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E" w:rsidRPr="0092727E" w:rsidRDefault="0092727E" w:rsidP="0092727E">
      <w:pPr>
        <w:pStyle w:val="12"/>
        <w:spacing w:before="0" w:after="0" w:line="240" w:lineRule="auto"/>
        <w:ind w:left="0"/>
        <w:jc w:val="center"/>
        <w:rPr>
          <w:i/>
        </w:rPr>
      </w:pPr>
    </w:p>
    <w:tbl>
      <w:tblPr>
        <w:tblpPr w:leftFromText="181" w:rightFromText="181" w:vertAnchor="text" w:horzAnchor="margin" w:tblpX="392" w:tblpY="69"/>
        <w:tblW w:w="0" w:type="auto"/>
        <w:tblLook w:val="04A0"/>
      </w:tblPr>
      <w:tblGrid>
        <w:gridCol w:w="9072"/>
      </w:tblGrid>
      <w:tr w:rsidR="0092727E" w:rsidRPr="00504326" w:rsidTr="005A1714">
        <w:trPr>
          <w:trHeight w:val="9975"/>
        </w:trPr>
        <w:tc>
          <w:tcPr>
            <w:tcW w:w="9072" w:type="dxa"/>
          </w:tcPr>
          <w:p w:rsidR="0092727E" w:rsidRPr="0092727E" w:rsidRDefault="0092727E" w:rsidP="0092727E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27E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РОССИЙСКОЙ ФЕДЕРАЦИИ</w:t>
            </w:r>
          </w:p>
          <w:p w:rsidR="0092727E" w:rsidRPr="0092727E" w:rsidRDefault="0092727E" w:rsidP="005A17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27E">
              <w:rPr>
                <w:rFonts w:ascii="Times New Roman" w:hAnsi="Times New Roman" w:cs="Times New Roman"/>
                <w:sz w:val="26"/>
                <w:szCs w:val="26"/>
              </w:rPr>
              <w:t>МОСКОВСКИЙ ТЕХНОЛОГИЧЕСКИЙ УНИВЕРСИТЕТ</w:t>
            </w:r>
          </w:p>
          <w:p w:rsidR="0092727E" w:rsidRPr="0092727E" w:rsidRDefault="00A8104F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04F">
              <w:rPr>
                <w:rFonts w:ascii="Times New Roman" w:hAnsi="Times New Roman" w:cs="Times New Roman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6" type="#_x0000_t32" style="position:absolute;left:0;text-align:left;margin-left:0;margin-top:6.65pt;width:467.7pt;height:0;z-index:251660800;visibility:visible;mso-wrap-distance-top:-1e-4mm;mso-wrap-distance-bottom:-1e-4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e7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ArLSe7HwIAADwEAAAOAAAAAAAAAAAAAAAAAC4CAABkcnMvZTJvRG9jLnhtbFBLAQIt&#10;ABQABgAIAAAAIQCDVWcy2wAAAAYBAAAPAAAAAAAAAAAAAAAAAHkEAABkcnMvZG93bnJldi54bWxQ&#10;SwUGAAAAAAQABADzAAAAgQUAAAAA&#10;">
                  <w10:wrap anchorx="margin"/>
                </v:shape>
              </w:pict>
            </w: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Н.Н. ГРАЧЕВ</w:t>
            </w:r>
            <w:r w:rsidRPr="00927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И.А. ИВАНОВ, М.В. ПОКРОВСКАЯ, С.У. УВАЙСОВ</w:t>
            </w: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36"/>
                <w:szCs w:val="36"/>
              </w:rPr>
            </w:pPr>
            <w:r w:rsidRPr="0092727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36"/>
                <w:szCs w:val="36"/>
              </w:rPr>
              <w:t>ИССЛЕДОВАНИЕ УСТАЛОС</w:t>
            </w:r>
            <w:r w:rsidR="00486CDF">
              <w:rPr>
                <w:rFonts w:ascii="Times New Roman" w:hAnsi="Times New Roman" w:cs="Times New Roman"/>
                <w:b/>
                <w:bCs/>
                <w:spacing w:val="30"/>
                <w:sz w:val="36"/>
                <w:szCs w:val="36"/>
              </w:rPr>
              <w:t>ТНЫХ ХАРАКТЕРИСТИК ВЫВОДОВ ЭЛЕКТ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36"/>
                <w:szCs w:val="36"/>
              </w:rPr>
              <w:t>РОРАДИОЭЛЕМЕНТОВ</w:t>
            </w: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01C8" w:rsidRPr="001F331F" w:rsidRDefault="0092727E" w:rsidP="00E1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7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лабораторно-конструкторского практикума </w:t>
            </w:r>
            <w:r w:rsidRPr="0092727E"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студентов, обучающихся по направлению </w:t>
            </w:r>
            <w:r w:rsidR="001F331F" w:rsidRPr="001F331F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  <w:t>11.0</w:t>
            </w:r>
            <w:r w:rsidR="00E23F7B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  <w:t>4</w:t>
            </w:r>
            <w:r w:rsidR="001F331F" w:rsidRPr="001F331F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  <w:t>.03 -</w:t>
            </w:r>
            <w:r w:rsidR="00E101C8" w:rsidRPr="001F331F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="001F331F" w:rsidRPr="001F331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Конструирование и технология электронных средств </w:t>
            </w:r>
            <w:r w:rsidR="001F331F" w:rsidRPr="001F331F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5" w:rsidRDefault="00D61505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C65" w:rsidRDefault="00144C65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505" w:rsidRPr="0092727E" w:rsidRDefault="00D61505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7E">
              <w:rPr>
                <w:rFonts w:ascii="Times New Roman" w:hAnsi="Times New Roman" w:cs="Times New Roman"/>
                <w:sz w:val="28"/>
                <w:szCs w:val="28"/>
              </w:rPr>
              <w:t>Москва – 2018</w:t>
            </w:r>
          </w:p>
          <w:p w:rsidR="0092727E" w:rsidRPr="0092727E" w:rsidRDefault="0092727E" w:rsidP="005A171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27E" w:rsidRDefault="0092727E" w:rsidP="0092727E">
      <w:pPr>
        <w:spacing w:line="276" w:lineRule="auto"/>
        <w:rPr>
          <w:sz w:val="4"/>
          <w:szCs w:val="4"/>
        </w:rPr>
      </w:pPr>
    </w:p>
    <w:p w:rsidR="0092727E" w:rsidRPr="000E4931" w:rsidRDefault="0092727E" w:rsidP="0092727E">
      <w:pPr>
        <w:spacing w:line="276" w:lineRule="auto"/>
        <w:rPr>
          <w:vanish/>
          <w:sz w:val="4"/>
          <w:szCs w:val="4"/>
        </w:rPr>
      </w:pPr>
    </w:p>
    <w:p w:rsidR="00192E6C" w:rsidRPr="0092727E" w:rsidRDefault="0092727E" w:rsidP="0092727E">
      <w:pPr>
        <w:spacing w:line="276" w:lineRule="auto"/>
        <w:rPr>
          <w:rStyle w:val="Bodytext21"/>
          <w:rFonts w:ascii="Arial Unicode MS" w:eastAsia="Arial Unicode MS" w:hAnsi="Arial Unicode MS" w:cs="Arial Unicode MS"/>
          <w:spacing w:val="0"/>
          <w:sz w:val="24"/>
          <w:szCs w:val="24"/>
          <w:u w:val="none"/>
        </w:rPr>
      </w:pPr>
      <w:r>
        <w:br w:type="page"/>
      </w:r>
    </w:p>
    <w:p w:rsidR="0075194F" w:rsidRDefault="0075194F" w:rsidP="001F331F">
      <w:pPr>
        <w:pStyle w:val="af1"/>
        <w:spacing w:line="276" w:lineRule="auto"/>
        <w:ind w:firstLine="34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  <w:sectPr w:rsidR="0075194F" w:rsidSect="007D7C95">
          <w:footerReference w:type="default" r:id="rId8"/>
          <w:pgSz w:w="11907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1F331F" w:rsidRPr="000E4931" w:rsidRDefault="001F331F" w:rsidP="001F331F">
      <w:pPr>
        <w:pStyle w:val="af1"/>
        <w:spacing w:line="276" w:lineRule="auto"/>
        <w:ind w:firstLine="34"/>
        <w:rPr>
          <w:sz w:val="28"/>
          <w:szCs w:val="28"/>
        </w:rPr>
      </w:pPr>
      <w:r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  <w:lastRenderedPageBreak/>
        <w:tab/>
      </w:r>
      <w:r>
        <w:rPr>
          <w:sz w:val="28"/>
          <w:szCs w:val="28"/>
        </w:rPr>
        <w:t>УДК 621</w:t>
      </w:r>
      <w:r w:rsidRPr="000E4931">
        <w:rPr>
          <w:sz w:val="28"/>
          <w:szCs w:val="28"/>
        </w:rPr>
        <w:t>.</w:t>
      </w:r>
      <w:r>
        <w:rPr>
          <w:sz w:val="28"/>
          <w:szCs w:val="28"/>
        </w:rPr>
        <w:t>3.019.32.</w:t>
      </w:r>
      <w:r w:rsidRPr="000E4931">
        <w:rPr>
          <w:sz w:val="28"/>
          <w:szCs w:val="28"/>
        </w:rPr>
        <w:t xml:space="preserve"> </w:t>
      </w:r>
    </w:p>
    <w:p w:rsidR="001F331F" w:rsidRPr="00A0423A" w:rsidRDefault="0039181E" w:rsidP="001F331F">
      <w:pPr>
        <w:spacing w:line="276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A0423A">
        <w:rPr>
          <w:rFonts w:ascii="Times New Roman" w:hAnsi="Times New Roman" w:cs="Times New Roman"/>
          <w:sz w:val="28"/>
          <w:szCs w:val="28"/>
        </w:rPr>
        <w:t>ББК 32.856</w:t>
      </w:r>
    </w:p>
    <w:p w:rsidR="001F331F" w:rsidRPr="00A0423A" w:rsidRDefault="001F331F" w:rsidP="001F331F">
      <w:pPr>
        <w:spacing w:line="276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A0423A">
        <w:rPr>
          <w:rFonts w:ascii="Times New Roman" w:hAnsi="Times New Roman" w:cs="Times New Roman"/>
          <w:sz w:val="28"/>
          <w:szCs w:val="28"/>
        </w:rPr>
        <w:t xml:space="preserve">      </w:t>
      </w:r>
      <w:r w:rsidR="00A0423A">
        <w:rPr>
          <w:rFonts w:ascii="Times New Roman" w:hAnsi="Times New Roman" w:cs="Times New Roman"/>
          <w:sz w:val="28"/>
          <w:szCs w:val="28"/>
        </w:rPr>
        <w:tab/>
      </w:r>
      <w:r w:rsidR="00AE3EA6" w:rsidRPr="00A0423A">
        <w:rPr>
          <w:rFonts w:ascii="Times New Roman" w:hAnsi="Times New Roman" w:cs="Times New Roman"/>
          <w:sz w:val="28"/>
          <w:szCs w:val="28"/>
        </w:rPr>
        <w:t>И85</w:t>
      </w:r>
    </w:p>
    <w:p w:rsidR="001F331F" w:rsidRPr="00D57F97" w:rsidRDefault="001F331F" w:rsidP="001F331F">
      <w:pPr>
        <w:spacing w:line="276" w:lineRule="auto"/>
        <w:ind w:firstLine="34"/>
      </w:pPr>
    </w:p>
    <w:p w:rsidR="001F331F" w:rsidRPr="009B3D51" w:rsidRDefault="00D61505" w:rsidP="00A0423A">
      <w:pPr>
        <w:pStyle w:val="af2"/>
        <w:ind w:firstLine="34"/>
        <w:jc w:val="left"/>
        <w:rPr>
          <w:sz w:val="26"/>
          <w:szCs w:val="26"/>
        </w:rPr>
      </w:pPr>
      <w:r w:rsidRPr="009B3D51">
        <w:rPr>
          <w:rStyle w:val="af5"/>
          <w:sz w:val="26"/>
          <w:szCs w:val="26"/>
        </w:rPr>
        <w:t>Грачев Н.Н. Исследование усталостных</w:t>
      </w:r>
      <w:r w:rsidR="00A0423A" w:rsidRPr="009B3D51">
        <w:rPr>
          <w:rStyle w:val="af5"/>
          <w:sz w:val="26"/>
          <w:szCs w:val="26"/>
        </w:rPr>
        <w:t xml:space="preserve"> характеристик выводов </w:t>
      </w:r>
      <w:r w:rsidRPr="009B3D51">
        <w:rPr>
          <w:rStyle w:val="af5"/>
          <w:sz w:val="26"/>
          <w:szCs w:val="26"/>
        </w:rPr>
        <w:t xml:space="preserve">электрорадиоэлементов. </w:t>
      </w:r>
      <w:r w:rsidR="001F331F" w:rsidRPr="009B3D51">
        <w:rPr>
          <w:rStyle w:val="af3"/>
          <w:sz w:val="26"/>
          <w:szCs w:val="26"/>
        </w:rPr>
        <w:t xml:space="preserve">[Электронный ресурс]: методические указания / </w:t>
      </w:r>
      <w:r w:rsidRPr="009B3D51">
        <w:rPr>
          <w:rStyle w:val="af3"/>
          <w:sz w:val="26"/>
          <w:szCs w:val="26"/>
        </w:rPr>
        <w:t xml:space="preserve">Грачев Н.Н., </w:t>
      </w:r>
      <w:r w:rsidRPr="009B3D51">
        <w:rPr>
          <w:sz w:val="26"/>
          <w:szCs w:val="26"/>
        </w:rPr>
        <w:t>Иванов И</w:t>
      </w:r>
      <w:r w:rsidR="001F331F" w:rsidRPr="009B3D51">
        <w:rPr>
          <w:sz w:val="26"/>
          <w:szCs w:val="26"/>
        </w:rPr>
        <w:t xml:space="preserve">.А., </w:t>
      </w:r>
      <w:r w:rsidRPr="009B3D51">
        <w:rPr>
          <w:sz w:val="26"/>
          <w:szCs w:val="26"/>
        </w:rPr>
        <w:t>Покровская М.В., Увайсов С.У.</w:t>
      </w:r>
      <w:r w:rsidR="001F331F" w:rsidRPr="009B3D51">
        <w:rPr>
          <w:rStyle w:val="af3"/>
          <w:sz w:val="26"/>
          <w:szCs w:val="26"/>
        </w:rPr>
        <w:t xml:space="preserve"> — </w:t>
      </w:r>
      <w:r w:rsidR="001F331F" w:rsidRPr="009B3D51">
        <w:rPr>
          <w:sz w:val="26"/>
          <w:szCs w:val="26"/>
        </w:rPr>
        <w:t xml:space="preserve">М.: Московский технологический университет (МИРЭА), 2018. — </w:t>
      </w:r>
      <w:r w:rsidRPr="009B3D51">
        <w:rPr>
          <w:sz w:val="26"/>
          <w:szCs w:val="26"/>
        </w:rPr>
        <w:t>32 с.</w:t>
      </w:r>
      <w:r w:rsidR="001F331F" w:rsidRPr="009B3D51">
        <w:rPr>
          <w:sz w:val="26"/>
          <w:szCs w:val="26"/>
        </w:rPr>
        <w:br/>
        <w:t>1 электрон. опт. диск (</w:t>
      </w:r>
      <w:r w:rsidR="001F331F" w:rsidRPr="009B3D51">
        <w:rPr>
          <w:sz w:val="26"/>
          <w:szCs w:val="26"/>
          <w:lang w:val="en-US"/>
        </w:rPr>
        <w:t>CD</w:t>
      </w:r>
      <w:r w:rsidR="001F331F" w:rsidRPr="009B3D51">
        <w:rPr>
          <w:sz w:val="26"/>
          <w:szCs w:val="26"/>
        </w:rPr>
        <w:t>-</w:t>
      </w:r>
      <w:r w:rsidR="001F331F" w:rsidRPr="009B3D51">
        <w:rPr>
          <w:sz w:val="26"/>
          <w:szCs w:val="26"/>
          <w:lang w:val="en-US"/>
        </w:rPr>
        <w:t>ROM</w:t>
      </w:r>
      <w:r w:rsidR="001F331F" w:rsidRPr="009B3D51">
        <w:rPr>
          <w:sz w:val="26"/>
          <w:szCs w:val="26"/>
        </w:rPr>
        <w:t>).</w:t>
      </w:r>
    </w:p>
    <w:p w:rsidR="001F331F" w:rsidRPr="009B3D51" w:rsidRDefault="001F331F" w:rsidP="009B3D51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3D51">
        <w:rPr>
          <w:rFonts w:ascii="Times New Roman" w:hAnsi="Times New Roman" w:cs="Times New Roman"/>
          <w:bCs/>
          <w:sz w:val="26"/>
          <w:szCs w:val="26"/>
        </w:rPr>
        <w:t xml:space="preserve">Разработаны в помощь студентам, выполняющим лабораторные работы </w:t>
      </w:r>
      <w:r w:rsidR="000C6FFA" w:rsidRPr="009B3D51">
        <w:rPr>
          <w:rFonts w:ascii="Times New Roman" w:hAnsi="Times New Roman" w:cs="Times New Roman"/>
          <w:bCs/>
          <w:sz w:val="26"/>
          <w:szCs w:val="26"/>
        </w:rPr>
        <w:t>и практические занятия по изучению характеристик и особенностей применения электрорадиоэлементов при конструировании радиоэлектронной аппаратуры</w:t>
      </w:r>
      <w:r w:rsidRPr="009B3D51">
        <w:rPr>
          <w:rFonts w:ascii="Times New Roman" w:hAnsi="Times New Roman" w:cs="Times New Roman"/>
          <w:bCs/>
          <w:sz w:val="26"/>
          <w:szCs w:val="26"/>
        </w:rPr>
        <w:t xml:space="preserve">. В состав методических указаний входят: </w:t>
      </w:r>
      <w:r w:rsidR="00A62014" w:rsidRPr="009B3D51">
        <w:rPr>
          <w:rFonts w:ascii="Times New Roman" w:hAnsi="Times New Roman" w:cs="Times New Roman"/>
          <w:bCs/>
          <w:sz w:val="26"/>
          <w:szCs w:val="26"/>
        </w:rPr>
        <w:t>краткие теоретические сведения, описание лаборатор</w:t>
      </w:r>
      <w:r w:rsidR="00D61505" w:rsidRPr="009B3D51">
        <w:rPr>
          <w:rFonts w:ascii="Times New Roman" w:hAnsi="Times New Roman" w:cs="Times New Roman"/>
          <w:bCs/>
          <w:sz w:val="26"/>
          <w:szCs w:val="26"/>
        </w:rPr>
        <w:t>ной работы и порядок ее выполнения.</w:t>
      </w:r>
    </w:p>
    <w:p w:rsidR="001F331F" w:rsidRPr="009B3D51" w:rsidRDefault="001F331F" w:rsidP="009B3D51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3D51">
        <w:rPr>
          <w:rFonts w:ascii="Times New Roman" w:hAnsi="Times New Roman" w:cs="Times New Roman"/>
          <w:bCs/>
          <w:sz w:val="26"/>
          <w:szCs w:val="26"/>
        </w:rPr>
        <w:t xml:space="preserve">Предназначено </w:t>
      </w:r>
      <w:r w:rsidR="00A62014" w:rsidRPr="009B3D51">
        <w:rPr>
          <w:rFonts w:ascii="Times New Roman" w:hAnsi="Times New Roman" w:cs="Times New Roman"/>
          <w:bCs/>
          <w:sz w:val="26"/>
          <w:szCs w:val="26"/>
        </w:rPr>
        <w:t>для студентов, обучающихся по направлению 11.0</w:t>
      </w:r>
      <w:r w:rsidR="00E23F7B">
        <w:rPr>
          <w:rFonts w:ascii="Times New Roman" w:hAnsi="Times New Roman" w:cs="Times New Roman"/>
          <w:bCs/>
          <w:sz w:val="26"/>
          <w:szCs w:val="26"/>
        </w:rPr>
        <w:t>4</w:t>
      </w:r>
      <w:r w:rsidR="00A62014" w:rsidRPr="009B3D51">
        <w:rPr>
          <w:rFonts w:ascii="Times New Roman" w:hAnsi="Times New Roman" w:cs="Times New Roman"/>
          <w:bCs/>
          <w:sz w:val="26"/>
          <w:szCs w:val="26"/>
        </w:rPr>
        <w:t>.03 - Конструирование и технология электронных средств </w:t>
      </w:r>
    </w:p>
    <w:p w:rsidR="001F331F" w:rsidRPr="00B917FE" w:rsidRDefault="001F331F" w:rsidP="001F331F">
      <w:pPr>
        <w:pStyle w:val="af6"/>
        <w:ind w:firstLine="34"/>
        <w:rPr>
          <w:rStyle w:val="af3"/>
          <w:szCs w:val="24"/>
        </w:rPr>
      </w:pPr>
    </w:p>
    <w:p w:rsidR="001F331F" w:rsidRPr="00B917FE" w:rsidRDefault="001F331F" w:rsidP="001F331F">
      <w:pPr>
        <w:pStyle w:val="af0"/>
        <w:rPr>
          <w:sz w:val="24"/>
          <w:szCs w:val="24"/>
        </w:rPr>
      </w:pPr>
    </w:p>
    <w:p w:rsidR="001F331F" w:rsidRPr="00B917FE" w:rsidRDefault="001F331F" w:rsidP="001F331F">
      <w:pPr>
        <w:pStyle w:val="af6"/>
        <w:ind w:firstLine="34"/>
        <w:rPr>
          <w:szCs w:val="24"/>
        </w:rPr>
      </w:pPr>
      <w:r w:rsidRPr="00B917FE">
        <w:rPr>
          <w:rStyle w:val="af3"/>
          <w:szCs w:val="24"/>
        </w:rPr>
        <w:t>Методические указания</w:t>
      </w:r>
      <w:r w:rsidRPr="00B917FE">
        <w:rPr>
          <w:szCs w:val="24"/>
        </w:rPr>
        <w:t xml:space="preserve"> издаются в авторской редакции.</w:t>
      </w:r>
    </w:p>
    <w:p w:rsidR="001F331F" w:rsidRPr="00B917FE" w:rsidRDefault="001F331F" w:rsidP="001F331F">
      <w:pPr>
        <w:pStyle w:val="af0"/>
        <w:spacing w:line="276" w:lineRule="auto"/>
        <w:ind w:firstLine="34"/>
        <w:rPr>
          <w:sz w:val="24"/>
          <w:szCs w:val="24"/>
        </w:rPr>
      </w:pPr>
    </w:p>
    <w:p w:rsidR="001F331F" w:rsidRPr="00B917FE" w:rsidRDefault="001F331F" w:rsidP="001F331F">
      <w:pPr>
        <w:pStyle w:val="af7"/>
        <w:ind w:firstLine="34"/>
        <w:jc w:val="left"/>
        <w:rPr>
          <w:szCs w:val="24"/>
        </w:rPr>
      </w:pPr>
      <w:r w:rsidRPr="00B917FE">
        <w:rPr>
          <w:szCs w:val="24"/>
        </w:rPr>
        <w:t>Авторс</w:t>
      </w:r>
      <w:r w:rsidR="009B3D51">
        <w:rPr>
          <w:szCs w:val="24"/>
        </w:rPr>
        <w:t>кий коллектив</w:t>
      </w:r>
      <w:r w:rsidRPr="00B917FE">
        <w:rPr>
          <w:b/>
          <w:szCs w:val="24"/>
        </w:rPr>
        <w:t xml:space="preserve">: </w:t>
      </w:r>
      <w:r w:rsidR="000C6FFA" w:rsidRPr="00B917FE">
        <w:rPr>
          <w:szCs w:val="24"/>
        </w:rPr>
        <w:t>Грачев Николай Николаевич</w:t>
      </w:r>
      <w:r w:rsidR="00A62014" w:rsidRPr="00B917FE">
        <w:rPr>
          <w:szCs w:val="24"/>
        </w:rPr>
        <w:t>, Иванов И</w:t>
      </w:r>
      <w:r w:rsidR="00D61505" w:rsidRPr="00B917FE">
        <w:rPr>
          <w:szCs w:val="24"/>
        </w:rPr>
        <w:t>лья А</w:t>
      </w:r>
      <w:r w:rsidR="000C6FFA" w:rsidRPr="00B917FE">
        <w:rPr>
          <w:szCs w:val="24"/>
        </w:rPr>
        <w:t>лександрович, Покровская Марина Владимировна, Увайсов Сайгид Увайсович</w:t>
      </w:r>
    </w:p>
    <w:p w:rsidR="001F331F" w:rsidRPr="00B917FE" w:rsidRDefault="001F331F" w:rsidP="001F331F">
      <w:pPr>
        <w:pStyle w:val="af7"/>
        <w:ind w:firstLine="34"/>
        <w:rPr>
          <w:szCs w:val="24"/>
        </w:rPr>
      </w:pPr>
    </w:p>
    <w:p w:rsidR="001F331F" w:rsidRPr="00B917FE" w:rsidRDefault="001F331F" w:rsidP="001F331F">
      <w:pPr>
        <w:pStyle w:val="af7"/>
        <w:ind w:firstLine="34"/>
        <w:rPr>
          <w:szCs w:val="24"/>
        </w:rPr>
      </w:pPr>
      <w:r w:rsidRPr="00B917FE">
        <w:rPr>
          <w:szCs w:val="24"/>
        </w:rPr>
        <w:t>Рецензент:</w:t>
      </w:r>
    </w:p>
    <w:p w:rsidR="001F331F" w:rsidRPr="00B917FE" w:rsidRDefault="00144C65" w:rsidP="001F331F">
      <w:pPr>
        <w:pStyle w:val="af9"/>
        <w:spacing w:line="276" w:lineRule="auto"/>
        <w:ind w:firstLine="34"/>
        <w:rPr>
          <w:szCs w:val="24"/>
        </w:rPr>
      </w:pPr>
      <w:r w:rsidRPr="00B917FE">
        <w:rPr>
          <w:szCs w:val="24"/>
        </w:rPr>
        <w:t>Черноверская Викто</w:t>
      </w:r>
      <w:r w:rsidR="00354BEC" w:rsidRPr="00B917FE">
        <w:rPr>
          <w:szCs w:val="24"/>
        </w:rPr>
        <w:t>рия Владимировна</w:t>
      </w:r>
      <w:r w:rsidR="001F331F" w:rsidRPr="00B917FE">
        <w:rPr>
          <w:szCs w:val="24"/>
        </w:rPr>
        <w:t xml:space="preserve">, </w:t>
      </w:r>
      <w:r w:rsidR="00354BEC" w:rsidRPr="00B917FE">
        <w:rPr>
          <w:szCs w:val="24"/>
        </w:rPr>
        <w:t>к</w:t>
      </w:r>
      <w:r w:rsidR="001F331F" w:rsidRPr="00B917FE">
        <w:rPr>
          <w:szCs w:val="24"/>
        </w:rPr>
        <w:t xml:space="preserve">.т.н., </w:t>
      </w:r>
      <w:r w:rsidR="00354BEC" w:rsidRPr="00B917FE">
        <w:rPr>
          <w:szCs w:val="24"/>
        </w:rPr>
        <w:t>доц. кафедры Ки ПР РЭС, МИРЭА</w:t>
      </w:r>
    </w:p>
    <w:p w:rsidR="001F331F" w:rsidRPr="00B917FE" w:rsidRDefault="001F331F" w:rsidP="001F331F">
      <w:pPr>
        <w:pStyle w:val="af0"/>
        <w:spacing w:line="276" w:lineRule="auto"/>
        <w:ind w:firstLine="34"/>
        <w:rPr>
          <w:sz w:val="24"/>
          <w:szCs w:val="24"/>
        </w:rPr>
      </w:pP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 xml:space="preserve">Минимальные системные требования: 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Наличие операционной системы Windows, поддерживаемой производителем.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Наличие свободного места в оперативной памяти не менее 128 Мб.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Наличие свободного места в памяти хранения (на жестком диске) не менее 30 Мб.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Наличие интерфейса ввода информации.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 xml:space="preserve">Дополнительные программные средства: программа для чтения </w:t>
      </w:r>
      <w:r w:rsidRPr="00B917FE">
        <w:rPr>
          <w:sz w:val="24"/>
          <w:szCs w:val="24"/>
          <w:lang w:val="en-US"/>
        </w:rPr>
        <w:t>pdf</w:t>
      </w:r>
      <w:r w:rsidRPr="00B917FE">
        <w:rPr>
          <w:sz w:val="24"/>
          <w:szCs w:val="24"/>
        </w:rPr>
        <w:t>-файлов (Adobe Reader).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 xml:space="preserve">Подписано к использованию по решению Редакционно-издательского совета </w:t>
      </w:r>
      <w:r w:rsidRPr="00B917FE">
        <w:rPr>
          <w:sz w:val="24"/>
          <w:szCs w:val="24"/>
        </w:rPr>
        <w:br/>
        <w:t>Московского технологического университета от ___ __________ 2018 г.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Объем ___ Мб</w:t>
      </w:r>
    </w:p>
    <w:p w:rsidR="001F331F" w:rsidRPr="00B917FE" w:rsidRDefault="001F331F" w:rsidP="001F331F">
      <w:pPr>
        <w:pStyle w:val="af0"/>
        <w:spacing w:line="276" w:lineRule="auto"/>
        <w:ind w:firstLine="34"/>
        <w:jc w:val="left"/>
        <w:rPr>
          <w:sz w:val="24"/>
          <w:szCs w:val="24"/>
        </w:rPr>
      </w:pPr>
      <w:r w:rsidRPr="00B917FE">
        <w:rPr>
          <w:sz w:val="24"/>
          <w:szCs w:val="24"/>
        </w:rPr>
        <w:t>Тираж 10</w:t>
      </w:r>
    </w:p>
    <w:p w:rsidR="001F331F" w:rsidRPr="00B917FE" w:rsidRDefault="001F331F" w:rsidP="001F331F">
      <w:pPr>
        <w:pStyle w:val="af0"/>
        <w:spacing w:line="276" w:lineRule="auto"/>
        <w:ind w:firstLine="34"/>
        <w:rPr>
          <w:sz w:val="24"/>
          <w:szCs w:val="24"/>
        </w:rPr>
      </w:pPr>
    </w:p>
    <w:p w:rsidR="001F331F" w:rsidRPr="00B917FE" w:rsidRDefault="001F331F" w:rsidP="001F331F">
      <w:pPr>
        <w:pStyle w:val="af0"/>
        <w:spacing w:line="276" w:lineRule="auto"/>
        <w:ind w:firstLine="34"/>
        <w:rPr>
          <w:sz w:val="24"/>
          <w:szCs w:val="24"/>
        </w:rPr>
      </w:pPr>
    </w:p>
    <w:p w:rsidR="001F331F" w:rsidRPr="00B917FE" w:rsidRDefault="00D61505" w:rsidP="00D61505">
      <w:pPr>
        <w:pStyle w:val="af8"/>
        <w:ind w:left="4536" w:hanging="2409"/>
        <w:rPr>
          <w:sz w:val="24"/>
          <w:szCs w:val="24"/>
        </w:rPr>
      </w:pPr>
      <w:r w:rsidRPr="00B917FE">
        <w:rPr>
          <w:sz w:val="24"/>
          <w:szCs w:val="24"/>
        </w:rPr>
        <w:t>© Грачев Н.Н., Иванов И</w:t>
      </w:r>
      <w:r w:rsidR="001F331F" w:rsidRPr="00B917FE">
        <w:rPr>
          <w:sz w:val="24"/>
          <w:szCs w:val="24"/>
        </w:rPr>
        <w:t>.А.</w:t>
      </w:r>
      <w:r w:rsidRPr="00B917FE">
        <w:rPr>
          <w:sz w:val="24"/>
          <w:szCs w:val="24"/>
        </w:rPr>
        <w:t>, Покровская М.В., Увайсов С.У.</w:t>
      </w:r>
      <w:r w:rsidR="001F331F" w:rsidRPr="00B917FE">
        <w:rPr>
          <w:sz w:val="24"/>
          <w:szCs w:val="24"/>
        </w:rPr>
        <w:t>, 2018</w:t>
      </w:r>
    </w:p>
    <w:p w:rsidR="001F331F" w:rsidRPr="00B917FE" w:rsidRDefault="00D61505" w:rsidP="00D61505">
      <w:pPr>
        <w:ind w:left="1416" w:firstLine="708"/>
        <w:rPr>
          <w:rStyle w:val="Bodytext21"/>
          <w:rFonts w:ascii="Times New Roman" w:hAnsi="Times New Roman" w:cs="Times New Roman"/>
          <w:b/>
          <w:sz w:val="24"/>
          <w:szCs w:val="24"/>
          <w:u w:val="none"/>
        </w:rPr>
      </w:pPr>
      <w:r w:rsidRPr="00B917FE">
        <w:rPr>
          <w:rFonts w:ascii="Times New Roman" w:hAnsi="Times New Roman" w:cs="Times New Roman"/>
        </w:rPr>
        <w:t xml:space="preserve">© </w:t>
      </w:r>
      <w:r w:rsidR="001F331F" w:rsidRPr="00B917FE">
        <w:rPr>
          <w:rFonts w:ascii="Times New Roman" w:hAnsi="Times New Roman" w:cs="Times New Roman"/>
        </w:rPr>
        <w:t>Московский технологический универси</w:t>
      </w:r>
      <w:r w:rsidRPr="00B917FE">
        <w:rPr>
          <w:rFonts w:ascii="Times New Roman" w:hAnsi="Times New Roman" w:cs="Times New Roman"/>
        </w:rPr>
        <w:t xml:space="preserve">тет </w:t>
      </w:r>
      <w:r w:rsidR="001F331F" w:rsidRPr="00B917FE">
        <w:rPr>
          <w:rFonts w:ascii="Times New Roman" w:hAnsi="Times New Roman" w:cs="Times New Roman"/>
        </w:rPr>
        <w:t>(МИРЭА), 2018</w:t>
      </w:r>
    </w:p>
    <w:p w:rsidR="000D0564" w:rsidRDefault="00192E6C" w:rsidP="0092727E">
      <w:pPr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  <w:r w:rsidRPr="001F331F">
        <w:rPr>
          <w:rFonts w:ascii="Times New Roman" w:eastAsia="Courier New" w:hAnsi="Times New Roman" w:cs="Times New Roman"/>
          <w:sz w:val="32"/>
          <w:szCs w:val="32"/>
        </w:rPr>
        <w:br w:type="page"/>
      </w:r>
      <w:r w:rsidR="00864B99"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  <w:lastRenderedPageBreak/>
        <w:t>Содержание</w:t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pacing w:val="-10"/>
          <w:sz w:val="24"/>
          <w:szCs w:val="24"/>
          <w:u w:val="single"/>
          <w:lang w:bidi="ru-RU"/>
        </w:rPr>
        <w:id w:val="2091496050"/>
        <w:docPartObj>
          <w:docPartGallery w:val="Table of Contents"/>
          <w:docPartUnique/>
        </w:docPartObj>
      </w:sdtPr>
      <w:sdtContent>
        <w:p w:rsidR="00D659D5" w:rsidRPr="00192E6C" w:rsidRDefault="00D659D5">
          <w:pPr>
            <w:pStyle w:val="ae"/>
          </w:pPr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 w:rsidRPr="00A8104F">
            <w:rPr>
              <w:b/>
            </w:rPr>
            <w:fldChar w:fldCharType="begin"/>
          </w:r>
          <w:r w:rsidR="00D659D5" w:rsidRPr="00192E6C">
            <w:rPr>
              <w:b/>
            </w:rPr>
            <w:instrText xml:space="preserve"> TOC \o "1-3" \h \z \u </w:instrText>
          </w:r>
          <w:r w:rsidRPr="00A8104F">
            <w:rPr>
              <w:b/>
            </w:rPr>
            <w:fldChar w:fldCharType="separate"/>
          </w:r>
          <w:hyperlink w:anchor="_Toc510528498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A30B6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 работы.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_Toc510528498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499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Содержание работы.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_Toc510528499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500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Краткие теоретические сведения.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_Toc510528500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501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A30B6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Методические указания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_Toc510528501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502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 Описание лабораторной работы.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_Toc510528502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503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7A30B6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Порядок выполнения работы.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_Toc510528503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E23F7B" w:rsidRDefault="00A8104F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510528504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7A30B6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отчета.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_Toc510528504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Pr="00192E6C" w:rsidRDefault="00A8104F">
          <w:pPr>
            <w:pStyle w:val="1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  <w:lang w:bidi="ar-SA"/>
            </w:rPr>
          </w:pPr>
          <w:hyperlink w:anchor="_Toc510528505" w:history="1">
            <w:r w:rsidR="00D659D5" w:rsidRPr="00E23F7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59D5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_Toc510528505 \h </w:instrTex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38A3"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E23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59D5" w:rsidRDefault="00A8104F">
          <w:r w:rsidRPr="00192E6C">
            <w:rPr>
              <w:b/>
              <w:bCs/>
            </w:rPr>
            <w:fldChar w:fldCharType="end"/>
          </w:r>
        </w:p>
      </w:sdtContent>
    </w:sdt>
    <w:p w:rsidR="00CC57EB" w:rsidRDefault="00CC57EB" w:rsidP="00DB2597">
      <w:pPr>
        <w:pStyle w:val="Bodytext20"/>
        <w:shd w:val="clear" w:color="auto" w:fill="auto"/>
        <w:spacing w:after="0" w:line="360" w:lineRule="auto"/>
        <w:ind w:left="1080" w:firstLine="0"/>
        <w:jc w:val="left"/>
        <w:rPr>
          <w:rStyle w:val="Bodytext21"/>
          <w:rFonts w:ascii="Times New Roman" w:hAnsi="Times New Roman" w:cs="Times New Roman"/>
          <w:sz w:val="32"/>
          <w:szCs w:val="32"/>
          <w:u w:val="none"/>
        </w:rPr>
      </w:pPr>
    </w:p>
    <w:p w:rsidR="00CC57EB" w:rsidRDefault="00CC57EB" w:rsidP="00DB2597">
      <w:pPr>
        <w:pStyle w:val="Bodytext20"/>
        <w:shd w:val="clear" w:color="auto" w:fill="auto"/>
        <w:spacing w:after="0" w:line="360" w:lineRule="auto"/>
        <w:ind w:left="1080" w:firstLine="0"/>
        <w:jc w:val="left"/>
        <w:rPr>
          <w:rStyle w:val="Bodytext21"/>
          <w:rFonts w:ascii="Times New Roman" w:hAnsi="Times New Roman" w:cs="Times New Roman"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0D0564" w:rsidRDefault="000D0564" w:rsidP="00E249D8">
      <w:pPr>
        <w:pStyle w:val="Bodytext20"/>
        <w:shd w:val="clear" w:color="auto" w:fill="auto"/>
        <w:spacing w:after="0" w:line="24" w:lineRule="atLeast"/>
        <w:ind w:left="1080" w:firstLine="0"/>
        <w:jc w:val="center"/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D659D5" w:rsidRDefault="00D659D5">
      <w:pPr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354BEC" w:rsidRDefault="00354BEC">
      <w:pPr>
        <w:rPr>
          <w:rStyle w:val="Bodytext21"/>
          <w:rFonts w:ascii="Times New Roman" w:hAnsi="Times New Roman" w:cs="Times New Roman"/>
          <w:b/>
          <w:sz w:val="32"/>
          <w:szCs w:val="32"/>
          <w:u w:val="none"/>
        </w:rPr>
      </w:pPr>
    </w:p>
    <w:p w:rsidR="00202536" w:rsidRPr="00D659D5" w:rsidRDefault="00D659D5" w:rsidP="00D659D5">
      <w:pPr>
        <w:pStyle w:val="1"/>
        <w:rPr>
          <w:rStyle w:val="Bodytext21"/>
          <w:rFonts w:ascii="Times New Roman" w:eastAsiaTheme="majorEastAsia" w:hAnsi="Times New Roman" w:cstheme="majorBidi"/>
          <w:color w:val="auto"/>
          <w:spacing w:val="0"/>
          <w:sz w:val="34"/>
          <w:szCs w:val="28"/>
          <w:u w:val="none"/>
        </w:rPr>
      </w:pPr>
      <w:bookmarkStart w:id="0" w:name="_Toc510528498"/>
      <w:r w:rsidRPr="00D659D5">
        <w:rPr>
          <w:rStyle w:val="Bodytext21"/>
          <w:rFonts w:ascii="Times New Roman" w:eastAsiaTheme="majorEastAsia" w:hAnsi="Times New Roman" w:cstheme="majorBidi"/>
          <w:color w:val="auto"/>
          <w:spacing w:val="0"/>
          <w:sz w:val="34"/>
          <w:szCs w:val="28"/>
          <w:u w:val="none"/>
        </w:rPr>
        <w:lastRenderedPageBreak/>
        <w:t>1.Цель работы</w:t>
      </w:r>
      <w:r w:rsidR="00E249D8" w:rsidRPr="00D659D5">
        <w:rPr>
          <w:rStyle w:val="Bodytext21"/>
          <w:rFonts w:ascii="Times New Roman" w:eastAsiaTheme="majorEastAsia" w:hAnsi="Times New Roman" w:cstheme="majorBidi"/>
          <w:color w:val="auto"/>
          <w:spacing w:val="0"/>
          <w:sz w:val="34"/>
          <w:szCs w:val="28"/>
          <w:u w:val="none"/>
        </w:rPr>
        <w:t>.</w:t>
      </w:r>
      <w:bookmarkEnd w:id="0"/>
    </w:p>
    <w:p w:rsidR="00E249D8" w:rsidRPr="00E249D8" w:rsidRDefault="00E249D8" w:rsidP="00CC57EB">
      <w:pPr>
        <w:pStyle w:val="Bodytext20"/>
        <w:shd w:val="clear" w:color="auto" w:fill="auto"/>
        <w:spacing w:after="0" w:line="276" w:lineRule="auto"/>
        <w:ind w:left="108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536" w:rsidRPr="009E19D9" w:rsidRDefault="007A30B6" w:rsidP="00DB2597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06C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DA" w:rsidRPr="009E19D9">
        <w:rPr>
          <w:rFonts w:ascii="Times New Roman" w:hAnsi="Times New Roman" w:cs="Times New Roman"/>
          <w:sz w:val="28"/>
          <w:szCs w:val="28"/>
        </w:rPr>
        <w:t>Изучение методики идентификаци</w:t>
      </w:r>
      <w:r w:rsidR="00074D4E" w:rsidRPr="009E19D9">
        <w:rPr>
          <w:rFonts w:ascii="Times New Roman" w:hAnsi="Times New Roman" w:cs="Times New Roman"/>
          <w:sz w:val="28"/>
          <w:szCs w:val="28"/>
        </w:rPr>
        <w:t xml:space="preserve">и параметров модели </w:t>
      </w:r>
      <w:r w:rsidR="00E249D8" w:rsidRPr="009E19D9">
        <w:rPr>
          <w:rFonts w:ascii="Times New Roman" w:hAnsi="Times New Roman" w:cs="Times New Roman"/>
          <w:sz w:val="28"/>
          <w:szCs w:val="28"/>
        </w:rPr>
        <w:t>усталостной</w:t>
      </w:r>
      <w:r w:rsidR="00074D4E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E249D8" w:rsidRPr="009E19D9">
        <w:rPr>
          <w:rFonts w:ascii="Times New Roman" w:hAnsi="Times New Roman" w:cs="Times New Roman"/>
          <w:sz w:val="28"/>
          <w:szCs w:val="28"/>
        </w:rPr>
        <w:t>прочности</w:t>
      </w:r>
      <w:r w:rsidR="00074D4E" w:rsidRPr="009E19D9">
        <w:rPr>
          <w:rFonts w:ascii="Times New Roman" w:hAnsi="Times New Roman" w:cs="Times New Roman"/>
          <w:sz w:val="28"/>
          <w:szCs w:val="28"/>
        </w:rPr>
        <w:t xml:space="preserve"> выводов ЭРЭ.</w:t>
      </w:r>
    </w:p>
    <w:p w:rsidR="00202536" w:rsidRPr="009E19D9" w:rsidRDefault="00074D4E" w:rsidP="00DB2597">
      <w:pPr>
        <w:pStyle w:val="Bodytext20"/>
        <w:shd w:val="clear" w:color="auto" w:fill="auto"/>
        <w:tabs>
          <w:tab w:val="left" w:pos="192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1.2. 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="00550FDA" w:rsidRPr="009E19D9">
        <w:rPr>
          <w:rFonts w:ascii="Times New Roman" w:hAnsi="Times New Roman" w:cs="Times New Roman"/>
          <w:sz w:val="28"/>
          <w:szCs w:val="28"/>
        </w:rPr>
        <w:t>Экспериментальное определение кривых усталости выводов ЭРЭ.</w:t>
      </w:r>
    </w:p>
    <w:p w:rsidR="00202536" w:rsidRPr="009E19D9" w:rsidRDefault="00316424" w:rsidP="007A30B6">
      <w:pPr>
        <w:pStyle w:val="Bodytext20"/>
        <w:shd w:val="clear" w:color="auto" w:fill="auto"/>
        <w:tabs>
          <w:tab w:val="left" w:pos="192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="009B3D51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</w:t>
      </w:r>
      <w:r w:rsidR="00550FDA" w:rsidRPr="009E19D9">
        <w:rPr>
          <w:rFonts w:ascii="Times New Roman" w:hAnsi="Times New Roman" w:cs="Times New Roman"/>
          <w:sz w:val="28"/>
          <w:szCs w:val="28"/>
        </w:rPr>
        <w:t xml:space="preserve">механических характеристик выводов ЭРЭ и сравнение с </w:t>
      </w:r>
      <w:r w:rsidR="00201E46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0A7DDB">
        <w:rPr>
          <w:rFonts w:ascii="Times New Roman" w:hAnsi="Times New Roman" w:cs="Times New Roman"/>
          <w:sz w:val="28"/>
          <w:szCs w:val="28"/>
        </w:rPr>
        <w:t>р</w:t>
      </w:r>
      <w:r w:rsidR="000A7DDB" w:rsidRPr="009E19D9">
        <w:rPr>
          <w:rFonts w:ascii="Times New Roman" w:hAnsi="Times New Roman" w:cs="Times New Roman"/>
          <w:sz w:val="28"/>
          <w:szCs w:val="28"/>
        </w:rPr>
        <w:t>асчет</w:t>
      </w:r>
      <w:r w:rsidR="000A7DDB">
        <w:rPr>
          <w:rFonts w:ascii="Times New Roman" w:hAnsi="Times New Roman" w:cs="Times New Roman"/>
          <w:sz w:val="28"/>
          <w:szCs w:val="28"/>
        </w:rPr>
        <w:t xml:space="preserve">а </w:t>
      </w:r>
      <w:r w:rsidR="000A7DDB" w:rsidRPr="00201E46">
        <w:rPr>
          <w:rFonts w:ascii="Times New Roman" w:hAnsi="Times New Roman" w:cs="Times New Roman"/>
          <w:sz w:val="28"/>
          <w:szCs w:val="28"/>
        </w:rPr>
        <w:t>на</w:t>
      </w:r>
      <w:r w:rsidR="00201E46">
        <w:rPr>
          <w:rFonts w:ascii="Times New Roman" w:hAnsi="Times New Roman" w:cs="Times New Roman"/>
          <w:sz w:val="28"/>
          <w:szCs w:val="28"/>
        </w:rPr>
        <w:t xml:space="preserve"> </w:t>
      </w:r>
      <w:r w:rsidR="00201E46" w:rsidRPr="009E19D9">
        <w:rPr>
          <w:rFonts w:ascii="Times New Roman" w:hAnsi="Times New Roman" w:cs="Times New Roman"/>
          <w:sz w:val="28"/>
          <w:szCs w:val="28"/>
        </w:rPr>
        <w:t>ЭВМ</w:t>
      </w:r>
      <w:r w:rsidR="00201E46">
        <w:rPr>
          <w:rFonts w:ascii="Times New Roman" w:hAnsi="Times New Roman" w:cs="Times New Roman"/>
          <w:sz w:val="28"/>
          <w:szCs w:val="28"/>
        </w:rPr>
        <w:t xml:space="preserve"> (вторая часть работы).</w:t>
      </w:r>
    </w:p>
    <w:p w:rsidR="00E249D8" w:rsidRPr="00D659D5" w:rsidRDefault="00550FDA" w:rsidP="00CC57EB">
      <w:pPr>
        <w:pStyle w:val="1"/>
        <w:rPr>
          <w:rStyle w:val="Bodytext21"/>
          <w:rFonts w:ascii="Times New Roman" w:eastAsiaTheme="majorEastAsia" w:hAnsi="Times New Roman" w:cstheme="majorBidi"/>
          <w:color w:val="auto"/>
          <w:spacing w:val="0"/>
          <w:sz w:val="32"/>
          <w:szCs w:val="28"/>
          <w:u w:val="none"/>
        </w:rPr>
      </w:pPr>
      <w:bookmarkStart w:id="1" w:name="_Toc510528499"/>
      <w:r w:rsidRPr="00CC57EB">
        <w:t>2</w:t>
      </w:r>
      <w:r w:rsidRPr="00D659D5">
        <w:rPr>
          <w:sz w:val="32"/>
        </w:rPr>
        <w:t xml:space="preserve">. </w:t>
      </w:r>
      <w:r w:rsidR="00D659D5" w:rsidRPr="00D659D5">
        <w:rPr>
          <w:rStyle w:val="Bodytext21"/>
          <w:rFonts w:ascii="Times New Roman" w:eastAsiaTheme="majorEastAsia" w:hAnsi="Times New Roman" w:cstheme="majorBidi"/>
          <w:color w:val="auto"/>
          <w:spacing w:val="0"/>
          <w:sz w:val="32"/>
          <w:szCs w:val="28"/>
          <w:u w:val="none"/>
        </w:rPr>
        <w:t>Содержание работы.</w:t>
      </w:r>
      <w:bookmarkEnd w:id="1"/>
    </w:p>
    <w:p w:rsidR="00E249D8" w:rsidRPr="00E249D8" w:rsidRDefault="00E249D8" w:rsidP="00E249D8">
      <w:pPr>
        <w:pStyle w:val="Bodytext20"/>
        <w:shd w:val="clear" w:color="auto" w:fill="auto"/>
        <w:spacing w:after="0" w:line="24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536" w:rsidRPr="009E19D9" w:rsidRDefault="000E06C9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right="7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74D4E" w:rsidRPr="009E19D9">
        <w:rPr>
          <w:rFonts w:ascii="Times New Roman" w:hAnsi="Times New Roman" w:cs="Times New Roman"/>
          <w:sz w:val="28"/>
          <w:szCs w:val="28"/>
        </w:rPr>
        <w:t>.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="00550FDA" w:rsidRPr="009E19D9">
        <w:rPr>
          <w:rFonts w:ascii="Times New Roman" w:hAnsi="Times New Roman" w:cs="Times New Roman"/>
          <w:sz w:val="28"/>
          <w:szCs w:val="28"/>
        </w:rPr>
        <w:t>Изучение основных теоретических сведений, необходимых для понимания и оценки явлений, происходящих при усталостных разрушениях выводов ЭРЭ.</w:t>
      </w:r>
    </w:p>
    <w:p w:rsidR="00202536" w:rsidRPr="009E19D9" w:rsidRDefault="00316424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50FDA" w:rsidRPr="009E19D9">
        <w:rPr>
          <w:rFonts w:ascii="Times New Roman" w:hAnsi="Times New Roman" w:cs="Times New Roman"/>
          <w:sz w:val="28"/>
          <w:szCs w:val="28"/>
        </w:rPr>
        <w:t>Изучение экспериментальной установки для исследования, усталостной прочности выводов ЭРЭ.</w:t>
      </w:r>
    </w:p>
    <w:p w:rsidR="00202536" w:rsidRPr="009E19D9" w:rsidRDefault="00316424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="00550FDA" w:rsidRPr="009E19D9">
        <w:rPr>
          <w:rFonts w:ascii="Times New Roman" w:hAnsi="Times New Roman" w:cs="Times New Roman"/>
          <w:sz w:val="28"/>
          <w:szCs w:val="28"/>
        </w:rPr>
        <w:t>Экспериментальное исследование усталостных характеристик выводов ЭРЭ при воздействии гармонической вибрации.</w:t>
      </w:r>
    </w:p>
    <w:p w:rsidR="005D2F58" w:rsidRPr="009E19D9" w:rsidRDefault="00074D4E" w:rsidP="00DB2597">
      <w:pPr>
        <w:pStyle w:val="Bodytext20"/>
        <w:shd w:val="clear" w:color="auto" w:fill="auto"/>
        <w:tabs>
          <w:tab w:val="left" w:pos="171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2.4</w:t>
      </w:r>
      <w:r w:rsidR="007A30B6">
        <w:rPr>
          <w:rFonts w:ascii="Times New Roman" w:hAnsi="Times New Roman" w:cs="Times New Roman"/>
          <w:sz w:val="28"/>
          <w:szCs w:val="28"/>
        </w:rPr>
        <w:t>.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550FDA" w:rsidRPr="009E19D9">
        <w:rPr>
          <w:rFonts w:ascii="Times New Roman" w:hAnsi="Times New Roman" w:cs="Times New Roman"/>
          <w:sz w:val="28"/>
          <w:szCs w:val="28"/>
        </w:rPr>
        <w:t>Проведение сравнительного анализа экспериментальных и расчетных результатов.</w:t>
      </w:r>
    </w:p>
    <w:p w:rsidR="005D2F58" w:rsidRPr="009E19D9" w:rsidRDefault="00316424" w:rsidP="00DB259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2.5</w:t>
      </w:r>
      <w:r w:rsidR="007A30B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5D2F58"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Расчет усталостной </w:t>
      </w:r>
      <w:r w:rsidR="00974CDC"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долговечности выводов</w:t>
      </w:r>
      <w:r w:rsidR="005D2F58"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ЭРЭ.</w:t>
      </w:r>
    </w:p>
    <w:p w:rsidR="00A76341" w:rsidRPr="009E19D9" w:rsidRDefault="00A76341" w:rsidP="00DB2597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2.6</w:t>
      </w:r>
      <w:r w:rsidR="007A30B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Определение динамических характеристик </w:t>
      </w:r>
      <w:r w:rsidR="002C6FC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ЭРЭ</w:t>
      </w:r>
    </w:p>
    <w:p w:rsidR="005D2F58" w:rsidRPr="009E19D9" w:rsidRDefault="005D2F58" w:rsidP="00DA53A5">
      <w:pPr>
        <w:pStyle w:val="Bodytext20"/>
        <w:shd w:val="clear" w:color="auto" w:fill="auto"/>
        <w:tabs>
          <w:tab w:val="left" w:pos="1710"/>
        </w:tabs>
        <w:spacing w:after="0" w:line="24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DA53A5" w:rsidRPr="00D659D5" w:rsidRDefault="00550FDA" w:rsidP="00D659D5">
      <w:pPr>
        <w:pStyle w:val="1"/>
      </w:pPr>
      <w:bookmarkStart w:id="2" w:name="_Toc510528500"/>
      <w:r w:rsidRPr="00D659D5">
        <w:t xml:space="preserve">3. </w:t>
      </w:r>
      <w:r w:rsidRPr="00D659D5">
        <w:rPr>
          <w:rStyle w:val="Bodytext21"/>
          <w:rFonts w:ascii="Times New Roman" w:eastAsiaTheme="majorEastAsia" w:hAnsi="Times New Roman" w:cstheme="majorBidi"/>
          <w:color w:val="auto"/>
          <w:spacing w:val="0"/>
          <w:sz w:val="34"/>
          <w:szCs w:val="28"/>
          <w:u w:val="none"/>
        </w:rPr>
        <w:t>Краткие теоретические сведения.</w:t>
      </w:r>
      <w:bookmarkEnd w:id="2"/>
    </w:p>
    <w:p w:rsidR="00DA53A5" w:rsidRDefault="00DA53A5" w:rsidP="00DB2597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202536" w:rsidRPr="00DA53A5" w:rsidRDefault="00550FDA" w:rsidP="00DB2597">
      <w:pPr>
        <w:pStyle w:val="Bodytext20"/>
        <w:shd w:val="clear" w:color="auto" w:fill="auto"/>
        <w:spacing w:after="0" w:line="276" w:lineRule="auto"/>
        <w:ind w:firstLine="708"/>
        <w:rPr>
          <w:rFonts w:ascii="Times New Roman" w:hAnsi="Times New Roman" w:cs="Times New Roman"/>
          <w:b/>
          <w:caps/>
          <w:sz w:val="32"/>
          <w:szCs w:val="32"/>
        </w:rPr>
      </w:pPr>
      <w:r w:rsidRPr="009E19D9">
        <w:rPr>
          <w:rFonts w:ascii="Times New Roman" w:hAnsi="Times New Roman" w:cs="Times New Roman"/>
          <w:sz w:val="28"/>
          <w:szCs w:val="28"/>
        </w:rPr>
        <w:t>Процесс постепенного накопления повреждений материалом под воздействием переменных напряжений,</w:t>
      </w:r>
      <w:r w:rsid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приводящий к изменению свойств, образованию трещин, их развитию и разрушению, называется усталостью, а разруш</w:t>
      </w:r>
      <w:r w:rsidR="009E19D9">
        <w:rPr>
          <w:rFonts w:ascii="Times New Roman" w:hAnsi="Times New Roman" w:cs="Times New Roman"/>
          <w:sz w:val="28"/>
          <w:szCs w:val="28"/>
        </w:rPr>
        <w:t xml:space="preserve">ения вследствие распространения </w:t>
      </w:r>
      <w:r w:rsidRPr="009E19D9">
        <w:rPr>
          <w:rFonts w:ascii="Times New Roman" w:hAnsi="Times New Roman" w:cs="Times New Roman"/>
          <w:sz w:val="28"/>
          <w:szCs w:val="28"/>
        </w:rPr>
        <w:t>усталостной трещ</w:t>
      </w:r>
      <w:r w:rsidR="006F25BC">
        <w:rPr>
          <w:rFonts w:ascii="Times New Roman" w:hAnsi="Times New Roman" w:cs="Times New Roman"/>
          <w:sz w:val="28"/>
          <w:szCs w:val="28"/>
        </w:rPr>
        <w:t xml:space="preserve">ины - усталостным разрушением </w:t>
      </w:r>
      <w:r w:rsidR="006F25BC" w:rsidRPr="006F25BC">
        <w:rPr>
          <w:rFonts w:ascii="Times New Roman" w:hAnsi="Times New Roman" w:cs="Times New Roman"/>
          <w:sz w:val="28"/>
          <w:szCs w:val="28"/>
        </w:rPr>
        <w:t>[1]</w:t>
      </w:r>
      <w:r w:rsidRPr="009E19D9">
        <w:rPr>
          <w:rFonts w:ascii="Times New Roman" w:hAnsi="Times New Roman" w:cs="Times New Roman"/>
          <w:sz w:val="28"/>
          <w:szCs w:val="28"/>
        </w:rPr>
        <w:t xml:space="preserve">. </w:t>
      </w:r>
      <w:r w:rsidR="009E19D9">
        <w:rPr>
          <w:rFonts w:ascii="Times New Roman" w:hAnsi="Times New Roman" w:cs="Times New Roman"/>
          <w:sz w:val="28"/>
          <w:szCs w:val="28"/>
        </w:rPr>
        <w:t>Механизм этого процесса связан с</w:t>
      </w:r>
      <w:r w:rsidRPr="009E19D9">
        <w:rPr>
          <w:rFonts w:ascii="Times New Roman" w:hAnsi="Times New Roman" w:cs="Times New Roman"/>
          <w:sz w:val="28"/>
          <w:szCs w:val="28"/>
        </w:rPr>
        <w:t xml:space="preserve">о структурной неоднородностью материала, отдельные кристаллиты (зерна) которого неодинаковы по форме и размерам, </w:t>
      </w:r>
      <w:r w:rsidR="007A30B6" w:rsidRPr="009E19D9">
        <w:rPr>
          <w:rFonts w:ascii="Times New Roman" w:hAnsi="Times New Roman" w:cs="Times New Roman"/>
          <w:sz w:val="28"/>
          <w:szCs w:val="28"/>
        </w:rPr>
        <w:t>по-разному</w:t>
      </w:r>
      <w:r w:rsidRPr="009E19D9">
        <w:rPr>
          <w:rFonts w:ascii="Times New Roman" w:hAnsi="Times New Roman" w:cs="Times New Roman"/>
          <w:sz w:val="28"/>
          <w:szCs w:val="28"/>
        </w:rPr>
        <w:t xml:space="preserve"> ориентированы в пространстве, имеют включения, </w:t>
      </w:r>
      <w:r w:rsidR="009E19D9" w:rsidRPr="009E19D9">
        <w:rPr>
          <w:rFonts w:ascii="Times New Roman" w:hAnsi="Times New Roman" w:cs="Times New Roman"/>
          <w:sz w:val="28"/>
          <w:szCs w:val="28"/>
        </w:rPr>
        <w:t>структурные</w:t>
      </w:r>
      <w:r w:rsidRPr="009E19D9">
        <w:rPr>
          <w:rFonts w:ascii="Times New Roman" w:hAnsi="Times New Roman" w:cs="Times New Roman"/>
          <w:sz w:val="28"/>
          <w:szCs w:val="28"/>
        </w:rPr>
        <w:t xml:space="preserve"> дефекты. В ЭРЭ наиболее подверженными усталостным разрушениям являются выводы.</w:t>
      </w:r>
    </w:p>
    <w:p w:rsidR="00202536" w:rsidRPr="009E19D9" w:rsidRDefault="0020499C" w:rsidP="00DB2597">
      <w:pPr>
        <w:pStyle w:val="Bodytext20"/>
        <w:shd w:val="clear" w:color="auto" w:fill="auto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Время до усталостного разрушения выводов ЭРЭ при гармонической вибрации определяется по </w:t>
      </w:r>
      <w:r w:rsidR="007A30B6" w:rsidRPr="009E19D9">
        <w:rPr>
          <w:rFonts w:ascii="Times New Roman" w:hAnsi="Times New Roman" w:cs="Times New Roman"/>
          <w:sz w:val="28"/>
          <w:szCs w:val="28"/>
        </w:rPr>
        <w:t>формуле</w:t>
      </w:r>
      <w:r w:rsidR="00974CDC">
        <w:rPr>
          <w:rFonts w:ascii="Times New Roman" w:hAnsi="Times New Roman" w:cs="Times New Roman"/>
          <w:sz w:val="28"/>
          <w:szCs w:val="28"/>
        </w:rPr>
        <w:t xml:space="preserve"> </w:t>
      </w:r>
      <w:r w:rsidR="00974CDC" w:rsidRPr="00477FED">
        <w:rPr>
          <w:rFonts w:ascii="Times New Roman" w:hAnsi="Times New Roman" w:cs="Times New Roman"/>
          <w:sz w:val="28"/>
          <w:szCs w:val="28"/>
        </w:rPr>
        <w:t>[2]</w:t>
      </w:r>
      <w:r w:rsidR="007A30B6">
        <w:rPr>
          <w:rFonts w:ascii="Times New Roman" w:hAnsi="Times New Roman" w:cs="Times New Roman"/>
          <w:sz w:val="28"/>
          <w:szCs w:val="28"/>
        </w:rPr>
        <w:t>:</w:t>
      </w:r>
    </w:p>
    <w:p w:rsidR="00FC55F1" w:rsidRPr="009E19D9" w:rsidRDefault="00FC55F1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02536" w:rsidRPr="009E19D9" w:rsidRDefault="007A30B6" w:rsidP="00DA53A5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06C9" w:rsidRPr="000E06C9">
        <w:rPr>
          <w:rFonts w:ascii="Times New Roman" w:hAnsi="Times New Roman" w:cs="Times New Roman"/>
          <w:position w:val="-16"/>
          <w:sz w:val="28"/>
          <w:szCs w:val="28"/>
        </w:rPr>
        <w:object w:dxaOrig="1120" w:dyaOrig="400">
          <v:shape id="_x0000_i1025" type="#_x0000_t75" style="width:81pt;height:27.75pt" o:ole="">
            <v:imagedata r:id="rId9" o:title=""/>
          </v:shape>
          <o:OLEObject Type="Embed" ProgID="Equation.DSMT4" ShapeID="_x0000_i1025" DrawAspect="Content" ObjectID="_1698692551" r:id="rId10"/>
        </w:object>
      </w:r>
      <w:r w:rsidR="00202186" w:rsidRPr="009E19D9">
        <w:rPr>
          <w:rFonts w:ascii="Times New Roman" w:hAnsi="Times New Roman" w:cs="Times New Roman"/>
          <w:sz w:val="28"/>
          <w:szCs w:val="28"/>
        </w:rPr>
        <w:t>,</w:t>
      </w:r>
      <w:r w:rsidR="00DA53A5">
        <w:rPr>
          <w:rFonts w:ascii="Times New Roman" w:hAnsi="Times New Roman" w:cs="Times New Roman"/>
          <w:sz w:val="28"/>
          <w:szCs w:val="28"/>
        </w:rPr>
        <w:tab/>
      </w:r>
      <w:r w:rsidR="00DA53A5">
        <w:rPr>
          <w:rFonts w:ascii="Times New Roman" w:hAnsi="Times New Roman" w:cs="Times New Roman"/>
          <w:sz w:val="28"/>
          <w:szCs w:val="28"/>
        </w:rPr>
        <w:tab/>
      </w:r>
      <w:r w:rsidR="00DA53A5">
        <w:rPr>
          <w:rFonts w:ascii="Times New Roman" w:hAnsi="Times New Roman" w:cs="Times New Roman"/>
          <w:sz w:val="28"/>
          <w:szCs w:val="28"/>
        </w:rPr>
        <w:tab/>
      </w:r>
      <w:r w:rsidR="00D953C1" w:rsidRPr="009E1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3C1" w:rsidRPr="009E19D9">
        <w:rPr>
          <w:rFonts w:ascii="Times New Roman" w:hAnsi="Times New Roman" w:cs="Times New Roman"/>
          <w:sz w:val="28"/>
          <w:szCs w:val="28"/>
        </w:rPr>
        <w:t>(1)</w:t>
      </w:r>
    </w:p>
    <w:p w:rsidR="00FC55F1" w:rsidRPr="009E19D9" w:rsidRDefault="00FC55F1" w:rsidP="00DA53A5">
      <w:pPr>
        <w:pStyle w:val="Bodytext20"/>
        <w:shd w:val="clear" w:color="auto" w:fill="auto"/>
        <w:tabs>
          <w:tab w:val="left" w:pos="1790"/>
        </w:tabs>
        <w:spacing w:after="0" w:line="24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Где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26" type="#_x0000_t75" style="width:23.25pt;height:24pt" o:ole="">
            <v:imagedata r:id="rId11" o:title=""/>
          </v:shape>
          <o:OLEObject Type="Embed" ProgID="Equation.DSMT4" ShapeID="_x0000_i1026" DrawAspect="Content" ObjectID="_1698692552" r:id="rId12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- </w:t>
      </w:r>
      <w:r w:rsidR="00451323" w:rsidRPr="009E19D9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0E06C9">
        <w:rPr>
          <w:rFonts w:ascii="Times New Roman" w:hAnsi="Times New Roman" w:cs="Times New Roman"/>
          <w:sz w:val="28"/>
          <w:szCs w:val="28"/>
        </w:rPr>
        <w:t>циклов напряжений до разрушения;</w:t>
      </w:r>
    </w:p>
    <w:p w:rsidR="00DA53A5" w:rsidRDefault="00FC55F1" w:rsidP="00DA53A5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    </w:t>
      </w:r>
      <w:r w:rsidRPr="009E19D9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27" type="#_x0000_t75" style="width:12.75pt;height:17.25pt" o:ole="">
            <v:imagedata r:id="rId13" o:title=""/>
          </v:shape>
          <o:OLEObject Type="Embed" ProgID="Equation.DSMT4" ShapeID="_x0000_i1027" DrawAspect="Content" ObjectID="_1698692553" r:id="rId14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DA53A5">
        <w:rPr>
          <w:rFonts w:ascii="Times New Roman" w:hAnsi="Times New Roman" w:cs="Times New Roman"/>
          <w:sz w:val="28"/>
          <w:szCs w:val="28"/>
        </w:rPr>
        <w:t>- текущая частота колебаний</w:t>
      </w:r>
      <w:r w:rsidR="000E06C9">
        <w:rPr>
          <w:rFonts w:ascii="Times New Roman" w:hAnsi="Times New Roman" w:cs="Times New Roman"/>
          <w:sz w:val="28"/>
          <w:szCs w:val="28"/>
        </w:rPr>
        <w:t>;</w:t>
      </w:r>
    </w:p>
    <w:p w:rsidR="00DA53A5" w:rsidRDefault="00DA53A5" w:rsidP="00DA53A5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DA53A5" w:rsidRDefault="007F7CA4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Циклом напряжений называют совокупность последовательных значений напряжений за один период их изменения при регулярном </w:t>
      </w:r>
      <w:r w:rsidR="0067000C">
        <w:rPr>
          <w:rFonts w:ascii="Times New Roman" w:hAnsi="Times New Roman" w:cs="Times New Roman"/>
          <w:sz w:val="28"/>
          <w:szCs w:val="28"/>
        </w:rPr>
        <w:t>нагружении</w:t>
      </w:r>
      <w:r w:rsidRPr="009E19D9">
        <w:rPr>
          <w:rFonts w:ascii="Times New Roman" w:hAnsi="Times New Roman" w:cs="Times New Roman"/>
          <w:sz w:val="28"/>
          <w:szCs w:val="28"/>
        </w:rPr>
        <w:t xml:space="preserve"> [3].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 xml:space="preserve">При этом цикл является </w:t>
      </w:r>
      <w:r w:rsidR="00356122" w:rsidRPr="009E19D9">
        <w:rPr>
          <w:rFonts w:ascii="Times New Roman" w:hAnsi="Times New Roman" w:cs="Times New Roman"/>
          <w:sz w:val="28"/>
          <w:szCs w:val="28"/>
        </w:rPr>
        <w:t>симметричным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при </w:t>
      </w:r>
      <w:r w:rsidR="00356122" w:rsidRPr="009E19D9">
        <w:rPr>
          <w:rFonts w:ascii="Times New Roman" w:hAnsi="Times New Roman" w:cs="Times New Roman"/>
          <w:sz w:val="28"/>
          <w:szCs w:val="28"/>
        </w:rPr>
        <w:t>равенстве</w:t>
      </w:r>
      <w:r w:rsidRPr="009E19D9">
        <w:rPr>
          <w:rFonts w:ascii="Times New Roman" w:hAnsi="Times New Roman" w:cs="Times New Roman"/>
          <w:sz w:val="28"/>
          <w:szCs w:val="28"/>
        </w:rPr>
        <w:t xml:space="preserve"> абсолютных значений максимального и минимального напряжений цикла.</w:t>
      </w:r>
    </w:p>
    <w:p w:rsidR="007F7CA4" w:rsidRDefault="007F7CA4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Число циклов до усталостного разрушения при гармонической вибрации </w:t>
      </w:r>
      <w:r w:rsidR="00356122" w:rsidRPr="009E19D9">
        <w:rPr>
          <w:rFonts w:ascii="Times New Roman" w:hAnsi="Times New Roman" w:cs="Times New Roman"/>
          <w:sz w:val="28"/>
          <w:szCs w:val="28"/>
        </w:rPr>
        <w:t>рассчитываются</w:t>
      </w:r>
      <w:r w:rsidR="00477FED">
        <w:rPr>
          <w:rFonts w:ascii="Times New Roman" w:hAnsi="Times New Roman" w:cs="Times New Roman"/>
          <w:sz w:val="28"/>
          <w:szCs w:val="28"/>
        </w:rPr>
        <w:t xml:space="preserve"> по формуле [2]</w:t>
      </w:r>
      <w:r w:rsidRPr="009E19D9">
        <w:rPr>
          <w:rFonts w:ascii="Times New Roman" w:hAnsi="Times New Roman" w:cs="Times New Roman"/>
          <w:sz w:val="28"/>
          <w:szCs w:val="28"/>
        </w:rPr>
        <w:t>:</w:t>
      </w:r>
    </w:p>
    <w:p w:rsidR="00477FED" w:rsidRPr="009E19D9" w:rsidRDefault="00477FED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2186" w:rsidRPr="009E19D9" w:rsidRDefault="00DA53A5" w:rsidP="00DA53A5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30B6" w:rsidRPr="000E06C9">
        <w:rPr>
          <w:position w:val="-28"/>
        </w:rPr>
        <w:object w:dxaOrig="2680" w:dyaOrig="560">
          <v:shape id="_x0000_i1028" type="#_x0000_t75" style="width:134.25pt;height:27.75pt" o:ole="">
            <v:imagedata r:id="rId15" o:title=""/>
          </v:shape>
          <o:OLEObject Type="Embed" ProgID="Equation.DSMT4" ShapeID="_x0000_i1028" DrawAspect="Content" ObjectID="_1698692554" r:id="rId1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0D0564">
        <w:rPr>
          <w:rFonts w:ascii="Times New Roman" w:hAnsi="Times New Roman" w:cs="Times New Roman"/>
          <w:sz w:val="28"/>
          <w:szCs w:val="28"/>
        </w:rPr>
        <w:tab/>
      </w:r>
      <w:r w:rsidR="000D0564">
        <w:rPr>
          <w:rFonts w:ascii="Times New Roman" w:hAnsi="Times New Roman" w:cs="Times New Roman"/>
          <w:sz w:val="28"/>
          <w:szCs w:val="28"/>
        </w:rPr>
        <w:tab/>
      </w:r>
      <w:r w:rsidR="000D0564">
        <w:rPr>
          <w:rFonts w:ascii="Times New Roman" w:hAnsi="Times New Roman" w:cs="Times New Roman"/>
          <w:sz w:val="28"/>
          <w:szCs w:val="28"/>
        </w:rPr>
        <w:tab/>
      </w:r>
      <w:r w:rsidR="007A30B6">
        <w:rPr>
          <w:rFonts w:ascii="Times New Roman" w:hAnsi="Times New Roman" w:cs="Times New Roman"/>
          <w:sz w:val="28"/>
          <w:szCs w:val="28"/>
        </w:rPr>
        <w:tab/>
      </w:r>
      <w:r w:rsidR="007A30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20499C" w:rsidRPr="009E19D9">
        <w:rPr>
          <w:rFonts w:ascii="Times New Roman" w:hAnsi="Times New Roman" w:cs="Times New Roman"/>
          <w:sz w:val="28"/>
          <w:szCs w:val="28"/>
        </w:rPr>
        <w:t>2)</w:t>
      </w:r>
    </w:p>
    <w:p w:rsidR="00D71756" w:rsidRPr="009E19D9" w:rsidRDefault="00716AF7" w:rsidP="00EE073E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Где </w:t>
      </w:r>
      <w:r w:rsidR="007A30B6" w:rsidRPr="007A30B6"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29" type="#_x0000_t75" style="width:17.25pt;height:22.5pt" o:ole="">
            <v:imagedata r:id="rId17" o:title=""/>
          </v:shape>
          <o:OLEObject Type="Embed" ProgID="Equation.DSMT4" ShapeID="_x0000_i1029" DrawAspect="Content" ObjectID="_1698692555" r:id="rId18"/>
        </w:object>
      </w:r>
      <w:r w:rsidR="00D71756" w:rsidRPr="009E19D9">
        <w:rPr>
          <w:rFonts w:ascii="Times New Roman" w:hAnsi="Times New Roman" w:cs="Times New Roman"/>
          <w:sz w:val="28"/>
          <w:szCs w:val="28"/>
        </w:rPr>
        <w:t xml:space="preserve">- предел усталости материала </w:t>
      </w:r>
      <w:r w:rsidR="00356122" w:rsidRPr="009E19D9">
        <w:rPr>
          <w:rFonts w:ascii="Times New Roman" w:hAnsi="Times New Roman" w:cs="Times New Roman"/>
          <w:sz w:val="28"/>
          <w:szCs w:val="28"/>
        </w:rPr>
        <w:t>вывода</w:t>
      </w:r>
      <w:r w:rsidR="000E06C9">
        <w:rPr>
          <w:rFonts w:ascii="Times New Roman" w:hAnsi="Times New Roman" w:cs="Times New Roman"/>
          <w:sz w:val="28"/>
          <w:szCs w:val="28"/>
        </w:rPr>
        <w:t>;</w:t>
      </w:r>
    </w:p>
    <w:p w:rsidR="00D71756" w:rsidRPr="009E19D9" w:rsidRDefault="00D71756" w:rsidP="00EE073E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77FED">
        <w:rPr>
          <w:rFonts w:ascii="Times New Roman" w:hAnsi="Times New Roman" w:cs="Times New Roman"/>
          <w:i/>
          <w:sz w:val="28"/>
          <w:szCs w:val="28"/>
        </w:rPr>
        <w:t>m</w:t>
      </w:r>
      <w:r w:rsidR="00813B7C" w:rsidRPr="00477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 xml:space="preserve">- </w:t>
      </w:r>
      <w:r w:rsidR="00356122" w:rsidRPr="009E19D9">
        <w:rPr>
          <w:rFonts w:ascii="Times New Roman" w:hAnsi="Times New Roman" w:cs="Times New Roman"/>
          <w:sz w:val="28"/>
          <w:szCs w:val="28"/>
        </w:rPr>
        <w:t>параметр, зависящий</w:t>
      </w:r>
      <w:r w:rsidR="007A30B6">
        <w:rPr>
          <w:rFonts w:ascii="Times New Roman" w:hAnsi="Times New Roman" w:cs="Times New Roman"/>
          <w:sz w:val="28"/>
          <w:szCs w:val="28"/>
        </w:rPr>
        <w:t xml:space="preserve"> от материала</w:t>
      </w:r>
      <w:r w:rsidRPr="009E19D9">
        <w:rPr>
          <w:rFonts w:ascii="Times New Roman" w:hAnsi="Times New Roman" w:cs="Times New Roman"/>
          <w:sz w:val="28"/>
          <w:szCs w:val="28"/>
        </w:rPr>
        <w:t>,</w:t>
      </w:r>
      <w:r w:rsidR="007A30B6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размеров и формы вывода;</w:t>
      </w:r>
    </w:p>
    <w:p w:rsidR="00D71756" w:rsidRPr="009E19D9" w:rsidRDefault="000E06C9" w:rsidP="00EE073E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E06C9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0" type="#_x0000_t75" style="width:21.75pt;height:21pt" o:ole="">
            <v:imagedata r:id="rId19" o:title=""/>
          </v:shape>
          <o:OLEObject Type="Embed" ProgID="Equation.DSMT4" ShapeID="_x0000_i1030" DrawAspect="Content" ObjectID="_1698692556" r:id="rId20"/>
        </w:object>
      </w:r>
      <w:r w:rsidR="00D71756" w:rsidRPr="009E19D9">
        <w:rPr>
          <w:rFonts w:ascii="Times New Roman" w:hAnsi="Times New Roman" w:cs="Times New Roman"/>
          <w:sz w:val="28"/>
          <w:szCs w:val="28"/>
        </w:rPr>
        <w:t xml:space="preserve">- число циклов </w:t>
      </w:r>
    </w:p>
    <w:p w:rsidR="00D71756" w:rsidRDefault="007A30B6" w:rsidP="00EE073E">
      <w:pPr>
        <w:pStyle w:val="Bodytext20"/>
        <w:shd w:val="clear" w:color="auto" w:fill="auto"/>
        <w:tabs>
          <w:tab w:val="left" w:pos="1790"/>
        </w:tabs>
        <w:spacing w:after="0" w:line="2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A30B6">
        <w:rPr>
          <w:rFonts w:ascii="Times New Roman" w:hAnsi="Times New Roman" w:cs="Times New Roman"/>
          <w:position w:val="-14"/>
          <w:sz w:val="28"/>
          <w:szCs w:val="28"/>
        </w:rPr>
        <w:object w:dxaOrig="680" w:dyaOrig="440">
          <v:shape id="_x0000_i1031" type="#_x0000_t75" style="width:33.75pt;height:21.75pt" o:ole="">
            <v:imagedata r:id="rId21" o:title=""/>
          </v:shape>
          <o:OLEObject Type="Embed" ProgID="Equation.DSMT4" ShapeID="_x0000_i1031" DrawAspect="Content" ObjectID="_1698692557" r:id="rId22"/>
        </w:object>
      </w:r>
      <w:r w:rsidR="00D71756" w:rsidRPr="009E19D9">
        <w:rPr>
          <w:rFonts w:ascii="Times New Roman" w:hAnsi="Times New Roman" w:cs="Times New Roman"/>
          <w:sz w:val="28"/>
          <w:szCs w:val="28"/>
        </w:rPr>
        <w:t>- максимальное механическое напряжение в выводе ЭРЭ.</w:t>
      </w:r>
    </w:p>
    <w:p w:rsidR="00EE073E" w:rsidRPr="009E19D9" w:rsidRDefault="00EE073E" w:rsidP="00DB2597">
      <w:pPr>
        <w:pStyle w:val="Bodytext20"/>
        <w:shd w:val="clear" w:color="auto" w:fill="auto"/>
        <w:tabs>
          <w:tab w:val="left" w:pos="179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1FB" w:rsidRPr="009E19D9" w:rsidRDefault="005B4F7D" w:rsidP="00DB2597">
      <w:pPr>
        <w:pStyle w:val="Bodytext20"/>
        <w:tabs>
          <w:tab w:val="left" w:pos="179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Параметр </w:t>
      </w:r>
      <w:r w:rsidRPr="00477FED">
        <w:rPr>
          <w:rFonts w:ascii="Times New Roman" w:hAnsi="Times New Roman" w:cs="Times New Roman"/>
          <w:i/>
          <w:spacing w:val="0"/>
          <w:sz w:val="28"/>
          <w:szCs w:val="28"/>
          <w:lang w:val="en-US"/>
        </w:rPr>
        <w:t>m</w:t>
      </w:r>
      <w:r w:rsidR="00D71756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характеризует угол наклона кривой усталости. На рис</w:t>
      </w:r>
      <w:r w:rsidR="007A30B6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D71756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I приведет полученные экспериментально кривые усталости</w:t>
      </w:r>
      <w:r w:rsidR="007A30B6">
        <w:rPr>
          <w:rFonts w:ascii="Times New Roman" w:hAnsi="Times New Roman" w:cs="Times New Roman"/>
          <w:spacing w:val="0"/>
          <w:sz w:val="28"/>
          <w:szCs w:val="28"/>
        </w:rPr>
        <w:t>, так называемые кривые Веллера</w:t>
      </w:r>
      <w:r w:rsidR="00477FED" w:rsidRPr="00477FED">
        <w:rPr>
          <w:rFonts w:ascii="Times New Roman" w:hAnsi="Times New Roman" w:cs="Times New Roman"/>
          <w:spacing w:val="0"/>
          <w:sz w:val="28"/>
          <w:szCs w:val="28"/>
        </w:rPr>
        <w:t xml:space="preserve"> [2]</w:t>
      </w:r>
      <w:r w:rsidR="00D71756" w:rsidRPr="009E19D9">
        <w:rPr>
          <w:rStyle w:val="Bodytext2Spacing1pt"/>
          <w:rFonts w:ascii="Times New Roman" w:hAnsi="Times New Roman" w:cs="Times New Roman"/>
          <w:sz w:val="28"/>
          <w:szCs w:val="28"/>
        </w:rPr>
        <w:t xml:space="preserve">. Они </w:t>
      </w:r>
      <w:r w:rsidR="00D71756" w:rsidRPr="009E19D9">
        <w:rPr>
          <w:rFonts w:ascii="Times New Roman" w:hAnsi="Times New Roman" w:cs="Times New Roman"/>
          <w:sz w:val="28"/>
          <w:szCs w:val="28"/>
        </w:rPr>
        <w:t xml:space="preserve">выражают </w:t>
      </w:r>
      <w:r w:rsidR="00E249D8" w:rsidRPr="009E19D9">
        <w:rPr>
          <w:rFonts w:ascii="Times New Roman" w:hAnsi="Times New Roman" w:cs="Times New Roman"/>
          <w:sz w:val="28"/>
          <w:szCs w:val="28"/>
        </w:rPr>
        <w:t>за</w:t>
      </w:r>
      <w:r w:rsidR="00E249D8" w:rsidRPr="009E19D9">
        <w:rPr>
          <w:rFonts w:ascii="Times New Roman" w:hAnsi="Times New Roman" w:cs="Times New Roman"/>
          <w:spacing w:val="0"/>
          <w:sz w:val="28"/>
          <w:szCs w:val="28"/>
        </w:rPr>
        <w:t>висимость</w:t>
      </w:r>
      <w:r w:rsidR="00D71756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амплитуды напряжения в симметричном цикле от числа циклов</w:t>
      </w:r>
      <w:r w:rsidR="00EF2D8F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E06C9" w:rsidRPr="009E19D9">
        <w:rPr>
          <w:rFonts w:ascii="Times New Roman" w:hAnsi="Times New Roman" w:cs="Times New Roman"/>
          <w:position w:val="-14"/>
          <w:sz w:val="28"/>
          <w:szCs w:val="28"/>
        </w:rPr>
        <w:object w:dxaOrig="460" w:dyaOrig="400">
          <v:shape id="_x0000_i1032" type="#_x0000_t75" style="width:23.25pt;height:19.5pt" o:ole="">
            <v:imagedata r:id="rId23" o:title=""/>
          </v:shape>
          <o:OLEObject Type="Embed" ProgID="Equation.DSMT4" ShapeID="_x0000_i1032" DrawAspect="Content" ObjectID="_1698692558" r:id="rId24"/>
        </w:object>
      </w:r>
      <w:r w:rsidR="00D71756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D71756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до разрушения.</w:t>
      </w:r>
      <w:r w:rsidR="002161FB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F2D8F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Кривая </w:t>
      </w:r>
      <w:r w:rsidR="00EF2D8F" w:rsidRPr="009E19D9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="00EF2D8F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характерна для с</w:t>
      </w:r>
      <w:r w:rsidR="007A30B6">
        <w:rPr>
          <w:rFonts w:ascii="Times New Roman" w:hAnsi="Times New Roman" w:cs="Times New Roman"/>
          <w:spacing w:val="0"/>
          <w:sz w:val="28"/>
          <w:szCs w:val="28"/>
        </w:rPr>
        <w:t>талей малой и средней прочности</w:t>
      </w:r>
      <w:r w:rsidR="00EF2D8F" w:rsidRPr="009E19D9">
        <w:rPr>
          <w:rFonts w:ascii="Times New Roman" w:hAnsi="Times New Roman" w:cs="Times New Roman"/>
          <w:spacing w:val="0"/>
          <w:sz w:val="28"/>
          <w:szCs w:val="28"/>
        </w:rPr>
        <w:t>, а также для титановых сплавов</w:t>
      </w:r>
      <w:r w:rsidR="002161FB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при испытании  без </w:t>
      </w:r>
      <w:r w:rsidR="00E249D8" w:rsidRPr="009E19D9">
        <w:rPr>
          <w:rFonts w:ascii="Times New Roman" w:hAnsi="Times New Roman" w:cs="Times New Roman"/>
          <w:spacing w:val="0"/>
          <w:sz w:val="28"/>
          <w:szCs w:val="28"/>
        </w:rPr>
        <w:t>воздействия</w:t>
      </w:r>
      <w:r w:rsidR="002161FB" w:rsidRPr="009E19D9">
        <w:rPr>
          <w:rFonts w:ascii="Times New Roman" w:hAnsi="Times New Roman" w:cs="Times New Roman"/>
          <w:spacing w:val="0"/>
          <w:sz w:val="28"/>
          <w:szCs w:val="28"/>
        </w:rPr>
        <w:t xml:space="preserve"> коррозии и при нормальной температуре,</w:t>
      </w:r>
      <w:r w:rsidR="0066682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2161FB" w:rsidRPr="009E19D9">
        <w:rPr>
          <w:rFonts w:ascii="Times New Roman" w:hAnsi="Times New Roman" w:cs="Times New Roman"/>
          <w:spacing w:val="0"/>
          <w:sz w:val="28"/>
          <w:szCs w:val="28"/>
        </w:rPr>
        <w:t>кривая 2 для цветных металлов и вы</w:t>
      </w:r>
      <w:r w:rsidR="00D8454A" w:rsidRPr="009E19D9">
        <w:rPr>
          <w:rFonts w:ascii="Times New Roman" w:hAnsi="Times New Roman" w:cs="Times New Roman"/>
          <w:spacing w:val="0"/>
          <w:sz w:val="28"/>
          <w:szCs w:val="28"/>
        </w:rPr>
        <w:t>сокопрочных легированных сталей</w:t>
      </w:r>
      <w:r w:rsidR="00E249D8">
        <w:rPr>
          <w:rFonts w:ascii="Times New Roman" w:hAnsi="Times New Roman" w:cs="Times New Roman"/>
          <w:sz w:val="28"/>
          <w:szCs w:val="28"/>
        </w:rPr>
        <w:t xml:space="preserve">. Кривая I 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резкий </w:t>
      </w:r>
      <w:r w:rsidR="00D8454A" w:rsidRPr="009E19D9">
        <w:rPr>
          <w:rFonts w:ascii="Times New Roman" w:hAnsi="Times New Roman" w:cs="Times New Roman"/>
          <w:sz w:val="28"/>
          <w:szCs w:val="28"/>
        </w:rPr>
        <w:t>перелом при чи</w:t>
      </w:r>
      <w:r w:rsidR="00D8454A" w:rsidRPr="009E19D9">
        <w:rPr>
          <w:rFonts w:ascii="Times New Roman" w:hAnsi="Times New Roman" w:cs="Times New Roman"/>
          <w:sz w:val="28"/>
          <w:szCs w:val="28"/>
        </w:rPr>
        <w:softHyphen/>
        <w:t xml:space="preserve">сле циклов </w:t>
      </w:r>
      <w:r w:rsidR="007A30B6" w:rsidRPr="009E19D9">
        <w:rPr>
          <w:rFonts w:ascii="Times New Roman" w:hAnsi="Times New Roman" w:cs="Times New Roman"/>
          <w:position w:val="-14"/>
          <w:sz w:val="28"/>
          <w:szCs w:val="28"/>
        </w:rPr>
        <w:object w:dxaOrig="1160" w:dyaOrig="499">
          <v:shape id="_x0000_i1033" type="#_x0000_t75" style="width:57.75pt;height:24.75pt" o:ole="">
            <v:imagedata r:id="rId25" o:title=""/>
          </v:shape>
          <o:OLEObject Type="Embed" ProgID="Equation.DSMT4" ShapeID="_x0000_i1033" DrawAspect="Content" ObjectID="_1698692559" r:id="rId26"/>
        </w:object>
      </w:r>
      <w:proofErr w:type="gramStart"/>
      <w:r w:rsidR="00D8454A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2161FB" w:rsidRPr="009E1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249D8" w:rsidRPr="00E249D8">
        <w:rPr>
          <w:rFonts w:ascii="Times New Roman" w:hAnsi="Times New Roman" w:cs="Times New Roman"/>
          <w:iCs/>
          <w:sz w:val="28"/>
          <w:szCs w:val="28"/>
        </w:rPr>
        <w:t>чего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она идет практически параллельно оси абсцисс. Поэтому за базу испытаний для таких материалов </w:t>
      </w:r>
      <w:r w:rsidR="00D8454A" w:rsidRPr="009E19D9">
        <w:rPr>
          <w:rFonts w:ascii="Times New Roman" w:hAnsi="Times New Roman" w:cs="Times New Roman"/>
          <w:sz w:val="28"/>
          <w:szCs w:val="28"/>
        </w:rPr>
        <w:t>прини</w:t>
      </w:r>
      <w:r w:rsidR="00D8454A" w:rsidRPr="009E19D9">
        <w:rPr>
          <w:rFonts w:ascii="Times New Roman" w:hAnsi="Times New Roman" w:cs="Times New Roman"/>
          <w:sz w:val="28"/>
          <w:szCs w:val="28"/>
        </w:rPr>
        <w:softHyphen/>
        <w:t xml:space="preserve">мают </w:t>
      </w:r>
      <w:r w:rsidR="007A30B6" w:rsidRPr="007A30B6">
        <w:rPr>
          <w:rFonts w:ascii="Times New Roman" w:hAnsi="Times New Roman" w:cs="Times New Roman"/>
          <w:position w:val="-18"/>
          <w:sz w:val="28"/>
          <w:szCs w:val="28"/>
        </w:rPr>
        <w:object w:dxaOrig="1160" w:dyaOrig="499">
          <v:shape id="_x0000_i1034" type="#_x0000_t75" style="width:57.75pt;height:24.75pt" o:ole="">
            <v:imagedata r:id="rId27" o:title=""/>
          </v:shape>
          <o:OLEObject Type="Embed" ProgID="Equation.DSMT4" ShapeID="_x0000_i1034" DrawAspect="Content" ObjectID="_1698692560" r:id="rId28"/>
        </w:objec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. </w:t>
      </w:r>
      <w:r w:rsidR="00D8454A" w:rsidRPr="009E19D9">
        <w:rPr>
          <w:rFonts w:ascii="Times New Roman" w:hAnsi="Times New Roman" w:cs="Times New Roman"/>
          <w:sz w:val="28"/>
          <w:szCs w:val="28"/>
        </w:rPr>
        <w:t>Ф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изически это означает, что если </w:t>
      </w:r>
      <w:r w:rsidR="007A30B6" w:rsidRPr="007A30B6">
        <w:rPr>
          <w:rFonts w:ascii="Times New Roman" w:hAnsi="Times New Roman" w:cs="Times New Roman"/>
          <w:position w:val="-14"/>
          <w:sz w:val="28"/>
          <w:szCs w:val="28"/>
        </w:rPr>
        <w:object w:dxaOrig="680" w:dyaOrig="440">
          <v:shape id="_x0000_i1035" type="#_x0000_t75" style="width:33.75pt;height:21.75pt" o:ole="">
            <v:imagedata r:id="rId29" o:title=""/>
          </v:shape>
          <o:OLEObject Type="Embed" ProgID="Equation.DSMT4" ShapeID="_x0000_i1035" DrawAspect="Content" ObjectID="_1698692561" r:id="rId30"/>
        </w:object>
      </w:r>
      <w:r w:rsidR="00D8454A" w:rsidRPr="009E19D9">
        <w:rPr>
          <w:rFonts w:ascii="Times New Roman" w:hAnsi="Times New Roman" w:cs="Times New Roman"/>
          <w:sz w:val="28"/>
          <w:szCs w:val="28"/>
        </w:rPr>
        <w:t xml:space="preserve"> пе</w:t>
      </w:r>
      <w:r w:rsidR="002161FB" w:rsidRPr="009E19D9">
        <w:rPr>
          <w:rFonts w:ascii="Times New Roman" w:hAnsi="Times New Roman" w:cs="Times New Roman"/>
          <w:sz w:val="28"/>
          <w:szCs w:val="28"/>
        </w:rPr>
        <w:t>ременного на</w:t>
      </w:r>
      <w:r w:rsidR="00D8454A" w:rsidRPr="009E19D9">
        <w:rPr>
          <w:rFonts w:ascii="Times New Roman" w:hAnsi="Times New Roman" w:cs="Times New Roman"/>
          <w:sz w:val="28"/>
          <w:szCs w:val="28"/>
        </w:rPr>
        <w:t>пряжения будет меньше напряжения</w:t>
      </w:r>
      <w:r w:rsidR="00B31DC3" w:rsidRPr="00B31DC3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36" type="#_x0000_t75" style="width:18.75pt;height:22.5pt" o:ole="">
            <v:imagedata r:id="rId31" o:title=""/>
          </v:shape>
          <o:OLEObject Type="Embed" ProgID="Equation.DSMT4" ShapeID="_x0000_i1036" DrawAspect="Content" ObjectID="_1698692562" r:id="rId32"/>
        </w:object>
      </w:r>
      <w:proofErr w:type="gramStart"/>
      <w:r w:rsidR="00D8454A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2161FB" w:rsidRPr="009E1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61FB" w:rsidRPr="009E19D9">
        <w:rPr>
          <w:rFonts w:ascii="Times New Roman" w:hAnsi="Times New Roman" w:cs="Times New Roman"/>
          <w:sz w:val="28"/>
          <w:szCs w:val="28"/>
        </w:rPr>
        <w:t xml:space="preserve"> соответствующего точке перелома, то усталостное разрушение </w:t>
      </w:r>
      <w:r w:rsidR="004B7F42" w:rsidRPr="009E19D9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наступает при неогра</w:t>
      </w:r>
      <w:r w:rsidR="002161FB" w:rsidRPr="009E19D9">
        <w:rPr>
          <w:rFonts w:ascii="Times New Roman" w:hAnsi="Times New Roman" w:cs="Times New Roman"/>
          <w:sz w:val="28"/>
          <w:szCs w:val="28"/>
        </w:rPr>
        <w:softHyphen/>
        <w:t>ниченном</w:t>
      </w:r>
      <w:r w:rsidR="004B7F42" w:rsidRPr="009E19D9">
        <w:rPr>
          <w:rFonts w:ascii="Times New Roman" w:hAnsi="Times New Roman" w:cs="Times New Roman"/>
          <w:sz w:val="28"/>
          <w:szCs w:val="28"/>
        </w:rPr>
        <w:t xml:space="preserve"> числе циклов. Это напряжение</w:t>
      </w:r>
      <w:proofErr w:type="gramStart"/>
      <w:r w:rsidR="004B7F42" w:rsidRPr="009E19D9">
        <w:rPr>
          <w:rFonts w:ascii="Times New Roman" w:hAnsi="Times New Roman" w:cs="Times New Roman"/>
          <w:sz w:val="28"/>
          <w:szCs w:val="28"/>
        </w:rPr>
        <w:t xml:space="preserve"> (</w:t>
      </w:r>
      <w:r w:rsidR="00B31DC3" w:rsidRPr="00B31DC3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37" type="#_x0000_t75" style="width:18.75pt;height:22.5pt" o:ole="">
            <v:imagedata r:id="rId33" o:title=""/>
          </v:shape>
          <o:OLEObject Type="Embed" ProgID="Equation.DSMT4" ShapeID="_x0000_i1037" DrawAspect="Content" ObjectID="_1698692563" r:id="rId34"/>
        </w:objec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2161FB" w:rsidRPr="009E19D9">
        <w:rPr>
          <w:rFonts w:ascii="Times New Roman" w:hAnsi="Times New Roman" w:cs="Times New Roman"/>
          <w:sz w:val="28"/>
          <w:szCs w:val="28"/>
        </w:rPr>
        <w:t>и получ</w:t>
      </w:r>
      <w:r w:rsidR="004B7F42" w:rsidRPr="009E19D9">
        <w:rPr>
          <w:rFonts w:ascii="Times New Roman" w:hAnsi="Times New Roman" w:cs="Times New Roman"/>
          <w:sz w:val="28"/>
          <w:szCs w:val="28"/>
        </w:rPr>
        <w:t>ило название предела усталости материала при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симметричном цикле. Не</w:t>
      </w:r>
      <w:r w:rsidR="004B7F42" w:rsidRPr="009E19D9">
        <w:rPr>
          <w:rFonts w:ascii="Times New Roman" w:hAnsi="Times New Roman" w:cs="Times New Roman"/>
          <w:sz w:val="28"/>
          <w:szCs w:val="28"/>
        </w:rPr>
        <w:t>которые ма</w:t>
      </w:r>
      <w:r w:rsidR="004B7F42" w:rsidRPr="009E19D9">
        <w:rPr>
          <w:rFonts w:ascii="Times New Roman" w:hAnsi="Times New Roman" w:cs="Times New Roman"/>
          <w:sz w:val="28"/>
          <w:szCs w:val="28"/>
        </w:rPr>
        <w:softHyphen/>
        <w:t>териалы, в частности цветные металлы;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многокомпонентные сплав</w:t>
      </w:r>
      <w:r w:rsidR="004B7F42" w:rsidRPr="009E19D9">
        <w:rPr>
          <w:rFonts w:ascii="Times New Roman" w:hAnsi="Times New Roman" w:cs="Times New Roman"/>
          <w:sz w:val="28"/>
          <w:szCs w:val="28"/>
        </w:rPr>
        <w:t>ы, нѳ имеют выраженного предела усталости:</w: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2161FB" w:rsidRPr="009E19D9">
        <w:rPr>
          <w:rFonts w:ascii="Times New Roman" w:hAnsi="Times New Roman" w:cs="Times New Roman"/>
          <w:sz w:val="28"/>
          <w:szCs w:val="28"/>
        </w:rPr>
        <w:t>увеличенном</w:t>
      </w:r>
      <w:proofErr w:type="gramEnd"/>
      <w:r w:rsidR="002161FB" w:rsidRPr="009E19D9">
        <w:rPr>
          <w:rFonts w:ascii="Times New Roman" w:hAnsi="Times New Roman" w:cs="Times New Roman"/>
          <w:sz w:val="28"/>
          <w:szCs w:val="28"/>
        </w:rPr>
        <w:t xml:space="preserve"> числа циклов</w:t>
      </w:r>
      <w:r w:rsidR="004B7F42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7A30B6" w:rsidRPr="009E19D9">
        <w:rPr>
          <w:rFonts w:ascii="Times New Roman" w:hAnsi="Times New Roman" w:cs="Times New Roman"/>
          <w:position w:val="-14"/>
          <w:sz w:val="28"/>
          <w:szCs w:val="28"/>
        </w:rPr>
        <w:object w:dxaOrig="460" w:dyaOrig="440">
          <v:shape id="_x0000_i1038" type="#_x0000_t75" style="width:23.25pt;height:21.75pt" o:ole="">
            <v:imagedata r:id="rId35" o:title=""/>
          </v:shape>
          <o:OLEObject Type="Embed" ProgID="Equation.DSMT4" ShapeID="_x0000_i1038" DrawAspect="Content" ObjectID="_1698692564" r:id="rId36"/>
        </w:objec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прочность продолжает падать (кривая </w:t>
      </w:r>
      <w:r w:rsidR="00F06910" w:rsidRPr="00F06910">
        <w:rPr>
          <w:rFonts w:ascii="Times New Roman" w:hAnsi="Times New Roman" w:cs="Times New Roman"/>
          <w:bCs/>
          <w:sz w:val="28"/>
          <w:szCs w:val="28"/>
        </w:rPr>
        <w:t>2</w:t>
      </w:r>
      <w:r w:rsidR="004B7F42" w:rsidRPr="009E19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161FB" w:rsidRPr="009E19D9">
        <w:rPr>
          <w:rFonts w:ascii="Times New Roman" w:hAnsi="Times New Roman" w:cs="Times New Roman"/>
          <w:sz w:val="28"/>
          <w:szCs w:val="28"/>
        </w:rPr>
        <w:t>. Для</w:t>
      </w:r>
      <w:r w:rsidR="004B7F42" w:rsidRPr="009E19D9">
        <w:rPr>
          <w:rFonts w:ascii="Times New Roman" w:hAnsi="Times New Roman" w:cs="Times New Roman"/>
          <w:sz w:val="28"/>
          <w:szCs w:val="28"/>
        </w:rPr>
        <w:t xml:space="preserve"> т</w:t>
      </w:r>
      <w:r w:rsidR="002161FB" w:rsidRPr="009E19D9">
        <w:rPr>
          <w:rFonts w:ascii="Times New Roman" w:hAnsi="Times New Roman" w:cs="Times New Roman"/>
          <w:sz w:val="28"/>
          <w:szCs w:val="28"/>
        </w:rPr>
        <w:t>аких материалов соп</w:t>
      </w:r>
      <w:r w:rsidR="002161FB" w:rsidRPr="009E19D9">
        <w:rPr>
          <w:rFonts w:ascii="Times New Roman" w:hAnsi="Times New Roman" w:cs="Times New Roman"/>
          <w:sz w:val="28"/>
          <w:szCs w:val="28"/>
        </w:rPr>
        <w:softHyphen/>
        <w:t>ротивление усталости характеризуют пределом ограниченной выносли</w:t>
      </w:r>
      <w:r w:rsidR="002161FB" w:rsidRPr="009E19D9">
        <w:rPr>
          <w:rFonts w:ascii="Times New Roman" w:hAnsi="Times New Roman" w:cs="Times New Roman"/>
          <w:sz w:val="28"/>
          <w:szCs w:val="28"/>
        </w:rPr>
        <w:softHyphen/>
        <w:t xml:space="preserve">вости </w:t>
      </w:r>
      <w:r w:rsidR="004B7F42" w:rsidRPr="009E19D9">
        <w:rPr>
          <w:rFonts w:ascii="Times New Roman" w:hAnsi="Times New Roman" w:cs="Times New Roman"/>
          <w:sz w:val="28"/>
          <w:szCs w:val="28"/>
        </w:rPr>
        <w:t xml:space="preserve">при заданной базе (числе циклов ) </w:t>
      </w:r>
      <w:r w:rsidR="00F06910" w:rsidRPr="00F06910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9" type="#_x0000_t75" style="width:24.75pt;height:23.25pt" o:ole="">
            <v:imagedata r:id="rId37" o:title=""/>
          </v:shape>
          <o:OLEObject Type="Embed" ProgID="Equation.DSMT4" ShapeID="_x0000_i1039" DrawAspect="Content" ObjectID="_1698692565" r:id="rId38"/>
        </w:object>
      </w:r>
      <w:proofErr w:type="gramStart"/>
      <w:r w:rsidR="004B7F42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2161FB" w:rsidRPr="009E1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61FB" w:rsidRPr="009E19D9">
        <w:rPr>
          <w:rFonts w:ascii="Times New Roman" w:hAnsi="Times New Roman" w:cs="Times New Roman"/>
          <w:sz w:val="28"/>
          <w:szCs w:val="28"/>
        </w:rPr>
        <w:t xml:space="preserve"> которая о</w:t>
      </w:r>
      <w:r w:rsidR="004B7F42" w:rsidRPr="009E19D9">
        <w:rPr>
          <w:rFonts w:ascii="Times New Roman" w:hAnsi="Times New Roman" w:cs="Times New Roman"/>
          <w:sz w:val="28"/>
          <w:szCs w:val="28"/>
        </w:rPr>
        <w:t xml:space="preserve">бычно принимается равной </w:t>
      </w:r>
      <w:r w:rsidR="00F06910" w:rsidRPr="009E19D9">
        <w:rPr>
          <w:rFonts w:ascii="Times New Roman" w:hAnsi="Times New Roman" w:cs="Times New Roman"/>
          <w:position w:val="-6"/>
          <w:sz w:val="28"/>
          <w:szCs w:val="28"/>
        </w:rPr>
        <w:object w:dxaOrig="700" w:dyaOrig="420">
          <v:shape id="_x0000_i1040" type="#_x0000_t75" style="width:35.25pt;height:21pt" o:ole="">
            <v:imagedata r:id="rId39" o:title=""/>
          </v:shape>
          <o:OLEObject Type="Embed" ProgID="Equation.DSMT4" ShapeID="_x0000_i1040" DrawAspect="Content" ObjectID="_1698692566" r:id="rId40"/>
        </w:object>
      </w:r>
      <w:r w:rsidR="002161FB" w:rsidRPr="009E19D9">
        <w:rPr>
          <w:rFonts w:ascii="Times New Roman" w:hAnsi="Times New Roman" w:cs="Times New Roman"/>
          <w:sz w:val="28"/>
          <w:szCs w:val="28"/>
        </w:rPr>
        <w:t xml:space="preserve"> циклам. Это в полной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мере относится к выводам ЭРЭ.</w:t>
      </w:r>
      <w:r w:rsidRPr="009E19D9">
        <w:rPr>
          <w:rFonts w:ascii="Times New Roman" w:hAnsi="Times New Roman" w:cs="Times New Roman"/>
          <w:sz w:val="28"/>
          <w:szCs w:val="28"/>
        </w:rPr>
        <w:tab/>
      </w:r>
    </w:p>
    <w:p w:rsidR="003533E6" w:rsidRPr="000E06C9" w:rsidRDefault="003533E6" w:rsidP="00DA53A5">
      <w:pPr>
        <w:pStyle w:val="Bodytext20"/>
        <w:tabs>
          <w:tab w:val="left" w:pos="1790"/>
        </w:tabs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2161FB" w:rsidRPr="009E19D9" w:rsidRDefault="006610EC" w:rsidP="00EE073E">
      <w:pPr>
        <w:pStyle w:val="Bodytext20"/>
        <w:tabs>
          <w:tab w:val="left" w:pos="1790"/>
        </w:tabs>
        <w:spacing w:line="24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124325" cy="3007320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67" cy="30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04F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38" type="#_x0000_t202" style="position:absolute;left:0;text-align:left;margin-left:104.55pt;margin-top:196.75pt;width:18.75pt;height:25.0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" strokecolor="#eeece1 [3214]">
            <v:textbox>
              <w:txbxContent>
                <w:p w:rsidR="005E76CC" w:rsidRDefault="005E76CC">
                  <w:r>
                    <w:t>0</w:t>
                  </w:r>
                </w:p>
              </w:txbxContent>
            </v:textbox>
          </v:shape>
        </w:pict>
      </w:r>
    </w:p>
    <w:p w:rsidR="003533E6" w:rsidRPr="009E19D9" w:rsidRDefault="00666829" w:rsidP="00F06910">
      <w:pPr>
        <w:tabs>
          <w:tab w:val="left" w:pos="7440"/>
        </w:tabs>
        <w:spacing w:line="2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 К</w:t>
      </w:r>
      <w:r w:rsidR="003533E6" w:rsidRPr="009E19D9">
        <w:rPr>
          <w:rFonts w:ascii="Times New Roman" w:hAnsi="Times New Roman" w:cs="Times New Roman"/>
          <w:sz w:val="28"/>
          <w:szCs w:val="28"/>
        </w:rPr>
        <w:t>ривые усталости для различных материалов</w:t>
      </w:r>
    </w:p>
    <w:p w:rsidR="00666829" w:rsidRDefault="00666829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018B" w:rsidRPr="009E19D9" w:rsidRDefault="00786AB2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Значения параметра 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 предела усталости </w:t>
      </w:r>
      <w:r w:rsidR="00B31DC3" w:rsidRPr="00B31DC3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41" type="#_x0000_t75" style="width:18.75pt;height:22.5pt" o:ole="">
            <v:imagedata r:id="rId42" o:title=""/>
          </v:shape>
          <o:OLEObject Type="Embed" ProgID="Equation.DSMT4" ShapeID="_x0000_i1041" DrawAspect="Content" ObjectID="_1698692567" r:id="rId43"/>
        </w:object>
      </w:r>
      <w:r w:rsidRPr="009E19D9">
        <w:rPr>
          <w:rFonts w:ascii="Times New Roman" w:eastAsia="Courier New" w:hAnsi="Times New Roman" w:cs="Times New Roman"/>
          <w:sz w:val="28"/>
          <w:szCs w:val="28"/>
        </w:rPr>
        <w:t xml:space="preserve"> получить можно только экспериментальным путем. Х</w:t>
      </w:r>
      <w:r w:rsidRPr="009E19D9">
        <w:rPr>
          <w:rFonts w:ascii="Times New Roman" w:hAnsi="Times New Roman" w:cs="Times New Roman"/>
          <w:sz w:val="28"/>
          <w:szCs w:val="28"/>
        </w:rPr>
        <w:t>отя в справочной литературе [4]</w:t>
      </w:r>
      <w:r w:rsidRPr="009E19D9">
        <w:rPr>
          <w:rFonts w:ascii="Times New Roman" w:eastAsia="Courier New" w:hAnsi="Times New Roman" w:cs="Times New Roman"/>
          <w:sz w:val="28"/>
          <w:szCs w:val="28"/>
        </w:rPr>
        <w:t xml:space="preserve"> и приводятся эти данные для множества металлов и их сплавов, но они</w:t>
      </w:r>
      <w:r w:rsidR="009E19D9" w:rsidRPr="009E19D9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B0018B" w:rsidRPr="009E19D9">
        <w:rPr>
          <w:rFonts w:ascii="Times New Roman" w:hAnsi="Times New Roman" w:cs="Times New Roman"/>
          <w:sz w:val="28"/>
          <w:szCs w:val="28"/>
        </w:rPr>
        <w:t xml:space="preserve">определены для </w:t>
      </w:r>
      <w:r w:rsidRPr="009E19D9">
        <w:rPr>
          <w:rFonts w:ascii="Times New Roman" w:hAnsi="Times New Roman" w:cs="Times New Roman"/>
          <w:sz w:val="28"/>
          <w:szCs w:val="28"/>
        </w:rPr>
        <w:t xml:space="preserve">машиностроительных </w:t>
      </w:r>
      <w:r w:rsidR="00B0018B" w:rsidRPr="009E19D9">
        <w:rPr>
          <w:rFonts w:ascii="Times New Roman" w:hAnsi="Times New Roman" w:cs="Times New Roman"/>
          <w:sz w:val="28"/>
          <w:szCs w:val="28"/>
        </w:rPr>
        <w:t xml:space="preserve">конструкций, которые имеют во много раз большие размеры, что существенно влияет на кривую </w:t>
      </w:r>
      <w:r w:rsidR="00451323" w:rsidRPr="009E19D9">
        <w:rPr>
          <w:rFonts w:ascii="Times New Roman" w:hAnsi="Times New Roman" w:cs="Times New Roman"/>
          <w:sz w:val="28"/>
          <w:szCs w:val="28"/>
        </w:rPr>
        <w:t>усталости (</w:t>
      </w:r>
      <w:r w:rsidR="00B0018B" w:rsidRPr="009E19D9">
        <w:rPr>
          <w:rFonts w:ascii="Times New Roman" w:hAnsi="Times New Roman" w:cs="Times New Roman"/>
          <w:sz w:val="28"/>
          <w:szCs w:val="28"/>
        </w:rPr>
        <w:t>так называемый масштабный фактор), и в них не учтена конфигурация выво</w:t>
      </w:r>
      <w:r w:rsidR="00451323" w:rsidRPr="009E19D9">
        <w:rPr>
          <w:rFonts w:ascii="Times New Roman" w:hAnsi="Times New Roman" w:cs="Times New Roman"/>
          <w:sz w:val="28"/>
          <w:szCs w:val="28"/>
        </w:rPr>
        <w:t>дов. Для выводов также, часто используются</w:t>
      </w:r>
      <w:r w:rsidR="00B0018B" w:rsidRPr="009E19D9">
        <w:rPr>
          <w:rFonts w:ascii="Times New Roman" w:hAnsi="Times New Roman" w:cs="Times New Roman"/>
          <w:sz w:val="28"/>
          <w:szCs w:val="28"/>
        </w:rPr>
        <w:t xml:space="preserve"> материалы, для которых нет данных по усталостным характеристикам в справочной литературе. </w:t>
      </w:r>
    </w:p>
    <w:p w:rsidR="00B0018B" w:rsidRPr="009E19D9" w:rsidRDefault="00B0018B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При автоматизированных расчетах времени до разрушения выводов ЭРЭ необходимую </w:t>
      </w:r>
      <w:r w:rsidR="00451323" w:rsidRPr="009E19D9">
        <w:rPr>
          <w:rFonts w:ascii="Times New Roman" w:hAnsi="Times New Roman" w:cs="Times New Roman"/>
          <w:sz w:val="28"/>
          <w:szCs w:val="28"/>
        </w:rPr>
        <w:t>информацию указанным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усталостным характеристикам можно получить из базы данных, включенной в методику автоматизированного анализа и обеспечения</w:t>
      </w:r>
      <w:r w:rsidR="00B31DC3">
        <w:rPr>
          <w:rFonts w:ascii="Times New Roman" w:hAnsi="Times New Roman" w:cs="Times New Roman"/>
          <w:sz w:val="28"/>
          <w:szCs w:val="28"/>
        </w:rPr>
        <w:t xml:space="preserve"> механических характеристик </w:t>
      </w:r>
      <w:r w:rsidR="00F06910">
        <w:rPr>
          <w:rFonts w:ascii="Times New Roman" w:hAnsi="Times New Roman" w:cs="Times New Roman"/>
          <w:sz w:val="28"/>
          <w:szCs w:val="28"/>
        </w:rPr>
        <w:t>РЭ</w:t>
      </w:r>
      <w:r w:rsidR="00B31D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19D9">
        <w:rPr>
          <w:rFonts w:ascii="Times New Roman" w:hAnsi="Times New Roman" w:cs="Times New Roman"/>
          <w:sz w:val="28"/>
          <w:szCs w:val="28"/>
        </w:rPr>
        <w:t xml:space="preserve">. В настоящее время туда записана информация для широкой номенклатуры ЭРЭ, которая поступает как из справочной литературы (в основном приближенная), так и по результатам </w:t>
      </w:r>
      <w:r w:rsidR="00451323" w:rsidRPr="009E19D9">
        <w:rPr>
          <w:rFonts w:ascii="Times New Roman" w:hAnsi="Times New Roman" w:cs="Times New Roman"/>
          <w:sz w:val="28"/>
          <w:szCs w:val="28"/>
        </w:rPr>
        <w:t>экспериментальных исследований</w:t>
      </w:r>
      <w:r w:rsidRPr="009E19D9">
        <w:rPr>
          <w:rFonts w:ascii="Times New Roman" w:hAnsi="Times New Roman" w:cs="Times New Roman"/>
          <w:sz w:val="28"/>
          <w:szCs w:val="28"/>
        </w:rPr>
        <w:t xml:space="preserve"> выводов ЭРЭ.</w:t>
      </w:r>
    </w:p>
    <w:p w:rsidR="00B0018B" w:rsidRPr="009E19D9" w:rsidRDefault="00B0018B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Та</w:t>
      </w:r>
      <w:r w:rsidR="00451323" w:rsidRPr="009E19D9">
        <w:rPr>
          <w:rFonts w:ascii="Times New Roman" w:hAnsi="Times New Roman" w:cs="Times New Roman"/>
          <w:sz w:val="28"/>
          <w:szCs w:val="28"/>
        </w:rPr>
        <w:t>ким образом, при появлении ЭРЭ c</w:t>
      </w:r>
      <w:r w:rsidRPr="009E19D9">
        <w:rPr>
          <w:rFonts w:ascii="Times New Roman" w:hAnsi="Times New Roman" w:cs="Times New Roman"/>
          <w:sz w:val="28"/>
          <w:szCs w:val="28"/>
        </w:rPr>
        <w:t xml:space="preserve"> новым материалом и новой конфигурацией выводов, не предусмотренными ранее в базе данных, необходимо решать задачу идентифик</w:t>
      </w:r>
      <w:r w:rsidR="00D505ED" w:rsidRPr="009E19D9">
        <w:rPr>
          <w:rFonts w:ascii="Times New Roman" w:hAnsi="Times New Roman" w:cs="Times New Roman"/>
          <w:sz w:val="28"/>
          <w:szCs w:val="28"/>
        </w:rPr>
        <w:t>ации параметров модели усталост</w:t>
      </w:r>
      <w:r w:rsidRPr="009E19D9">
        <w:rPr>
          <w:rFonts w:ascii="Times New Roman" w:hAnsi="Times New Roman" w:cs="Times New Roman"/>
          <w:sz w:val="28"/>
          <w:szCs w:val="28"/>
        </w:rPr>
        <w:t>ной проч</w:t>
      </w:r>
      <w:r w:rsidR="00D505ED" w:rsidRPr="009E19D9">
        <w:rPr>
          <w:rFonts w:ascii="Times New Roman" w:hAnsi="Times New Roman" w:cs="Times New Roman"/>
          <w:sz w:val="28"/>
          <w:szCs w:val="28"/>
        </w:rPr>
        <w:t>ности выводов ЭРЭ.  В широком смысле идентификация -</w:t>
      </w:r>
      <w:r w:rsidR="00F06910">
        <w:rPr>
          <w:rFonts w:ascii="Times New Roman" w:hAnsi="Times New Roman" w:cs="Times New Roman"/>
          <w:sz w:val="28"/>
          <w:szCs w:val="28"/>
        </w:rPr>
        <w:t xml:space="preserve"> </w:t>
      </w:r>
      <w:r w:rsidR="00F06910" w:rsidRPr="009E19D9">
        <w:rPr>
          <w:rFonts w:ascii="Times New Roman" w:hAnsi="Times New Roman" w:cs="Times New Roman"/>
          <w:sz w:val="28"/>
          <w:szCs w:val="28"/>
        </w:rPr>
        <w:t>это установление</w:t>
      </w:r>
      <w:r w:rsidRPr="009E19D9">
        <w:rPr>
          <w:rFonts w:ascii="Times New Roman" w:hAnsi="Times New Roman" w:cs="Times New Roman"/>
          <w:sz w:val="28"/>
          <w:szCs w:val="28"/>
        </w:rPr>
        <w:t xml:space="preserve"> соответствия между объектом, </w:t>
      </w:r>
      <w:r w:rsidR="009E19D9" w:rsidRPr="009E19D9">
        <w:rPr>
          <w:rFonts w:ascii="Times New Roman" w:hAnsi="Times New Roman" w:cs="Times New Roman"/>
          <w:sz w:val="28"/>
          <w:szCs w:val="28"/>
        </w:rPr>
        <w:t>предоставленным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некоторой совокупностью экспериментальных данных о его </w:t>
      </w:r>
      <w:r w:rsidR="00D505ED" w:rsidRPr="009E19D9">
        <w:rPr>
          <w:rFonts w:ascii="Times New Roman" w:hAnsi="Times New Roman" w:cs="Times New Roman"/>
          <w:sz w:val="28"/>
          <w:szCs w:val="28"/>
        </w:rPr>
        <w:t>с</w:t>
      </w:r>
      <w:r w:rsidR="00B31DC3">
        <w:rPr>
          <w:rFonts w:ascii="Times New Roman" w:hAnsi="Times New Roman" w:cs="Times New Roman"/>
          <w:sz w:val="28"/>
          <w:szCs w:val="28"/>
        </w:rPr>
        <w:t>войствах, и</w:t>
      </w:r>
      <w:r w:rsidR="00F06910">
        <w:rPr>
          <w:rFonts w:ascii="Times New Roman" w:hAnsi="Times New Roman" w:cs="Times New Roman"/>
          <w:sz w:val="28"/>
          <w:szCs w:val="28"/>
        </w:rPr>
        <w:t xml:space="preserve"> моделью объекта [6]</w:t>
      </w:r>
      <w:r w:rsidR="00D505ED" w:rsidRPr="009E19D9">
        <w:rPr>
          <w:rFonts w:ascii="Times New Roman" w:hAnsi="Times New Roman" w:cs="Times New Roman"/>
          <w:sz w:val="28"/>
          <w:szCs w:val="28"/>
        </w:rPr>
        <w:t>.</w:t>
      </w:r>
      <w:r w:rsidRPr="009E19D9">
        <w:rPr>
          <w:rFonts w:ascii="Times New Roman" w:hAnsi="Times New Roman" w:cs="Times New Roman"/>
          <w:sz w:val="28"/>
          <w:szCs w:val="28"/>
        </w:rPr>
        <w:t xml:space="preserve"> В нашем случае 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нужно по результатам сравнения </w:t>
      </w:r>
      <w:r w:rsidR="009E19D9" w:rsidRPr="009E19D9">
        <w:rPr>
          <w:rFonts w:ascii="Times New Roman" w:hAnsi="Times New Roman" w:cs="Times New Roman"/>
          <w:sz w:val="28"/>
          <w:szCs w:val="28"/>
        </w:rPr>
        <w:t>экспериментально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полученных данных,</w:t>
      </w:r>
      <w:r w:rsidR="00F06910">
        <w:rPr>
          <w:rFonts w:ascii="Times New Roman" w:hAnsi="Times New Roman" w:cs="Times New Roman"/>
          <w:sz w:val="28"/>
          <w:szCs w:val="28"/>
        </w:rPr>
        <w:t xml:space="preserve"> 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и данных  полученных </w:t>
      </w:r>
      <w:r w:rsidRPr="009E19D9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математического моделирования,</w:t>
      </w:r>
      <w:r w:rsidRPr="009E19D9">
        <w:rPr>
          <w:rFonts w:ascii="Times New Roman" w:hAnsi="Times New Roman" w:cs="Times New Roman"/>
          <w:sz w:val="28"/>
          <w:szCs w:val="28"/>
        </w:rPr>
        <w:t xml:space="preserve"> о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D505ED" w:rsidRPr="009E19D9">
        <w:rPr>
          <w:rFonts w:ascii="Times New Roman" w:hAnsi="Times New Roman" w:cs="Times New Roman"/>
          <w:sz w:val="28"/>
          <w:szCs w:val="28"/>
        </w:rPr>
        <w:lastRenderedPageBreak/>
        <w:t>параметры кривой уста</w:t>
      </w:r>
      <w:r w:rsidRPr="009E19D9">
        <w:rPr>
          <w:rFonts w:ascii="Times New Roman" w:hAnsi="Times New Roman" w:cs="Times New Roman"/>
          <w:sz w:val="28"/>
          <w:szCs w:val="28"/>
        </w:rPr>
        <w:t>лости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материалов выводов ЭРЭ </w:t>
      </w:r>
      <w:r w:rsidR="00F06910" w:rsidRPr="00F06910">
        <w:rPr>
          <w:rFonts w:ascii="Times New Roman" w:hAnsi="Times New Roman" w:cs="Times New Roman"/>
          <w:position w:val="-16"/>
          <w:sz w:val="28"/>
          <w:szCs w:val="28"/>
        </w:rPr>
        <w:object w:dxaOrig="400" w:dyaOrig="420">
          <v:shape id="_x0000_i1042" type="#_x0000_t75" style="width:20.25pt;height:21pt" o:ole="">
            <v:imagedata r:id="rId44" o:title=""/>
          </v:shape>
          <o:OLEObject Type="Embed" ProgID="Equation.DSMT4" ShapeID="_x0000_i1042" DrawAspect="Content" ObjectID="_1698692568" r:id="rId45"/>
        </w:objec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05ED" w:rsidRPr="0066682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505ED" w:rsidRPr="009E19D9">
        <w:rPr>
          <w:rFonts w:ascii="Times New Roman" w:hAnsi="Times New Roman" w:cs="Times New Roman"/>
          <w:sz w:val="28"/>
          <w:szCs w:val="28"/>
        </w:rPr>
        <w:t>.</w:t>
      </w:r>
    </w:p>
    <w:p w:rsidR="00B0018B" w:rsidRDefault="00B0018B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Блок-схема решения задачи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идентификации приведена на </w:t>
      </w:r>
      <w:r w:rsidR="00B31DC3" w:rsidRPr="009E19D9">
        <w:rPr>
          <w:rFonts w:ascii="Times New Roman" w:hAnsi="Times New Roman" w:cs="Times New Roman"/>
          <w:sz w:val="28"/>
          <w:szCs w:val="28"/>
        </w:rPr>
        <w:t>ри</w:t>
      </w:r>
      <w:r w:rsidR="00B31DC3" w:rsidRPr="00666829">
        <w:rPr>
          <w:rFonts w:ascii="Times New Roman" w:hAnsi="Times New Roman" w:cs="Times New Roman"/>
          <w:sz w:val="28"/>
          <w:szCs w:val="28"/>
        </w:rPr>
        <w:t>с</w:t>
      </w:r>
      <w:r w:rsidR="00B31DC3">
        <w:rPr>
          <w:rFonts w:ascii="Times New Roman" w:hAnsi="Times New Roman" w:cs="Times New Roman"/>
          <w:sz w:val="28"/>
          <w:szCs w:val="28"/>
        </w:rPr>
        <w:t>.</w:t>
      </w:r>
      <w:r w:rsidR="00F06910">
        <w:rPr>
          <w:rFonts w:ascii="Times New Roman" w:hAnsi="Times New Roman" w:cs="Times New Roman"/>
          <w:sz w:val="28"/>
          <w:szCs w:val="28"/>
        </w:rPr>
        <w:t xml:space="preserve"> 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2. Здесь х </w:t>
      </w:r>
      <w:proofErr w:type="gramStart"/>
      <w:r w:rsidR="00D505ED" w:rsidRPr="009E19D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D505ED" w:rsidRPr="009E19D9">
        <w:rPr>
          <w:rFonts w:ascii="Times New Roman" w:hAnsi="Times New Roman" w:cs="Times New Roman"/>
          <w:sz w:val="28"/>
          <w:szCs w:val="28"/>
        </w:rPr>
        <w:t xml:space="preserve">еометрические 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 физико-механические параметры ЭРЭ; блок 1 - экспериментальное определение </w:t>
      </w:r>
      <w:r w:rsidR="00D505ED" w:rsidRPr="009E19D9">
        <w:rPr>
          <w:rFonts w:ascii="Times New Roman" w:hAnsi="Times New Roman" w:cs="Times New Roman"/>
          <w:sz w:val="28"/>
          <w:szCs w:val="28"/>
        </w:rPr>
        <w:t>числа циклов до разрушения выво</w:t>
      </w:r>
      <w:r w:rsidRPr="009E19D9">
        <w:rPr>
          <w:rFonts w:ascii="Times New Roman" w:hAnsi="Times New Roman" w:cs="Times New Roman"/>
          <w:sz w:val="28"/>
          <w:szCs w:val="28"/>
        </w:rPr>
        <w:t>дов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F06910" w:rsidRPr="00F06910">
        <w:rPr>
          <w:rFonts w:ascii="Times New Roman" w:hAnsi="Times New Roman" w:cs="Times New Roman"/>
          <w:position w:val="-6"/>
          <w:sz w:val="28"/>
          <w:szCs w:val="28"/>
        </w:rPr>
        <w:object w:dxaOrig="420" w:dyaOrig="320">
          <v:shape id="_x0000_i1043" type="#_x0000_t75" style="width:21pt;height:15.75pt" o:ole="">
            <v:imagedata r:id="rId46" o:title=""/>
          </v:shape>
          <o:OLEObject Type="Embed" ProgID="Equation.DSMT4" ShapeID="_x0000_i1043" DrawAspect="Content" ObjectID="_1698692569" r:id="rId47"/>
        </w:objec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  и их ускорение (А) и пере</w:t>
      </w:r>
      <w:r w:rsidR="00E249D8">
        <w:rPr>
          <w:rFonts w:ascii="Times New Roman" w:hAnsi="Times New Roman" w:cs="Times New Roman"/>
          <w:sz w:val="28"/>
          <w:szCs w:val="28"/>
        </w:rPr>
        <w:t xml:space="preserve"> </w:t>
      </w:r>
      <w:r w:rsidR="00D505ED" w:rsidRPr="009E19D9">
        <w:rPr>
          <w:rFonts w:ascii="Times New Roman" w:hAnsi="Times New Roman" w:cs="Times New Roman"/>
          <w:sz w:val="28"/>
          <w:szCs w:val="28"/>
        </w:rPr>
        <w:t>отчет полученных ускорений в напря</w:t>
      </w:r>
      <w:r w:rsidRPr="009E19D9">
        <w:rPr>
          <w:rFonts w:ascii="Times New Roman" w:hAnsi="Times New Roman" w:cs="Times New Roman"/>
          <w:sz w:val="28"/>
          <w:szCs w:val="28"/>
        </w:rPr>
        <w:t>жения по формулам д</w:t>
      </w:r>
      <w:r w:rsidR="00D505ED" w:rsidRPr="009E19D9">
        <w:rPr>
          <w:rFonts w:ascii="Times New Roman" w:hAnsi="Times New Roman" w:cs="Times New Roman"/>
          <w:sz w:val="28"/>
          <w:szCs w:val="28"/>
        </w:rPr>
        <w:t>ля выводов различной конфигураций, приведенным в [2]</w:t>
      </w:r>
      <w:r w:rsidRPr="009E19D9">
        <w:rPr>
          <w:rFonts w:ascii="Times New Roman" w:hAnsi="Times New Roman" w:cs="Times New Roman"/>
          <w:sz w:val="28"/>
          <w:szCs w:val="28"/>
        </w:rPr>
        <w:t xml:space="preserve"> (В) ; блок 2 - п</w:t>
      </w:r>
      <w:r w:rsidR="00D505ED" w:rsidRPr="009E19D9">
        <w:rPr>
          <w:rFonts w:ascii="Times New Roman" w:hAnsi="Times New Roman" w:cs="Times New Roman"/>
          <w:sz w:val="28"/>
          <w:szCs w:val="28"/>
        </w:rPr>
        <w:t xml:space="preserve">олучение ускорений, напряжений в выводах ЭРЭ и числа </w:t>
      </w:r>
      <w:r w:rsidRPr="009E19D9">
        <w:rPr>
          <w:rFonts w:ascii="Times New Roman" w:hAnsi="Times New Roman" w:cs="Times New Roman"/>
          <w:sz w:val="28"/>
          <w:szCs w:val="28"/>
        </w:rPr>
        <w:t xml:space="preserve">циклов до усталостного разрушения </w:t>
      </w:r>
      <w:r w:rsidR="00F06910" w:rsidRPr="000E06C9">
        <w:rPr>
          <w:rFonts w:ascii="Times New Roman" w:hAnsi="Times New Roman" w:cs="Times New Roman"/>
          <w:position w:val="-14"/>
          <w:sz w:val="28"/>
          <w:szCs w:val="28"/>
        </w:rPr>
        <w:object w:dxaOrig="420" w:dyaOrig="440">
          <v:shape id="_x0000_i1044" type="#_x0000_t75" style="width:21pt;height:21.75pt" o:ole="">
            <v:imagedata r:id="rId48" o:title=""/>
          </v:shape>
          <o:OLEObject Type="Embed" ProgID="Equation.DSMT4" ShapeID="_x0000_i1044" DrawAspect="Content" ObjectID="_1698692570" r:id="rId49"/>
        </w:object>
      </w:r>
      <w:r w:rsidR="00786AB2" w:rsidRPr="009E19D9">
        <w:rPr>
          <w:rFonts w:ascii="Times New Roman" w:hAnsi="Times New Roman" w:cs="Times New Roman"/>
          <w:sz w:val="28"/>
          <w:szCs w:val="28"/>
        </w:rPr>
        <w:t>путем математического моделирования на ЭВМ ;</w:t>
      </w:r>
      <w:r w:rsidRPr="009E19D9">
        <w:rPr>
          <w:rFonts w:ascii="Times New Roman" w:hAnsi="Times New Roman" w:cs="Times New Roman"/>
          <w:sz w:val="28"/>
          <w:szCs w:val="28"/>
        </w:rPr>
        <w:t xml:space="preserve"> блок 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3 - сравнение полученных расчетных и </w:t>
      </w:r>
      <w:r w:rsidR="009E19D9" w:rsidRPr="009E19D9">
        <w:rPr>
          <w:rFonts w:ascii="Times New Roman" w:hAnsi="Times New Roman" w:cs="Times New Roman"/>
          <w:sz w:val="28"/>
          <w:szCs w:val="28"/>
        </w:rPr>
        <w:t>экспериментальных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F06910" w:rsidRPr="000E06C9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45" type="#_x0000_t75" style="width:21.75pt;height:18.75pt" o:ole="">
            <v:imagedata r:id="rId50" o:title=""/>
          </v:shape>
          <o:OLEObject Type="Embed" ProgID="Equation.DSMT4" ShapeID="_x0000_i1045" DrawAspect="Content" ObjectID="_1698692571" r:id="rId51"/>
        </w:objec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и</w:t>
      </w:r>
      <w:r w:rsidR="000E06C9" w:rsidRPr="000E06C9">
        <w:rPr>
          <w:rFonts w:ascii="Times New Roman" w:hAnsi="Times New Roman" w:cs="Times New Roman"/>
          <w:position w:val="-14"/>
          <w:sz w:val="28"/>
          <w:szCs w:val="28"/>
        </w:rPr>
        <w:object w:dxaOrig="420" w:dyaOrig="440">
          <v:shape id="_x0000_i1046" type="#_x0000_t75" style="width:21pt;height:21.75pt" o:ole="">
            <v:imagedata r:id="rId52" o:title=""/>
          </v:shape>
          <o:OLEObject Type="Embed" ProgID="Equation.DSMT4" ShapeID="_x0000_i1046" DrawAspect="Content" ObjectID="_1698692572" r:id="rId53"/>
        </w:object>
      </w:r>
      <w:proofErr w:type="gramStart"/>
      <w:r w:rsidR="00786AB2" w:rsidRPr="009E19D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блок 4 - получение па</w:t>
      </w:r>
      <w:r w:rsidRPr="009E19D9">
        <w:rPr>
          <w:rFonts w:ascii="Times New Roman" w:hAnsi="Times New Roman" w:cs="Times New Roman"/>
          <w:sz w:val="28"/>
          <w:szCs w:val="28"/>
        </w:rPr>
        <w:t xml:space="preserve">раметров кривых </w:t>
      </w:r>
      <w:r w:rsidR="009E19D9" w:rsidRPr="009E19D9">
        <w:rPr>
          <w:rFonts w:ascii="Times New Roman" w:hAnsi="Times New Roman" w:cs="Times New Roman"/>
          <w:sz w:val="28"/>
          <w:szCs w:val="28"/>
        </w:rPr>
        <w:t>усталости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9E19D9" w:rsidRPr="009E19D9">
        <w:rPr>
          <w:rFonts w:ascii="Times New Roman" w:hAnsi="Times New Roman" w:cs="Times New Roman"/>
          <w:sz w:val="28"/>
          <w:szCs w:val="28"/>
        </w:rPr>
        <w:t>выводов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ЭРЭ  </w:t>
      </w:r>
      <w:r w:rsidR="000E06C9" w:rsidRPr="000E06C9">
        <w:rPr>
          <w:rFonts w:ascii="Times New Roman" w:hAnsi="Times New Roman" w:cs="Times New Roman"/>
          <w:position w:val="-14"/>
          <w:sz w:val="28"/>
          <w:szCs w:val="28"/>
        </w:rPr>
        <w:object w:dxaOrig="360" w:dyaOrig="440">
          <v:shape id="_x0000_i1047" type="#_x0000_t75" style="width:18pt;height:22.5pt" o:ole="">
            <v:imagedata r:id="rId54" o:title=""/>
          </v:shape>
          <o:OLEObject Type="Embed" ProgID="Equation.DSMT4" ShapeID="_x0000_i1047" DrawAspect="Content" ObjectID="_1698692573" r:id="rId55"/>
        </w:objec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6AB2" w:rsidRPr="0066682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786AB2" w:rsidRPr="009E19D9">
        <w:rPr>
          <w:rFonts w:ascii="Times New Roman" w:hAnsi="Times New Roman" w:cs="Times New Roman"/>
          <w:sz w:val="28"/>
          <w:szCs w:val="28"/>
        </w:rPr>
        <w:t xml:space="preserve">  по экспе</w:t>
      </w:r>
      <w:r w:rsidRPr="009E19D9">
        <w:rPr>
          <w:rFonts w:ascii="Times New Roman" w:hAnsi="Times New Roman" w:cs="Times New Roman"/>
          <w:sz w:val="28"/>
          <w:szCs w:val="28"/>
        </w:rPr>
        <w:t>риментальным данным методом наимен</w:t>
      </w:r>
      <w:r w:rsidR="00786AB2" w:rsidRPr="009E19D9">
        <w:rPr>
          <w:rFonts w:ascii="Times New Roman" w:hAnsi="Times New Roman" w:cs="Times New Roman"/>
          <w:sz w:val="28"/>
          <w:szCs w:val="28"/>
        </w:rPr>
        <w:t>ьших квадратов, если разность</w:t>
      </w:r>
      <w:r w:rsidR="00B31DC3" w:rsidRPr="00F06910">
        <w:rPr>
          <w:rFonts w:ascii="Times New Roman" w:hAnsi="Times New Roman" w:cs="Times New Roman"/>
          <w:position w:val="-6"/>
          <w:sz w:val="28"/>
          <w:szCs w:val="28"/>
        </w:rPr>
        <w:object w:dxaOrig="580" w:dyaOrig="320">
          <v:shape id="_x0000_i1048" type="#_x0000_t75" style="width:29.25pt;height:16.5pt" o:ole="">
            <v:imagedata r:id="rId56" o:title=""/>
          </v:shape>
          <o:OLEObject Type="Embed" ProgID="Equation.DSMT4" ShapeID="_x0000_i1048" DrawAspect="Content" ObjectID="_1698692574" r:id="rId57"/>
        </w:objec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не </w:t>
      </w:r>
      <w:r w:rsidRPr="009E19D9">
        <w:rPr>
          <w:rFonts w:ascii="Times New Roman" w:hAnsi="Times New Roman" w:cs="Times New Roman"/>
          <w:sz w:val="28"/>
          <w:szCs w:val="28"/>
        </w:rPr>
        <w:t xml:space="preserve"> стремится к нулю; при этом 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в качестве первоначальных </w:t>
      </w:r>
      <w:r w:rsidR="000E06C9" w:rsidRPr="000E06C9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49" type="#_x0000_t75" style="width:18.75pt;height:22.5pt" o:ole="">
            <v:imagedata r:id="rId58" o:title=""/>
          </v:shape>
          <o:OLEObject Type="Embed" ProgID="Equation.DSMT4" ShapeID="_x0000_i1049" DrawAspect="Content" ObjectID="_1698692575" r:id="rId59"/>
        </w:objec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6AB2" w:rsidRPr="0066682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786AB2" w:rsidRPr="009E19D9">
        <w:rPr>
          <w:rFonts w:ascii="Times New Roman" w:hAnsi="Times New Roman" w:cs="Times New Roman"/>
          <w:sz w:val="28"/>
          <w:szCs w:val="28"/>
        </w:rPr>
        <w:t xml:space="preserve">  значений </w:t>
      </w:r>
      <w:r w:rsidRPr="009E19D9">
        <w:rPr>
          <w:rFonts w:ascii="Times New Roman" w:hAnsi="Times New Roman" w:cs="Times New Roman"/>
          <w:sz w:val="28"/>
          <w:szCs w:val="28"/>
        </w:rPr>
        <w:t xml:space="preserve"> при математическом мо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делировании берутся значения </w:t>
      </w:r>
      <w:r w:rsidR="009E19D9" w:rsidRPr="009E19D9">
        <w:rPr>
          <w:rFonts w:ascii="Times New Roman" w:hAnsi="Times New Roman" w:cs="Times New Roman"/>
          <w:sz w:val="28"/>
          <w:szCs w:val="28"/>
        </w:rPr>
        <w:t>параметров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из базы данных для ЭРЭ по </w:t>
      </w:r>
      <w:r w:rsidR="009E19D9" w:rsidRPr="009E19D9">
        <w:rPr>
          <w:rFonts w:ascii="Times New Roman" w:hAnsi="Times New Roman" w:cs="Times New Roman"/>
          <w:sz w:val="28"/>
          <w:szCs w:val="28"/>
        </w:rPr>
        <w:t>материалам</w:t>
      </w:r>
      <w:r w:rsidR="00786AB2" w:rsidRPr="009E19D9">
        <w:rPr>
          <w:rFonts w:ascii="Times New Roman" w:hAnsi="Times New Roman" w:cs="Times New Roman"/>
          <w:sz w:val="28"/>
          <w:szCs w:val="28"/>
        </w:rPr>
        <w:t xml:space="preserve"> выводов и их </w:t>
      </w:r>
      <w:r w:rsidR="009E19D9" w:rsidRPr="009E19D9">
        <w:rPr>
          <w:rFonts w:ascii="Times New Roman" w:hAnsi="Times New Roman" w:cs="Times New Roman"/>
          <w:sz w:val="28"/>
          <w:szCs w:val="28"/>
        </w:rPr>
        <w:t>конфигурации</w:t>
      </w:r>
      <w:r w:rsidR="00786AB2" w:rsidRPr="009E19D9">
        <w:rPr>
          <w:rFonts w:ascii="Times New Roman" w:hAnsi="Times New Roman" w:cs="Times New Roman"/>
          <w:sz w:val="28"/>
          <w:szCs w:val="28"/>
        </w:rPr>
        <w:t>.</w:t>
      </w:r>
    </w:p>
    <w:p w:rsidR="000E06C9" w:rsidRPr="000E06C9" w:rsidRDefault="00602193" w:rsidP="00602193">
      <w:pPr>
        <w:tabs>
          <w:tab w:val="left" w:pos="7440"/>
        </w:tabs>
        <w:spacing w:line="24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02193" w:rsidRDefault="005A691F" w:rsidP="000E06C9">
      <w:pPr>
        <w:tabs>
          <w:tab w:val="left" w:pos="744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9D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476750" cy="2916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48" cy="296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3" w:rsidRPr="009E19D9" w:rsidRDefault="00602193" w:rsidP="00602193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sz w:val="28"/>
          <w:szCs w:val="28"/>
          <w:lang w:bidi="ar-SA"/>
        </w:rPr>
        <w:t>Рис.2.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Блок-схема решения задачи индикации параметров модели усталостной </w:t>
      </w:r>
      <w:r>
        <w:rPr>
          <w:rFonts w:ascii="Times New Roman" w:hAnsi="Times New Roman" w:cs="Times New Roman"/>
          <w:sz w:val="28"/>
          <w:szCs w:val="28"/>
          <w:lang w:bidi="ar-SA"/>
        </w:rPr>
        <w:t>проч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>ности выводов ЭРЭ.</w:t>
      </w:r>
    </w:p>
    <w:p w:rsidR="00602193" w:rsidRDefault="00602193" w:rsidP="00602193">
      <w:pPr>
        <w:tabs>
          <w:tab w:val="left" w:pos="7440"/>
        </w:tabs>
        <w:spacing w:line="24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602193" w:rsidRPr="009E19D9" w:rsidRDefault="00602193" w:rsidP="00602193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Если разность   </w:t>
      </w: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50" type="#_x0000_t75" style="width:54pt;height:16.5pt" o:ole="">
            <v:imagedata r:id="rId61" o:title=""/>
          </v:shape>
          <o:OLEObject Type="Embed" ProgID="Equation.DSMT4" ShapeID="_x0000_i1050" DrawAspect="Content" ObjectID="_1698692576" r:id="rId62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то считается, что данные взятые из базы данных, соответствуют полученным экспериментально.</w:t>
      </w:r>
    </w:p>
    <w:p w:rsidR="00602193" w:rsidRPr="009E19D9" w:rsidRDefault="00602193" w:rsidP="00602193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Однако задача экспериментального получения кривых усталости сама по себе сложная и трудоемкая. Для ЭРЭ она еще более усложня</w:t>
      </w:r>
      <w:r w:rsidRPr="009E19D9">
        <w:rPr>
          <w:rFonts w:ascii="Times New Roman" w:hAnsi="Times New Roman" w:cs="Times New Roman"/>
          <w:sz w:val="28"/>
          <w:szCs w:val="28"/>
        </w:rPr>
        <w:softHyphen/>
        <w:t xml:space="preserve">ется. Это связано о тем, что ЭРЭ и их вывода обладают относительно малой массой (относительно, например, элементов машиностроительных конструкций) и имеют очень высокие резонансные частоты (ЭРЭ - до 10 кГц, вывода свыше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9E19D9">
        <w:rPr>
          <w:rFonts w:ascii="Times New Roman" w:hAnsi="Times New Roman" w:cs="Times New Roman"/>
          <w:sz w:val="28"/>
          <w:szCs w:val="28"/>
        </w:rPr>
        <w:t xml:space="preserve">кГц). В связи о </w:t>
      </w:r>
      <w:r w:rsidRPr="009E19D9">
        <w:rPr>
          <w:rFonts w:ascii="Times New Roman" w:hAnsi="Times New Roman" w:cs="Times New Roman"/>
          <w:sz w:val="28"/>
          <w:szCs w:val="28"/>
        </w:rPr>
        <w:lastRenderedPageBreak/>
        <w:t>этим время до разрушения в обычном диапазоне частот (до 2-3 кГц) может быть настолько большим, что может растянуться на дни, недели и даже месяцы (нужно учесть, что испытания проводятся для партии изделий, определенной специальными стандартами). Такие испытания неудобны и невозможны. Кроме того, вывода имеют настолько малые размеры в сечении (поряд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ка 1 мм), что затруднено использование современных датчиков напряжения (тензодатчиков). Если даже и использовать тензодатчики , то нужна особо точная аппаратура. Это увеличивает материальные затра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ты, и трудоемкость работ еще больше возрастает.</w:t>
      </w:r>
    </w:p>
    <w:p w:rsidR="00602193" w:rsidRPr="009E19D9" w:rsidRDefault="00602193" w:rsidP="00602193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Для решения поставленной задачи о минимальные затраты сде</w:t>
      </w:r>
      <w:r w:rsidRPr="009E19D9">
        <w:rPr>
          <w:rFonts w:ascii="Times New Roman" w:hAnsi="Times New Roman" w:cs="Times New Roman"/>
          <w:sz w:val="28"/>
          <w:szCs w:val="28"/>
        </w:rPr>
        <w:softHyphen/>
        <w:t xml:space="preserve">лан </w:t>
      </w:r>
      <w:r>
        <w:rPr>
          <w:rFonts w:ascii="Times New Roman" w:hAnsi="Times New Roman" w:cs="Times New Roman"/>
          <w:sz w:val="28"/>
          <w:szCs w:val="28"/>
        </w:rPr>
        <w:t>ряд предложений, которые легли в</w:t>
      </w:r>
      <w:r w:rsidRPr="009E19D9">
        <w:rPr>
          <w:rFonts w:ascii="Times New Roman" w:hAnsi="Times New Roman" w:cs="Times New Roman"/>
          <w:sz w:val="28"/>
          <w:szCs w:val="28"/>
        </w:rPr>
        <w:t xml:space="preserve"> основу разработанной методики идентификации параметров модели усталостной прочности выводов ЭРЭ.</w:t>
      </w:r>
    </w:p>
    <w:p w:rsidR="00602193" w:rsidRPr="009E19D9" w:rsidRDefault="00602193" w:rsidP="00602193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Чтобы не выводи</w:t>
      </w:r>
      <w:r>
        <w:rPr>
          <w:rFonts w:ascii="Times New Roman" w:hAnsi="Times New Roman" w:cs="Times New Roman"/>
          <w:sz w:val="28"/>
          <w:szCs w:val="28"/>
        </w:rPr>
        <w:t xml:space="preserve">ть ЭРЭ и </w:t>
      </w:r>
      <w:r w:rsidR="00292787">
        <w:rPr>
          <w:rFonts w:ascii="Times New Roman" w:hAnsi="Times New Roman" w:cs="Times New Roman"/>
          <w:sz w:val="28"/>
          <w:szCs w:val="28"/>
        </w:rPr>
        <w:t>их выводы</w:t>
      </w:r>
      <w:r w:rsidRPr="009E19D9">
        <w:rPr>
          <w:rFonts w:ascii="Times New Roman" w:hAnsi="Times New Roman" w:cs="Times New Roman"/>
          <w:sz w:val="28"/>
          <w:szCs w:val="28"/>
        </w:rPr>
        <w:t xml:space="preserve"> в резонанс, но добиться аналогичного эффекта, предлагается зажать корпус Э</w:t>
      </w:r>
      <w:r>
        <w:rPr>
          <w:rFonts w:ascii="Times New Roman" w:hAnsi="Times New Roman" w:cs="Times New Roman"/>
          <w:sz w:val="28"/>
          <w:szCs w:val="28"/>
        </w:rPr>
        <w:t xml:space="preserve">РЭ в тисках, а </w:t>
      </w:r>
      <w:r w:rsidRPr="009E19D9">
        <w:rPr>
          <w:rFonts w:ascii="Times New Roman" w:hAnsi="Times New Roman" w:cs="Times New Roman"/>
          <w:sz w:val="28"/>
          <w:szCs w:val="28"/>
        </w:rPr>
        <w:t>вывода укрепить на столе вибратора и подвергать, таким образом, колебаниям сами вывода. При этом корпус остается неподвижным. В результате получаем колебания, аналогичные резонансным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9D9">
        <w:rPr>
          <w:rFonts w:ascii="Times New Roman" w:hAnsi="Times New Roman" w:cs="Times New Roman"/>
          <w:sz w:val="28"/>
          <w:szCs w:val="28"/>
        </w:rPr>
        <w:t xml:space="preserve">  Только в данном случае перемещается не корпус относительно </w:t>
      </w:r>
      <w:r w:rsidR="00292787" w:rsidRPr="009E19D9">
        <w:rPr>
          <w:rFonts w:ascii="Times New Roman" w:hAnsi="Times New Roman" w:cs="Times New Roman"/>
          <w:sz w:val="28"/>
          <w:szCs w:val="28"/>
        </w:rPr>
        <w:t>основания, например</w:t>
      </w:r>
      <w:r w:rsidRPr="009E19D9">
        <w:rPr>
          <w:rFonts w:ascii="Times New Roman" w:hAnsi="Times New Roman" w:cs="Times New Roman"/>
          <w:sz w:val="28"/>
          <w:szCs w:val="28"/>
        </w:rPr>
        <w:t>, платы), а перемещается основание относительно корпуса. Ме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няя амплитуду гармонической вибрации, мы изменяем амплитуда напря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жений в выводах и, тем самым, число циклов до их усталостного разрушения. Таким образом, можно получить кривую Веллера для дан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ного вывода за минимальные сроки.</w:t>
      </w:r>
    </w:p>
    <w:p w:rsidR="00602193" w:rsidRPr="009E19D9" w:rsidRDefault="00602193" w:rsidP="00602193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Чтобы не измерять величину напряжения в выводе, испол</w:t>
      </w:r>
      <w:r>
        <w:rPr>
          <w:rFonts w:ascii="Times New Roman" w:hAnsi="Times New Roman" w:cs="Times New Roman"/>
          <w:sz w:val="28"/>
          <w:szCs w:val="28"/>
        </w:rPr>
        <w:t>ьзуются модели в виде балок и рам</w:t>
      </w:r>
      <w:r w:rsidRPr="009E19D9">
        <w:rPr>
          <w:rFonts w:ascii="Times New Roman" w:hAnsi="Times New Roman" w:cs="Times New Roman"/>
          <w:sz w:val="28"/>
          <w:szCs w:val="28"/>
        </w:rPr>
        <w:t>, для которых известен точный расчет ме</w:t>
      </w:r>
      <w:r w:rsidRPr="009E19D9">
        <w:rPr>
          <w:rFonts w:ascii="Times New Roman" w:hAnsi="Times New Roman" w:cs="Times New Roman"/>
          <w:sz w:val="28"/>
          <w:szCs w:val="28"/>
        </w:rPr>
        <w:softHyphen/>
        <w:t>ханического напряжения в любой то</w:t>
      </w:r>
      <w:r>
        <w:rPr>
          <w:rFonts w:ascii="Times New Roman" w:hAnsi="Times New Roman" w:cs="Times New Roman"/>
          <w:sz w:val="28"/>
          <w:szCs w:val="28"/>
        </w:rPr>
        <w:t xml:space="preserve">чке вывода при любой нагрузке. </w:t>
      </w:r>
      <w:r w:rsidRPr="00DC48EA">
        <w:rPr>
          <w:rFonts w:ascii="Times New Roman" w:hAnsi="Times New Roman" w:cs="Times New Roman"/>
          <w:bCs/>
          <w:sz w:val="28"/>
          <w:szCs w:val="28"/>
        </w:rPr>
        <w:t>[</w:t>
      </w:r>
      <w:r w:rsidRPr="009E19D9">
        <w:rPr>
          <w:rFonts w:ascii="Times New Roman" w:hAnsi="Times New Roman" w:cs="Times New Roman"/>
          <w:sz w:val="28"/>
          <w:szCs w:val="28"/>
        </w:rPr>
        <w:t>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Проведение испытаний реальных ЭРЭ, а не образцов материалов позволило исключить влияние масштабного фактора. Это потребовало разработки и изготовление специальной испытательной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9E19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позволяющей имитировать вибрационный режим ЭРЭ.</w:t>
      </w:r>
    </w:p>
    <w:p w:rsidR="00602193" w:rsidRDefault="00602193" w:rsidP="000E06C9">
      <w:pPr>
        <w:tabs>
          <w:tab w:val="left" w:pos="744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6C9" w:rsidRPr="000E06C9" w:rsidRDefault="00FA6EFA" w:rsidP="000E06C9">
      <w:pPr>
        <w:tabs>
          <w:tab w:val="left" w:pos="744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задачи на определение долговечности выводов резистора</w:t>
      </w:r>
      <w:r w:rsidR="000E06C9" w:rsidRPr="000E06C9">
        <w:rPr>
          <w:rFonts w:ascii="Times New Roman" w:hAnsi="Times New Roman" w:cs="Times New Roman"/>
          <w:b/>
          <w:sz w:val="32"/>
          <w:szCs w:val="32"/>
        </w:rPr>
        <w:t xml:space="preserve"> ее решение</w:t>
      </w:r>
    </w:p>
    <w:p w:rsidR="0020499C" w:rsidRPr="009E19D9" w:rsidRDefault="0020499C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37B" w:rsidRPr="009E19D9" w:rsidRDefault="0043337B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Определить долговечность выводов резистора ОМЛТ при резонансных колебаниях на первой собственной частоте. Резистор закреплен на плате,  </w:t>
      </w:r>
      <w:r w:rsidR="00EE073E">
        <w:rPr>
          <w:rFonts w:ascii="Times New Roman" w:hAnsi="Times New Roman" w:cs="Times New Roman"/>
          <w:sz w:val="28"/>
          <w:szCs w:val="28"/>
        </w:rPr>
        <w:t>расчетная модель соответствует Р</w:t>
      </w:r>
      <w:r w:rsidRPr="009E19D9">
        <w:rPr>
          <w:rFonts w:ascii="Times New Roman" w:hAnsi="Times New Roman" w:cs="Times New Roman"/>
          <w:sz w:val="28"/>
          <w:szCs w:val="28"/>
        </w:rPr>
        <w:t>ис.</w:t>
      </w:r>
      <w:r w:rsidR="00EE073E">
        <w:rPr>
          <w:rFonts w:ascii="Times New Roman" w:hAnsi="Times New Roman" w:cs="Times New Roman"/>
          <w:sz w:val="28"/>
          <w:szCs w:val="28"/>
        </w:rPr>
        <w:t xml:space="preserve"> **.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Масса резистора</w:t>
      </w:r>
      <w:r w:rsidR="00EE073E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3·10</w:t>
      </w:r>
      <w:r w:rsidRPr="00FA6EF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E19D9">
        <w:rPr>
          <w:rFonts w:ascii="Times New Roman" w:hAnsi="Times New Roman" w:cs="Times New Roman"/>
          <w:sz w:val="28"/>
          <w:szCs w:val="28"/>
        </w:rPr>
        <w:t xml:space="preserve"> кг, размеры выводов d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=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1·10</w:t>
      </w:r>
      <w:r w:rsidRPr="0072658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м, l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=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L/2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=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2·10</w:t>
      </w:r>
      <w:r w:rsidRPr="0072658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м, h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=</w:t>
      </w:r>
      <w:r w:rsidR="000A7DDB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5,3·10</w:t>
      </w:r>
      <w:r w:rsidRPr="0072658F"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r w:rsidRPr="009E19D9">
        <w:rPr>
          <w:rFonts w:ascii="Times New Roman" w:hAnsi="Times New Roman" w:cs="Times New Roman"/>
          <w:sz w:val="28"/>
          <w:szCs w:val="28"/>
        </w:rPr>
        <w:t>м. Выводы выполнены</w:t>
      </w:r>
    </w:p>
    <w:p w:rsidR="0043337B" w:rsidRPr="009E19D9" w:rsidRDefault="0043337B" w:rsidP="00DB2597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из холоднотянутой медной проволоки с модулем упругости Е=1,23·1011 Н/м2.</w:t>
      </w:r>
    </w:p>
    <w:p w:rsidR="0043337B" w:rsidRPr="009E19D9" w:rsidRDefault="0043337B" w:rsidP="00DB2597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Ускорение вибровозбуждения ξ = 10g.</w:t>
      </w:r>
    </w:p>
    <w:p w:rsidR="004110B1" w:rsidRPr="009E19D9" w:rsidRDefault="008B148D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 Находим</w:t>
      </w:r>
    </w:p>
    <w:p w:rsidR="00C57662" w:rsidRPr="009E19D9" w:rsidRDefault="000F06B5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00C">
        <w:rPr>
          <w:rFonts w:ascii="Times New Roman" w:hAnsi="Times New Roman" w:cs="Times New Roman"/>
          <w:position w:val="-80"/>
          <w:sz w:val="28"/>
          <w:szCs w:val="28"/>
        </w:rPr>
        <w:object w:dxaOrig="5220" w:dyaOrig="2120">
          <v:shape id="_x0000_i1051" type="#_x0000_t75" style="width:275.25pt;height:111.75pt" o:ole="">
            <v:imagedata r:id="rId63" o:title=""/>
          </v:shape>
          <o:OLEObject Type="Embed" ProgID="Equation.DSMT4" ShapeID="_x0000_i1051" DrawAspect="Content" ObjectID="_1698692577" r:id="rId64"/>
        </w:object>
      </w:r>
    </w:p>
    <w:p w:rsidR="004110B1" w:rsidRPr="009E19D9" w:rsidRDefault="004110B1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7662" w:rsidRPr="009E19D9" w:rsidRDefault="004110B1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По формуле табл.</w:t>
      </w:r>
      <w:r w:rsidR="00F06910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>4 находим первую собственную частоту колебаний</w:t>
      </w:r>
    </w:p>
    <w:p w:rsidR="004110B1" w:rsidRPr="009E19D9" w:rsidRDefault="000F06B5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68"/>
          <w:sz w:val="28"/>
          <w:szCs w:val="28"/>
        </w:rPr>
        <w:object w:dxaOrig="6100" w:dyaOrig="1300">
          <v:shape id="_x0000_i1052" type="#_x0000_t75" style="width:338.25pt;height:1in" o:ole="">
            <v:imagedata r:id="rId65" o:title=""/>
          </v:shape>
          <o:OLEObject Type="Embed" ProgID="Equation.DSMT4" ShapeID="_x0000_i1052" DrawAspect="Content" ObjectID="_1698692578" r:id="rId66"/>
        </w:object>
      </w:r>
    </w:p>
    <w:p w:rsidR="00DE0157" w:rsidRPr="009E19D9" w:rsidRDefault="00DE0157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0157" w:rsidRPr="009E19D9" w:rsidRDefault="00DE0157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Определяем логарифмический декремент колебаний по формуле</w:t>
      </w:r>
    </w:p>
    <w:p w:rsidR="00DE0157" w:rsidRPr="009E19D9" w:rsidRDefault="000F06B5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00C">
        <w:rPr>
          <w:rFonts w:ascii="Times New Roman" w:hAnsi="Times New Roman" w:cs="Times New Roman"/>
          <w:position w:val="-48"/>
          <w:sz w:val="28"/>
          <w:szCs w:val="28"/>
        </w:rPr>
        <w:object w:dxaOrig="2760" w:dyaOrig="920">
          <v:shape id="_x0000_i1053" type="#_x0000_t75" style="width:159.75pt;height:54pt" o:ole="">
            <v:imagedata r:id="rId67" o:title=""/>
          </v:shape>
          <o:OLEObject Type="Embed" ProgID="Equation.DSMT4" ShapeID="_x0000_i1053" DrawAspect="Content" ObjectID="_1698692579" r:id="rId68"/>
        </w:object>
      </w:r>
    </w:p>
    <w:p w:rsidR="00DE0157" w:rsidRPr="009E19D9" w:rsidRDefault="00DE0157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7662" w:rsidRPr="009E19D9" w:rsidRDefault="00DE0157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и коэффициент передачи при резонансе</w:t>
      </w:r>
    </w:p>
    <w:p w:rsidR="00DE0157" w:rsidRPr="009E19D9" w:rsidRDefault="000F06B5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06B5">
        <w:rPr>
          <w:rFonts w:ascii="Times New Roman" w:hAnsi="Times New Roman" w:cs="Times New Roman"/>
          <w:position w:val="-30"/>
          <w:sz w:val="28"/>
          <w:szCs w:val="28"/>
        </w:rPr>
        <w:object w:dxaOrig="2280" w:dyaOrig="740">
          <v:shape id="_x0000_i1054" type="#_x0000_t75" style="width:151.5pt;height:49.5pt" o:ole="">
            <v:imagedata r:id="rId69" o:title=""/>
          </v:shape>
          <o:OLEObject Type="Embed" ProgID="Equation.DSMT4" ShapeID="_x0000_i1054" DrawAspect="Content" ObjectID="_1698692580" r:id="rId70"/>
        </w:object>
      </w:r>
    </w:p>
    <w:p w:rsidR="00C219B1" w:rsidRPr="009E19D9" w:rsidRDefault="00C219B1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Находим инерционную силу</w:t>
      </w:r>
    </w:p>
    <w:p w:rsidR="00DE0157" w:rsidRPr="009E19D9" w:rsidRDefault="000F06B5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06B5">
        <w:rPr>
          <w:rFonts w:ascii="Times New Roman" w:hAnsi="Times New Roman" w:cs="Times New Roman"/>
          <w:position w:val="-10"/>
          <w:sz w:val="28"/>
          <w:szCs w:val="28"/>
        </w:rPr>
        <w:object w:dxaOrig="3640" w:dyaOrig="360">
          <v:shape id="_x0000_i1055" type="#_x0000_t75" style="width:253.5pt;height:24.75pt" o:ole="">
            <v:imagedata r:id="rId71" o:title=""/>
          </v:shape>
          <o:OLEObject Type="Embed" ProgID="Equation.DSMT4" ShapeID="_x0000_i1055" DrawAspect="Content" ObjectID="_1698692581" r:id="rId72"/>
        </w:object>
      </w:r>
    </w:p>
    <w:p w:rsidR="00DE0157" w:rsidRPr="009E19D9" w:rsidRDefault="00DE0157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0157" w:rsidRPr="009E19D9" w:rsidRDefault="00CC5113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Используя табл. 3</w:t>
      </w:r>
      <w:r w:rsidR="00C219B1" w:rsidRPr="009E19D9">
        <w:rPr>
          <w:rFonts w:ascii="Times New Roman" w:hAnsi="Times New Roman" w:cs="Times New Roman"/>
          <w:sz w:val="28"/>
          <w:szCs w:val="28"/>
        </w:rPr>
        <w:t>, находим изгибающие моменты для характерных точек</w:t>
      </w:r>
      <w:r w:rsidR="00EE073E">
        <w:rPr>
          <w:rFonts w:ascii="Times New Roman" w:hAnsi="Times New Roman" w:cs="Times New Roman"/>
          <w:sz w:val="28"/>
          <w:szCs w:val="28"/>
        </w:rPr>
        <w:t>:</w:t>
      </w:r>
    </w:p>
    <w:p w:rsidR="00DE0157" w:rsidRPr="009E19D9" w:rsidRDefault="00DE0157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0157" w:rsidRPr="009E19D9" w:rsidRDefault="001B3A38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00C">
        <w:rPr>
          <w:rFonts w:ascii="Times New Roman" w:hAnsi="Times New Roman" w:cs="Times New Roman"/>
          <w:position w:val="-38"/>
          <w:sz w:val="28"/>
          <w:szCs w:val="28"/>
        </w:rPr>
        <w:object w:dxaOrig="7839" w:dyaOrig="820">
          <v:shape id="_x0000_i1056" type="#_x0000_t75" style="width:417.75pt;height:44.25pt" o:ole="">
            <v:imagedata r:id="rId73" o:title=""/>
          </v:shape>
          <o:OLEObject Type="Embed" ProgID="Equation.DSMT4" ShapeID="_x0000_i1056" DrawAspect="Content" ObjectID="_1698692582" r:id="rId74"/>
        </w:object>
      </w:r>
    </w:p>
    <w:p w:rsidR="00CC5113" w:rsidRPr="009E19D9" w:rsidRDefault="001B3A38" w:rsidP="00666829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32"/>
          <w:sz w:val="28"/>
          <w:szCs w:val="28"/>
        </w:rPr>
        <w:object w:dxaOrig="6440" w:dyaOrig="800">
          <v:shape id="_x0000_i1057" type="#_x0000_t75" style="width:389.25pt;height:48pt" o:ole="">
            <v:imagedata r:id="rId75" o:title=""/>
          </v:shape>
          <o:OLEObject Type="Embed" ProgID="Equation.DSMT4" ShapeID="_x0000_i1057" DrawAspect="Content" ObjectID="_1698692583" r:id="rId76"/>
        </w:object>
      </w:r>
    </w:p>
    <w:p w:rsidR="00CC5113" w:rsidRPr="009E19D9" w:rsidRDefault="00CC5113" w:rsidP="00EE073E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Так как при рассматриваемой схеме </w:t>
      </w:r>
      <w:r w:rsidR="00E249D8" w:rsidRPr="009E19D9">
        <w:rPr>
          <w:rFonts w:ascii="Times New Roman" w:hAnsi="Times New Roman" w:cs="Times New Roman"/>
          <w:sz w:val="28"/>
          <w:szCs w:val="28"/>
        </w:rPr>
        <w:t>награждения</w:t>
      </w:r>
      <w:r w:rsidR="00EE073E">
        <w:rPr>
          <w:rFonts w:ascii="Times New Roman" w:hAnsi="Times New Roman" w:cs="Times New Roman"/>
          <w:sz w:val="28"/>
          <w:szCs w:val="28"/>
        </w:rPr>
        <w:t xml:space="preserve"> напряжения от продольных сил в </w:t>
      </w:r>
      <w:r w:rsidRPr="009E19D9">
        <w:rPr>
          <w:rFonts w:ascii="Times New Roman" w:hAnsi="Times New Roman" w:cs="Times New Roman"/>
          <w:sz w:val="28"/>
          <w:szCs w:val="28"/>
        </w:rPr>
        <w:t>стержнях отсутствуют, находим</w:t>
      </w:r>
    </w:p>
    <w:p w:rsidR="00847F97" w:rsidRPr="009E19D9" w:rsidRDefault="001B3A38" w:rsidP="00EE073E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3A38">
        <w:rPr>
          <w:rFonts w:ascii="Times New Roman" w:hAnsi="Times New Roman" w:cs="Times New Roman"/>
          <w:position w:val="-30"/>
          <w:sz w:val="28"/>
          <w:szCs w:val="28"/>
        </w:rPr>
        <w:object w:dxaOrig="4980" w:dyaOrig="820">
          <v:shape id="_x0000_i1058" type="#_x0000_t75" style="width:315.75pt;height:51pt" o:ole="">
            <v:imagedata r:id="rId77" o:title=""/>
          </v:shape>
          <o:OLEObject Type="Embed" ProgID="Equation.DSMT4" ShapeID="_x0000_i1058" DrawAspect="Content" ObjectID="_1698692584" r:id="rId78"/>
        </w:object>
      </w:r>
    </w:p>
    <w:p w:rsidR="00847F97" w:rsidRPr="009E19D9" w:rsidRDefault="001B3A38" w:rsidP="00EE073E">
      <w:pPr>
        <w:tabs>
          <w:tab w:val="left" w:pos="7440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3A38">
        <w:rPr>
          <w:rFonts w:ascii="Times New Roman" w:hAnsi="Times New Roman" w:cs="Times New Roman"/>
          <w:position w:val="-30"/>
          <w:sz w:val="28"/>
          <w:szCs w:val="28"/>
        </w:rPr>
        <w:object w:dxaOrig="4880" w:dyaOrig="820">
          <v:shape id="_x0000_i1059" type="#_x0000_t75" style="width:297.75pt;height:50.25pt" o:ole="">
            <v:imagedata r:id="rId79" o:title=""/>
          </v:shape>
          <o:OLEObject Type="Embed" ProgID="Equation.DSMT4" ShapeID="_x0000_i1059" DrawAspect="Content" ObjectID="_1698692585" r:id="rId80"/>
        </w:object>
      </w:r>
    </w:p>
    <w:p w:rsidR="00CC5113" w:rsidRPr="009E19D9" w:rsidRDefault="00847F97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точках пайки выводов к плате </w:t>
      </w:r>
      <w:r w:rsidR="001B3A38" w:rsidRPr="009E19D9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60" type="#_x0000_t75" style="width:29.25pt;height:18.75pt" o:ole="">
            <v:imagedata r:id="rId81" o:title=""/>
          </v:shape>
          <o:OLEObject Type="Embed" ProgID="Equation.DSMT4" ShapeID="_x0000_i1060" DrawAspect="Content" ObjectID="_1698692586" r:id="rId82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= 3,89</w:t>
      </w:r>
      <w:r w:rsidRPr="009E19D9">
        <w:rPr>
          <w:rFonts w:ascii="Cambria Math" w:hAnsi="Cambria Math" w:cs="Cambria Math"/>
          <w:sz w:val="28"/>
          <w:szCs w:val="28"/>
        </w:rPr>
        <w:t>⋅</w:t>
      </w:r>
      <w:r w:rsidRPr="009E19D9">
        <w:rPr>
          <w:rFonts w:ascii="Times New Roman" w:hAnsi="Times New Roman" w:cs="Times New Roman"/>
          <w:sz w:val="28"/>
          <w:szCs w:val="28"/>
        </w:rPr>
        <w:t>108 Н/м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 xml:space="preserve">. По </w:t>
      </w:r>
      <w:r w:rsidR="00EE073E">
        <w:rPr>
          <w:rFonts w:ascii="Times New Roman" w:hAnsi="Times New Roman" w:cs="Times New Roman"/>
          <w:sz w:val="28"/>
          <w:szCs w:val="28"/>
        </w:rPr>
        <w:t xml:space="preserve">кривой </w:t>
      </w:r>
      <w:r w:rsidRPr="009E19D9">
        <w:rPr>
          <w:rFonts w:ascii="Times New Roman" w:hAnsi="Times New Roman" w:cs="Times New Roman"/>
          <w:sz w:val="28"/>
          <w:szCs w:val="28"/>
        </w:rPr>
        <w:t xml:space="preserve">усталости для медной холоднокатаной проволоки, </w:t>
      </w:r>
      <w:r w:rsidR="00EE073E">
        <w:rPr>
          <w:rFonts w:ascii="Times New Roman" w:hAnsi="Times New Roman" w:cs="Times New Roman"/>
          <w:sz w:val="28"/>
          <w:szCs w:val="28"/>
        </w:rPr>
        <w:t>показанной на Р</w:t>
      </w:r>
      <w:r w:rsidR="00451323" w:rsidRPr="009E19D9">
        <w:rPr>
          <w:rFonts w:ascii="Times New Roman" w:hAnsi="Times New Roman" w:cs="Times New Roman"/>
          <w:sz w:val="28"/>
          <w:szCs w:val="28"/>
        </w:rPr>
        <w:t>ис</w:t>
      </w:r>
      <w:r w:rsidR="00EE073E">
        <w:rPr>
          <w:rFonts w:ascii="Times New Roman" w:hAnsi="Times New Roman" w:cs="Times New Roman"/>
          <w:sz w:val="28"/>
          <w:szCs w:val="28"/>
        </w:rPr>
        <w:t>. 2.</w:t>
      </w:r>
      <w:r w:rsidR="00451323" w:rsidRPr="009E19D9">
        <w:rPr>
          <w:rFonts w:ascii="Times New Roman" w:hAnsi="Times New Roman" w:cs="Times New Roman"/>
          <w:sz w:val="28"/>
          <w:szCs w:val="28"/>
        </w:rPr>
        <w:t>, находим чис</w:t>
      </w:r>
      <w:r w:rsidRPr="009E19D9">
        <w:rPr>
          <w:rFonts w:ascii="Times New Roman" w:hAnsi="Times New Roman" w:cs="Times New Roman"/>
          <w:sz w:val="28"/>
          <w:szCs w:val="28"/>
        </w:rPr>
        <w:t xml:space="preserve">ло циклов до разрушения </w:t>
      </w:r>
      <w:r w:rsidRPr="009E19D9">
        <w:rPr>
          <w:rFonts w:ascii="Times New Roman" w:hAnsi="Times New Roman" w:cs="Times New Roman"/>
          <w:position w:val="-16"/>
          <w:sz w:val="28"/>
          <w:szCs w:val="28"/>
        </w:rPr>
        <w:object w:dxaOrig="400" w:dyaOrig="420">
          <v:shape id="_x0000_i1061" type="#_x0000_t75" style="width:20.25pt;height:21pt" o:ole="">
            <v:imagedata r:id="rId83" o:title=""/>
          </v:shape>
          <o:OLEObject Type="Embed" ProgID="Equation.DSMT4" ShapeID="_x0000_i1061" DrawAspect="Content" ObjectID="_1698692587" r:id="rId84"/>
        </w:object>
      </w:r>
      <w:r w:rsidR="00B926C5" w:rsidRPr="009E19D9">
        <w:rPr>
          <w:rFonts w:ascii="Times New Roman" w:hAnsi="Times New Roman" w:cs="Times New Roman"/>
          <w:sz w:val="28"/>
          <w:szCs w:val="28"/>
        </w:rPr>
        <w:t>=10</w:t>
      </w:r>
      <w:r w:rsidR="00B926C5" w:rsidRPr="009E19D9"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</w:p>
    <w:p w:rsidR="00DE0157" w:rsidRDefault="003533E6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148D" w:rsidRPr="001C0DC4" w:rsidRDefault="008B148D" w:rsidP="008B148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C4">
        <w:rPr>
          <w:rFonts w:ascii="Times New Roman" w:hAnsi="Times New Roman" w:cs="Times New Roman"/>
          <w:b/>
          <w:sz w:val="28"/>
          <w:szCs w:val="28"/>
        </w:rPr>
        <w:t>РАСЧЕТ УСТАЛОСТНОЙ ДОЛГОВЕЧНОСТИ ВЫВОДОВ ЭРЭ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ind w:left="1416"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B148D" w:rsidRPr="009E19D9" w:rsidRDefault="008B148D" w:rsidP="008B148D">
      <w:pPr>
        <w:tabs>
          <w:tab w:val="left" w:pos="7440"/>
        </w:tabs>
        <w:spacing w:line="24" w:lineRule="atLeast"/>
        <w:ind w:firstLine="709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Расчет максимальных напряжений. </w:t>
      </w:r>
      <w:r w:rsidRPr="009E19D9"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  <w:t xml:space="preserve">Максимальные механические напряжения в конструкциях выводов типа рам рассчитываются по формуле  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position w:val="-28"/>
          <w:sz w:val="28"/>
          <w:szCs w:val="28"/>
        </w:rPr>
        <w:object w:dxaOrig="1660" w:dyaOrig="820">
          <v:shape id="_x0000_i1062" type="#_x0000_t75" style="width:106.5pt;height:51.75pt" o:ole="">
            <v:imagedata r:id="rId85" o:title=""/>
          </v:shape>
          <o:OLEObject Type="Embed" ProgID="Equation.DSMT4" ShapeID="_x0000_i1062" DrawAspect="Content" ObjectID="_1698692588" r:id="rId8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(14)</w:t>
      </w:r>
    </w:p>
    <w:p w:rsidR="008B148D" w:rsidRDefault="008B148D" w:rsidP="008B148D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63" type="#_x0000_t75" style="width:37.5pt;height:23.25pt" o:ole="">
            <v:imagedata r:id="rId87" o:title=""/>
          </v:shape>
          <o:OLEObject Type="Embed" ProgID="Equation.DSMT4" ShapeID="_x0000_i1063" DrawAspect="Content" ObjectID="_1698692589" r:id="rId88"/>
        </w:object>
      </w:r>
      <w:r>
        <w:rPr>
          <w:rFonts w:ascii="Times New Roman" w:hAnsi="Times New Roman" w:cs="Times New Roman"/>
          <w:sz w:val="28"/>
          <w:szCs w:val="28"/>
        </w:rPr>
        <w:t>- максимально изгибающий момент;</w:t>
      </w:r>
    </w:p>
    <w:p w:rsidR="008B148D" w:rsidRDefault="00292787" w:rsidP="008B148D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64" type="#_x0000_t75" style="width:17.25pt;height:22.5pt" o:ole="">
            <v:imagedata r:id="rId89" o:title=""/>
          </v:shape>
          <o:OLEObject Type="Embed" ProgID="Equation.DSMT4" ShapeID="_x0000_i1064" DrawAspect="Content" ObjectID="_1698692590" r:id="rId90"/>
        </w:object>
      </w:r>
      <w:r w:rsidR="008B148D" w:rsidRPr="009E19D9">
        <w:rPr>
          <w:rFonts w:ascii="Times New Roman" w:hAnsi="Times New Roman" w:cs="Times New Roman"/>
          <w:sz w:val="28"/>
          <w:szCs w:val="28"/>
        </w:rPr>
        <w:t>- диаметр круглого вывода или больше сторона сечения</w:t>
      </w:r>
      <w:r w:rsidR="008B148D">
        <w:rPr>
          <w:rFonts w:ascii="Times New Roman" w:hAnsi="Times New Roman" w:cs="Times New Roman"/>
          <w:sz w:val="28"/>
          <w:szCs w:val="28"/>
        </w:rPr>
        <w:t xml:space="preserve"> вывода прямоугольного сечения;</w:t>
      </w:r>
    </w:p>
    <w:p w:rsidR="008B148D" w:rsidRPr="009E19D9" w:rsidRDefault="008B148D" w:rsidP="008B148D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65" type="#_x0000_t75" style="width:15pt;height:18.75pt" o:ole="">
            <v:imagedata r:id="rId91" o:title=""/>
          </v:shape>
          <o:OLEObject Type="Embed" ProgID="Equation.DSMT4" ShapeID="_x0000_i1065" DrawAspect="Content" ObjectID="_1698692591" r:id="rId92"/>
        </w:object>
      </w:r>
      <w:r w:rsidRPr="009E19D9">
        <w:rPr>
          <w:rFonts w:ascii="Times New Roman" w:hAnsi="Times New Roman" w:cs="Times New Roman"/>
          <w:sz w:val="28"/>
          <w:szCs w:val="28"/>
        </w:rPr>
        <w:t>-момент инерции сечения.</w:t>
      </w:r>
    </w:p>
    <w:p w:rsidR="008B148D" w:rsidRPr="009E19D9" w:rsidRDefault="008B148D" w:rsidP="008B148D">
      <w:pPr>
        <w:pStyle w:val="ac"/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В табл. [5] приведены возможные способы крепления ЭРЭ, действующие </w:t>
      </w:r>
      <w:r w:rsidR="00292787" w:rsidRPr="009E19D9">
        <w:rPr>
          <w:rFonts w:ascii="Times New Roman" w:hAnsi="Times New Roman" w:cs="Times New Roman"/>
          <w:sz w:val="28"/>
          <w:szCs w:val="28"/>
        </w:rPr>
        <w:t>силовые факторы</w:t>
      </w:r>
      <w:r w:rsidRPr="009E19D9">
        <w:rPr>
          <w:rFonts w:ascii="Times New Roman" w:hAnsi="Times New Roman" w:cs="Times New Roman"/>
          <w:sz w:val="28"/>
          <w:szCs w:val="28"/>
        </w:rPr>
        <w:t>, расчетные схемы и формулы изгибающих моментов в наиболее опасных сечениях выводов. Наибольший из расчетных изгибающих    моментов в опасных точках принимается</w:t>
      </w: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66" type="#_x0000_t75" style="width:36pt;height:26.25pt" o:ole="">
            <v:imagedata r:id="rId93" o:title=""/>
          </v:shape>
          <o:OLEObject Type="Embed" ProgID="Equation.DSMT4" ShapeID="_x0000_i1066" DrawAspect="Content" ObjectID="_1698692592" r:id="rId94"/>
        </w:objec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148D" w:rsidRPr="009E19D9" w:rsidRDefault="008B148D" w:rsidP="008B148D">
      <w:pPr>
        <w:tabs>
          <w:tab w:val="left" w:pos="7440"/>
        </w:tabs>
        <w:spacing w:line="276" w:lineRule="auto"/>
        <w:ind w:firstLine="709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  <w:r w:rsidRPr="009E19D9"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  <w:t>Силовые факторы обычно обусловлены резонансными колебаниями ЭРЭ, закрепленными на выводах, резонансными колебаниями самих выводов и печатных плат. Особенно опасен резонанс ПП на первой собственной частоте.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  <w:r w:rsidRPr="009E19D9"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  <w:t>В формулах табл. 9.4 Qx и Qy углы изгиба платы в направлениях осей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  <w:r w:rsidRPr="009E19D9"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  <w:t>X и Y, определяются по формулам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00C">
        <w:rPr>
          <w:rFonts w:ascii="Times New Roman" w:hAnsi="Times New Roman" w:cs="Times New Roman"/>
          <w:position w:val="-52"/>
          <w:sz w:val="28"/>
          <w:szCs w:val="28"/>
        </w:rPr>
        <w:object w:dxaOrig="8020" w:dyaOrig="1160">
          <v:shape id="_x0000_i1067" type="#_x0000_t75" style="width:379.5pt;height:56.25pt" o:ole="">
            <v:imagedata r:id="rId95" o:title=""/>
          </v:shape>
          <o:OLEObject Type="Embed" ProgID="Equation.DSMT4" ShapeID="_x0000_i1067" DrawAspect="Content" ObjectID="_1698692593" r:id="rId96"/>
        </w:object>
      </w:r>
      <w:r w:rsidRPr="009E19D9"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ab/>
        <w:t>(15)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both"/>
        <w:rPr>
          <w:rFonts w:ascii="Times New Roman" w:eastAsia="TimesNewRoman" w:hAnsi="Times New Roman" w:cs="Times New Roman"/>
          <w:color w:val="auto"/>
          <w:sz w:val="28"/>
          <w:szCs w:val="28"/>
          <w:lang w:bidi="ar-SA"/>
        </w:rPr>
      </w:pP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00C">
        <w:rPr>
          <w:rFonts w:ascii="Times New Roman" w:hAnsi="Times New Roman" w:cs="Times New Roman"/>
          <w:position w:val="-52"/>
          <w:sz w:val="28"/>
          <w:szCs w:val="28"/>
        </w:rPr>
        <w:object w:dxaOrig="7940" w:dyaOrig="1120">
          <v:shape id="_x0000_i1068" type="#_x0000_t75" style="width:388.5pt;height:59.25pt" o:ole="">
            <v:imagedata r:id="rId97" o:title=""/>
          </v:shape>
          <o:OLEObject Type="Embed" ProgID="Equation.DSMT4" ShapeID="_x0000_i1068" DrawAspect="Content" ObjectID="_1698692594" r:id="rId98"/>
        </w:object>
      </w:r>
      <w:r w:rsidRPr="009E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19D9">
        <w:rPr>
          <w:rFonts w:ascii="Times New Roman" w:hAnsi="Times New Roman" w:cs="Times New Roman"/>
          <w:sz w:val="28"/>
          <w:szCs w:val="28"/>
        </w:rPr>
        <w:t>(16)</w:t>
      </w:r>
    </w:p>
    <w:p w:rsidR="008B148D" w:rsidRPr="009E19D9" w:rsidRDefault="008B148D" w:rsidP="008B148D">
      <w:pPr>
        <w:widowControl/>
        <w:tabs>
          <w:tab w:val="right" w:pos="9639"/>
        </w:tabs>
        <w:autoSpaceDE w:val="0"/>
        <w:autoSpaceDN w:val="0"/>
        <w:adjustRightInd w:val="0"/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 w:rsidR="00BA12F3" w:rsidRPr="009E19D9">
        <w:rPr>
          <w:rFonts w:ascii="Times New Roman" w:hAnsi="Times New Roman" w:cs="Times New Roman"/>
          <w:position w:val="-28"/>
          <w:sz w:val="28"/>
          <w:szCs w:val="28"/>
        </w:rPr>
        <w:object w:dxaOrig="1060" w:dyaOrig="820">
          <v:shape id="_x0000_i1069" type="#_x0000_t75" style="width:69pt;height:53.25pt" o:ole="">
            <v:imagedata r:id="rId99" o:title=""/>
          </v:shape>
          <o:OLEObject Type="Embed" ProgID="Equation.DSMT4" ShapeID="_x0000_i1069" DrawAspect="Content" ObjectID="_1698692595" r:id="rId100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 </w:t>
      </w:r>
      <w:r w:rsidR="00BA12F3" w:rsidRPr="009E19D9">
        <w:rPr>
          <w:rFonts w:ascii="Times New Roman" w:hAnsi="Times New Roman" w:cs="Times New Roman"/>
          <w:position w:val="-28"/>
          <w:sz w:val="28"/>
          <w:szCs w:val="28"/>
        </w:rPr>
        <w:object w:dxaOrig="1060" w:dyaOrig="859">
          <v:shape id="_x0000_i1070" type="#_x0000_t75" style="width:1in;height:58.5pt" o:ole="">
            <v:imagedata r:id="rId101" o:title=""/>
          </v:shape>
          <o:OLEObject Type="Embed" ProgID="Equation.DSMT4" ShapeID="_x0000_i1070" DrawAspect="Content" ObjectID="_1698692596" r:id="rId102"/>
        </w:object>
      </w:r>
    </w:p>
    <w:p w:rsidR="008B148D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00C">
        <w:rPr>
          <w:rFonts w:ascii="Times New Roman" w:hAnsi="Times New Roman" w:cs="Times New Roman"/>
          <w:position w:val="-86"/>
          <w:sz w:val="28"/>
          <w:szCs w:val="28"/>
        </w:rPr>
        <w:object w:dxaOrig="5980" w:dyaOrig="1860">
          <v:shape id="_x0000_i1071" type="#_x0000_t75" style="width:345pt;height:93pt" o:ole="">
            <v:imagedata r:id="rId103" o:title=""/>
          </v:shape>
          <o:OLEObject Type="Embed" ProgID="Equation.DSMT4" ShapeID="_x0000_i1071" DrawAspect="Content" ObjectID="_1698692597" r:id="rId10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>(17)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1D45">
        <w:rPr>
          <w:rFonts w:ascii="Times New Roman" w:hAnsi="Times New Roman" w:cs="Times New Roman"/>
          <w:position w:val="-46"/>
          <w:sz w:val="28"/>
          <w:szCs w:val="28"/>
        </w:rPr>
        <w:object w:dxaOrig="5460" w:dyaOrig="1060">
          <v:shape id="_x0000_i1072" type="#_x0000_t75" style="width:332.25pt;height:63.75pt" o:ole="">
            <v:imagedata r:id="rId105" o:title=""/>
          </v:shape>
          <o:OLEObject Type="Embed" ProgID="Equation.DSMT4" ShapeID="_x0000_i1072" DrawAspect="Content" ObjectID="_1698692598" r:id="rId10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>(18)</w:t>
      </w:r>
    </w:p>
    <w:p w:rsidR="008B148D" w:rsidRPr="009E19D9" w:rsidRDefault="008B148D" w:rsidP="008B148D">
      <w:pPr>
        <w:widowControl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148D" w:rsidRDefault="008B148D" w:rsidP="008B148D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Балочные функции </w:t>
      </w:r>
      <w:r w:rsidRPr="000A7DDB">
        <w:rPr>
          <w:rFonts w:ascii="Times New Roman" w:hAnsi="Times New Roman" w:cs="Times New Roman"/>
          <w:i/>
          <w:sz w:val="28"/>
          <w:szCs w:val="28"/>
        </w:rPr>
        <w:t>W(x</w:t>
      </w:r>
      <w:r w:rsidRPr="009E19D9">
        <w:rPr>
          <w:rFonts w:ascii="Times New Roman" w:hAnsi="Times New Roman" w:cs="Times New Roman"/>
          <w:sz w:val="28"/>
          <w:szCs w:val="28"/>
        </w:rPr>
        <w:t xml:space="preserve">) и </w:t>
      </w:r>
      <w:r w:rsidRPr="000A7DDB">
        <w:rPr>
          <w:rFonts w:ascii="Times New Roman" w:hAnsi="Times New Roman" w:cs="Times New Roman"/>
          <w:i/>
          <w:sz w:val="28"/>
          <w:szCs w:val="28"/>
        </w:rPr>
        <w:t>W(y)</w:t>
      </w:r>
      <w:r w:rsidRPr="009E19D9">
        <w:rPr>
          <w:rFonts w:ascii="Times New Roman" w:hAnsi="Times New Roman" w:cs="Times New Roman"/>
          <w:sz w:val="28"/>
          <w:szCs w:val="28"/>
        </w:rPr>
        <w:t xml:space="preserve"> рассчитываются по формуле (18), а параметры </w:t>
      </w:r>
      <w:r w:rsidRPr="000A7DDB">
        <w:rPr>
          <w:rFonts w:ascii="Times New Roman" w:hAnsi="Times New Roman" w:cs="Times New Roman"/>
          <w:i/>
          <w:sz w:val="28"/>
          <w:szCs w:val="28"/>
        </w:rPr>
        <w:t>Bx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r w:rsidRPr="000A7DDB">
        <w:rPr>
          <w:rFonts w:ascii="Times New Roman" w:hAnsi="Times New Roman" w:cs="Times New Roman"/>
          <w:i/>
          <w:sz w:val="28"/>
          <w:szCs w:val="28"/>
        </w:rPr>
        <w:t>By</w:t>
      </w:r>
      <w:r w:rsidRPr="009E19D9">
        <w:rPr>
          <w:rFonts w:ascii="Times New Roman" w:hAnsi="Times New Roman" w:cs="Times New Roman"/>
          <w:sz w:val="28"/>
          <w:szCs w:val="28"/>
        </w:rPr>
        <w:t xml:space="preserve"> – по формуле (17). Параметр λ, коэффициенты А, В, С и интегралы вида ∫</w:t>
      </w:r>
      <w:r w:rsidRPr="000A7DDB">
        <w:rPr>
          <w:rFonts w:ascii="Times New Roman" w:hAnsi="Times New Roman" w:cs="Times New Roman"/>
          <w:i/>
          <w:sz w:val="28"/>
          <w:szCs w:val="28"/>
        </w:rPr>
        <w:t>W(x)dx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r w:rsidRPr="000A7DDB">
        <w:rPr>
          <w:rFonts w:ascii="Times New Roman" w:hAnsi="Times New Roman" w:cs="Times New Roman"/>
          <w:i/>
          <w:sz w:val="28"/>
          <w:szCs w:val="28"/>
        </w:rPr>
        <w:t>∫W( y)dy</w:t>
      </w:r>
      <w:r w:rsidRPr="009E19D9">
        <w:rPr>
          <w:rFonts w:ascii="Times New Roman" w:hAnsi="Times New Roman" w:cs="Times New Roman"/>
          <w:sz w:val="28"/>
          <w:szCs w:val="28"/>
        </w:rPr>
        <w:t xml:space="preserve"> , </w:t>
      </w:r>
      <w:r w:rsidRPr="000A7DDB">
        <w:rPr>
          <w:rFonts w:ascii="Times New Roman" w:hAnsi="Times New Roman" w:cs="Times New Roman"/>
          <w:i/>
          <w:sz w:val="28"/>
          <w:szCs w:val="28"/>
        </w:rPr>
        <w:t>∫W2  (x)dx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r w:rsidRPr="000A7DDB">
        <w:rPr>
          <w:rFonts w:ascii="Times New Roman" w:hAnsi="Times New Roman" w:cs="Times New Roman"/>
          <w:i/>
          <w:sz w:val="28"/>
          <w:szCs w:val="28"/>
        </w:rPr>
        <w:t>∫W 2( y)dy</w:t>
      </w:r>
      <w:r w:rsidRPr="009E19D9">
        <w:rPr>
          <w:rFonts w:ascii="Times New Roman" w:hAnsi="Times New Roman" w:cs="Times New Roman"/>
          <w:sz w:val="28"/>
          <w:szCs w:val="28"/>
        </w:rPr>
        <w:t xml:space="preserve"> берутся из табл. П.2 и П.3 в зависимости от способа крепления краев.</w:t>
      </w:r>
    </w:p>
    <w:p w:rsidR="008B148D" w:rsidRPr="009E19D9" w:rsidRDefault="008B148D" w:rsidP="008B148D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В формулах табл.3.</w:t>
      </w:r>
    </w:p>
    <w:p w:rsidR="008B148D" w:rsidRPr="00081D45" w:rsidRDefault="00FA6EFA" w:rsidP="00FA6EFA">
      <w:pPr>
        <w:pStyle w:val="20"/>
        <w:tabs>
          <w:tab w:val="left" w:pos="1013"/>
        </w:tabs>
        <w:spacing w:line="24" w:lineRule="atLeast"/>
        <w:ind w:left="520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выводов ЭРЭ; </w:t>
      </w:r>
      <w:r w:rsidRPr="000A7DDB">
        <w:rPr>
          <w:rFonts w:ascii="Times New Roman" w:hAnsi="Times New Roman" w:cs="Times New Roman"/>
          <w:i/>
          <w:sz w:val="28"/>
          <w:szCs w:val="28"/>
        </w:rPr>
        <w:t>Pi</w:t>
      </w:r>
      <w:r>
        <w:rPr>
          <w:rFonts w:ascii="Times New Roman" w:hAnsi="Times New Roman" w:cs="Times New Roman"/>
          <w:sz w:val="28"/>
          <w:szCs w:val="28"/>
        </w:rPr>
        <w:t xml:space="preserve"> – сила инерции; </w:t>
      </w:r>
      <w:r w:rsidR="008B148D" w:rsidRPr="000A7DDB">
        <w:rPr>
          <w:rFonts w:ascii="Times New Roman" w:hAnsi="Times New Roman" w:cs="Times New Roman"/>
          <w:i/>
          <w:sz w:val="28"/>
          <w:szCs w:val="28"/>
        </w:rPr>
        <w:t>a</w:t>
      </w:r>
      <w:r w:rsidR="008B148D" w:rsidRPr="00081D45">
        <w:rPr>
          <w:rFonts w:ascii="Times New Roman" w:hAnsi="Times New Roman" w:cs="Times New Roman"/>
          <w:sz w:val="28"/>
          <w:szCs w:val="28"/>
        </w:rPr>
        <w:t xml:space="preserve"> – амплитуда вибро</w:t>
      </w:r>
      <w:r>
        <w:rPr>
          <w:rFonts w:ascii="Times New Roman" w:hAnsi="Times New Roman" w:cs="Times New Roman"/>
          <w:sz w:val="28"/>
          <w:szCs w:val="28"/>
        </w:rPr>
        <w:t xml:space="preserve">ускорения мест крепления платы; </w:t>
      </w:r>
      <w:r w:rsidR="008B148D" w:rsidRPr="00081D45">
        <w:rPr>
          <w:rFonts w:ascii="Times New Roman" w:hAnsi="Times New Roman" w:cs="Times New Roman"/>
          <w:sz w:val="28"/>
          <w:szCs w:val="28"/>
        </w:rPr>
        <w:t>γ – уде</w:t>
      </w:r>
      <w:r>
        <w:rPr>
          <w:rFonts w:ascii="Times New Roman" w:hAnsi="Times New Roman" w:cs="Times New Roman"/>
          <w:sz w:val="28"/>
          <w:szCs w:val="28"/>
        </w:rPr>
        <w:t xml:space="preserve">льный вес материала проводника; </w:t>
      </w:r>
      <w:r w:rsidRPr="000A7DDB">
        <w:rPr>
          <w:rFonts w:ascii="Times New Roman" w:hAnsi="Times New Roman" w:cs="Times New Roman"/>
          <w:i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ускорение силы тяжести; </w:t>
      </w:r>
      <w:r w:rsidR="008B148D" w:rsidRPr="00081D45">
        <w:rPr>
          <w:rFonts w:ascii="Times New Roman" w:hAnsi="Times New Roman" w:cs="Times New Roman"/>
          <w:sz w:val="28"/>
          <w:szCs w:val="28"/>
        </w:rPr>
        <w:t>m – масса ЭРЭ.</w:t>
      </w:r>
    </w:p>
    <w:p w:rsidR="008B148D" w:rsidRDefault="008B148D" w:rsidP="008B148D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Pr="009E19D9">
        <w:rPr>
          <w:rFonts w:ascii="Times New Roman" w:hAnsi="Times New Roman" w:cs="Times New Roman"/>
          <w:sz w:val="28"/>
          <w:szCs w:val="28"/>
        </w:rPr>
        <w:t>Изгибающие моменты в опасных сечениях вывода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pPr w:leftFromText="180" w:rightFromText="180" w:vertAnchor="text" w:horzAnchor="page" w:tblpXSpec="center" w:tblpY="105"/>
        <w:tblW w:w="9697" w:type="dxa"/>
        <w:jc w:val="center"/>
        <w:tblLayout w:type="fixed"/>
        <w:tblLook w:val="04A0"/>
      </w:tblPr>
      <w:tblGrid>
        <w:gridCol w:w="2235"/>
        <w:gridCol w:w="1984"/>
        <w:gridCol w:w="2585"/>
        <w:gridCol w:w="2893"/>
      </w:tblGrid>
      <w:tr w:rsidR="008B148D" w:rsidRPr="009E19D9" w:rsidTr="005A691F">
        <w:trPr>
          <w:trHeight w:val="48"/>
          <w:jc w:val="center"/>
        </w:trPr>
        <w:tc>
          <w:tcPr>
            <w:tcW w:w="2235" w:type="dxa"/>
          </w:tcPr>
          <w:p w:rsidR="008B148D" w:rsidRPr="006523A0" w:rsidRDefault="008B148D" w:rsidP="00FA6EFA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Способ</w:t>
            </w:r>
          </w:p>
          <w:p w:rsidR="008B148D" w:rsidRPr="006523A0" w:rsidRDefault="008B148D" w:rsidP="00FA6EFA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крепления ЭРЭ</w:t>
            </w:r>
          </w:p>
        </w:tc>
        <w:tc>
          <w:tcPr>
            <w:tcW w:w="1984" w:type="dxa"/>
          </w:tcPr>
          <w:p w:rsidR="008B148D" w:rsidRPr="006523A0" w:rsidRDefault="008B148D" w:rsidP="00FA6EFA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Виды ЭРЭ и дополнительные условия</w:t>
            </w:r>
          </w:p>
        </w:tc>
        <w:tc>
          <w:tcPr>
            <w:tcW w:w="2585" w:type="dxa"/>
          </w:tcPr>
          <w:p w:rsidR="008B148D" w:rsidRPr="006523A0" w:rsidRDefault="008B148D" w:rsidP="00FA6EF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Виды</w:t>
            </w:r>
          </w:p>
          <w:p w:rsidR="008B148D" w:rsidRPr="006523A0" w:rsidRDefault="008B148D" w:rsidP="00FA6EF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резонанса</w:t>
            </w:r>
          </w:p>
        </w:tc>
        <w:tc>
          <w:tcPr>
            <w:tcW w:w="2893" w:type="dxa"/>
          </w:tcPr>
          <w:p w:rsidR="008B148D" w:rsidRPr="006523A0" w:rsidRDefault="008B148D" w:rsidP="00FA6EFA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Расчетные</w:t>
            </w:r>
          </w:p>
          <w:p w:rsidR="008B148D" w:rsidRPr="006523A0" w:rsidRDefault="008B148D" w:rsidP="00FA6EFA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формулы</w:t>
            </w:r>
          </w:p>
        </w:tc>
      </w:tr>
      <w:tr w:rsidR="008B148D" w:rsidRPr="009E19D9" w:rsidTr="005A691F">
        <w:trPr>
          <w:trHeight w:val="7368"/>
          <w:jc w:val="center"/>
        </w:trPr>
        <w:tc>
          <w:tcPr>
            <w:tcW w:w="2235" w:type="dxa"/>
            <w:vAlign w:val="center"/>
          </w:tcPr>
          <w:p w:rsidR="008B148D" w:rsidRPr="006523A0" w:rsidRDefault="008B148D" w:rsidP="004D295B">
            <w:pPr>
              <w:tabs>
                <w:tab w:val="left" w:pos="975"/>
              </w:tabs>
              <w:spacing w:before="240" w:line="24" w:lineRule="atLeast"/>
              <w:ind w:left="284" w:hanging="142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962025" cy="656216"/>
                  <wp:effectExtent l="0" t="0" r="0" b="0"/>
                  <wp:docPr id="6" name="Рисунок 6" descr="C:\Users\Admin\Downloads\Ex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:\Users\Admin\Downloads\Ex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03" cy="66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6523A0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1. Резисторы, конденсаторы, диоды, интегральные микросхемы</w:t>
            </w:r>
          </w:p>
          <w:p w:rsidR="008B148D" w:rsidRPr="006523A0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</w:rPr>
              <w:t>2. На ЭРЭ действует сила инерции Р с частотой вибрации</w:t>
            </w:r>
          </w:p>
        </w:tc>
        <w:tc>
          <w:tcPr>
            <w:tcW w:w="2585" w:type="dxa"/>
            <w:vAlign w:val="center"/>
          </w:tcPr>
          <w:p w:rsidR="008B148D" w:rsidRPr="006523A0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524000" cy="3781425"/>
                  <wp:effectExtent l="0" t="0" r="1905" b="0"/>
                  <wp:docPr id="31" name="Рисунок 31" descr="C:\Users\Admin\Downloads\Export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Admin\Downloads\Export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6523A0" w:rsidRDefault="005A691F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</w:rPr>
            </w:pPr>
            <w:r w:rsidRPr="006523A0">
              <w:rPr>
                <w:rFonts w:ascii="Times New Roman" w:hAnsi="Times New Roman" w:cs="Times New Roman"/>
                <w:position w:val="-214"/>
              </w:rPr>
              <w:object w:dxaOrig="3060" w:dyaOrig="9540">
                <v:shape id="_x0000_i1073" type="#_x0000_t75" style="width:102.75pt;height:294pt" o:ole="">
                  <v:imagedata r:id="rId109" o:title=""/>
                </v:shape>
                <o:OLEObject Type="Embed" ProgID="Equation.DSMT4" ShapeID="_x0000_i1073" DrawAspect="Content" ObjectID="_1698692599" r:id="rId110"/>
              </w:object>
            </w:r>
          </w:p>
        </w:tc>
      </w:tr>
      <w:tr w:rsidR="008B148D" w:rsidRPr="009E19D9" w:rsidTr="005A691F">
        <w:trPr>
          <w:trHeight w:val="2035"/>
          <w:jc w:val="center"/>
        </w:trPr>
        <w:tc>
          <w:tcPr>
            <w:tcW w:w="223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85539" cy="733425"/>
                  <wp:effectExtent l="0" t="0" r="5080" b="0"/>
                  <wp:docPr id="7" name="Рисунок 7" descr="C:\Users\Admin\Downloads\Expo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Admin\Downloads\Expo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95" cy="75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3. Ось ЭРЭ совпадает направлением изгиба</w:t>
            </w:r>
          </w:p>
        </w:tc>
        <w:tc>
          <w:tcPr>
            <w:tcW w:w="258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47775" cy="3295650"/>
                  <wp:effectExtent l="0" t="0" r="9525" b="0"/>
                  <wp:docPr id="34" name="Рисунок 34" descr="C:\Users\Admin\Downloads\Export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Admin\Downloads\Export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62" cy="329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2659" w:dyaOrig="5800">
                <v:shape id="_x0000_i1074" type="#_x0000_t75" style="width:133.5pt;height:290.25pt" o:ole="">
                  <v:imagedata r:id="rId113" o:title=""/>
                </v:shape>
                <o:OLEObject Type="Embed" ProgID="Equation.DSMT4" ShapeID="_x0000_i1074" DrawAspect="Content" ObjectID="_1698692600" r:id="rId114"/>
              </w:object>
            </w:r>
          </w:p>
        </w:tc>
      </w:tr>
      <w:tr w:rsidR="008B148D" w:rsidRPr="009E19D9" w:rsidTr="005A691F">
        <w:trPr>
          <w:trHeight w:val="1040"/>
          <w:jc w:val="center"/>
        </w:trPr>
        <w:tc>
          <w:tcPr>
            <w:tcW w:w="223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>
                  <wp:extent cx="1638144" cy="1323975"/>
                  <wp:effectExtent l="0" t="0" r="635" b="0"/>
                  <wp:docPr id="8" name="Рисунок 8" descr="C:\Users\Admin\Downloads\Expor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Admin\Downloads\Export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41" cy="133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4. Конденсаторы,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транзисторы, интегральные микросхемы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5. На ЭРЭ действует сила инерции с частотой вибрации</w:t>
            </w:r>
          </w:p>
        </w:tc>
        <w:tc>
          <w:tcPr>
            <w:tcW w:w="258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19225" cy="1371600"/>
                  <wp:effectExtent l="0" t="0" r="9525" b="0"/>
                  <wp:docPr id="35" name="Рисунок 35" descr="C:\Users\Admin\Downloads\Export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Admin\Downloads\Export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97" cy="137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4A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280" w:dyaOrig="1300">
                <v:shape id="_x0000_i1075" type="#_x0000_t75" style="width:79.5pt;height:98.25pt" o:ole="">
                  <v:imagedata r:id="rId117" o:title=""/>
                </v:shape>
                <o:OLEObject Type="Embed" ProgID="Equation.DSMT4" ShapeID="_x0000_i1075" DrawAspect="Content" ObjectID="_1698692601" r:id="rId118"/>
              </w:object>
            </w:r>
          </w:p>
        </w:tc>
      </w:tr>
      <w:tr w:rsidR="008B148D" w:rsidRPr="009E19D9" w:rsidTr="005A691F">
        <w:trPr>
          <w:trHeight w:val="2224"/>
          <w:jc w:val="center"/>
        </w:trPr>
        <w:tc>
          <w:tcPr>
            <w:tcW w:w="223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85593" cy="962025"/>
                  <wp:effectExtent l="0" t="0" r="635" b="0"/>
                  <wp:docPr id="9" name="Рисунок 9" descr="C:\Users\Admin\Downloads\Export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Admin\Downloads\Export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48" cy="96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6. Резисторы, конденсаторы, диоды, интегральные микросхемы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7. Корпус ЭРЭ жесткое соединен с платой</w:t>
            </w:r>
          </w:p>
        </w:tc>
        <w:tc>
          <w:tcPr>
            <w:tcW w:w="258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314450" cy="2886074"/>
                  <wp:effectExtent l="0" t="0" r="0" b="0"/>
                  <wp:docPr id="37" name="Рисунок 37" descr="C:\Users\Admin\Downloads\Export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Admin\Downloads\Export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670" cy="288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4A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2220" w:dyaOrig="6440">
                <v:shape id="_x0000_i1076" type="#_x0000_t75" style="width:111pt;height:322.5pt" o:ole="">
                  <v:imagedata r:id="rId121" o:title=""/>
                </v:shape>
                <o:OLEObject Type="Embed" ProgID="Equation.DSMT4" ShapeID="_x0000_i1076" DrawAspect="Content" ObjectID="_1698692602" r:id="rId122"/>
              </w:object>
            </w:r>
          </w:p>
        </w:tc>
      </w:tr>
      <w:tr w:rsidR="008B148D" w:rsidRPr="009E19D9" w:rsidTr="005A691F">
        <w:trPr>
          <w:trHeight w:val="698"/>
          <w:jc w:val="center"/>
        </w:trPr>
        <w:tc>
          <w:tcPr>
            <w:tcW w:w="223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85900" cy="552450"/>
                  <wp:effectExtent l="0" t="0" r="0" b="0"/>
                  <wp:docPr id="10" name="Рисунок 10" descr="C:\Users\Admin\Downloads\Export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Admin\Downloads\Export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8. Резисторы, конденсаторы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9. На ЭРЭ действует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сила инерции Р с частотой вибрации</w:t>
            </w:r>
          </w:p>
        </w:tc>
        <w:tc>
          <w:tcPr>
            <w:tcW w:w="258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66850" cy="762000"/>
                  <wp:effectExtent l="0" t="0" r="0" b="0"/>
                  <wp:docPr id="38" name="Рисунок 38" descr="C:\Users\Admin\Downloads\Export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Admin\Downloads\Export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4A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939" w:dyaOrig="1300">
                <v:shape id="_x0000_i1077" type="#_x0000_t75" style="width:96.75pt;height:64.5pt" o:ole="">
                  <v:imagedata r:id="rId125" o:title=""/>
                </v:shape>
                <o:OLEObject Type="Embed" ProgID="Equation.DSMT4" ShapeID="_x0000_i1077" DrawAspect="Content" ObjectID="_1698692603" r:id="rId126"/>
              </w:object>
            </w:r>
          </w:p>
        </w:tc>
      </w:tr>
      <w:tr w:rsidR="008B148D" w:rsidRPr="009E19D9" w:rsidTr="005A691F">
        <w:trPr>
          <w:trHeight w:val="6517"/>
          <w:jc w:val="center"/>
        </w:trPr>
        <w:tc>
          <w:tcPr>
            <w:tcW w:w="223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>
                  <wp:extent cx="1409411" cy="1143000"/>
                  <wp:effectExtent l="0" t="0" r="635" b="0"/>
                  <wp:docPr id="22" name="Рисунок 22" descr="C:\Users\Admin\Downloads\Export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Admin\Downloads\Export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683" cy="114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10. Транзисторы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11. Корпус ЭРЭ жестко связан с платой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12. Плоскость, в которой расположен вы-</w:t>
            </w:r>
          </w:p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вод, совпадает с направлением изгиба платы</w:t>
            </w:r>
          </w:p>
        </w:tc>
        <w:tc>
          <w:tcPr>
            <w:tcW w:w="2585" w:type="dxa"/>
            <w:vAlign w:val="center"/>
          </w:tcPr>
          <w:p w:rsidR="008B148D" w:rsidRPr="009E19D9" w:rsidRDefault="008B148D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09675" cy="3095625"/>
                  <wp:effectExtent l="0" t="0" r="9525" b="9525"/>
                  <wp:docPr id="41" name="Рисунок 41" descr="C:\Users\Admin\Downloads\Export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Admin\Downloads\Export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:rsidR="008B148D" w:rsidRPr="009E19D9" w:rsidRDefault="00FA6EFA" w:rsidP="00292787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4A">
              <w:rPr>
                <w:rFonts w:ascii="Times New Roman" w:hAnsi="Times New Roman" w:cs="Times New Roman"/>
                <w:position w:val="-96"/>
                <w:sz w:val="28"/>
                <w:szCs w:val="28"/>
              </w:rPr>
              <w:object w:dxaOrig="2460" w:dyaOrig="6360">
                <v:shape id="_x0000_i1078" type="#_x0000_t75" style="width:116.25pt;height:275.25pt" o:ole="">
                  <v:imagedata r:id="rId129" o:title=""/>
                </v:shape>
                <o:OLEObject Type="Embed" ProgID="Equation.DSMT4" ShapeID="_x0000_i1078" DrawAspect="Content" ObjectID="_1698692604" r:id="rId130"/>
              </w:object>
            </w:r>
          </w:p>
        </w:tc>
      </w:tr>
    </w:tbl>
    <w:p w:rsidR="008B148D" w:rsidRPr="009E19D9" w:rsidRDefault="00FA6EFA" w:rsidP="00FA6EFA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B148D">
        <w:rPr>
          <w:rFonts w:ascii="Times New Roman" w:hAnsi="Times New Roman" w:cs="Times New Roman"/>
          <w:sz w:val="28"/>
          <w:szCs w:val="28"/>
        </w:rPr>
        <w:t xml:space="preserve">аблица 4. </w:t>
      </w:r>
      <w:r w:rsidR="008B148D" w:rsidRPr="009E19D9">
        <w:rPr>
          <w:rFonts w:ascii="Times New Roman" w:hAnsi="Times New Roman" w:cs="Times New Roman"/>
          <w:sz w:val="28"/>
          <w:szCs w:val="28"/>
        </w:rPr>
        <w:t>Собственная частота колебаний</w:t>
      </w:r>
      <w:r w:rsidR="008B14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9855" w:type="dxa"/>
        <w:tblLook w:val="04A0"/>
      </w:tblPr>
      <w:tblGrid>
        <w:gridCol w:w="2467"/>
        <w:gridCol w:w="3647"/>
        <w:gridCol w:w="3741"/>
      </w:tblGrid>
      <w:tr w:rsidR="008B148D" w:rsidRPr="009E19D9" w:rsidTr="002C6FC6">
        <w:tc>
          <w:tcPr>
            <w:tcW w:w="2467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Тип крепления</w:t>
            </w:r>
          </w:p>
        </w:tc>
        <w:tc>
          <w:tcPr>
            <w:tcW w:w="3647" w:type="dxa"/>
            <w:vAlign w:val="center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Расчетная схема и вид деформации</w:t>
            </w:r>
          </w:p>
        </w:tc>
        <w:tc>
          <w:tcPr>
            <w:tcW w:w="3741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Собственная частота</w:t>
            </w:r>
          </w:p>
        </w:tc>
      </w:tr>
      <w:tr w:rsidR="008B148D" w:rsidRPr="009E19D9" w:rsidTr="002C6FC6">
        <w:trPr>
          <w:trHeight w:val="5518"/>
        </w:trPr>
        <w:tc>
          <w:tcPr>
            <w:tcW w:w="2467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00150" cy="1047750"/>
                  <wp:effectExtent l="0" t="0" r="0" b="0"/>
                  <wp:docPr id="42" name="Рисунок 42" descr="C:\Users\Admin\Downloads\Export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:\Users\Admin\Downloads\Export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97" cy="104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028825" cy="1714500"/>
                  <wp:effectExtent l="0" t="0" r="9525" b="0"/>
                  <wp:docPr id="44" name="Рисунок 44" descr="C:\Users\Admin\Downloads\Export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:\Users\Admin\Downloads\Export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191" cy="17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</w:tcPr>
          <w:p w:rsidR="008B148D" w:rsidRPr="009E19D9" w:rsidRDefault="00292787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2560" w:dyaOrig="1060">
                <v:shape id="_x0000_i1079" type="#_x0000_t75" style="width:151.5pt;height:84pt" o:ole="">
                  <v:imagedata r:id="rId133" o:title=""/>
                </v:shape>
                <o:OLEObject Type="Embed" ProgID="Equation.DSMT4" ShapeID="_x0000_i1079" DrawAspect="Content" ObjectID="_1698692605" r:id="rId134"/>
              </w:object>
            </w:r>
          </w:p>
          <w:p w:rsidR="008B148D" w:rsidRPr="009E19D9" w:rsidRDefault="00FA6EFA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4A">
              <w:rPr>
                <w:rFonts w:ascii="Times New Roman" w:hAnsi="Times New Roman" w:cs="Times New Roman"/>
                <w:position w:val="-132"/>
                <w:sz w:val="28"/>
                <w:szCs w:val="28"/>
              </w:rPr>
              <w:object w:dxaOrig="2960" w:dyaOrig="2780">
                <v:shape id="_x0000_i1080" type="#_x0000_t75" style="width:151.5pt;height:114.75pt" o:ole="">
                  <v:imagedata r:id="rId135" o:title=""/>
                </v:shape>
                <o:OLEObject Type="Embed" ProgID="Equation.DSMT4" ShapeID="_x0000_i1080" DrawAspect="Content" ObjectID="_1698692606" r:id="rId136"/>
              </w:object>
            </w:r>
          </w:p>
        </w:tc>
      </w:tr>
    </w:tbl>
    <w:tbl>
      <w:tblPr>
        <w:tblStyle w:val="ab"/>
        <w:tblpPr w:leftFromText="180" w:rightFromText="180" w:vertAnchor="text" w:horzAnchor="margin" w:tblpY="19"/>
        <w:tblW w:w="9889" w:type="dxa"/>
        <w:tblLayout w:type="fixed"/>
        <w:tblLook w:val="04A0"/>
      </w:tblPr>
      <w:tblGrid>
        <w:gridCol w:w="2399"/>
        <w:gridCol w:w="3663"/>
        <w:gridCol w:w="3827"/>
      </w:tblGrid>
      <w:tr w:rsidR="008B148D" w:rsidRPr="009E19D9" w:rsidTr="00FA6EFA">
        <w:trPr>
          <w:trHeight w:val="3675"/>
        </w:trPr>
        <w:tc>
          <w:tcPr>
            <w:tcW w:w="2399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85900" cy="2066925"/>
                  <wp:effectExtent l="0" t="0" r="0" b="9525"/>
                  <wp:docPr id="50" name="Рисунок 50" descr="C:\Users\Admin\Downloads\Export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:\Users\Admin\Downloads\Export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220" w:dyaOrig="1060">
                <v:shape id="_x0000_i1081" type="#_x0000_t75" style="width:189pt;height:63pt" o:ole="">
                  <v:imagedata r:id="rId138" o:title=""/>
                </v:shape>
                <o:OLEObject Type="Embed" ProgID="Equation.DSMT4" ShapeID="_x0000_i1081" DrawAspect="Content" ObjectID="_1698692607" r:id="rId139"/>
              </w:object>
            </w:r>
          </w:p>
          <w:p w:rsidR="008B148D" w:rsidRPr="009E19D9" w:rsidRDefault="008B148D" w:rsidP="002C6FC6">
            <w:pPr>
              <w:tabs>
                <w:tab w:val="left" w:pos="975"/>
              </w:tabs>
              <w:spacing w:before="24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3540" w:dyaOrig="1120">
                <v:shape id="_x0000_i1082" type="#_x0000_t75" style="width:182.25pt;height:57.75pt" o:ole="">
                  <v:imagedata r:id="rId140" o:title=""/>
                </v:shape>
                <o:OLEObject Type="Embed" ProgID="Equation.DSMT4" ShapeID="_x0000_i1082" DrawAspect="Content" ObjectID="_1698692608" r:id="rId141"/>
              </w:object>
            </w:r>
          </w:p>
        </w:tc>
      </w:tr>
    </w:tbl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 w:rsidRPr="009E19D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Определение динамических характеристик элементов </w:t>
      </w:r>
      <w:r w:rsidR="00B917F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РЭС</w:t>
      </w:r>
    </w:p>
    <w:p w:rsidR="008B148D" w:rsidRPr="009E19D9" w:rsidRDefault="008B148D" w:rsidP="008B148D">
      <w:pPr>
        <w:tabs>
          <w:tab w:val="left" w:pos="97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Исходя из определения выборочности и анализа динамических процессов, протекающих в элемента</w:t>
      </w:r>
      <w:r w:rsidR="00FF69EE">
        <w:rPr>
          <w:rFonts w:ascii="Times New Roman" w:eastAsia="Times New Roman" w:hAnsi="Times New Roman" w:cs="Times New Roman"/>
          <w:sz w:val="28"/>
          <w:szCs w:val="28"/>
          <w:lang w:bidi="ar-SA"/>
        </w:rPr>
        <w:t>х и конструкциях РЭС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вибрациях, можно определить следующие условия обеспечения вибропрочости:</w:t>
      </w:r>
    </w:p>
    <w:p w:rsidR="008B148D" w:rsidRPr="009E19D9" w:rsidRDefault="00B917FE" w:rsidP="008B148D">
      <w:pPr>
        <w:spacing w:line="276" w:lineRule="auto"/>
        <w:ind w:left="1021" w:hanging="31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-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тсутствие в конструкции механических резонансов;</w:t>
      </w:r>
    </w:p>
    <w:p w:rsidR="008B148D" w:rsidRPr="009E19D9" w:rsidRDefault="00B917FE" w:rsidP="008B148D">
      <w:pPr>
        <w:spacing w:line="276" w:lineRule="auto"/>
        <w:ind w:left="1021" w:hanging="31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граничение амплитуды виброперемещения;</w:t>
      </w:r>
    </w:p>
    <w:p w:rsidR="008B148D" w:rsidRPr="009E19D9" w:rsidRDefault="00B917FE" w:rsidP="00B917FE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д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опустимые значения виброперегрузок в диапазоне частот внешних воздействий.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При расчете частот собст</w:t>
      </w:r>
      <w:r w:rsidR="00B917FE">
        <w:rPr>
          <w:rFonts w:ascii="Times New Roman" w:eastAsia="Times New Roman" w:hAnsi="Times New Roman" w:cs="Times New Roman"/>
          <w:sz w:val="28"/>
          <w:szCs w:val="28"/>
          <w:lang w:bidi="ar-SA"/>
        </w:rPr>
        <w:t>венных колебаний конструкцию РЭС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условно заменяют эквивалентными расчетными схемами. Основное условие замены заключается в том, чтобы расчетная модель как можно точнее описывала реальную конструкцию и имела минимальное число степеней свободы.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При проектировании </w:t>
      </w:r>
      <w:r w:rsidR="00B917FE">
        <w:rPr>
          <w:rFonts w:ascii="Times New Roman" w:eastAsia="Times New Roman" w:hAnsi="Times New Roman" w:cs="Times New Roman"/>
          <w:sz w:val="28"/>
          <w:szCs w:val="28"/>
          <w:lang w:bidi="ar-SA"/>
        </w:rPr>
        <w:t>РЭС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необходимо хотя бы приближенно определить частоты собственных колебаний радиоэлементов и конструкции РЭА. Начинать расчет целесообразно с радиоэлементов, затем переходить к печатным платам, панелям, блокам и т.д.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FF69EE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практике часто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требуется определить будет ли собственная частота конструкции РЭА </w:t>
      </w:r>
      <w:r w:rsidR="00FF69EE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превышать частоту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возмущающего воздействия в 1,5-2 раза. Если условия выполняется, то жесткость такой системы обеспечена и более точного расчета производить не следует. Если же расчет показал, что собственная частота не превышает заданную частоту, то следует не уточнять расчет, а изменить конструкцию устройства с целью повышения собственной частоты.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Рассмотрим наиболее типичные расчетные модели, которые используются при проектировании и конструировании электронной аппаратуры.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200650" cy="2009775"/>
            <wp:effectExtent l="0" t="0" r="0" b="9525"/>
            <wp:docPr id="1" name="Рисунок 1" descr="http://polos-k.narod.ru/units/U5T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os-k.narod.ru/units/U5T1.files/image001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EE" w:rsidRPr="00286549" w:rsidRDefault="00FF69EE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Рис. 3</w:t>
      </w:r>
      <w:r w:rsidR="00286549" w:rsidRP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86549">
        <w:rPr>
          <w:rFonts w:ascii="Times New Roman" w:eastAsia="Times New Roman" w:hAnsi="Times New Roman" w:cs="Times New Roman"/>
          <w:sz w:val="28"/>
          <w:szCs w:val="28"/>
          <w:lang w:bidi="ar-SA"/>
        </w:rPr>
        <w:t>Элемент, установленный в модуле и его расчетная модель</w:t>
      </w:r>
    </w:p>
    <w:p w:rsidR="00FF69EE" w:rsidRDefault="00FF69EE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а) – элемент, установленный в модуле;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b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) – расчетная модель</w:t>
      </w:r>
    </w:p>
    <w:p w:rsidR="008B148D" w:rsidRPr="009E19D9" w:rsidRDefault="008B148D" w:rsidP="008B148D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Собственная частота колебаний любого элемента конструкции, замененного эквивалентной схемой балки определяется по формуле: </w:t>
      </w:r>
    </w:p>
    <w:p w:rsidR="008B148D" w:rsidRDefault="008B148D" w:rsidP="008B148D">
      <w:pPr>
        <w:spacing w:line="24" w:lineRule="atLeast"/>
        <w:ind w:left="3539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6774A">
        <w:rPr>
          <w:rFonts w:ascii="Times New Roman" w:hAnsi="Times New Roman" w:cs="Times New Roman"/>
          <w:position w:val="-34"/>
          <w:sz w:val="28"/>
          <w:szCs w:val="28"/>
        </w:rPr>
        <w:object w:dxaOrig="1579" w:dyaOrig="840">
          <v:shape id="_x0000_i1083" type="#_x0000_t75" style="width:96pt;height:40.5pt" o:ole="">
            <v:imagedata r:id="rId143" o:title=""/>
          </v:shape>
          <o:OLEObject Type="Embed" ProgID="Equation.DSMT4" ShapeID="_x0000_i1083" DrawAspect="Content" ObjectID="_1698692609" r:id="rId14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(19)</w: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Максимальный изгибающий </w:t>
      </w:r>
      <w:r w:rsidR="00B917FE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статический момент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 действием массы: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8B148D" w:rsidRPr="009E19D9" w:rsidRDefault="008B148D" w:rsidP="008B148D">
      <w:pPr>
        <w:spacing w:line="2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07D">
        <w:rPr>
          <w:rFonts w:ascii="Times New Roman" w:hAnsi="Times New Roman" w:cs="Times New Roman"/>
          <w:position w:val="-22"/>
          <w:sz w:val="28"/>
          <w:szCs w:val="28"/>
        </w:rPr>
        <w:object w:dxaOrig="4099" w:dyaOrig="600">
          <v:shape id="_x0000_i1084" type="#_x0000_t75" style="width:205.5pt;height:30pt" o:ole="">
            <v:imagedata r:id="rId145" o:title=""/>
          </v:shape>
          <o:OLEObject Type="Embed" ProgID="Equation.DSMT4" ShapeID="_x0000_i1084" DrawAspect="Content" ObjectID="_1698692610" r:id="rId1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(20)</w:t>
      </w:r>
    </w:p>
    <w:p w:rsidR="008B148D" w:rsidRPr="009E19D9" w:rsidRDefault="00FF69EE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467100" cy="2238375"/>
            <wp:effectExtent l="0" t="0" r="0" b="9525"/>
            <wp:docPr id="49" name="Рисунок 49" descr="C:\Users\Admin\Pictures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C:\Users\Admin\Pictures\4.t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48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597535</wp:posOffset>
            </wp:positionV>
            <wp:extent cx="286639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89" y="21513"/>
                <wp:lineTo x="21389" y="0"/>
                <wp:lineTo x="0" y="0"/>
              </wp:wrapPolygon>
            </wp:wrapTight>
            <wp:docPr id="48" name="Рисунок 48" descr="C:\Users\Admin\Pictures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C:\Users\Admin\Pictures\3.t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48D" w:rsidRPr="009E19D9" w:rsidRDefault="00FF69EE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="001B543D">
        <w:rPr>
          <w:rFonts w:ascii="Times New Roman" w:hAnsi="Times New Roman" w:cs="Times New Roman"/>
          <w:sz w:val="28"/>
          <w:szCs w:val="28"/>
        </w:rPr>
        <w:t xml:space="preserve"> Установка элемента на печатной плат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tabs>
          <w:tab w:val="left" w:pos="975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аксимальный статический прогиб под собственным весом: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28"/>
          <w:sz w:val="28"/>
          <w:szCs w:val="28"/>
        </w:rPr>
        <w:object w:dxaOrig="2460" w:dyaOrig="840">
          <v:shape id="_x0000_i1085" type="#_x0000_t75" style="width:123pt;height:42pt" o:ole="">
            <v:imagedata r:id="rId149" o:title=""/>
          </v:shape>
          <o:OLEObject Type="Embed" ProgID="Equation.DSMT4" ShapeID="_x0000_i1085" DrawAspect="Content" ObjectID="_1698692611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(21)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Kf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,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K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м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, 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K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z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–безразмерные коэффициенты, зависящие от вида конструкции и способа закрепления </w:t>
      </w:r>
    </w:p>
    <w:p w:rsidR="008B148D" w:rsidRPr="009E19D9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L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 длина пролета балки, м;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EJ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 жесткость материала, Нм2;</w:t>
      </w:r>
    </w:p>
    <w:p w:rsidR="008B148D" w:rsidRPr="00E249D8" w:rsidRDefault="008B148D" w:rsidP="00B917FE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m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приведенная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погонная масса, кг/м.</w:t>
      </w:r>
      <w:r w:rsidR="00B917FE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                                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E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модуль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упругости материла, Н/м2;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момент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инерции, м</w:t>
      </w:r>
      <w:r w:rsidRPr="003462D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</w:t>
      </w:r>
      <w:r w:rsidR="000A7DDB"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0A7DDB" w:rsidRPr="000A7D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π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d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4/64, м</w:t>
      </w:r>
      <w:r w:rsidRPr="003462D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 момент инерции для стержня круглого сечения;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х</w:t>
      </w:r>
      <w:r w:rsidR="000A7DDB"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0A7DDB" w:rsidRPr="000A7D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bh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3/12, м</w:t>
      </w:r>
      <w:r w:rsidRPr="003462D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 момент инерции для стержня прямоугольного сечения вдоль оси Х;</w:t>
      </w:r>
    </w:p>
    <w:p w:rsidR="008B148D" w:rsidRPr="00E249D8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у</w:t>
      </w:r>
      <w:r w:rsidR="000A7DDB" w:rsidRPr="000A7D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0A7DDB" w:rsidRPr="000A7D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hb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3/12, м</w:t>
      </w:r>
      <w:r w:rsidRPr="003462DC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– момент инерции для стержня прямоугольного сечения вдоль оси</w:t>
      </w:r>
      <w:r w:rsidRPr="00005D3D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Y</w:t>
      </w: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;).</w:t>
      </w:r>
    </w:p>
    <w:p w:rsidR="008B148D" w:rsidRPr="009E19D9" w:rsidRDefault="008B148D" w:rsidP="008B148D">
      <w:pPr>
        <w:tabs>
          <w:tab w:val="left" w:pos="975"/>
        </w:tabs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 балочным элементам относятся упругие тела призматической формы, высота (толщина) которых много меньше по сравнению с длиной.</w:t>
      </w:r>
    </w:p>
    <w:p w:rsidR="008B148D" w:rsidRPr="009E19D9" w:rsidRDefault="008B148D" w:rsidP="008B148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Жесткость корпуса элементов значительно выше жесткости выводов и деформацию корпуса можно не учитывать.</w:t>
      </w:r>
    </w:p>
    <w:p w:rsidR="008B148D" w:rsidRPr="009E19D9" w:rsidRDefault="008B148D" w:rsidP="008B148D">
      <w:pPr>
        <w:tabs>
          <w:tab w:val="left" w:pos="97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При изогнутых выводах заделку можно считать шарнирной и жесткой при прямых выводах. Сварку и пайку выводов приравнивают к жесткому способу крепления.</w:t>
      </w:r>
    </w:p>
    <w:p w:rsidR="008B148D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Если расчетная модель с распределенной нагрузкой содержит и сосредоточенную массу, то приведенная распределенная масса будет определяться </w:t>
      </w:r>
    </w:p>
    <w:p w:rsidR="008B148D" w:rsidRPr="009E19D9" w:rsidRDefault="00A8104F" w:rsidP="008B148D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04F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pict>
          <v:shape id="_x0000_s1027" type="#_x0000_t202" style="position:absolute;left:0;text-align:left;margin-left:400.8pt;margin-top:19.9pt;width:43.5pt;height:110.5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" strokecolor="window">
            <v:textbox style="mso-fit-shape-to-text:t">
              <w:txbxContent>
                <w:p w:rsidR="005E76CC" w:rsidRDefault="005E76CC" w:rsidP="008B148D">
                  <w:r>
                    <w:t>(22)</w:t>
                  </w:r>
                </w:p>
              </w:txbxContent>
            </v:textbox>
          </v:shape>
        </w:pic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по формуле:</w:t>
      </w:r>
      <w:r w:rsidR="008B148D" w:rsidRPr="006304C4">
        <w:rPr>
          <w:rFonts w:ascii="Times New Roman" w:hAnsi="Times New Roman" w:cs="Times New Roman"/>
          <w:position w:val="-38"/>
          <w:sz w:val="28"/>
          <w:szCs w:val="28"/>
        </w:rPr>
        <w:object w:dxaOrig="2520" w:dyaOrig="1020">
          <v:shape id="_x0000_i1086" type="#_x0000_t75" style="width:126pt;height:51pt" o:ole="">
            <v:imagedata r:id="rId151" o:title=""/>
          </v:shape>
          <o:OLEObject Type="Embed" ProgID="Equation.DSMT4" ShapeID="_x0000_i1086" DrawAspect="Content" ObjectID="_1698692612" r:id="rId152"/>
        </w:object>
      </w:r>
      <w:r w:rsidR="008B148D" w:rsidRPr="009B2FE5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где,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ms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 сосредоточенная масса;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 </w:t>
      </w: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ks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– коэффициент приведения;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соср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едоточенной массы к равномерно распределенной 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so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 число сосредоточенных масс.</w: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000500" cy="2005165"/>
            <wp:effectExtent l="0" t="0" r="0" b="0"/>
            <wp:docPr id="51" name="Рисунок 51" descr="C:\Users\Admin\Pictures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C:\Users\Admin\Pictures\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3308"/>
                    <a:stretch/>
                  </pic:blipFill>
                  <pic:spPr bwMode="auto">
                    <a:xfrm>
                      <a:off x="0" y="0"/>
                      <a:ext cx="4021006" cy="201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148D" w:rsidRDefault="00A8104F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pict>
          <v:shape id="_x0000_s1028" type="#_x0000_t202" style="position:absolute;left:0;text-align:left;margin-left:28.05pt;margin-top:2.8pt;width:445.5pt;height:110.5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" strokecolor="window">
            <v:textbox style="mso-fit-shape-to-text:t">
              <w:txbxContent>
                <w:p w:rsidR="005E76CC" w:rsidRPr="00D659D5" w:rsidRDefault="005E76CC" w:rsidP="008B148D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Рис.5 </w:t>
                  </w:r>
                  <w:r w:rsidRPr="00D6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Схема приведения сосредоточенной массы </w:t>
                  </w:r>
                  <w:proofErr w:type="gramStart"/>
                  <w:r w:rsidRPr="00D6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D6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распределённой </w:t>
                  </w:r>
                </w:p>
              </w:txbxContent>
            </v:textbox>
          </v:shape>
        </w:pic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Таблица 5.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Поправочные коэффициенты для сосредоточенной  нагрузки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8B148D" w:rsidRPr="009E19D9" w:rsidRDefault="008B148D" w:rsidP="008B148D">
      <w:pPr>
        <w:spacing w:line="24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/>
      </w:tblPr>
      <w:tblGrid>
        <w:gridCol w:w="3846"/>
        <w:gridCol w:w="940"/>
        <w:gridCol w:w="1276"/>
        <w:gridCol w:w="1559"/>
        <w:gridCol w:w="1985"/>
      </w:tblGrid>
      <w:tr w:rsidR="008B148D" w:rsidRPr="009E19D9" w:rsidTr="002C6F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Эскиз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</w:t>
            </w: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Kz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Ks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181225" cy="1123950"/>
                  <wp:effectExtent l="0" t="0" r="9525" b="0"/>
                  <wp:docPr id="15" name="Рисунок 15" descr="http://polos-k.narod.ru/units/U5T1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olos-k.narod.ru/units/U5T1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5,2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0,52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038350" cy="1152525"/>
                  <wp:effectExtent l="0" t="0" r="0" b="9525"/>
                  <wp:docPr id="16" name="Рисунок 16" descr="http://polos-k.narod.ru/units/U5T1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los-k.narod.ru/units/U5T1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1,52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9,1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bidi="ar-SA"/>
              </w:rPr>
              <w:t>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2,09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295525" cy="847725"/>
                  <wp:effectExtent l="0" t="0" r="9525" b="9525"/>
                  <wp:docPr id="17" name="Рисунок 17" descr="http://polos-k.narod.ru/units/U5T1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los-k.narod.ru/units/U5T1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330·10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bidi="ar-SA"/>
              </w:rPr>
              <w:t>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0,46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095500" cy="962025"/>
                  <wp:effectExtent l="0" t="0" r="0" b="9525"/>
                  <wp:docPr id="18" name="Рисунок 18" descr="http://polos-k.narod.ru/units/U5T1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olos-k.narod.ru/units/U5T1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2,00</w:t>
            </w:r>
          </w:p>
        </w:tc>
      </w:tr>
    </w:tbl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Таблица 6.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Поправочные коэффициенты для распределенной  нагрузки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tbl>
      <w:tblPr>
        <w:tblW w:w="9561" w:type="dxa"/>
        <w:tblCellMar>
          <w:left w:w="0" w:type="dxa"/>
          <w:right w:w="0" w:type="dxa"/>
        </w:tblCellMar>
        <w:tblLook w:val="04A0"/>
      </w:tblPr>
      <w:tblGrid>
        <w:gridCol w:w="4151"/>
        <w:gridCol w:w="1793"/>
        <w:gridCol w:w="1793"/>
        <w:gridCol w:w="1824"/>
      </w:tblGrid>
      <w:tr w:rsidR="008B148D" w:rsidRPr="009E19D9" w:rsidTr="002C6FC6"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Эскиз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Kf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</w:t>
            </w: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м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ar-SA"/>
              </w:rPr>
              <w:t>Kz</w:t>
            </w:r>
          </w:p>
        </w:tc>
      </w:tr>
      <w:tr w:rsidR="008B148D" w:rsidRPr="009E19D9" w:rsidTr="002C6FC6"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381250" cy="1066800"/>
                  <wp:effectExtent l="0" t="0" r="0" b="0"/>
                  <wp:docPr id="19" name="Рисунок 19" descr="http://polos-k.narod.ru/units/U5T1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los-k.narod.ru/units/U5T1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0,083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2,6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</w:tr>
      <w:tr w:rsidR="008B148D" w:rsidRPr="009E19D9" w:rsidTr="002C6FC6"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495550" cy="1171575"/>
                  <wp:effectExtent l="0" t="0" r="0" b="9525"/>
                  <wp:docPr id="20" name="Рисунок 20" descr="http://polos-k.narod.ru/units/U5T1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olos-k.narod.ru/units/U5T1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0,125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5,4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</w:tr>
      <w:tr w:rsidR="008B148D" w:rsidRPr="009E19D9" w:rsidTr="002C6FC6"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114550" cy="933450"/>
                  <wp:effectExtent l="0" t="0" r="0" b="0"/>
                  <wp:docPr id="12" name="Рисунок 12" descr="http://polos-k.narod.ru/units/U5T1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los-k.narod.ru/units/U5T1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0.125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005D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</w:tr>
      <w:tr w:rsidR="008B148D" w:rsidRPr="009E19D9" w:rsidTr="002C6FC6"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933575" cy="838200"/>
                  <wp:effectExtent l="0" t="0" r="9525" b="0"/>
                  <wp:docPr id="13" name="Рисунок 13" descr="http://polos-k.narod.ru/units/U5T1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los-k.narod.ru/units/U5T1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0,56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125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·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SA"/>
              </w:rPr>
              <w:t>-3</w:t>
            </w:r>
          </w:p>
        </w:tc>
      </w:tr>
    </w:tbl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Таблица 7.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Коэффициенты приведения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ks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сосредоточенной массы к распределенной</w:t>
      </w:r>
    </w:p>
    <w:tbl>
      <w:tblPr>
        <w:tblW w:w="10340" w:type="dxa"/>
        <w:tblCellMar>
          <w:left w:w="0" w:type="dxa"/>
          <w:right w:w="0" w:type="dxa"/>
        </w:tblCellMar>
        <w:tblLook w:val="04A0"/>
      </w:tblPr>
      <w:tblGrid>
        <w:gridCol w:w="3846"/>
        <w:gridCol w:w="706"/>
        <w:gridCol w:w="846"/>
        <w:gridCol w:w="706"/>
        <w:gridCol w:w="706"/>
        <w:gridCol w:w="706"/>
        <w:gridCol w:w="706"/>
        <w:gridCol w:w="706"/>
        <w:gridCol w:w="706"/>
        <w:gridCol w:w="706"/>
      </w:tblGrid>
      <w:tr w:rsidR="008B148D" w:rsidRPr="009E19D9" w:rsidTr="002C6FC6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before="12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Эскиз закрепления балки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Отношение 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Xs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/</w:t>
            </w: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Xl</w:t>
            </w:r>
          </w:p>
        </w:tc>
      </w:tr>
      <w:tr w:rsidR="008B148D" w:rsidRPr="009E19D9" w:rsidTr="002C6FC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0,9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181225" cy="1123950"/>
                  <wp:effectExtent l="0" t="0" r="9525" b="0"/>
                  <wp:docPr id="21" name="Рисунок 21" descr="http://polos-k.narod.ru/units/U5T1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olos-k.narod.ru/units/U5T1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0,04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038350" cy="1152525"/>
                  <wp:effectExtent l="0" t="0" r="0" b="9525"/>
                  <wp:docPr id="23" name="Рисунок 23" descr="http://polos-k.narod.ru/units/U5T1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olos-k.narod.ru/units/U5T1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0,02</w:t>
            </w:r>
          </w:p>
        </w:tc>
      </w:tr>
      <w:tr w:rsidR="008B148D" w:rsidRPr="009E19D9" w:rsidTr="002C6FC6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095500" cy="962025"/>
                  <wp:effectExtent l="0" t="0" r="0" b="9525"/>
                  <wp:docPr id="24" name="Рисунок 24" descr="http://polos-k.narod.ru/units/U5T1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olos-k.narod.ru/units/U5T1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0,19</w:t>
            </w:r>
          </w:p>
        </w:tc>
      </w:tr>
      <w:tr w:rsidR="008B148D" w:rsidRPr="009E19D9" w:rsidTr="002C6FC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>
                  <wp:extent cx="2295525" cy="847725"/>
                  <wp:effectExtent l="0" t="0" r="9525" b="9525"/>
                  <wp:docPr id="25" name="Рисунок 25" descr="http://polos-k.narod.ru/units/U5T1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olos-k.narod.ru/units/U5T1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2,97</w:t>
            </w:r>
          </w:p>
        </w:tc>
      </w:tr>
    </w:tbl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</w:p>
    <w:p w:rsidR="008B148D" w:rsidRPr="000D0564" w:rsidRDefault="008B148D" w:rsidP="008B148D">
      <w:pPr>
        <w:spacing w:line="24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</w:pPr>
      <w:r w:rsidRPr="000D0564"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  <w:t>Пример задачи и е решение</w: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Определить частоту свободных колебаний резистора массой 2,7гр., установленного на печатной плате так, как показано на рис.</w:t>
      </w:r>
    </w:p>
    <w:p w:rsidR="008B148D" w:rsidRPr="00B903FC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03F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Исходные данные для расчета: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posOffset>3432810</wp:posOffset>
            </wp:positionH>
            <wp:positionV relativeFrom="line">
              <wp:posOffset>65405</wp:posOffset>
            </wp:positionV>
            <wp:extent cx="3409950" cy="1819275"/>
            <wp:effectExtent l="0" t="0" r="0" b="9525"/>
            <wp:wrapSquare wrapText="bothSides"/>
            <wp:docPr id="33" name="Рисунок 7" descr="http://polos-k.narod.ru/units/U5T1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os-k.narod.ru/units/U5T1.files/image03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7672"/>
                    <a:stretch/>
                  </pic:blipFill>
                  <pic:spPr bwMode="auto">
                    <a:xfrm>
                      <a:off x="0" y="0"/>
                      <a:ext cx="3409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019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5729E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E</w:t>
      </w:r>
      <w:r w:rsidR="0095729E" w:rsidRPr="009572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B019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1,32·10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11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H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2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 модуль упругости для меди;</w:t>
      </w:r>
    </w:p>
    <w:p w:rsidR="008B148D" w:rsidRPr="009E19D9" w:rsidRDefault="008B148D" w:rsidP="003838A3">
      <w:pPr>
        <w:spacing w:line="24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ρ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ar-SA"/>
        </w:rPr>
        <w:t>Cu</w:t>
      </w:r>
      <w:r w:rsidR="001B543D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8,96г/см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 w:rsidR="001B543D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8,96·10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кг/м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–плотность материала меди;</w:t>
      </w:r>
    </w:p>
    <w:p w:rsidR="008B148D" w:rsidRPr="009E19D9" w:rsidRDefault="008B148D" w:rsidP="003838A3">
      <w:pPr>
        <w:spacing w:line="24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0A7DDB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эрэ</w:t>
      </w:r>
      <w:r w:rsidR="001B543D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10мм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10·10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</w:t>
      </w:r>
      <w:r w:rsidR="00B01902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 w:rsidR="00B01902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м длина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корпуса резистора;</w:t>
      </w:r>
    </w:p>
    <w:p w:rsidR="008B148D" w:rsidRPr="009E19D9" w:rsidRDefault="008B148D" w:rsidP="003838A3">
      <w:pPr>
        <w:spacing w:line="24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1A6123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общ</w:t>
      </w:r>
      <w:r w:rsidR="001A61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22мм</w:t>
      </w:r>
      <w:r w:rsidR="001A6123" w:rsidRPr="001A61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1A6123" w:rsidRPr="001A61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– длина радиоэлемента с выводами.</w:t>
      </w:r>
    </w:p>
    <w:p w:rsidR="008B148D" w:rsidRPr="009E19D9" w:rsidRDefault="000A7DDB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M</w:t>
      </w:r>
      <w:r w:rsidR="008B148D" w:rsidRPr="000A7DDB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s</w:t>
      </w:r>
      <w:r w:rsidR="001A6123" w:rsidRPr="001A61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Pr="000A7D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2,7гр =</w:t>
      </w:r>
      <w:r w:rsidR="001B54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2,7·10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кг –масса резистора.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B903FC" w:rsidRDefault="008B148D" w:rsidP="00B917FE">
      <w:pPr>
        <w:tabs>
          <w:tab w:val="left" w:pos="7620"/>
        </w:tabs>
        <w:spacing w:line="24" w:lineRule="atLeast"/>
        <w:ind w:left="2124" w:hanging="141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03F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Решение:</w:t>
      </w:r>
      <w:r w:rsidR="00B917FE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</w:t>
      </w:r>
      <w:r w:rsidR="00B917FE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ab/>
        <w:t xml:space="preserve">                                                 Рис.6 Резистор на печатной плате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1.      Определяем длину пролета балки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общ-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эрэ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-10·10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3838A3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м.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2.      Масса выводов резистора:</w:t>
      </w:r>
    </w:p>
    <w:p w:rsidR="008B148D" w:rsidRPr="009E19D9" w:rsidRDefault="009A46B0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ρ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sL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ρ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π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2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/4 =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8,96·10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3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·3,14·(0,8·10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2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·12·10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/4=54·10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-6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кг=0,054 гр.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3.      Определяем погонную массу выводов:</w:t>
      </w:r>
    </w:p>
    <w:p w:rsidR="008B148D" w:rsidRPr="009E19D9" w:rsidRDefault="009A46B0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в/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3838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4·10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-6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 12·10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4,5·10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кг/м.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4.      Определяем приведенную распределенную массу корпуса резистора.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5.      Отношение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Xs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Xl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=0,</w:t>
      </w:r>
      <w:r w:rsidR="009A46B0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5 для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схемы закрепления балки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ks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=2,0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ks·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ms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2,0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·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2,7·10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/12·10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="009A46B0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0,45 кг/м;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      Суммарная приведенная распределенная масса: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mo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+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к=4,5·10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+0,45=0,454 кг/м.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7.      определяем момент инерции для стержня круглого сечения: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J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 π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/64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3,14·(0,8·10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/64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0,0201·10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-12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4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8.      Определяем жесткость выводов: 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EJ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=1,32·10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11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·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0,0201·10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-12</w:t>
      </w:r>
      <w:r w:rsidR="009A46B0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2,7·10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-3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Н·м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2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8B148D" w:rsidRPr="009E19D9" w:rsidRDefault="008B148D" w:rsidP="008B148D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9.      Определяем частоту свободных колебаний резистора: </w:t>
      </w:r>
      <w:r w:rsidRPr="009E19D9">
        <w:rPr>
          <w:rFonts w:ascii="Times New Roman" w:hAnsi="Times New Roman" w:cs="Times New Roman"/>
          <w:position w:val="-30"/>
          <w:sz w:val="28"/>
          <w:szCs w:val="28"/>
        </w:rPr>
        <w:object w:dxaOrig="1460" w:dyaOrig="800">
          <v:shape id="_x0000_i1087" type="#_x0000_t75" style="width:73.5pt;height:39.75pt" o:ole="">
            <v:imagedata r:id="rId163" o:title=""/>
          </v:shape>
          <o:OLEObject Type="Embed" ProgID="Equation.DSMT4" ShapeID="_x0000_i1087" DrawAspect="Content" ObjectID="_1698692613" r:id="rId164"/>
        </w:object>
      </w:r>
      <w:r w:rsidRPr="009E19D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>Гц</w:t>
      </w:r>
      <w:proofErr w:type="gramEnd"/>
    </w:p>
    <w:p w:rsidR="008B148D" w:rsidRPr="009E19D9" w:rsidRDefault="008B148D" w:rsidP="008B148D">
      <w:pPr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Коэффициент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kf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=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1,58 для модели</w: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635894" cy="2037080"/>
            <wp:effectExtent l="0" t="0" r="3175" b="127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 rotWithShape="1"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6423"/>
                    <a:stretch/>
                  </pic:blipFill>
                  <pic:spPr bwMode="auto">
                    <a:xfrm>
                      <a:off x="0" y="0"/>
                      <a:ext cx="3635894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148D" w:rsidRDefault="008B148D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A8104F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pict>
          <v:shape id="_x0000_s1029" type="#_x0000_t202" style="position:absolute;left:0;text-align:left;margin-left:61.8pt;margin-top:7.15pt;width:312pt;height:48pt;z-index:-251634688;visibility:visible;mso-width-relative:margin;mso-height-relative:margin" wrapcoords="-52 -338 -52 21262 21652 21262 21652 -338 -52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" strokecolor="window">
            <v:textbox>
              <w:txbxContent>
                <w:p w:rsidR="005E76CC" w:rsidRPr="006610EC" w:rsidRDefault="005E76CC" w:rsidP="008B148D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Рис</w:t>
                  </w:r>
                  <w:r>
                    <w:rPr>
                      <w:rFonts w:ascii="Times New Roman" w:hAnsi="Times New Roman"/>
                      <w:sz w:val="28"/>
                    </w:rPr>
                    <w:t>.7</w:t>
                  </w:r>
                  <w:r w:rsidRPr="006610E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6610EC">
                    <w:rPr>
                      <w:rFonts w:ascii="Times New Roman" w:hAnsi="Times New Roman" w:cs="Times New Roman"/>
                      <w:sz w:val="28"/>
                    </w:rPr>
                    <w:t>Схема</w:t>
                  </w:r>
                  <w:r w:rsidRPr="006610E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6610EC">
                    <w:rPr>
                      <w:rFonts w:ascii="Times New Roman" w:hAnsi="Times New Roman" w:cs="Times New Roman"/>
                      <w:sz w:val="28"/>
                    </w:rPr>
                    <w:t>нагруженной</w:t>
                  </w:r>
                  <w:r w:rsidRPr="006610E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6610EC">
                    <w:rPr>
                      <w:rFonts w:ascii="Times New Roman" w:hAnsi="Times New Roman" w:cs="Times New Roman"/>
                      <w:sz w:val="28"/>
                    </w:rPr>
                    <w:t>рамы</w:t>
                  </w:r>
                  <w:r w:rsidRPr="006610E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8B148D" w:rsidRDefault="008B148D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8B1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В условиях внешних механических воздействий в элементах РЭА, приводимых к модели балки, возникают продольные, крутильные  и изгибные колебания. Жесткость выводов на изгиб ниже жесткости на растяжение и кручение. Поэтому на практике чаще определяют жесткость выводов на изгибающий момент.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Частота свободных колебаний рамы зависит от параметров модели и от направления внешнего воздействия.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Характерным видом отказов радиоэлементов является усталостное разрушение выводов.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Усталостные явления наиболее часто наблюдаются при резонансных </w:t>
      </w:r>
      <w:r w:rsidR="009A46B0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колебаниях как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самого </w:t>
      </w:r>
      <w:r w:rsidR="009A46B0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радиоэлемента,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так и при резонансных колебаниях печатной платы.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вибрации на резонансной частоте на радиоэлемент действует инерционная сила Ри, которая может быть разложена на составляющие Рх,</w:t>
      </w:r>
      <w:r w:rsid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Ру, Р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z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. Инерционная сила, действующая на элемент, определяется по формуле: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62C7D">
        <w:rPr>
          <w:rFonts w:ascii="Times New Roman" w:eastAsia="Times New Roman" w:hAnsi="Times New Roman" w:cs="Times New Roman"/>
          <w:i/>
          <w:sz w:val="32"/>
          <w:szCs w:val="32"/>
          <w:lang w:bidi="ar-SA"/>
        </w:rPr>
        <w:t>Р</w:t>
      </w:r>
      <w:r w:rsidRPr="009A46B0">
        <w:rPr>
          <w:rFonts w:ascii="Times New Roman" w:eastAsia="Times New Roman" w:hAnsi="Times New Roman" w:cs="Times New Roman"/>
          <w:sz w:val="32"/>
          <w:szCs w:val="32"/>
          <w:vertAlign w:val="subscript"/>
          <w:lang w:bidi="ar-SA"/>
        </w:rPr>
        <w:t>и</w:t>
      </w:r>
      <w:r w:rsidR="009A46B0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62C7D">
        <w:rPr>
          <w:rFonts w:ascii="Times New Roman" w:eastAsia="Times New Roman" w:hAnsi="Times New Roman" w:cs="Times New Roman"/>
          <w:sz w:val="32"/>
          <w:szCs w:val="32"/>
          <w:lang w:bidi="ar-SA"/>
        </w:rPr>
        <w:t>= μ</w:t>
      </w:r>
      <w:r w:rsidRPr="00062C7D">
        <w:rPr>
          <w:rFonts w:ascii="Times New Roman" w:eastAsia="Times New Roman" w:hAnsi="Times New Roman" w:cs="Times New Roman"/>
          <w:i/>
          <w:sz w:val="32"/>
          <w:szCs w:val="32"/>
          <w:lang w:val="en-US" w:bidi="ar-SA"/>
        </w:rPr>
        <w:t>mgn</w:t>
      </w:r>
      <w:r w:rsidRPr="00062C7D">
        <w:rPr>
          <w:rFonts w:ascii="Times New Roman" w:eastAsia="Times New Roman" w:hAnsi="Times New Roman" w:cs="Times New Roman"/>
          <w:sz w:val="32"/>
          <w:szCs w:val="32"/>
          <w:vertAlign w:val="subscript"/>
          <w:lang w:bidi="ar-SA"/>
        </w:rPr>
        <w:t>в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, Н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где,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μ – коэффициент динамичности;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 масса радиоэлемента; </w:t>
      </w:r>
      <w:r w:rsidRPr="009A46B0">
        <w:rPr>
          <w:rFonts w:ascii="Times New Roman" w:eastAsia="Times New Roman" w:hAnsi="Times New Roman" w:cs="Times New Roman"/>
          <w:sz w:val="32"/>
          <w:szCs w:val="32"/>
          <w:lang w:val="en-US" w:bidi="ar-SA"/>
        </w:rPr>
        <w:t>n</w:t>
      </w:r>
      <w:r w:rsidRPr="009A46B0">
        <w:rPr>
          <w:rFonts w:ascii="Times New Roman" w:eastAsia="Times New Roman" w:hAnsi="Times New Roman" w:cs="Times New Roman"/>
          <w:sz w:val="32"/>
          <w:szCs w:val="32"/>
          <w:vertAlign w:val="subscript"/>
          <w:lang w:bidi="ar-SA"/>
        </w:rPr>
        <w:t>в </w:t>
      </w:r>
      <w:r w:rsidRPr="009E19D9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- вибрационная перегрузка;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g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– ускорение силы тяжести.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Коэффициент динамичности на резонансной частоте </w:t>
      </w:r>
      <w:r w:rsidRPr="009A46B0">
        <w:rPr>
          <w:rFonts w:ascii="Times New Roman" w:eastAsia="Times New Roman" w:hAnsi="Times New Roman" w:cs="Times New Roman"/>
          <w:sz w:val="32"/>
          <w:szCs w:val="32"/>
          <w:lang w:bidi="ar-SA"/>
        </w:rPr>
        <w:t>μ=π/λ,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где </w:t>
      </w:r>
      <w:r w:rsidRPr="009A46B0">
        <w:rPr>
          <w:rFonts w:ascii="Times New Roman" w:eastAsia="Times New Roman" w:hAnsi="Times New Roman" w:cs="Times New Roman"/>
          <w:sz w:val="28"/>
          <w:szCs w:val="28"/>
          <w:lang w:bidi="ar-SA"/>
        </w:rPr>
        <w:t>λ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логарифмический декремент затухания.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Численное значение </w:t>
      </w:r>
      <w:r w:rsidRPr="009A46B0">
        <w:rPr>
          <w:rFonts w:ascii="Times New Roman" w:eastAsia="Times New Roman" w:hAnsi="Times New Roman" w:cs="Times New Roman"/>
          <w:sz w:val="32"/>
          <w:szCs w:val="32"/>
          <w:lang w:bidi="ar-SA"/>
        </w:rPr>
        <w:t>λ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можно найти через частоту свободных 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колебаний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fo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или коэффициент затухания </w:t>
      </w:r>
      <w:r w:rsidRPr="009A46B0">
        <w:rPr>
          <w:rFonts w:ascii="Times New Roman" w:eastAsia="Times New Roman" w:hAnsi="Times New Roman" w:cs="Times New Roman"/>
          <w:sz w:val="32"/>
          <w:szCs w:val="32"/>
          <w:lang w:bidi="ar-SA"/>
        </w:rPr>
        <w:t>δ</w:t>
      </w:r>
      <w:r w:rsidRPr="009A46B0">
        <w:rPr>
          <w:rFonts w:ascii="Times New Roman" w:eastAsia="Times New Roman" w:hAnsi="Times New Roman" w:cs="Times New Roman"/>
          <w:sz w:val="32"/>
          <w:szCs w:val="32"/>
          <w:vertAlign w:val="subscript"/>
          <w:lang w:bidi="ar-SA"/>
        </w:rPr>
        <w:t>о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207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816843" cy="523875"/>
            <wp:effectExtent l="0" t="0" r="0" b="0"/>
            <wp:docPr id="29" name="Рисунок 29" descr="http://polos-k.narod.ru/units/U5T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los-k.narod.ru/units/U5T1.files/image040.gif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69" cy="5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Механические напряжения в характерных точках сечения определяют по формуле: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σ = Ми/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где, Ми – изгибающий момент в сечении.</w:t>
      </w:r>
    </w:p>
    <w:p w:rsidR="008B148D" w:rsidRPr="009E19D9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148D" w:rsidRPr="009E19D9" w:rsidRDefault="008B148D" w:rsidP="009B3D51">
      <w:pPr>
        <w:spacing w:line="24" w:lineRule="atLeast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Таблица 8.</w:t>
      </w:r>
    </w:p>
    <w:tbl>
      <w:tblPr>
        <w:tblW w:w="0" w:type="auto"/>
        <w:tblInd w:w="1099" w:type="dxa"/>
        <w:tblCellMar>
          <w:left w:w="0" w:type="dxa"/>
          <w:right w:w="0" w:type="dxa"/>
        </w:tblCellMar>
        <w:tblLook w:val="04A0"/>
      </w:tblPr>
      <w:tblGrid>
        <w:gridCol w:w="2998"/>
        <w:gridCol w:w="4446"/>
      </w:tblGrid>
      <w:tr w:rsidR="008B148D" w:rsidRPr="009E19D9" w:rsidTr="009B3D5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Схема рамы и нагрузка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Изгибающие моменты в сечениях</w:t>
            </w:r>
          </w:p>
        </w:tc>
      </w:tr>
      <w:tr w:rsidR="008B148D" w:rsidRPr="009E19D9" w:rsidTr="009B3D5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38225" cy="1314450"/>
                  <wp:effectExtent l="0" t="0" r="9525" b="0"/>
                  <wp:docPr id="30" name="Рисунок 30" descr="http://polos-k.narod.ru/units/U5T1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olos-k.narod.ru/units/U5T1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724025" cy="466725"/>
                  <wp:effectExtent l="0" t="0" r="9525" b="9525"/>
                  <wp:docPr id="36" name="Рисунок 36" descr="http://polos-k.narod.ru/units/U5T1.files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olos-k.narod.ru/units/U5T1.files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600200" cy="381000"/>
                  <wp:effectExtent l="0" t="0" r="0" b="0"/>
                  <wp:docPr id="39" name="Рисунок 39" descr="http://polos-k.narod.ru/units/U5T1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olos-k.narod.ru/units/U5T1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8D" w:rsidRPr="009E19D9" w:rsidTr="009B3D5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76300" cy="1247775"/>
                  <wp:effectExtent l="0" t="0" r="0" b="9525"/>
                  <wp:docPr id="40" name="Рисунок 40" descr="http://polos-k.narod.ru/units/U5T1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olos-k.narod.ru/units/U5T1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76375" cy="457200"/>
                  <wp:effectExtent l="0" t="0" r="9525" b="0"/>
                  <wp:docPr id="43" name="Рисунок 43" descr="http://polos-k.narod.ru/units/U5T1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olos-k.narod.ru/units/U5T1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 </w:t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47800" cy="390525"/>
                  <wp:effectExtent l="0" t="0" r="0" b="9525"/>
                  <wp:docPr id="26" name="Рисунок 26" descr="http://polos-k.narod.ru/units/U5T1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olos-k.narod.ru/units/U5T1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8D" w:rsidRPr="009E19D9" w:rsidTr="009B3D5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00125" cy="1209675"/>
                  <wp:effectExtent l="0" t="0" r="9525" b="9525"/>
                  <wp:docPr id="45" name="Рисунок 45" descr="http://polos-k.narod.ru/units/U5T1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olos-k.narod.ru/units/U5T1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686050" cy="904875"/>
                  <wp:effectExtent l="0" t="0" r="0" b="9525"/>
                  <wp:docPr id="28" name="Рисунок 28" descr="http://polos-k.narod.ru/units/U5T1.files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olos-k.narod.ru/units/U5T1.files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D" w:rsidRPr="009E19D9" w:rsidRDefault="008B148D" w:rsidP="002C6FC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E19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143125" cy="400050"/>
                  <wp:effectExtent l="0" t="0" r="9525" b="0"/>
                  <wp:docPr id="46" name="Рисунок 46" descr="http://polos-k.narod.ru/units/U5T1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olos-k.narod.ru/units/U5T1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148D" w:rsidRPr="009E19D9" w:rsidRDefault="008B148D" w:rsidP="009B3D5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и – момент сопротивления изгибу; </w:t>
      </w:r>
      <w:r w:rsidRPr="00BF3E5C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W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и =</w:t>
      </w:r>
      <w:r w:rsidRPr="00BF3E5C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Jx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/</w:t>
      </w:r>
      <w:r w:rsidRPr="00BF3E5C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Y</w:t>
      </w:r>
      <w:r w:rsidRPr="00BF3E5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ar-SA"/>
        </w:rPr>
        <w:t>max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; </w:t>
      </w:r>
      <w:r w:rsidRPr="00BF3E5C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Jx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– момент инерции сечения относительно оси, перпендикулярной плоскости изгиба; </w:t>
      </w:r>
      <w:r w:rsidRPr="009E19D9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Ymax 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– расстояние от нейтральной линии сечения до поверхности упругого элемента.</w:t>
      </w:r>
    </w:p>
    <w:p w:rsidR="008B148D" w:rsidRPr="009E19D9" w:rsidRDefault="008B148D" w:rsidP="009B3D5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249D8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максимального напряжения по кривой усталости материала находят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число </w:t>
      </w:r>
      <w:r w:rsidR="00BF3E5C">
        <w:rPr>
          <w:rFonts w:ascii="Times New Roman" w:eastAsia="Times New Roman" w:hAnsi="Times New Roman" w:cs="Times New Roman"/>
          <w:sz w:val="28"/>
          <w:szCs w:val="28"/>
          <w:lang w:bidi="ar-SA"/>
        </w:rPr>
        <w:t>циклов нагружения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до разрушения выводов </w:t>
      </w:r>
      <w:r w:rsidRPr="00BF3E5C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Np</w:t>
      </w: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8B148D" w:rsidRPr="009E19D9" w:rsidRDefault="008B148D" w:rsidP="008B148D">
      <w:pPr>
        <w:tabs>
          <w:tab w:val="left" w:pos="975"/>
        </w:tabs>
        <w:spacing w:before="24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676650" cy="1790700"/>
            <wp:effectExtent l="0" t="0" r="0" b="0"/>
            <wp:docPr id="32" name="Рисунок 32" descr="C:\Users\Admin\Pictures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Admin\Pictures\6.t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8D" w:rsidRPr="009E19D9" w:rsidRDefault="009B3D51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Рис. 8</w:t>
      </w:r>
      <w:r w:rsidR="008B14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Кривая усталости для медной проволоки</w:t>
      </w:r>
    </w:p>
    <w:p w:rsidR="008B148D" w:rsidRDefault="008B148D" w:rsidP="008B148D">
      <w:pPr>
        <w:spacing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B148D" w:rsidRPr="009E19D9" w:rsidRDefault="008B148D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 работы радиоэлемента до отказа определяется по формуле:</w:t>
      </w:r>
    </w:p>
    <w:p w:rsidR="008B148D" w:rsidRPr="009E19D9" w:rsidRDefault="005A691F" w:rsidP="008B14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D51">
        <w:rPr>
          <w:rFonts w:ascii="Times New Roman" w:eastAsia="Times New Roman" w:hAnsi="Times New Roman" w:cs="Times New Roman"/>
          <w:i/>
          <w:sz w:val="32"/>
          <w:szCs w:val="32"/>
          <w:lang w:val="en-US" w:bidi="ar-SA"/>
        </w:rPr>
        <w:t>T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bidi="ar-SA"/>
        </w:rPr>
        <w:t>p</w:t>
      </w:r>
      <w:r w:rsidRPr="009B3D51">
        <w:rPr>
          <w:rFonts w:ascii="Times New Roman" w:eastAsia="Times New Roman" w:hAnsi="Times New Roman" w:cs="Times New Roman"/>
          <w:i/>
          <w:sz w:val="32"/>
          <w:szCs w:val="32"/>
          <w:lang w:bidi="ar-SA"/>
        </w:rPr>
        <w:t xml:space="preserve"> 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lang w:bidi="ar-SA"/>
        </w:rPr>
        <w:t>=</w:t>
      </w:r>
      <w:r w:rsidRPr="009B3D51">
        <w:rPr>
          <w:rFonts w:ascii="Times New Roman" w:eastAsia="Times New Roman" w:hAnsi="Times New Roman" w:cs="Times New Roman"/>
          <w:i/>
          <w:sz w:val="32"/>
          <w:szCs w:val="32"/>
          <w:lang w:bidi="ar-SA"/>
        </w:rPr>
        <w:t xml:space="preserve"> 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lang w:val="en-US" w:bidi="ar-SA"/>
        </w:rPr>
        <w:t>N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bidi="ar-SA"/>
        </w:rPr>
        <w:t>p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lang w:bidi="ar-SA"/>
        </w:rPr>
        <w:t>/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lang w:val="en-US" w:bidi="ar-SA"/>
        </w:rPr>
        <w:t>f</w:t>
      </w:r>
      <w:r w:rsidR="008B148D" w:rsidRPr="009B3D51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val="en-US" w:bidi="ar-SA"/>
        </w:rPr>
        <w:t>o</w:t>
      </w:r>
      <w:r w:rsidR="008B148D" w:rsidRPr="009B3D51">
        <w:rPr>
          <w:rFonts w:ascii="Times New Roman" w:eastAsia="Times New Roman" w:hAnsi="Times New Roman" w:cs="Times New Roman"/>
          <w:sz w:val="32"/>
          <w:szCs w:val="32"/>
          <w:lang w:bidi="ar-SA"/>
        </w:rPr>
        <w:t>,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</w:t>
      </w:r>
      <w:r w:rsidR="008B148D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8B148D" w:rsidRPr="009E19D9">
        <w:rPr>
          <w:rFonts w:ascii="Times New Roman" w:eastAsia="Times New Roman" w:hAnsi="Times New Roman" w:cs="Times New Roman"/>
          <w:sz w:val="28"/>
          <w:szCs w:val="28"/>
          <w:lang w:bidi="ar-SA"/>
        </w:rPr>
        <w:t>аиболее опасными являются резонансные колебания на основной частоте платы. На вывод будет действовать изгибающий момент, обусловленный поворотом сечения платы, а также линейная сила, определяемая деформацией.</w:t>
      </w:r>
    </w:p>
    <w:p w:rsidR="008B148D" w:rsidRPr="009E19D9" w:rsidRDefault="008B148D" w:rsidP="00DA53A5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1BCB" w:rsidRDefault="0020499C" w:rsidP="00D659D5">
      <w:pPr>
        <w:pStyle w:val="1"/>
        <w:rPr>
          <w:lang w:bidi="ar-SA"/>
        </w:rPr>
      </w:pPr>
      <w:bookmarkStart w:id="3" w:name="_Toc510528501"/>
      <w:r w:rsidRPr="00B903FC">
        <w:rPr>
          <w:lang w:bidi="ar-SA"/>
        </w:rPr>
        <w:t>4.М</w:t>
      </w:r>
      <w:r w:rsidR="00F107F9" w:rsidRPr="00B903FC">
        <w:rPr>
          <w:lang w:bidi="ar-SA"/>
        </w:rPr>
        <w:t>етодические указания</w:t>
      </w:r>
      <w:bookmarkEnd w:id="3"/>
    </w:p>
    <w:p w:rsidR="00B903FC" w:rsidRPr="00B903FC" w:rsidRDefault="00B903FC" w:rsidP="00B903FC">
      <w:pPr>
        <w:tabs>
          <w:tab w:val="left" w:pos="7440"/>
        </w:tabs>
        <w:spacing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bidi="ar-SA"/>
        </w:rPr>
      </w:pPr>
    </w:p>
    <w:p w:rsidR="00305EB5" w:rsidRDefault="00F107F9" w:rsidP="00305EB5">
      <w:pPr>
        <w:spacing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Методика </w:t>
      </w:r>
      <w:r w:rsidR="00BF69A9" w:rsidRPr="009E19D9">
        <w:rPr>
          <w:rFonts w:ascii="Times New Roman" w:hAnsi="Times New Roman" w:cs="Times New Roman"/>
          <w:sz w:val="28"/>
          <w:szCs w:val="28"/>
          <w:lang w:bidi="ar-SA"/>
        </w:rPr>
        <w:t>индикации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параметров </w:t>
      </w:r>
      <w:r w:rsidR="00BF69A9" w:rsidRPr="009E19D9">
        <w:rPr>
          <w:rFonts w:ascii="Times New Roman" w:hAnsi="Times New Roman" w:cs="Times New Roman"/>
          <w:sz w:val="28"/>
          <w:szCs w:val="28"/>
          <w:lang w:bidi="ar-SA"/>
        </w:rPr>
        <w:t>модели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bookmarkStart w:id="4" w:name="_GoBack"/>
      <w:r w:rsidRPr="009E19D9">
        <w:rPr>
          <w:rFonts w:ascii="Times New Roman" w:hAnsi="Times New Roman" w:cs="Times New Roman"/>
          <w:sz w:val="28"/>
          <w:szCs w:val="28"/>
          <w:lang w:bidi="ar-SA"/>
        </w:rPr>
        <w:t>усталостной прочности выводов</w:t>
      </w:r>
      <w:r w:rsidR="0020499C"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ЭРЭ</w:t>
      </w:r>
      <w:bookmarkEnd w:id="4"/>
      <w:r w:rsidR="0020499C"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выглядит </w:t>
      </w:r>
      <w:r w:rsidR="00BF69A9" w:rsidRPr="009E19D9">
        <w:rPr>
          <w:rFonts w:ascii="Times New Roman" w:hAnsi="Times New Roman" w:cs="Times New Roman"/>
          <w:sz w:val="28"/>
          <w:szCs w:val="28"/>
          <w:lang w:bidi="ar-SA"/>
        </w:rPr>
        <w:t>следующим</w:t>
      </w:r>
      <w:r w:rsidR="00305EB5">
        <w:rPr>
          <w:rFonts w:ascii="Times New Roman" w:hAnsi="Times New Roman" w:cs="Times New Roman"/>
          <w:sz w:val="28"/>
          <w:szCs w:val="28"/>
          <w:lang w:bidi="ar-SA"/>
        </w:rPr>
        <w:t xml:space="preserve"> образом</w:t>
      </w:r>
      <w:r w:rsidR="0020499C" w:rsidRPr="009E19D9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F107F9" w:rsidRPr="00305EB5" w:rsidRDefault="00305EB5" w:rsidP="00305EB5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 </w:t>
      </w:r>
      <w:r w:rsidR="0020499C" w:rsidRPr="009E19D9">
        <w:rPr>
          <w:rFonts w:ascii="Times New Roman" w:hAnsi="Times New Roman" w:cs="Times New Roman"/>
          <w:sz w:val="28"/>
          <w:szCs w:val="28"/>
          <w:lang w:bidi="ar-SA"/>
        </w:rPr>
        <w:t>Д</w:t>
      </w:r>
      <w:r w:rsidR="00F107F9"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ля </w:t>
      </w:r>
      <w:r w:rsidR="00BF69A9" w:rsidRPr="009E19D9">
        <w:rPr>
          <w:rFonts w:ascii="Times New Roman" w:hAnsi="Times New Roman" w:cs="Times New Roman"/>
          <w:sz w:val="28"/>
          <w:szCs w:val="28"/>
          <w:lang w:bidi="ar-SA"/>
        </w:rPr>
        <w:t>построения кривой усталости и преодоления</w:t>
      </w:r>
      <w:r w:rsidR="00F107F9"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предела усталости </w:t>
      </w:r>
      <w:r w:rsidR="003C04EB" w:rsidRPr="00227673">
        <w:rPr>
          <w:position w:val="-14"/>
        </w:rPr>
        <w:object w:dxaOrig="380" w:dyaOrig="440">
          <v:shape id="_x0000_i1088" type="#_x0000_t75" style="width:18.75pt;height:21.75pt" o:ole="">
            <v:imagedata r:id="rId177" o:title=""/>
          </v:shape>
          <o:OLEObject Type="Embed" ProgID="Equation.DSMT4" ShapeID="_x0000_i1088" DrawAspect="Content" ObjectID="_1698692614" r:id="rId178"/>
        </w:object>
      </w:r>
      <w:r w:rsidR="00F107F9" w:rsidRPr="009E19D9">
        <w:rPr>
          <w:rFonts w:ascii="Times New Roman" w:hAnsi="Times New Roman" w:cs="Times New Roman"/>
          <w:sz w:val="28"/>
          <w:szCs w:val="28"/>
        </w:rPr>
        <w:t xml:space="preserve"> и параметра</w:t>
      </w:r>
      <w:r w:rsidR="00F107F9" w:rsidRPr="009A4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7F9" w:rsidRPr="009A46B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107F9" w:rsidRPr="009E19D9">
        <w:rPr>
          <w:rFonts w:ascii="Times New Roman" w:hAnsi="Times New Roman" w:cs="Times New Roman"/>
          <w:sz w:val="28"/>
          <w:szCs w:val="28"/>
        </w:rPr>
        <w:t xml:space="preserve"> и</w:t>
      </w:r>
      <w:r w:rsidR="0020499C" w:rsidRPr="009E19D9">
        <w:rPr>
          <w:rFonts w:ascii="Times New Roman" w:hAnsi="Times New Roman" w:cs="Times New Roman"/>
          <w:sz w:val="28"/>
          <w:szCs w:val="28"/>
        </w:rPr>
        <w:t xml:space="preserve">спытывают не менее 15 </w:t>
      </w:r>
      <w:r>
        <w:rPr>
          <w:rFonts w:ascii="Times New Roman" w:hAnsi="Times New Roman" w:cs="Times New Roman"/>
          <w:sz w:val="28"/>
          <w:szCs w:val="28"/>
        </w:rPr>
        <w:t xml:space="preserve">одинаковых </w:t>
      </w:r>
      <w:r w:rsidR="0020499C" w:rsidRPr="009E19D9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EB5">
        <w:rPr>
          <w:rFonts w:ascii="Times New Roman" w:hAnsi="Times New Roman" w:cs="Times New Roman"/>
          <w:sz w:val="28"/>
          <w:szCs w:val="28"/>
        </w:rPr>
        <w:t>[6]</w:t>
      </w:r>
      <w:r w:rsidR="0020499C" w:rsidRPr="009E19D9">
        <w:rPr>
          <w:rFonts w:ascii="Times New Roman" w:hAnsi="Times New Roman" w:cs="Times New Roman"/>
          <w:sz w:val="28"/>
          <w:szCs w:val="28"/>
        </w:rPr>
        <w:t>.</w:t>
      </w:r>
      <w:r w:rsidRPr="0030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связано с возможным разбросом параметров образцов.</w:t>
      </w:r>
    </w:p>
    <w:p w:rsidR="00F107F9" w:rsidRPr="009E19D9" w:rsidRDefault="00F107F9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2.</w:t>
      </w:r>
      <w:r w:rsidR="003C04EB">
        <w:rPr>
          <w:rFonts w:ascii="Times New Roman" w:hAnsi="Times New Roman" w:cs="Times New Roman"/>
          <w:sz w:val="28"/>
          <w:szCs w:val="28"/>
        </w:rPr>
        <w:t xml:space="preserve"> </w:t>
      </w:r>
      <w:r w:rsidR="003C04EB" w:rsidRPr="009E19D9">
        <w:rPr>
          <w:rFonts w:ascii="Times New Roman" w:hAnsi="Times New Roman" w:cs="Times New Roman"/>
          <w:sz w:val="28"/>
          <w:szCs w:val="28"/>
        </w:rPr>
        <w:t>Необходимо приемлемым</w:t>
      </w:r>
      <w:r w:rsidR="003C04EB">
        <w:rPr>
          <w:rFonts w:ascii="Times New Roman" w:hAnsi="Times New Roman" w:cs="Times New Roman"/>
          <w:sz w:val="28"/>
          <w:szCs w:val="28"/>
        </w:rPr>
        <w:t xml:space="preserve"> образом выбрать частоту</w:t>
      </w:r>
      <w:r w:rsidRPr="009E19D9">
        <w:rPr>
          <w:rFonts w:ascii="Times New Roman" w:hAnsi="Times New Roman" w:cs="Times New Roman"/>
          <w:sz w:val="28"/>
          <w:szCs w:val="28"/>
        </w:rPr>
        <w:t xml:space="preserve">, на которой будут проводиться </w:t>
      </w:r>
      <w:r w:rsidR="00BF69A9" w:rsidRPr="009E19D9">
        <w:rPr>
          <w:rFonts w:ascii="Times New Roman" w:hAnsi="Times New Roman" w:cs="Times New Roman"/>
          <w:sz w:val="28"/>
          <w:szCs w:val="28"/>
        </w:rPr>
        <w:t>испытания. Для</w:t>
      </w:r>
      <w:r w:rsidRPr="009E19D9">
        <w:rPr>
          <w:rFonts w:ascii="Times New Roman" w:hAnsi="Times New Roman" w:cs="Times New Roman"/>
          <w:sz w:val="28"/>
          <w:szCs w:val="28"/>
        </w:rPr>
        <w:t xml:space="preserve"> выбора </w:t>
      </w:r>
      <w:r w:rsidR="005A691F" w:rsidRPr="009E19D9">
        <w:rPr>
          <w:rFonts w:ascii="Times New Roman" w:hAnsi="Times New Roman" w:cs="Times New Roman"/>
          <w:sz w:val="28"/>
          <w:szCs w:val="28"/>
        </w:rPr>
        <w:t>приемлемого варианта</w:t>
      </w:r>
      <w:r w:rsidRPr="009E19D9">
        <w:rPr>
          <w:rFonts w:ascii="Times New Roman" w:hAnsi="Times New Roman" w:cs="Times New Roman"/>
          <w:sz w:val="28"/>
          <w:szCs w:val="28"/>
        </w:rPr>
        <w:t xml:space="preserve"> нужно проделать </w:t>
      </w:r>
      <w:r w:rsidR="00BF69A9" w:rsidRPr="009E19D9">
        <w:rPr>
          <w:rFonts w:ascii="Times New Roman" w:hAnsi="Times New Roman" w:cs="Times New Roman"/>
          <w:sz w:val="28"/>
          <w:szCs w:val="28"/>
        </w:rPr>
        <w:t>следующее</w:t>
      </w:r>
      <w:r w:rsidRPr="009E19D9">
        <w:rPr>
          <w:rFonts w:ascii="Times New Roman" w:hAnsi="Times New Roman" w:cs="Times New Roman"/>
          <w:sz w:val="28"/>
          <w:szCs w:val="28"/>
        </w:rPr>
        <w:t>.</w:t>
      </w:r>
    </w:p>
    <w:p w:rsidR="00F107F9" w:rsidRPr="009E19D9" w:rsidRDefault="003C04EB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Учитывая</w:t>
      </w:r>
      <w:r w:rsidR="00F107F9" w:rsidRPr="009E19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F9" w:rsidRPr="009E19D9">
        <w:rPr>
          <w:rFonts w:ascii="Times New Roman" w:hAnsi="Times New Roman" w:cs="Times New Roman"/>
          <w:sz w:val="28"/>
          <w:szCs w:val="28"/>
        </w:rPr>
        <w:t>что максимальное напр</w:t>
      </w:r>
      <w:r w:rsidR="00E249D8">
        <w:rPr>
          <w:rFonts w:ascii="Times New Roman" w:hAnsi="Times New Roman" w:cs="Times New Roman"/>
          <w:sz w:val="28"/>
          <w:szCs w:val="28"/>
        </w:rPr>
        <w:t>яжение должны лежать в пределах</w:t>
      </w:r>
    </w:p>
    <w:p w:rsidR="00EF317A" w:rsidRPr="009E19D9" w:rsidRDefault="00EF317A" w:rsidP="004724A8">
      <w:pPr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1880" w:dyaOrig="440">
          <v:shape id="_x0000_i1089" type="#_x0000_t75" style="width:93.75pt;height:21.75pt" o:ole="">
            <v:imagedata r:id="rId179" o:title=""/>
          </v:shape>
          <o:OLEObject Type="Embed" ProgID="Equation.DSMT4" ShapeID="_x0000_i1089" DrawAspect="Content" ObjectID="_1698692615" r:id="rId180"/>
        </w:object>
      </w:r>
    </w:p>
    <w:p w:rsidR="00EF317A" w:rsidRPr="009E19D9" w:rsidRDefault="00305EB5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де </w:t>
      </w:r>
      <w:r w:rsidR="00EF317A" w:rsidRPr="009E19D9">
        <w:rPr>
          <w:rFonts w:ascii="Times New Roman" w:hAnsi="Times New Roman" w:cs="Times New Roman"/>
          <w:position w:val="-14"/>
          <w:sz w:val="28"/>
          <w:szCs w:val="28"/>
        </w:rPr>
        <w:object w:dxaOrig="620" w:dyaOrig="440">
          <v:shape id="_x0000_i1090" type="#_x0000_t75" style="width:30.75pt;height:21.75pt" o:ole="">
            <v:imagedata r:id="rId181" o:title=""/>
          </v:shape>
          <o:OLEObject Type="Embed" ProgID="Equation.DSMT4" ShapeID="_x0000_i1090" DrawAspect="Content" ObjectID="_1698692616" r:id="rId182"/>
        </w:object>
      </w:r>
      <w:r w:rsidR="00EF317A" w:rsidRPr="009E19D9">
        <w:rPr>
          <w:rFonts w:ascii="Times New Roman" w:hAnsi="Times New Roman" w:cs="Times New Roman"/>
          <w:sz w:val="28"/>
          <w:szCs w:val="28"/>
        </w:rPr>
        <w:t>-</w:t>
      </w:r>
      <w:r w:rsidR="003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 текучести материала, м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ожно получить </w:t>
      </w:r>
      <w:r w:rsidR="00BF69A9" w:rsidRPr="009E19D9">
        <w:rPr>
          <w:rFonts w:ascii="Times New Roman" w:hAnsi="Times New Roman" w:cs="Times New Roman"/>
          <w:sz w:val="28"/>
          <w:szCs w:val="28"/>
        </w:rPr>
        <w:t>диапазон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 возможных перемещений </w:t>
      </w:r>
      <w:r w:rsidR="00EF317A" w:rsidRPr="009E19D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 конца вывода </w:t>
      </w:r>
    </w:p>
    <w:p w:rsidR="009B1BCB" w:rsidRPr="009E19D9" w:rsidRDefault="00305EB5" w:rsidP="004724A8">
      <w:pPr>
        <w:spacing w:line="24" w:lineRule="atLeast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2100" w:dyaOrig="440">
          <v:shape id="_x0000_i1091" type="#_x0000_t75" style="width:105pt;height:21.75pt" o:ole="">
            <v:imagedata r:id="rId183" o:title=""/>
          </v:shape>
          <o:OLEObject Type="Embed" ProgID="Equation.DSMT4" ShapeID="_x0000_i1091" DrawAspect="Content" ObjectID="_1698692617" r:id="rId184"/>
        </w:object>
      </w:r>
    </w:p>
    <w:p w:rsidR="00AE4418" w:rsidRPr="009E19D9" w:rsidRDefault="00305EB5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</w:t>
      </w:r>
      <w:r w:rsidR="004724A8">
        <w:rPr>
          <w:rFonts w:ascii="Times New Roman" w:hAnsi="Times New Roman" w:cs="Times New Roman"/>
          <w:sz w:val="28"/>
          <w:szCs w:val="28"/>
          <w:lang w:bidi="ar-SA"/>
        </w:rPr>
        <w:t xml:space="preserve">де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480" w:dyaOrig="440">
          <v:shape id="_x0000_i1092" type="#_x0000_t75" style="width:24pt;height:21.75pt" o:ole="">
            <v:imagedata r:id="rId185" o:title=""/>
          </v:shape>
          <o:OLEObject Type="Embed" ProgID="Equation.DSMT4" ShapeID="_x0000_i1092" DrawAspect="Content" ObjectID="_1698692618" r:id="rId186"/>
        </w:object>
      </w:r>
      <w:r w:rsidR="00EF317A" w:rsidRPr="009E19D9">
        <w:rPr>
          <w:rFonts w:ascii="Times New Roman" w:hAnsi="Times New Roman" w:cs="Times New Roman"/>
          <w:sz w:val="28"/>
          <w:szCs w:val="28"/>
        </w:rPr>
        <w:t>-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перемещение конца вывода </w:t>
      </w:r>
      <w:r w:rsidR="00BF69A9" w:rsidRPr="009E19D9">
        <w:rPr>
          <w:rFonts w:ascii="Times New Roman" w:hAnsi="Times New Roman" w:cs="Times New Roman"/>
          <w:sz w:val="28"/>
          <w:szCs w:val="28"/>
        </w:rPr>
        <w:t>соответствующее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 напряжению </w:t>
      </w:r>
      <w:r w:rsidRPr="00305EB5">
        <w:rPr>
          <w:rFonts w:ascii="Times New Roman" w:hAnsi="Times New Roman" w:cs="Times New Roman"/>
          <w:position w:val="-14"/>
          <w:sz w:val="28"/>
          <w:szCs w:val="28"/>
        </w:rPr>
        <w:object w:dxaOrig="360" w:dyaOrig="440">
          <v:shape id="_x0000_i1093" type="#_x0000_t75" style="width:18pt;height:22.5pt" o:ole="">
            <v:imagedata r:id="rId187" o:title=""/>
          </v:shape>
          <o:OLEObject Type="Embed" ProgID="Equation.DSMT4" ShapeID="_x0000_i1093" DrawAspect="Content" ObjectID="_1698692619" r:id="rId188"/>
        </w:object>
      </w:r>
      <w:r w:rsidR="00EF317A" w:rsidRPr="009E19D9">
        <w:rPr>
          <w:rFonts w:ascii="Times New Roman" w:hAnsi="Times New Roman" w:cs="Times New Roman"/>
          <w:sz w:val="28"/>
          <w:szCs w:val="28"/>
        </w:rPr>
        <w:t>;</w:t>
      </w:r>
    </w:p>
    <w:p w:rsidR="00EF317A" w:rsidRPr="009E19D9" w:rsidRDefault="00305EB5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700" w:dyaOrig="440">
          <v:shape id="_x0000_i1094" type="#_x0000_t75" style="width:35.25pt;height:21.75pt" o:ole="">
            <v:imagedata r:id="rId189" o:title=""/>
          </v:shape>
          <o:OLEObject Type="Embed" ProgID="Equation.DSMT4" ShapeID="_x0000_i1094" DrawAspect="Content" ObjectID="_1698692620" r:id="rId190"/>
        </w:objec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- перемещение конца вывода, </w:t>
      </w:r>
      <w:r w:rsidR="00BF69A9" w:rsidRPr="009E19D9">
        <w:rPr>
          <w:rFonts w:ascii="Times New Roman" w:hAnsi="Times New Roman" w:cs="Times New Roman"/>
          <w:sz w:val="28"/>
          <w:szCs w:val="28"/>
        </w:rPr>
        <w:t>соответствующее</w:t>
      </w:r>
      <w:r w:rsidR="00EF317A" w:rsidRPr="009E19D9">
        <w:rPr>
          <w:rFonts w:ascii="Times New Roman" w:hAnsi="Times New Roman" w:cs="Times New Roman"/>
          <w:sz w:val="28"/>
          <w:szCs w:val="28"/>
        </w:rPr>
        <w:t xml:space="preserve"> напряжению </w:t>
      </w:r>
      <w:r w:rsidR="00EF317A" w:rsidRPr="009E19D9">
        <w:rPr>
          <w:rFonts w:ascii="Times New Roman" w:hAnsi="Times New Roman" w:cs="Times New Roman"/>
          <w:position w:val="-14"/>
          <w:sz w:val="28"/>
          <w:szCs w:val="28"/>
        </w:rPr>
        <w:object w:dxaOrig="620" w:dyaOrig="440">
          <v:shape id="_x0000_i1095" type="#_x0000_t75" style="width:30.75pt;height:21.75pt" o:ole="">
            <v:imagedata r:id="rId191" o:title=""/>
          </v:shape>
          <o:OLEObject Type="Embed" ProgID="Equation.DSMT4" ShapeID="_x0000_i1095" DrawAspect="Content" ObjectID="_1698692621" r:id="rId192"/>
        </w:object>
      </w:r>
      <w:r w:rsidR="00DB2597">
        <w:rPr>
          <w:rFonts w:ascii="Times New Roman" w:hAnsi="Times New Roman" w:cs="Times New Roman"/>
          <w:sz w:val="28"/>
          <w:szCs w:val="28"/>
        </w:rPr>
        <w:t>;</w:t>
      </w:r>
    </w:p>
    <w:p w:rsidR="00550FDA" w:rsidRPr="009E19D9" w:rsidRDefault="00550FDA" w:rsidP="00DB2597">
      <w:pPr>
        <w:tabs>
          <w:tab w:val="left" w:pos="744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По </w:t>
      </w:r>
      <w:r w:rsidR="00305EB5" w:rsidRPr="009E19D9">
        <w:rPr>
          <w:rFonts w:ascii="Times New Roman" w:hAnsi="Times New Roman" w:cs="Times New Roman"/>
          <w:sz w:val="28"/>
          <w:szCs w:val="28"/>
        </w:rPr>
        <w:t>формулам, полученным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на основе моделей ЭРЭ и их </w:t>
      </w:r>
      <w:r w:rsidR="00BF69A9" w:rsidRPr="009E19D9">
        <w:rPr>
          <w:rFonts w:ascii="Times New Roman" w:hAnsi="Times New Roman" w:cs="Times New Roman"/>
          <w:sz w:val="28"/>
          <w:szCs w:val="28"/>
        </w:rPr>
        <w:t>выводов.</w:t>
      </w:r>
    </w:p>
    <w:p w:rsidR="00550FDA" w:rsidRPr="009E19D9" w:rsidRDefault="00EE073E" w:rsidP="00EE073E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04EB" w:rsidRPr="003C04EB">
        <w:rPr>
          <w:rFonts w:ascii="Times New Roman" w:hAnsi="Times New Roman" w:cs="Times New Roman"/>
          <w:position w:val="-14"/>
          <w:sz w:val="28"/>
          <w:szCs w:val="28"/>
        </w:rPr>
        <w:object w:dxaOrig="2880" w:dyaOrig="460">
          <v:shape id="_x0000_i1096" type="#_x0000_t75" style="width:2in;height:23.25pt" o:ole="">
            <v:imagedata r:id="rId193" o:title=""/>
          </v:shape>
          <o:OLEObject Type="Embed" ProgID="Equation.DSMT4" ShapeID="_x0000_i1096" DrawAspect="Content" ObjectID="_1698692622" r:id="rId194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3C04EB">
        <w:rPr>
          <w:rFonts w:ascii="Times New Roman" w:hAnsi="Times New Roman" w:cs="Times New Roman"/>
          <w:sz w:val="28"/>
          <w:szCs w:val="28"/>
        </w:rPr>
        <w:tab/>
      </w:r>
      <w:r w:rsidR="003C04EB">
        <w:rPr>
          <w:rFonts w:ascii="Times New Roman" w:hAnsi="Times New Roman" w:cs="Times New Roman"/>
          <w:sz w:val="28"/>
          <w:szCs w:val="28"/>
        </w:rPr>
        <w:tab/>
      </w:r>
      <w:r w:rsidR="00550FDA" w:rsidRPr="009E19D9">
        <w:rPr>
          <w:rFonts w:ascii="Times New Roman" w:hAnsi="Times New Roman" w:cs="Times New Roman"/>
          <w:sz w:val="28"/>
          <w:szCs w:val="28"/>
        </w:rPr>
        <w:t>(3)</w:t>
      </w:r>
    </w:p>
    <w:p w:rsidR="00550FDA" w:rsidRPr="009E19D9" w:rsidRDefault="00EE073E" w:rsidP="00EE073E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04EB" w:rsidRPr="003C04EB">
        <w:rPr>
          <w:rFonts w:ascii="Times New Roman" w:hAnsi="Times New Roman" w:cs="Times New Roman"/>
          <w:position w:val="-14"/>
          <w:sz w:val="28"/>
          <w:szCs w:val="28"/>
        </w:rPr>
        <w:object w:dxaOrig="3220" w:dyaOrig="460">
          <v:shape id="_x0000_i1097" type="#_x0000_t75" style="width:161.25pt;height:23.25pt" o:ole="">
            <v:imagedata r:id="rId195" o:title=""/>
          </v:shape>
          <o:OLEObject Type="Embed" ProgID="Equation.DSMT4" ShapeID="_x0000_i1097" DrawAspect="Content" ObjectID="_1698692623" r:id="rId196"/>
        </w:object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3C04EB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3C04EB">
        <w:rPr>
          <w:rFonts w:ascii="Times New Roman" w:hAnsi="Times New Roman" w:cs="Times New Roman"/>
          <w:sz w:val="28"/>
          <w:szCs w:val="28"/>
        </w:rPr>
        <w:tab/>
      </w:r>
      <w:r w:rsidR="003C04EB">
        <w:rPr>
          <w:rFonts w:ascii="Times New Roman" w:hAnsi="Times New Roman" w:cs="Times New Roman"/>
          <w:sz w:val="28"/>
          <w:szCs w:val="28"/>
        </w:rPr>
        <w:tab/>
      </w:r>
      <w:r w:rsidR="00550FDA" w:rsidRPr="009E19D9">
        <w:rPr>
          <w:rFonts w:ascii="Times New Roman" w:hAnsi="Times New Roman" w:cs="Times New Roman"/>
          <w:sz w:val="28"/>
          <w:szCs w:val="28"/>
        </w:rPr>
        <w:t>(4)</w:t>
      </w:r>
    </w:p>
    <w:p w:rsidR="00550FDA" w:rsidRPr="009E19D9" w:rsidRDefault="00550FDA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Где </w:t>
      </w:r>
      <w:r w:rsidR="00305EB5" w:rsidRPr="009E19D9">
        <w:rPr>
          <w:rFonts w:ascii="Times New Roman" w:hAnsi="Times New Roman" w:cs="Times New Roman"/>
          <w:position w:val="-4"/>
          <w:sz w:val="28"/>
          <w:szCs w:val="28"/>
        </w:rPr>
        <w:object w:dxaOrig="180" w:dyaOrig="320">
          <v:shape id="_x0000_i1098" type="#_x0000_t75" style="width:9pt;height:15.75pt" o:ole="">
            <v:imagedata r:id="rId197" o:title=""/>
          </v:shape>
          <o:OLEObject Type="Embed" ProgID="Equation.DSMT4" ShapeID="_x0000_i1098" DrawAspect="Content" ObjectID="_1698692624" r:id="rId198"/>
        </w:object>
      </w:r>
      <w:r w:rsidRPr="009E19D9">
        <w:rPr>
          <w:rFonts w:ascii="Times New Roman" w:hAnsi="Times New Roman" w:cs="Times New Roman"/>
          <w:sz w:val="28"/>
          <w:szCs w:val="28"/>
        </w:rPr>
        <w:t>- длина вывода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19D9">
        <w:rPr>
          <w:rFonts w:ascii="Times New Roman" w:hAnsi="Times New Roman" w:cs="Times New Roman"/>
          <w:sz w:val="28"/>
          <w:szCs w:val="28"/>
        </w:rPr>
        <w:t>- длина вывода ; Е – модуль упругости.</w:t>
      </w:r>
    </w:p>
    <w:p w:rsidR="00550FDA" w:rsidRPr="009E19D9" w:rsidRDefault="00550FDA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Длина вывода </w:t>
      </w:r>
      <w:r w:rsidR="00305EB5" w:rsidRPr="009E19D9">
        <w:rPr>
          <w:rFonts w:ascii="Times New Roman" w:hAnsi="Times New Roman" w:cs="Times New Roman"/>
          <w:position w:val="-4"/>
          <w:sz w:val="28"/>
          <w:szCs w:val="28"/>
        </w:rPr>
        <w:object w:dxaOrig="180" w:dyaOrig="320">
          <v:shape id="_x0000_i1099" type="#_x0000_t75" style="width:9pt;height:15.75pt" o:ole="">
            <v:imagedata r:id="rId199" o:title=""/>
          </v:shape>
          <o:OLEObject Type="Embed" ProgID="Equation.DSMT4" ShapeID="_x0000_i1099" DrawAspect="Content" ObjectID="_1698692625" r:id="rId200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берется прядка 6 мм. Значение </w:t>
      </w:r>
      <w:r w:rsidR="00305EB5" w:rsidRPr="00305EB5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100" type="#_x0000_t75" style="width:18.75pt;height:22.5pt" o:ole="">
            <v:imagedata r:id="rId201" o:title=""/>
          </v:shape>
          <o:OLEObject Type="Embed" ProgID="Equation.DSMT4" ShapeID="_x0000_i1100" DrawAspect="Content" ObjectID="_1698692626" r:id="rId202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620" w:dyaOrig="440">
          <v:shape id="_x0000_i1101" type="#_x0000_t75" style="width:30.75pt;height:21.75pt" o:ole="">
            <v:imagedata r:id="rId191" o:title=""/>
          </v:shape>
          <o:OLEObject Type="Embed" ProgID="Equation.DSMT4" ShapeID="_x0000_i1101" DrawAspect="Content" ObjectID="_1698692627" r:id="rId203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берутся из </w:t>
      </w:r>
      <w:r w:rsidRPr="009E19D9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справочника для </w:t>
      </w:r>
      <w:r w:rsidR="00BF69A9" w:rsidRPr="009E19D9">
        <w:rPr>
          <w:rFonts w:ascii="Times New Roman" w:hAnsi="Times New Roman" w:cs="Times New Roman"/>
          <w:sz w:val="28"/>
          <w:szCs w:val="28"/>
        </w:rPr>
        <w:t>меди. Значение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модуля упругости берется также для меди.</w:t>
      </w:r>
    </w:p>
    <w:p w:rsidR="00550FDA" w:rsidRPr="009E19D9" w:rsidRDefault="00550FDA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2.2. Зная возможный частотный </w:t>
      </w:r>
      <w:r w:rsidR="00BF69A9" w:rsidRPr="009E19D9">
        <w:rPr>
          <w:rFonts w:ascii="Times New Roman" w:hAnsi="Times New Roman" w:cs="Times New Roman"/>
          <w:sz w:val="28"/>
          <w:szCs w:val="28"/>
        </w:rPr>
        <w:t>диапазон</w:t>
      </w:r>
      <w:r w:rsidRPr="009E19D9">
        <w:rPr>
          <w:rFonts w:ascii="Times New Roman" w:hAnsi="Times New Roman" w:cs="Times New Roman"/>
          <w:sz w:val="28"/>
          <w:szCs w:val="28"/>
        </w:rPr>
        <w:t xml:space="preserve">, который можно </w:t>
      </w:r>
      <w:r w:rsidR="00BF69A9" w:rsidRPr="009E19D9">
        <w:rPr>
          <w:rFonts w:ascii="Times New Roman" w:hAnsi="Times New Roman" w:cs="Times New Roman"/>
          <w:sz w:val="28"/>
          <w:szCs w:val="28"/>
        </w:rPr>
        <w:t>получить</w:t>
      </w:r>
      <w:r w:rsidRPr="009E19D9">
        <w:rPr>
          <w:rFonts w:ascii="Times New Roman" w:hAnsi="Times New Roman" w:cs="Times New Roman"/>
          <w:sz w:val="28"/>
          <w:szCs w:val="28"/>
        </w:rPr>
        <w:t xml:space="preserve"> на </w:t>
      </w:r>
      <w:r w:rsidR="00BF69A9" w:rsidRPr="009E19D9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9E19D9">
        <w:rPr>
          <w:rFonts w:ascii="Times New Roman" w:hAnsi="Times New Roman" w:cs="Times New Roman"/>
          <w:sz w:val="28"/>
          <w:szCs w:val="28"/>
        </w:rPr>
        <w:t xml:space="preserve"> установке, нужно выбрать максимальную амплитуду </w:t>
      </w:r>
      <w:proofErr w:type="spellStart"/>
      <w:r w:rsidRPr="009E19D9">
        <w:rPr>
          <w:rFonts w:ascii="Times New Roman" w:hAnsi="Times New Roman" w:cs="Times New Roman"/>
          <w:sz w:val="28"/>
          <w:szCs w:val="28"/>
        </w:rPr>
        <w:t>виброускорения</w:t>
      </w:r>
      <w:proofErr w:type="spellEnd"/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580" w:dyaOrig="440">
          <v:shape id="_x0000_i1102" type="#_x0000_t75" style="width:29.25pt;height:21.75pt" o:ole="">
            <v:imagedata r:id="rId204" o:title=""/>
          </v:shape>
          <o:OLEObject Type="Embed" ProgID="Equation.DSMT4" ShapeID="_x0000_i1102" DrawAspect="Content" ObjectID="_1698692628" r:id="rId205"/>
        </w:object>
      </w:r>
      <w:r w:rsidR="00EF1C8D" w:rsidRPr="009E19D9">
        <w:rPr>
          <w:rFonts w:ascii="Times New Roman" w:hAnsi="Times New Roman" w:cs="Times New Roman"/>
          <w:sz w:val="28"/>
          <w:szCs w:val="28"/>
        </w:rPr>
        <w:t xml:space="preserve"> и частоту </w:t>
      </w:r>
      <w:r w:rsidR="00BF69A9" w:rsidRPr="009E19D9">
        <w:rPr>
          <w:rFonts w:ascii="Times New Roman" w:hAnsi="Times New Roman" w:cs="Times New Roman"/>
          <w:sz w:val="28"/>
          <w:szCs w:val="28"/>
        </w:rPr>
        <w:t>колебания</w:t>
      </w:r>
      <w:r w:rsidR="00EF1C8D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EF1C8D" w:rsidRPr="009E19D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F1C8D" w:rsidRPr="009E19D9">
        <w:rPr>
          <w:rFonts w:ascii="Times New Roman" w:hAnsi="Times New Roman" w:cs="Times New Roman"/>
          <w:sz w:val="28"/>
          <w:szCs w:val="28"/>
        </w:rPr>
        <w:t xml:space="preserve"> из </w:t>
      </w:r>
      <w:r w:rsidR="00BF69A9" w:rsidRPr="009E19D9">
        <w:rPr>
          <w:rFonts w:ascii="Times New Roman" w:hAnsi="Times New Roman" w:cs="Times New Roman"/>
          <w:sz w:val="28"/>
          <w:szCs w:val="28"/>
        </w:rPr>
        <w:t>соотношений</w:t>
      </w:r>
      <w:r w:rsidR="00EF1C8D" w:rsidRPr="009E19D9">
        <w:rPr>
          <w:rFonts w:ascii="Times New Roman" w:hAnsi="Times New Roman" w:cs="Times New Roman"/>
          <w:sz w:val="28"/>
          <w:szCs w:val="28"/>
        </w:rPr>
        <w:t>:</w:t>
      </w:r>
    </w:p>
    <w:p w:rsidR="00550FDA" w:rsidRPr="009E19D9" w:rsidRDefault="00EE073E" w:rsidP="00EE073E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3C04EB" w:rsidRPr="003C04EB">
        <w:rPr>
          <w:rFonts w:ascii="Times New Roman" w:hAnsi="Times New Roman" w:cs="Times New Roman"/>
          <w:position w:val="-16"/>
          <w:sz w:val="28"/>
          <w:szCs w:val="28"/>
        </w:rPr>
        <w:object w:dxaOrig="2500" w:dyaOrig="540">
          <v:shape id="_x0000_i1103" type="#_x0000_t75" style="width:124.5pt;height:27pt" o:ole="">
            <v:imagedata r:id="rId206" o:title=""/>
          </v:shape>
          <o:OLEObject Type="Embed" ProgID="Equation.DSMT4" ShapeID="_x0000_i1103" DrawAspect="Content" ObjectID="_1698692629" r:id="rId207"/>
        </w:object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="00DB2597"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4741EC">
        <w:rPr>
          <w:rFonts w:ascii="Times New Roman" w:hAnsi="Times New Roman" w:cs="Times New Roman"/>
          <w:sz w:val="28"/>
          <w:szCs w:val="28"/>
        </w:rPr>
        <w:tab/>
      </w:r>
      <w:r w:rsidR="00EF1C8D" w:rsidRPr="009E19D9">
        <w:rPr>
          <w:rFonts w:ascii="Times New Roman" w:hAnsi="Times New Roman" w:cs="Times New Roman"/>
          <w:sz w:val="28"/>
          <w:szCs w:val="28"/>
        </w:rPr>
        <w:t>(5)</w:t>
      </w:r>
    </w:p>
    <w:p w:rsidR="00550FDA" w:rsidRPr="009E19D9" w:rsidRDefault="00EE073E" w:rsidP="00EE073E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C04EB" w:rsidRPr="003C04EB">
        <w:rPr>
          <w:rFonts w:ascii="Times New Roman" w:hAnsi="Times New Roman" w:cs="Times New Roman"/>
          <w:position w:val="-16"/>
          <w:sz w:val="28"/>
          <w:szCs w:val="28"/>
        </w:rPr>
        <w:object w:dxaOrig="1719" w:dyaOrig="499">
          <v:shape id="_x0000_i1104" type="#_x0000_t75" style="width:86.25pt;height:24.75pt" o:ole="">
            <v:imagedata r:id="rId208" o:title=""/>
          </v:shape>
          <o:OLEObject Type="Embed" ProgID="Equation.DSMT4" ShapeID="_x0000_i1104" DrawAspect="Content" ObjectID="_1698692630" r:id="rId209"/>
        </w:object>
      </w:r>
      <w:r w:rsidR="001D6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4741EC">
        <w:rPr>
          <w:rFonts w:ascii="Times New Roman" w:hAnsi="Times New Roman" w:cs="Times New Roman"/>
          <w:sz w:val="28"/>
          <w:szCs w:val="28"/>
        </w:rPr>
        <w:tab/>
      </w:r>
      <w:r w:rsidR="00EF1C8D" w:rsidRPr="009E19D9">
        <w:rPr>
          <w:rFonts w:ascii="Times New Roman" w:hAnsi="Times New Roman" w:cs="Times New Roman"/>
          <w:sz w:val="28"/>
          <w:szCs w:val="28"/>
        </w:rPr>
        <w:t>(6)</w:t>
      </w:r>
    </w:p>
    <w:p w:rsidR="00EF1C8D" w:rsidRPr="009E19D9" w:rsidRDefault="00BF69A9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Соотношение</w:t>
      </w:r>
      <w:r w:rsidR="00EF1C8D" w:rsidRPr="009E19D9">
        <w:rPr>
          <w:rFonts w:ascii="Times New Roman" w:hAnsi="Times New Roman" w:cs="Times New Roman"/>
          <w:sz w:val="28"/>
          <w:szCs w:val="28"/>
        </w:rPr>
        <w:t xml:space="preserve"> (5) получено из известной формулы </w:t>
      </w:r>
    </w:p>
    <w:p w:rsidR="004724A8" w:rsidRDefault="003C04EB" w:rsidP="004724A8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1219" w:dyaOrig="380">
          <v:shape id="_x0000_i1105" type="#_x0000_t75" style="width:60.75pt;height:19.5pt" o:ole="">
            <v:imagedata r:id="rId210" o:title=""/>
          </v:shape>
          <o:OLEObject Type="Embed" ProgID="Equation.DSMT4" ShapeID="_x0000_i1105" DrawAspect="Content" ObjectID="_1698692631" r:id="rId211"/>
        </w:object>
      </w:r>
    </w:p>
    <w:p w:rsidR="00EF1C8D" w:rsidRPr="009E19D9" w:rsidRDefault="00EF1C8D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Где</w:t>
      </w:r>
      <w:r w:rsidR="004741EC" w:rsidRPr="00227673">
        <w:rPr>
          <w:position w:val="-6"/>
        </w:rPr>
        <w:object w:dxaOrig="240" w:dyaOrig="260">
          <v:shape id="_x0000_i1106" type="#_x0000_t75" style="width:12pt;height:12.75pt" o:ole="">
            <v:imagedata r:id="rId212" o:title=""/>
          </v:shape>
          <o:OLEObject Type="Embed" ProgID="Equation.DSMT4" ShapeID="_x0000_i1106" DrawAspect="Content" ObjectID="_1698692632" r:id="rId213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– ускорение</w:t>
      </w:r>
      <w:r w:rsidR="001D696D">
        <w:rPr>
          <w:rFonts w:ascii="Times New Roman" w:hAnsi="Times New Roman" w:cs="Times New Roman"/>
          <w:sz w:val="28"/>
          <w:szCs w:val="28"/>
        </w:rPr>
        <w:t>;</w:t>
      </w:r>
    </w:p>
    <w:p w:rsidR="00EF1C8D" w:rsidRPr="009E19D9" w:rsidRDefault="00EF1C8D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EB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9E19D9">
        <w:rPr>
          <w:rFonts w:ascii="Times New Roman" w:hAnsi="Times New Roman" w:cs="Times New Roman"/>
          <w:sz w:val="28"/>
          <w:szCs w:val="28"/>
        </w:rPr>
        <w:t xml:space="preserve"> – </w:t>
      </w:r>
      <w:r w:rsidR="003C04EB">
        <w:rPr>
          <w:rFonts w:ascii="Times New Roman" w:hAnsi="Times New Roman" w:cs="Times New Roman"/>
          <w:sz w:val="28"/>
          <w:szCs w:val="28"/>
        </w:rPr>
        <w:t>п</w:t>
      </w:r>
      <w:r w:rsidR="003C04EB" w:rsidRPr="009E19D9">
        <w:rPr>
          <w:rFonts w:ascii="Times New Roman" w:hAnsi="Times New Roman" w:cs="Times New Roman"/>
          <w:sz w:val="28"/>
          <w:szCs w:val="28"/>
        </w:rPr>
        <w:t>еремещение;</w:t>
      </w:r>
    </w:p>
    <w:p w:rsidR="00EF1C8D" w:rsidRPr="009E19D9" w:rsidRDefault="003C04EB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1160" w:dyaOrig="400">
          <v:shape id="_x0000_i1107" type="#_x0000_t75" style="width:57.75pt;height:20.25pt" o:ole="">
            <v:imagedata r:id="rId214" o:title=""/>
          </v:shape>
          <o:OLEObject Type="Embed" ProgID="Equation.DSMT4" ShapeID="_x0000_i1107" DrawAspect="Content" ObjectID="_1698692633" r:id="rId215"/>
        </w:object>
      </w:r>
      <w:r w:rsidR="00EF1C8D" w:rsidRPr="009E19D9">
        <w:rPr>
          <w:rFonts w:ascii="Times New Roman" w:hAnsi="Times New Roman" w:cs="Times New Roman"/>
          <w:sz w:val="28"/>
          <w:szCs w:val="28"/>
        </w:rPr>
        <w:t>- круговая частота.</w:t>
      </w:r>
    </w:p>
    <w:p w:rsidR="00EF1C8D" w:rsidRDefault="00A97460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Соотношение (6) получено из формулы </w:t>
      </w:r>
      <w:r w:rsidR="004724A8">
        <w:rPr>
          <w:rFonts w:ascii="Times New Roman" w:hAnsi="Times New Roman" w:cs="Times New Roman"/>
          <w:sz w:val="28"/>
          <w:szCs w:val="28"/>
          <w:lang w:bidi="ar-SA"/>
        </w:rPr>
        <w:t>(1</w:t>
      </w:r>
      <w:r w:rsidRPr="009E19D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1240" w:dyaOrig="440">
          <v:shape id="_x0000_i1108" type="#_x0000_t75" style="width:62.25pt;height:21.75pt" o:ole="">
            <v:imagedata r:id="rId216" o:title=""/>
          </v:shape>
          <o:OLEObject Type="Embed" ProgID="Equation.DSMT4" ShapeID="_x0000_i1108" DrawAspect="Content" ObjectID="_1698692634" r:id="rId217"/>
        </w:object>
      </w:r>
      <w:r w:rsidRPr="009E19D9">
        <w:rPr>
          <w:rFonts w:ascii="Times New Roman" w:hAnsi="Times New Roman" w:cs="Times New Roman"/>
          <w:sz w:val="28"/>
          <w:szCs w:val="28"/>
        </w:rPr>
        <w:t>.</w:t>
      </w:r>
    </w:p>
    <w:p w:rsidR="004724A8" w:rsidRPr="009E19D9" w:rsidRDefault="004724A8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60" w:rsidRPr="009E19D9" w:rsidRDefault="00A97460" w:rsidP="003C04EB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Для решения поставленной задачи </w:t>
      </w:r>
      <w:r w:rsidR="00BF69A9" w:rsidRPr="009E19D9">
        <w:rPr>
          <w:rFonts w:ascii="Times New Roman" w:hAnsi="Times New Roman" w:cs="Times New Roman"/>
          <w:sz w:val="28"/>
          <w:szCs w:val="28"/>
        </w:rPr>
        <w:t>подставим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в (5) полученную величину перемещения 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620" w:dyaOrig="440">
          <v:shape id="_x0000_i1109" type="#_x0000_t75" style="width:30.75pt;height:21.75pt" o:ole="">
            <v:imagedata r:id="rId218" o:title=""/>
          </v:shape>
          <o:OLEObject Type="Embed" ProgID="Equation.DSMT4" ShapeID="_x0000_i1109" DrawAspect="Content" ObjectID="_1698692635" r:id="rId219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580" w:dyaOrig="440">
          <v:shape id="_x0000_i1110" type="#_x0000_t75" style="width:29.25pt;height:21.75pt" o:ole="">
            <v:imagedata r:id="rId204" o:title=""/>
          </v:shape>
          <o:OLEObject Type="Embed" ProgID="Equation.DSMT4" ShapeID="_x0000_i1110" DrawAspect="Content" ObjectID="_1698692636" r:id="rId220"/>
        </w:object>
      </w:r>
      <w:r w:rsidR="004724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24A8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="004724A8">
        <w:rPr>
          <w:rFonts w:ascii="Times New Roman" w:hAnsi="Times New Roman" w:cs="Times New Roman"/>
          <w:sz w:val="28"/>
          <w:szCs w:val="28"/>
        </w:rPr>
        <w:t xml:space="preserve"> значение ускоре</w:t>
      </w:r>
      <w:r w:rsidRPr="009E19D9">
        <w:rPr>
          <w:rFonts w:ascii="Times New Roman" w:hAnsi="Times New Roman" w:cs="Times New Roman"/>
          <w:sz w:val="28"/>
          <w:szCs w:val="28"/>
        </w:rPr>
        <w:t xml:space="preserve">ния из возможного диапазона. Полученное значение частоты </w:t>
      </w:r>
      <w:r w:rsidR="001D696D" w:rsidRPr="009E19D9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11" type="#_x0000_t75" style="width:14.25pt;height:19.5pt" o:ole="">
            <v:imagedata r:id="rId221" o:title=""/>
          </v:shape>
          <o:OLEObject Type="Embed" ProgID="Equation.DSMT4" ShapeID="_x0000_i1111" DrawAspect="Content" ObjectID="_1698692637" r:id="rId222"/>
        </w:object>
      </w:r>
      <w:r w:rsidR="004724A8">
        <w:rPr>
          <w:rFonts w:ascii="Times New Roman" w:hAnsi="Times New Roman" w:cs="Times New Roman"/>
          <w:sz w:val="28"/>
          <w:szCs w:val="28"/>
        </w:rPr>
        <w:t xml:space="preserve"> подс</w:t>
      </w:r>
      <w:r w:rsidRPr="009E19D9">
        <w:rPr>
          <w:rFonts w:ascii="Times New Roman" w:hAnsi="Times New Roman" w:cs="Times New Roman"/>
          <w:sz w:val="28"/>
          <w:szCs w:val="28"/>
        </w:rPr>
        <w:t xml:space="preserve">тавляем в (6) и смотрим, удовлетворяет ли нас время </w:t>
      </w:r>
      <w:r w:rsidRPr="009E19D9">
        <w:rPr>
          <w:rFonts w:ascii="Times New Roman" w:hAnsi="Times New Roman" w:cs="Times New Roman"/>
          <w:position w:val="-18"/>
          <w:sz w:val="28"/>
          <w:szCs w:val="28"/>
        </w:rPr>
        <w:object w:dxaOrig="300" w:dyaOrig="480">
          <v:shape id="_x0000_i1112" type="#_x0000_t75" style="width:15pt;height:24pt" o:ole="">
            <v:imagedata r:id="rId223" o:title=""/>
          </v:shape>
          <o:OLEObject Type="Embed" ProgID="Equation.DSMT4" ShapeID="_x0000_i1112" DrawAspect="Content" ObjectID="_1698692638" r:id="rId224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9E19D9">
        <w:rPr>
          <w:rFonts w:ascii="Times New Roman" w:hAnsi="Times New Roman" w:cs="Times New Roman"/>
          <w:position w:val="-18"/>
          <w:sz w:val="28"/>
          <w:szCs w:val="28"/>
        </w:rPr>
        <w:object w:dxaOrig="300" w:dyaOrig="480">
          <v:shape id="_x0000_i1113" type="#_x0000_t75" style="width:15pt;height:24pt" o:ole="">
            <v:imagedata r:id="rId225" o:title=""/>
          </v:shape>
          <o:OLEObject Type="Embed" ProgID="Equation.DSMT4" ShapeID="_x0000_i1113" DrawAspect="Content" ObjectID="_1698692639" r:id="rId226"/>
        </w:object>
      </w:r>
      <w:r w:rsidRPr="009E19D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E19D9">
        <w:rPr>
          <w:rFonts w:ascii="Times New Roman" w:hAnsi="Times New Roman" w:cs="Times New Roman"/>
          <w:sz w:val="28"/>
          <w:szCs w:val="28"/>
        </w:rPr>
        <w:t xml:space="preserve">не удовлетворяет, то необходимо повысить частоту </w:t>
      </w:r>
      <w:r w:rsidR="001D696D" w:rsidRPr="009E19D9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14" type="#_x0000_t75" style="width:14.25pt;height:19.5pt" o:ole="">
            <v:imagedata r:id="rId227" o:title=""/>
          </v:shape>
          <o:OLEObject Type="Embed" ProgID="Equation.DSMT4" ShapeID="_x0000_i1114" DrawAspect="Content" ObjectID="_1698692640" r:id="rId228"/>
        </w:object>
      </w:r>
      <w:proofErr w:type="gramStart"/>
      <w:r w:rsidR="004724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24A8">
        <w:rPr>
          <w:rFonts w:ascii="Times New Roman" w:hAnsi="Times New Roman" w:cs="Times New Roman"/>
          <w:sz w:val="28"/>
          <w:szCs w:val="28"/>
        </w:rPr>
        <w:t xml:space="preserve"> Удовлетвори</w:t>
      </w:r>
      <w:r w:rsidRPr="009E19D9">
        <w:rPr>
          <w:rFonts w:ascii="Times New Roman" w:hAnsi="Times New Roman" w:cs="Times New Roman"/>
          <w:sz w:val="28"/>
          <w:szCs w:val="28"/>
        </w:rPr>
        <w:t>тельным является время порядка 1 -</w:t>
      </w:r>
      <w:r w:rsidR="004724A8">
        <w:rPr>
          <w:rFonts w:ascii="Times New Roman" w:hAnsi="Times New Roman" w:cs="Times New Roman"/>
          <w:sz w:val="28"/>
          <w:szCs w:val="28"/>
        </w:rPr>
        <w:t>2 минут при верхнем значении ус</w:t>
      </w:r>
      <w:r w:rsidRPr="009E19D9">
        <w:rPr>
          <w:rFonts w:ascii="Times New Roman" w:hAnsi="Times New Roman" w:cs="Times New Roman"/>
          <w:sz w:val="28"/>
          <w:szCs w:val="28"/>
        </w:rPr>
        <w:t>корения. Это вызвано необходимостью ограничить максимальное время испытаний одного вывода до 1-2 часов (при базовом числе циклов), чтобы не делать перерывов в работе установки, так как вибростенд перегревае</w:t>
      </w:r>
      <w:r w:rsidR="004741EC">
        <w:rPr>
          <w:rFonts w:ascii="Times New Roman" w:hAnsi="Times New Roman" w:cs="Times New Roman"/>
          <w:sz w:val="28"/>
          <w:szCs w:val="28"/>
        </w:rPr>
        <w:t>тся при непрерывной работе более</w:t>
      </w:r>
      <w:r w:rsidRPr="009E19D9">
        <w:rPr>
          <w:rFonts w:ascii="Times New Roman" w:hAnsi="Times New Roman" w:cs="Times New Roman"/>
          <w:sz w:val="28"/>
          <w:szCs w:val="28"/>
        </w:rPr>
        <w:t xml:space="preserve"> 2-х часов и при этом также из-за вынужденных перерывов придется определять коэффициент накопления усталостных повреждений и пересчитывать результаты экспериментов, что представляет собой достаточно сложную задачу.</w:t>
      </w:r>
    </w:p>
    <w:p w:rsidR="00A97460" w:rsidRPr="009E19D9" w:rsidRDefault="00EF3B29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3. </w:t>
      </w:r>
      <w:r w:rsidR="00A97460" w:rsidRPr="009E19D9">
        <w:rPr>
          <w:rFonts w:ascii="Times New Roman" w:hAnsi="Times New Roman" w:cs="Times New Roman"/>
          <w:sz w:val="28"/>
          <w:szCs w:val="28"/>
        </w:rPr>
        <w:t xml:space="preserve">Испытываем каждый образец на выбранной частоте, уменьшая при этом каждый раз амплитуду ускорения. При этом нужно получить точки для кривой усталости вплоть </w:t>
      </w:r>
      <w:proofErr w:type="gramStart"/>
      <w:r w:rsidR="00A97460" w:rsidRPr="009E19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7460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1D696D" w:rsidRPr="009E19D9">
        <w:rPr>
          <w:rFonts w:ascii="Times New Roman" w:hAnsi="Times New Roman" w:cs="Times New Roman"/>
          <w:position w:val="-14"/>
          <w:sz w:val="28"/>
          <w:szCs w:val="28"/>
        </w:rPr>
        <w:object w:dxaOrig="1120" w:dyaOrig="440">
          <v:shape id="_x0000_i1115" type="#_x0000_t75" style="width:56.25pt;height:21.75pt" o:ole="">
            <v:imagedata r:id="rId229" o:title=""/>
          </v:shape>
          <o:OLEObject Type="Embed" ProgID="Equation.DSMT4" ShapeID="_x0000_i1115" DrawAspect="Content" ObjectID="_1698692641" r:id="rId230"/>
        </w:object>
      </w:r>
      <w:r w:rsidR="00A97460" w:rsidRPr="009E19D9">
        <w:rPr>
          <w:rFonts w:ascii="Times New Roman" w:hAnsi="Times New Roman" w:cs="Times New Roman"/>
          <w:sz w:val="28"/>
          <w:szCs w:val="28"/>
        </w:rPr>
        <w:t>.</w:t>
      </w:r>
    </w:p>
    <w:p w:rsidR="00BF69A9" w:rsidRPr="009E19D9" w:rsidRDefault="00EF3B29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4. </w:t>
      </w:r>
      <w:r w:rsidR="00A97460" w:rsidRPr="009E19D9">
        <w:rPr>
          <w:rFonts w:ascii="Times New Roman" w:hAnsi="Times New Roman" w:cs="Times New Roman"/>
          <w:sz w:val="28"/>
          <w:szCs w:val="28"/>
        </w:rPr>
        <w:t>Для каждого 1-го образца экспериментально получаем число циклов до усталостного разрушения</w:t>
      </w:r>
      <w:r w:rsidRPr="009E19D9">
        <w:rPr>
          <w:rFonts w:ascii="Times New Roman" w:hAnsi="Times New Roman" w:cs="Times New Roman"/>
          <w:position w:val="-14"/>
          <w:sz w:val="28"/>
          <w:szCs w:val="28"/>
        </w:rPr>
        <w:object w:dxaOrig="540" w:dyaOrig="440">
          <v:shape id="_x0000_i1116" type="#_x0000_t75" style="width:27pt;height:21.75pt" o:ole="">
            <v:imagedata r:id="rId231" o:title=""/>
          </v:shape>
          <o:OLEObject Type="Embed" ProgID="Equation.DSMT4" ShapeID="_x0000_i1116" DrawAspect="Content" ObjectID="_1698692642" r:id="rId232"/>
        </w:object>
      </w:r>
      <w:r w:rsidR="00A97460" w:rsidRPr="009E19D9">
        <w:rPr>
          <w:rFonts w:ascii="Times New Roman" w:hAnsi="Times New Roman" w:cs="Times New Roman"/>
          <w:sz w:val="28"/>
          <w:szCs w:val="28"/>
        </w:rPr>
        <w:t xml:space="preserve">  на заданной частоте </w:t>
      </w:r>
      <w:r w:rsidR="001D696D" w:rsidRPr="009E19D9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17" type="#_x0000_t75" style="width:14.25pt;height:19.5pt" o:ole="">
            <v:imagedata r:id="rId233" o:title=""/>
          </v:shape>
          <o:OLEObject Type="Embed" ProgID="Equation.DSMT4" ShapeID="_x0000_i1117" DrawAspect="Content" ObjectID="_1698692643" r:id="rId234"/>
        </w:object>
      </w:r>
      <w:r w:rsidR="00A97460" w:rsidRPr="009E19D9">
        <w:rPr>
          <w:rFonts w:ascii="Times New Roman" w:hAnsi="Times New Roman" w:cs="Times New Roman"/>
          <w:sz w:val="28"/>
          <w:szCs w:val="28"/>
        </w:rPr>
        <w:t xml:space="preserve"> я при ускорении  </w:t>
      </w:r>
      <w:r w:rsidRPr="009E19D9">
        <w:rPr>
          <w:rFonts w:ascii="Times New Roman" w:hAnsi="Times New Roman" w:cs="Times New Roman"/>
          <w:sz w:val="28"/>
          <w:szCs w:val="28"/>
        </w:rPr>
        <w:t xml:space="preserve">и </w:t>
      </w:r>
      <w:r w:rsidR="00BF69A9" w:rsidRPr="009E19D9">
        <w:rPr>
          <w:rFonts w:ascii="Times New Roman" w:hAnsi="Times New Roman" w:cs="Times New Roman"/>
          <w:sz w:val="28"/>
          <w:szCs w:val="28"/>
        </w:rPr>
        <w:t>заполняем</w:t>
      </w:r>
      <w:r w:rsidRPr="009E19D9">
        <w:rPr>
          <w:rFonts w:ascii="Times New Roman" w:hAnsi="Times New Roman" w:cs="Times New Roman"/>
          <w:sz w:val="28"/>
          <w:szCs w:val="28"/>
        </w:rPr>
        <w:t xml:space="preserve"> табл.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9D9">
        <w:rPr>
          <w:rFonts w:ascii="Times New Roman" w:hAnsi="Times New Roman" w:cs="Times New Roman"/>
          <w:sz w:val="28"/>
          <w:szCs w:val="28"/>
        </w:rPr>
        <w:t xml:space="preserve"> (</w:t>
      </w:r>
      <w:r w:rsidRPr="009E19D9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118" type="#_x0000_t75" style="width:12pt;height:15.75pt" o:ole="">
            <v:imagedata r:id="rId235" o:title=""/>
          </v:shape>
          <o:OLEObject Type="Embed" ProgID="Equation.DSMT4" ShapeID="_x0000_i1118" DrawAspect="Content" ObjectID="_1698692644" r:id="rId236"/>
        </w:object>
      </w:r>
      <w:r w:rsidRPr="009E19D9">
        <w:rPr>
          <w:rFonts w:ascii="Times New Roman" w:hAnsi="Times New Roman" w:cs="Times New Roman"/>
          <w:sz w:val="28"/>
          <w:szCs w:val="28"/>
        </w:rPr>
        <w:t>=1,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D9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D9">
        <w:rPr>
          <w:rFonts w:ascii="Times New Roman" w:hAnsi="Times New Roman" w:cs="Times New Roman"/>
          <w:sz w:val="28"/>
          <w:szCs w:val="28"/>
        </w:rPr>
        <w:t xml:space="preserve"> – общее число образцов)</w:t>
      </w:r>
    </w:p>
    <w:p w:rsidR="00A97460" w:rsidRPr="009E19D9" w:rsidRDefault="00EF3B29" w:rsidP="00EE073E">
      <w:pPr>
        <w:tabs>
          <w:tab w:val="left" w:pos="975"/>
        </w:tabs>
        <w:spacing w:line="24" w:lineRule="atLeas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19D9">
        <w:rPr>
          <w:rFonts w:ascii="Times New Roman" w:hAnsi="Times New Roman" w:cs="Times New Roman"/>
          <w:sz w:val="28"/>
          <w:szCs w:val="28"/>
        </w:rPr>
        <w:t>Таблица</w:t>
      </w:r>
      <w:r w:rsidR="00EE0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51">
        <w:rPr>
          <w:rFonts w:ascii="Times New Roman" w:hAnsi="Times New Roman" w:cs="Times New Roman"/>
          <w:sz w:val="28"/>
          <w:szCs w:val="28"/>
        </w:rPr>
        <w:t>9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b"/>
        <w:tblW w:w="9855" w:type="dxa"/>
        <w:jc w:val="center"/>
        <w:tblLook w:val="04A0"/>
      </w:tblPr>
      <w:tblGrid>
        <w:gridCol w:w="1384"/>
        <w:gridCol w:w="3402"/>
        <w:gridCol w:w="5069"/>
      </w:tblGrid>
      <w:tr w:rsidR="00EF3B29" w:rsidRPr="009E19D9" w:rsidTr="00B903FC">
        <w:trPr>
          <w:jc w:val="center"/>
        </w:trPr>
        <w:tc>
          <w:tcPr>
            <w:tcW w:w="1384" w:type="dxa"/>
            <w:vAlign w:val="center"/>
          </w:tcPr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ACC">
              <w:rPr>
                <w:rFonts w:ascii="Times New Roman" w:hAnsi="Times New Roman" w:cs="Times New Roman"/>
                <w:sz w:val="28"/>
                <w:szCs w:val="28"/>
              </w:rPr>
              <w:object w:dxaOrig="300" w:dyaOrig="440">
                <v:shape id="_x0000_i1119" type="#_x0000_t75" style="width:15pt;height:21.75pt" o:ole="">
                  <v:imagedata r:id="rId237" o:title=""/>
                </v:shape>
                <o:OLEObject Type="Embed" ProgID="Equation.DSMT4" ShapeID="_x0000_i1119" DrawAspect="Content" ObjectID="_1698692645" r:id="rId238"/>
              </w:objec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="006523A0" w:rsidRPr="006523A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420">
                <v:shape id="_x0000_i1120" type="#_x0000_t75" style="width:47.25pt;height:21pt" o:ole="">
                  <v:imagedata r:id="rId239" o:title=""/>
                </v:shape>
                <o:OLEObject Type="Embed" ProgID="Equation.DSMT4" ShapeID="_x0000_i1120" DrawAspect="Content" ObjectID="_1698692646" r:id="rId240"/>
              </w:objec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ACC">
              <w:rPr>
                <w:rFonts w:ascii="Times New Roman" w:hAnsi="Times New Roman" w:cs="Times New Roman"/>
                <w:sz w:val="28"/>
                <w:szCs w:val="28"/>
              </w:rPr>
              <w:object w:dxaOrig="540" w:dyaOrig="440">
                <v:shape id="_x0000_i1121" type="#_x0000_t75" style="width:27pt;height:21.75pt" o:ole="">
                  <v:imagedata r:id="rId231" o:title=""/>
                </v:shape>
                <o:OLEObject Type="Embed" ProgID="Equation.DSMT4" ShapeID="_x0000_i1121" DrawAspect="Content" ObjectID="_1698692647" r:id="rId241"/>
              </w:object>
            </w:r>
          </w:p>
        </w:tc>
      </w:tr>
      <w:tr w:rsidR="00EF3B29" w:rsidRPr="009E19D9" w:rsidTr="00B903FC">
        <w:trPr>
          <w:jc w:val="center"/>
        </w:trPr>
        <w:tc>
          <w:tcPr>
            <w:tcW w:w="1384" w:type="dxa"/>
            <w:vAlign w:val="center"/>
          </w:tcPr>
          <w:p w:rsidR="00EF3B29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F3B29" w:rsidRPr="009E19D9" w:rsidRDefault="00EF3B2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B29" w:rsidRPr="009E19D9" w:rsidRDefault="00F01A3D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</w:tcPr>
          <w:p w:rsidR="00EF3B29" w:rsidRPr="009E19D9" w:rsidRDefault="00EF3B29" w:rsidP="00DA53A5">
            <w:pPr>
              <w:tabs>
                <w:tab w:val="left" w:pos="975"/>
              </w:tabs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</w:tcPr>
          <w:p w:rsidR="00EF3B29" w:rsidRPr="009E19D9" w:rsidRDefault="00EF3B29" w:rsidP="00DA53A5">
            <w:pPr>
              <w:tabs>
                <w:tab w:val="left" w:pos="975"/>
              </w:tabs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3B29" w:rsidRPr="009E19D9" w:rsidRDefault="00EF3B29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741EC">
        <w:rPr>
          <w:rFonts w:ascii="Times New Roman" w:hAnsi="Times New Roman" w:cs="Times New Roman"/>
          <w:sz w:val="28"/>
          <w:szCs w:val="28"/>
        </w:rPr>
        <w:t xml:space="preserve"> М</w:t>
      </w:r>
      <w:r w:rsidRPr="009E19D9">
        <w:rPr>
          <w:rFonts w:ascii="Times New Roman" w:hAnsi="Times New Roman" w:cs="Times New Roman"/>
          <w:sz w:val="28"/>
          <w:szCs w:val="28"/>
        </w:rPr>
        <w:t>аксимальное напряжение в выводах получаем</w:t>
      </w:r>
      <w:r w:rsidR="00DB2597">
        <w:rPr>
          <w:rFonts w:ascii="Times New Roman" w:hAnsi="Times New Roman" w:cs="Times New Roman"/>
          <w:sz w:val="28"/>
          <w:szCs w:val="28"/>
        </w:rPr>
        <w:t xml:space="preserve"> расчетным путем по формулам </w:t>
      </w:r>
      <w:r w:rsidR="004741EC" w:rsidRPr="004741EC">
        <w:rPr>
          <w:rFonts w:ascii="Times New Roman" w:hAnsi="Times New Roman" w:cs="Times New Roman"/>
          <w:sz w:val="28"/>
          <w:szCs w:val="28"/>
        </w:rPr>
        <w:t>[2]</w:t>
      </w:r>
      <w:r w:rsidRPr="009E19D9">
        <w:rPr>
          <w:rFonts w:ascii="Times New Roman" w:hAnsi="Times New Roman" w:cs="Times New Roman"/>
          <w:sz w:val="28"/>
          <w:szCs w:val="28"/>
        </w:rPr>
        <w:t xml:space="preserve">, например, для консоли </w:t>
      </w:r>
    </w:p>
    <w:p w:rsidR="00A97460" w:rsidRPr="009E19D9" w:rsidRDefault="00EE073E" w:rsidP="00EE073E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4741EC" w:rsidRPr="004741EC">
        <w:rPr>
          <w:rFonts w:ascii="Times New Roman" w:hAnsi="Times New Roman" w:cs="Times New Roman"/>
          <w:position w:val="-32"/>
          <w:sz w:val="28"/>
          <w:szCs w:val="28"/>
        </w:rPr>
        <w:object w:dxaOrig="1500" w:dyaOrig="760">
          <v:shape id="_x0000_i1122" type="#_x0000_t75" style="width:87pt;height:44.25pt" o:ole="">
            <v:imagedata r:id="rId242" o:title=""/>
          </v:shape>
          <o:OLEObject Type="Embed" ProgID="Equation.DSMT4" ShapeID="_x0000_i1122" DrawAspect="Content" ObjectID="_1698692648" r:id="rId243"/>
        </w:object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4741EC">
        <w:rPr>
          <w:rFonts w:ascii="Times New Roman" w:hAnsi="Times New Roman" w:cs="Times New Roman"/>
          <w:sz w:val="28"/>
          <w:szCs w:val="28"/>
        </w:rPr>
        <w:tab/>
      </w:r>
      <w:r w:rsidR="004741EC">
        <w:rPr>
          <w:rFonts w:ascii="Times New Roman" w:hAnsi="Times New Roman" w:cs="Times New Roman"/>
          <w:sz w:val="28"/>
          <w:szCs w:val="28"/>
        </w:rPr>
        <w:tab/>
      </w:r>
      <w:r w:rsidR="00074D4E" w:rsidRPr="009E19D9">
        <w:rPr>
          <w:rFonts w:ascii="Times New Roman" w:hAnsi="Times New Roman" w:cs="Times New Roman"/>
          <w:sz w:val="28"/>
          <w:szCs w:val="28"/>
        </w:rPr>
        <w:t>(7)</w:t>
      </w:r>
    </w:p>
    <w:p w:rsidR="00B816DC" w:rsidRPr="009E19D9" w:rsidRDefault="00BF69A9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Заполняем</w:t>
      </w:r>
      <w:r w:rsidR="00B816DC" w:rsidRPr="009E19D9">
        <w:rPr>
          <w:rFonts w:ascii="Times New Roman" w:hAnsi="Times New Roman" w:cs="Times New Roman"/>
          <w:sz w:val="28"/>
          <w:szCs w:val="28"/>
        </w:rPr>
        <w:t xml:space="preserve"> таблицу 2</w:t>
      </w:r>
    </w:p>
    <w:p w:rsidR="004724A8" w:rsidRDefault="00B816DC" w:rsidP="004724A8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6.</w:t>
      </w:r>
      <w:r w:rsidR="004741EC">
        <w:rPr>
          <w:rFonts w:ascii="Times New Roman" w:hAnsi="Times New Roman" w:cs="Times New Roman"/>
          <w:sz w:val="28"/>
          <w:szCs w:val="28"/>
        </w:rPr>
        <w:t xml:space="preserve"> Р</w:t>
      </w:r>
      <w:r w:rsidRPr="009E19D9">
        <w:rPr>
          <w:rFonts w:ascii="Times New Roman" w:hAnsi="Times New Roman" w:cs="Times New Roman"/>
          <w:sz w:val="28"/>
          <w:szCs w:val="28"/>
        </w:rPr>
        <w:t>ас</w:t>
      </w:r>
      <w:r w:rsidR="004741EC">
        <w:rPr>
          <w:rFonts w:ascii="Times New Roman" w:hAnsi="Times New Roman" w:cs="Times New Roman"/>
          <w:sz w:val="28"/>
          <w:szCs w:val="28"/>
        </w:rPr>
        <w:t>с</w:t>
      </w:r>
      <w:r w:rsidRPr="009E19D9">
        <w:rPr>
          <w:rFonts w:ascii="Times New Roman" w:hAnsi="Times New Roman" w:cs="Times New Roman"/>
          <w:sz w:val="28"/>
          <w:szCs w:val="28"/>
        </w:rPr>
        <w:t xml:space="preserve">читываем на ЭВМ по подсистеме анализа и </w:t>
      </w:r>
      <w:r w:rsidR="00BF69A9" w:rsidRPr="009E19D9">
        <w:rPr>
          <w:rFonts w:ascii="Times New Roman" w:hAnsi="Times New Roman" w:cs="Times New Roman"/>
          <w:sz w:val="28"/>
          <w:szCs w:val="28"/>
        </w:rPr>
        <w:t>обеспечения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механических характеристик </w:t>
      </w:r>
      <w:r w:rsidR="00BF69A9" w:rsidRPr="009E19D9">
        <w:rPr>
          <w:rFonts w:ascii="Times New Roman" w:hAnsi="Times New Roman" w:cs="Times New Roman"/>
          <w:sz w:val="28"/>
          <w:szCs w:val="28"/>
        </w:rPr>
        <w:t>инструкций</w:t>
      </w:r>
      <w:r w:rsidRPr="009E19D9">
        <w:rPr>
          <w:rFonts w:ascii="Times New Roman" w:hAnsi="Times New Roman" w:cs="Times New Roman"/>
          <w:sz w:val="28"/>
          <w:szCs w:val="28"/>
        </w:rPr>
        <w:t xml:space="preserve"> РЭС число циклов до </w:t>
      </w:r>
      <w:r w:rsidR="00BF69A9" w:rsidRPr="009E19D9">
        <w:rPr>
          <w:rFonts w:ascii="Times New Roman" w:hAnsi="Times New Roman" w:cs="Times New Roman"/>
          <w:sz w:val="28"/>
          <w:szCs w:val="28"/>
        </w:rPr>
        <w:t>усталостного</w:t>
      </w:r>
      <w:r w:rsidRPr="009E19D9">
        <w:rPr>
          <w:rFonts w:ascii="Times New Roman" w:hAnsi="Times New Roman" w:cs="Times New Roman"/>
          <w:sz w:val="28"/>
          <w:szCs w:val="28"/>
        </w:rPr>
        <w:t xml:space="preserve"> разрушения выводо</w:t>
      </w:r>
      <w:r w:rsidR="00BF69A9" w:rsidRPr="009E19D9">
        <w:rPr>
          <w:rFonts w:ascii="Times New Roman" w:hAnsi="Times New Roman" w:cs="Times New Roman"/>
          <w:sz w:val="28"/>
          <w:szCs w:val="28"/>
        </w:rPr>
        <w:t>в</w:t>
      </w:r>
      <w:r w:rsidRPr="009E19D9">
        <w:rPr>
          <w:rFonts w:ascii="Times New Roman" w:hAnsi="Times New Roman" w:cs="Times New Roman"/>
          <w:sz w:val="28"/>
          <w:szCs w:val="28"/>
        </w:rPr>
        <w:t xml:space="preserve"> ЭРЭ</w:t>
      </w:r>
    </w:p>
    <w:p w:rsidR="004724A8" w:rsidRPr="009E19D9" w:rsidRDefault="009B3D51" w:rsidP="004724A8">
      <w:pPr>
        <w:tabs>
          <w:tab w:val="left" w:pos="7440"/>
        </w:tabs>
        <w:spacing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b"/>
        <w:tblpPr w:leftFromText="180" w:rightFromText="180" w:vertAnchor="text" w:horzAnchor="margin" w:tblpY="169"/>
        <w:tblW w:w="9889" w:type="dxa"/>
        <w:tblLook w:val="04A0"/>
      </w:tblPr>
      <w:tblGrid>
        <w:gridCol w:w="4786"/>
        <w:gridCol w:w="5103"/>
      </w:tblGrid>
      <w:tr w:rsidR="00BF69A9" w:rsidRPr="009E19D9" w:rsidTr="00B903FC">
        <w:trPr>
          <w:trHeight w:val="623"/>
        </w:trPr>
        <w:tc>
          <w:tcPr>
            <w:tcW w:w="4786" w:type="dxa"/>
          </w:tcPr>
          <w:p w:rsidR="00BF69A9" w:rsidRPr="009E19D9" w:rsidRDefault="00BF69A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BF69A9" w:rsidRPr="009E19D9" w:rsidRDefault="00BF69A9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>
                <v:shape id="_x0000_i1123" type="#_x0000_t75" style="width:12.75pt;height:18.75pt" o:ole="">
                  <v:imagedata r:id="rId244" o:title=""/>
                </v:shape>
                <o:OLEObject Type="Embed" ProgID="Equation.DSMT4" ShapeID="_x0000_i1123" DrawAspect="Content" ObjectID="_1698692649" r:id="rId245"/>
              </w:object>
            </w: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9D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60">
                <v:shape id="_x0000_i1124" type="#_x0000_t75" style="width:41.25pt;height:18pt" o:ole="">
                  <v:imagedata r:id="rId246" o:title=""/>
                </v:shape>
                <o:OLEObject Type="Embed" ProgID="Equation.DSMT4" ShapeID="_x0000_i1124" DrawAspect="Content" ObjectID="_1698692650" r:id="rId247"/>
              </w:object>
            </w:r>
          </w:p>
        </w:tc>
      </w:tr>
      <w:tr w:rsidR="00BF69A9" w:rsidRPr="009E19D9" w:rsidTr="00B903FC">
        <w:tblPrEx>
          <w:tblLook w:val="0000"/>
        </w:tblPrEx>
        <w:trPr>
          <w:trHeight w:val="1603"/>
        </w:trPr>
        <w:tc>
          <w:tcPr>
            <w:tcW w:w="4786" w:type="dxa"/>
            <w:vAlign w:val="center"/>
          </w:tcPr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ACC" w:rsidRPr="009E19D9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9A9" w:rsidRPr="00475ACC" w:rsidRDefault="00475ACC" w:rsidP="00475ACC">
            <w:pPr>
              <w:tabs>
                <w:tab w:val="left" w:pos="975"/>
              </w:tabs>
              <w:spacing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103" w:type="dxa"/>
            <w:shd w:val="clear" w:color="auto" w:fill="auto"/>
          </w:tcPr>
          <w:p w:rsidR="00BF69A9" w:rsidRPr="009E19D9" w:rsidRDefault="00BF69A9" w:rsidP="004724A8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A9" w:rsidRPr="009E19D9" w:rsidRDefault="00BF69A9" w:rsidP="00DA53A5">
      <w:pPr>
        <w:tabs>
          <w:tab w:val="left" w:pos="975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3A70CC" w:rsidRPr="009E19D9" w:rsidRDefault="003A70CC" w:rsidP="004741EC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E19D9">
        <w:rPr>
          <w:rFonts w:ascii="Times New Roman" w:hAnsi="Times New Roman" w:cs="Times New Roman"/>
          <w:sz w:val="28"/>
          <w:szCs w:val="28"/>
          <w:lang w:bidi="ar-SA"/>
        </w:rPr>
        <w:t>7.</w:t>
      </w:r>
      <w:r w:rsidR="004741E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0499C" w:rsidRPr="009E19D9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равниваем </w:t>
      </w:r>
      <w:r w:rsidR="00A76341" w:rsidRPr="009E19D9">
        <w:rPr>
          <w:rFonts w:ascii="Times New Roman" w:hAnsi="Times New Roman" w:cs="Times New Roman"/>
          <w:sz w:val="28"/>
          <w:szCs w:val="28"/>
          <w:lang w:bidi="ar-SA"/>
        </w:rPr>
        <w:t>экспериментально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полученные значения числа циклов до разрушения выводов и </w:t>
      </w:r>
      <w:r w:rsidR="004741EC" w:rsidRPr="009E19D9">
        <w:rPr>
          <w:rFonts w:ascii="Times New Roman" w:hAnsi="Times New Roman" w:cs="Times New Roman"/>
          <w:sz w:val="28"/>
          <w:szCs w:val="28"/>
          <w:lang w:bidi="ar-SA"/>
        </w:rPr>
        <w:t>значения,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  <w:lang w:bidi="ar-SA"/>
        </w:rPr>
        <w:t>полученные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путем </w:t>
      </w:r>
      <w:r w:rsidR="004741EC"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математического </w:t>
      </w:r>
      <w:r w:rsidR="004741EC">
        <w:rPr>
          <w:rFonts w:ascii="Times New Roman" w:hAnsi="Times New Roman" w:cs="Times New Roman"/>
          <w:sz w:val="28"/>
          <w:szCs w:val="28"/>
          <w:lang w:bidi="ar-SA"/>
        </w:rPr>
        <w:t>моделирования</w:t>
      </w:r>
      <w:r w:rsidR="00A76341" w:rsidRPr="009E19D9">
        <w:rPr>
          <w:rFonts w:ascii="Times New Roman" w:hAnsi="Times New Roman" w:cs="Times New Roman"/>
          <w:sz w:val="28"/>
          <w:szCs w:val="28"/>
          <w:lang w:bidi="ar-SA"/>
        </w:rPr>
        <w:t>. Если</w:t>
      </w:r>
      <w:r w:rsidRPr="009E19D9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125" type="#_x0000_t75" style="width:48.75pt;height:15pt" o:ole="">
            <v:imagedata r:id="rId248" o:title=""/>
          </v:shape>
          <o:OLEObject Type="Embed" ProgID="Equation.DSMT4" ShapeID="_x0000_i1125" DrawAspect="Content" ObjectID="_1698692651" r:id="rId249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то решение задачи завершается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>если нет – выполняется п.8.</w:t>
      </w:r>
    </w:p>
    <w:p w:rsidR="004741EC" w:rsidRDefault="00475ACC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741EC">
        <w:rPr>
          <w:rFonts w:ascii="Times New Roman" w:hAnsi="Times New Roman" w:cs="Times New Roman"/>
          <w:sz w:val="28"/>
          <w:szCs w:val="28"/>
        </w:rPr>
        <w:t>Д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ля </w:t>
      </w:r>
      <w:r w:rsidR="00A76341" w:rsidRPr="009E19D9">
        <w:rPr>
          <w:rFonts w:ascii="Times New Roman" w:hAnsi="Times New Roman" w:cs="Times New Roman"/>
          <w:sz w:val="28"/>
          <w:szCs w:val="28"/>
        </w:rPr>
        <w:t>статической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</w:rPr>
        <w:t>обработки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</w:rPr>
        <w:t>результатов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 усталостных испытаний в работе используется аппарат </w:t>
      </w:r>
      <w:r w:rsidR="00E249D8" w:rsidRPr="009E19D9">
        <w:rPr>
          <w:rFonts w:ascii="Times New Roman" w:hAnsi="Times New Roman" w:cs="Times New Roman"/>
          <w:sz w:val="28"/>
          <w:szCs w:val="28"/>
        </w:rPr>
        <w:t>регрессионного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</w:rPr>
        <w:t>анализа. В</w:t>
      </w:r>
      <w:r>
        <w:rPr>
          <w:rFonts w:ascii="Times New Roman" w:hAnsi="Times New Roman" w:cs="Times New Roman"/>
          <w:sz w:val="28"/>
          <w:szCs w:val="28"/>
        </w:rPr>
        <w:t xml:space="preserve"> качестве уравнений 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эмпирической линии </w:t>
      </w:r>
      <w:r w:rsidR="00A76341" w:rsidRPr="009E19D9">
        <w:rPr>
          <w:rFonts w:ascii="Times New Roman" w:hAnsi="Times New Roman" w:cs="Times New Roman"/>
          <w:sz w:val="28"/>
          <w:szCs w:val="28"/>
        </w:rPr>
        <w:t>регрессии</w:t>
      </w:r>
      <w:r w:rsidR="00074D4E" w:rsidRPr="009E19D9">
        <w:rPr>
          <w:rFonts w:ascii="Times New Roman" w:hAnsi="Times New Roman" w:cs="Times New Roman"/>
          <w:sz w:val="28"/>
          <w:szCs w:val="28"/>
        </w:rPr>
        <w:t xml:space="preserve"> используем выражение вида</w:t>
      </w:r>
      <w:r w:rsidR="003A70CC" w:rsidRPr="009E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DC" w:rsidRPr="009E19D9" w:rsidRDefault="001D696D" w:rsidP="004741EC">
      <w:pPr>
        <w:tabs>
          <w:tab w:val="left" w:pos="744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96D">
        <w:rPr>
          <w:rFonts w:ascii="Times New Roman" w:hAnsi="Times New Roman" w:cs="Times New Roman"/>
          <w:position w:val="-10"/>
          <w:sz w:val="28"/>
          <w:szCs w:val="28"/>
        </w:rPr>
        <w:object w:dxaOrig="1640" w:dyaOrig="420">
          <v:shape id="_x0000_i1126" type="#_x0000_t75" style="width:113.25pt;height:28.5pt" o:ole="">
            <v:imagedata r:id="rId250" o:title=""/>
          </v:shape>
          <o:OLEObject Type="Embed" ProgID="Equation.DSMT4" ShapeID="_x0000_i1126" DrawAspect="Content" ObjectID="_1698692652" r:id="rId251"/>
        </w:object>
      </w:r>
    </w:p>
    <w:p w:rsidR="003A70CC" w:rsidRPr="009E19D9" w:rsidRDefault="003A70CC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Где </w:t>
      </w:r>
      <w:r w:rsidR="004741EC" w:rsidRPr="009E19D9">
        <w:rPr>
          <w:rFonts w:ascii="Times New Roman" w:hAnsi="Times New Roman" w:cs="Times New Roman"/>
          <w:position w:val="-4"/>
          <w:sz w:val="28"/>
          <w:szCs w:val="28"/>
        </w:rPr>
        <w:object w:dxaOrig="260" w:dyaOrig="360">
          <v:shape id="_x0000_i1127" type="#_x0000_t75" style="width:12.75pt;height:18pt" o:ole="">
            <v:imagedata r:id="rId252" o:title=""/>
          </v:shape>
          <o:OLEObject Type="Embed" ProgID="Equation.DSMT4" ShapeID="_x0000_i1127" DrawAspect="Content" ObjectID="_1698692653" r:id="rId253"/>
        </w:object>
      </w:r>
      <w:r w:rsidRPr="009E19D9">
        <w:rPr>
          <w:rFonts w:ascii="Times New Roman" w:hAnsi="Times New Roman" w:cs="Times New Roman"/>
          <w:sz w:val="28"/>
          <w:szCs w:val="28"/>
        </w:rPr>
        <w:t>-</w:t>
      </w:r>
      <w:r w:rsidRPr="009E19D9">
        <w:rPr>
          <w:rFonts w:ascii="Times New Roman" w:hAnsi="Times New Roman" w:cs="Times New Roman"/>
          <w:sz w:val="28"/>
          <w:szCs w:val="28"/>
        </w:rPr>
        <w:t xml:space="preserve">математическое ожидание </w:t>
      </w:r>
      <w:r w:rsidR="00A76341" w:rsidRPr="009E19D9">
        <w:rPr>
          <w:rFonts w:ascii="Times New Roman" w:hAnsi="Times New Roman" w:cs="Times New Roman"/>
          <w:sz w:val="28"/>
          <w:szCs w:val="28"/>
        </w:rPr>
        <w:t>величины</w:t>
      </w:r>
      <w:r w:rsidRPr="009E19D9">
        <w:rPr>
          <w:rFonts w:ascii="Times New Roman" w:hAnsi="Times New Roman" w:cs="Times New Roman"/>
          <w:sz w:val="28"/>
          <w:szCs w:val="28"/>
        </w:rPr>
        <w:t xml:space="preserve">  </w:t>
      </w:r>
      <w:r w:rsidR="004741EC" w:rsidRPr="001D696D">
        <w:rPr>
          <w:rFonts w:ascii="Times New Roman" w:hAnsi="Times New Roman" w:cs="Times New Roman"/>
          <w:position w:val="-14"/>
          <w:sz w:val="28"/>
          <w:szCs w:val="28"/>
        </w:rPr>
        <w:object w:dxaOrig="520" w:dyaOrig="400">
          <v:shape id="_x0000_i1128" type="#_x0000_t75" style="width:39.75pt;height:30pt" o:ole="">
            <v:imagedata r:id="rId254" o:title=""/>
          </v:shape>
          <o:OLEObject Type="Embed" ProgID="Equation.DSMT4" ShapeID="_x0000_i1128" DrawAspect="Content" ObjectID="_1698692654" r:id="rId255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для </w:t>
      </w:r>
      <w:r w:rsidR="00A76341" w:rsidRPr="009E19D9">
        <w:rPr>
          <w:rFonts w:ascii="Times New Roman" w:hAnsi="Times New Roman" w:cs="Times New Roman"/>
          <w:sz w:val="28"/>
          <w:szCs w:val="28"/>
        </w:rPr>
        <w:t>заданного</w:t>
      </w:r>
      <w:r w:rsidRPr="009E19D9">
        <w:rPr>
          <w:rFonts w:ascii="Times New Roman" w:hAnsi="Times New Roman" w:cs="Times New Roman"/>
          <w:sz w:val="28"/>
          <w:szCs w:val="28"/>
        </w:rPr>
        <w:t xml:space="preserve"> значения напряжения </w:t>
      </w:r>
      <w:r w:rsidR="004741EC" w:rsidRPr="009E19D9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29" type="#_x0000_t75" style="width:17.25pt;height:18.75pt" o:ole="">
            <v:imagedata r:id="rId256" o:title=""/>
          </v:shape>
          <o:OLEObject Type="Embed" ProgID="Equation.DSMT4" ShapeID="_x0000_i1129" DrawAspect="Content" ObjectID="_1698692655" r:id="rId257"/>
        </w:object>
      </w:r>
      <w:r w:rsidR="00DF4589" w:rsidRPr="009E19D9">
        <w:rPr>
          <w:rFonts w:ascii="Times New Roman" w:hAnsi="Times New Roman" w:cs="Times New Roman"/>
          <w:sz w:val="28"/>
          <w:szCs w:val="28"/>
        </w:rPr>
        <w:t xml:space="preserve">, в качестве которого </w:t>
      </w:r>
      <w:r w:rsidRPr="009E19D9"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A76341" w:rsidRPr="009E19D9">
        <w:rPr>
          <w:rFonts w:ascii="Times New Roman" w:hAnsi="Times New Roman" w:cs="Times New Roman"/>
          <w:sz w:val="28"/>
          <w:szCs w:val="28"/>
        </w:rPr>
        <w:t>величина</w:t>
      </w: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DF4589" w:rsidRPr="009E19D9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130" type="#_x0000_t75" style="width:23.25pt;height:18pt" o:ole="">
            <v:imagedata r:id="rId258" o:title=""/>
          </v:shape>
          <o:OLEObject Type="Embed" ProgID="Equation.DSMT4" ShapeID="_x0000_i1130" DrawAspect="Content" ObjectID="_1698692656" r:id="rId259"/>
        </w:object>
      </w:r>
    </w:p>
    <w:p w:rsidR="00DF4589" w:rsidRPr="009E19D9" w:rsidRDefault="00A76341" w:rsidP="00DB2597">
      <w:pPr>
        <w:tabs>
          <w:tab w:val="left" w:pos="74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Оц</w:t>
      </w:r>
      <w:r w:rsidR="00DF4589" w:rsidRPr="009E19D9">
        <w:rPr>
          <w:rFonts w:ascii="Times New Roman" w:hAnsi="Times New Roman" w:cs="Times New Roman"/>
          <w:sz w:val="28"/>
          <w:szCs w:val="28"/>
        </w:rPr>
        <w:t xml:space="preserve">енка параметров уравнения линии </w:t>
      </w:r>
      <w:r w:rsidRPr="009E19D9">
        <w:rPr>
          <w:rFonts w:ascii="Times New Roman" w:hAnsi="Times New Roman" w:cs="Times New Roman"/>
          <w:sz w:val="28"/>
          <w:szCs w:val="28"/>
        </w:rPr>
        <w:t>регрессии</w:t>
      </w:r>
      <w:r w:rsidR="00DF4589" w:rsidRPr="009E19D9">
        <w:rPr>
          <w:rFonts w:ascii="Times New Roman" w:hAnsi="Times New Roman" w:cs="Times New Roman"/>
          <w:sz w:val="28"/>
          <w:szCs w:val="28"/>
        </w:rPr>
        <w:t xml:space="preserve"> производится по </w:t>
      </w:r>
      <w:r w:rsidRPr="009E19D9">
        <w:rPr>
          <w:rFonts w:ascii="Times New Roman" w:hAnsi="Times New Roman" w:cs="Times New Roman"/>
          <w:sz w:val="28"/>
          <w:szCs w:val="28"/>
        </w:rPr>
        <w:t>формулам</w:t>
      </w:r>
      <w:r w:rsidR="00DF4589" w:rsidRPr="009E19D9">
        <w:rPr>
          <w:rFonts w:ascii="Times New Roman" w:hAnsi="Times New Roman" w:cs="Times New Roman"/>
          <w:sz w:val="28"/>
          <w:szCs w:val="28"/>
        </w:rPr>
        <w:t xml:space="preserve">, вытекающим из метода </w:t>
      </w:r>
      <w:r w:rsidRPr="009E19D9">
        <w:rPr>
          <w:rFonts w:ascii="Times New Roman" w:hAnsi="Times New Roman" w:cs="Times New Roman"/>
          <w:sz w:val="28"/>
          <w:szCs w:val="28"/>
        </w:rPr>
        <w:t>неимениях</w:t>
      </w:r>
      <w:r w:rsidR="00DB2597">
        <w:rPr>
          <w:rFonts w:ascii="Times New Roman" w:hAnsi="Times New Roman" w:cs="Times New Roman"/>
          <w:sz w:val="28"/>
          <w:szCs w:val="28"/>
        </w:rPr>
        <w:t xml:space="preserve"> квадратов</w:t>
      </w:r>
      <w:r w:rsidR="00A01F87">
        <w:rPr>
          <w:rFonts w:ascii="Times New Roman" w:hAnsi="Times New Roman" w:cs="Times New Roman"/>
          <w:sz w:val="28"/>
          <w:szCs w:val="28"/>
        </w:rPr>
        <w:t xml:space="preserve"> </w:t>
      </w:r>
      <w:r w:rsidR="00A01F87" w:rsidRPr="00A01F87">
        <w:rPr>
          <w:rFonts w:ascii="Times New Roman" w:hAnsi="Times New Roman" w:cs="Times New Roman"/>
          <w:sz w:val="28"/>
          <w:szCs w:val="28"/>
        </w:rPr>
        <w:t>[7]</w:t>
      </w:r>
      <w:r w:rsidR="00DF4589" w:rsidRPr="009E1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589" w:rsidRPr="009E19D9" w:rsidRDefault="001D696D" w:rsidP="00475ACC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E19D9">
        <w:rPr>
          <w:rFonts w:ascii="Times New Roman" w:hAnsi="Times New Roman" w:cs="Times New Roman"/>
          <w:sz w:val="28"/>
          <w:szCs w:val="28"/>
        </w:rPr>
        <w:tab/>
      </w:r>
      <w:r w:rsidR="009E19D9">
        <w:rPr>
          <w:rFonts w:ascii="Times New Roman" w:hAnsi="Times New Roman" w:cs="Times New Roman"/>
          <w:sz w:val="28"/>
          <w:szCs w:val="28"/>
        </w:rPr>
        <w:tab/>
      </w:r>
      <w:r w:rsidR="00A01F87" w:rsidRPr="006523A0">
        <w:rPr>
          <w:rFonts w:ascii="Times New Roman" w:hAnsi="Times New Roman" w:cs="Times New Roman"/>
          <w:sz w:val="28"/>
          <w:szCs w:val="28"/>
        </w:rPr>
        <w:t xml:space="preserve">  </w:t>
      </w:r>
      <w:r w:rsidR="00A01F87" w:rsidRPr="006523A0"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position w:val="-28"/>
          <w:sz w:val="28"/>
          <w:szCs w:val="28"/>
        </w:rPr>
        <w:object w:dxaOrig="1500" w:dyaOrig="900">
          <v:shape id="_x0000_i1131" type="#_x0000_t75" style="width:78.75pt;height:47.25pt" o:ole="">
            <v:imagedata r:id="rId260" o:title=""/>
          </v:shape>
          <o:OLEObject Type="Embed" ProgID="Equation.DSMT4" ShapeID="_x0000_i1131" DrawAspect="Content" ObjectID="_1698692657" r:id="rId261"/>
        </w:object>
      </w:r>
      <w:r w:rsidR="009E19D9">
        <w:rPr>
          <w:rFonts w:ascii="Times New Roman" w:hAnsi="Times New Roman" w:cs="Times New Roman"/>
          <w:sz w:val="28"/>
          <w:szCs w:val="28"/>
        </w:rPr>
        <w:tab/>
      </w:r>
      <w:r w:rsidR="00D10434" w:rsidRPr="009E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E6658F" w:rsidRPr="009E19D9">
        <w:rPr>
          <w:rFonts w:ascii="Times New Roman" w:hAnsi="Times New Roman" w:cs="Times New Roman"/>
          <w:sz w:val="28"/>
          <w:szCs w:val="28"/>
        </w:rPr>
        <w:t>(9)</w:t>
      </w:r>
    </w:p>
    <w:p w:rsidR="00DF4589" w:rsidRPr="009E19D9" w:rsidRDefault="00DF4589" w:rsidP="00DA53A5">
      <w:pPr>
        <w:tabs>
          <w:tab w:val="left" w:pos="975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658F" w:rsidRPr="009E19D9" w:rsidRDefault="009E19D9" w:rsidP="00475ACC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1D696D" w:rsidRPr="009E19D9">
        <w:rPr>
          <w:rFonts w:ascii="Times New Roman" w:hAnsi="Times New Roman" w:cs="Times New Roman"/>
          <w:position w:val="-28"/>
          <w:sz w:val="28"/>
          <w:szCs w:val="28"/>
        </w:rPr>
        <w:object w:dxaOrig="1920" w:dyaOrig="900">
          <v:shape id="_x0000_i1132" type="#_x0000_t75" style="width:108.75pt;height:51.75pt" o:ole="">
            <v:imagedata r:id="rId262" o:title=""/>
          </v:shape>
          <o:OLEObject Type="Embed" ProgID="Equation.DSMT4" ShapeID="_x0000_i1132" DrawAspect="Content" ObjectID="_1698692658" r:id="rId263"/>
        </w:object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 w:rsidRPr="002C6F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D4E" w:rsidRPr="009E19D9">
        <w:rPr>
          <w:rFonts w:ascii="Times New Roman" w:hAnsi="Times New Roman" w:cs="Times New Roman"/>
          <w:sz w:val="28"/>
          <w:szCs w:val="28"/>
        </w:rPr>
        <w:t>(10)</w:t>
      </w:r>
    </w:p>
    <w:p w:rsidR="0020499C" w:rsidRPr="009E19D9" w:rsidRDefault="0020499C" w:rsidP="00DA53A5">
      <w:pPr>
        <w:tabs>
          <w:tab w:val="left" w:pos="975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1F87" w:rsidRDefault="00D10434" w:rsidP="00A01F87">
      <w:pPr>
        <w:tabs>
          <w:tab w:val="left" w:pos="975"/>
        </w:tabs>
        <w:spacing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ab/>
      </w:r>
      <w:r w:rsidRPr="009E19D9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1D696D" w:rsidRPr="0067000C">
        <w:rPr>
          <w:rFonts w:ascii="Times New Roman" w:hAnsi="Times New Roman" w:cs="Times New Roman"/>
          <w:position w:val="-52"/>
          <w:sz w:val="28"/>
          <w:szCs w:val="28"/>
        </w:rPr>
        <w:object w:dxaOrig="2360" w:dyaOrig="1180">
          <v:shape id="_x0000_i1133" type="#_x0000_t75" style="width:123.75pt;height:62.25pt" o:ole="">
            <v:imagedata r:id="rId264" o:title=""/>
          </v:shape>
          <o:OLEObject Type="Embed" ProgID="Equation.DSMT4" ShapeID="_x0000_i1133" DrawAspect="Content" ObjectID="_1698692659" r:id="rId265"/>
        </w:object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 w:rsidRPr="00A01F87">
        <w:rPr>
          <w:rFonts w:ascii="Times New Roman" w:hAnsi="Times New Roman" w:cs="Times New Roman"/>
          <w:sz w:val="28"/>
          <w:szCs w:val="28"/>
        </w:rPr>
        <w:t xml:space="preserve"> </w:t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E6658F" w:rsidRPr="009E19D9">
        <w:rPr>
          <w:rFonts w:ascii="Times New Roman" w:hAnsi="Times New Roman" w:cs="Times New Roman"/>
          <w:sz w:val="28"/>
          <w:szCs w:val="28"/>
        </w:rPr>
        <w:t>(11)</w:t>
      </w:r>
    </w:p>
    <w:p w:rsidR="00475ACC" w:rsidRDefault="00A01F87" w:rsidP="00A01F87">
      <w:pPr>
        <w:tabs>
          <w:tab w:val="left" w:pos="975"/>
        </w:tabs>
        <w:spacing w:line="2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де </w:t>
      </w:r>
      <w:r w:rsidR="006E1B9A" w:rsidRPr="009E19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75ACC">
        <w:rPr>
          <w:rFonts w:ascii="Times New Roman" w:hAnsi="Times New Roman" w:cs="Times New Roman"/>
          <w:sz w:val="28"/>
          <w:szCs w:val="28"/>
        </w:rPr>
        <w:t>-число уровне напряжения:</w:t>
      </w:r>
    </w:p>
    <w:p w:rsidR="00475ACC" w:rsidRDefault="006E1B9A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134" type="#_x0000_t75" style="width:17.25pt;height:25.5pt" o:ole="">
            <v:imagedata r:id="rId266" o:title=""/>
          </v:shape>
          <o:OLEObject Type="Embed" ProgID="Equation.DSMT4" ShapeID="_x0000_i1134" DrawAspect="Content" ObjectID="_1698692660" r:id="rId267"/>
        </w:object>
      </w:r>
      <w:r w:rsidRPr="009E19D9">
        <w:rPr>
          <w:rFonts w:ascii="Times New Roman" w:hAnsi="Times New Roman" w:cs="Times New Roman"/>
          <w:sz w:val="28"/>
          <w:szCs w:val="28"/>
        </w:rPr>
        <w:t>- значение 1-го уровня напряжения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 xml:space="preserve"> (</w:t>
      </w:r>
      <w:r w:rsidR="00A01F87" w:rsidRPr="00A01F87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135" type="#_x0000_t75" style="width:30.75pt;height:21pt" o:ole="">
            <v:imagedata r:id="rId268" o:title=""/>
          </v:shape>
          <o:OLEObject Type="Embed" ProgID="Equation.DSMT4" ShapeID="_x0000_i1135" DrawAspect="Content" ObjectID="_1698692661" r:id="rId269"/>
        </w:object>
      </w:r>
      <w:r w:rsidR="00475ACC">
        <w:rPr>
          <w:rFonts w:ascii="Times New Roman" w:hAnsi="Times New Roman" w:cs="Times New Roman"/>
          <w:sz w:val="28"/>
          <w:szCs w:val="28"/>
        </w:rPr>
        <w:t>)</w:t>
      </w:r>
      <w:r w:rsidR="00A01F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5ACC" w:rsidRDefault="00A01F87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136" type="#_x0000_t75" style="width:15pt;height:18.75pt" o:ole="">
            <v:imagedata r:id="rId270" o:title=""/>
          </v:shape>
          <o:OLEObject Type="Embed" ProgID="Equation.DSMT4" ShapeID="_x0000_i1136" DrawAspect="Content" ObjectID="_1698692662" r:id="rId271"/>
        </w:object>
      </w:r>
      <w:r w:rsidR="006E1B9A" w:rsidRPr="009E19D9">
        <w:rPr>
          <w:rFonts w:ascii="Times New Roman" w:hAnsi="Times New Roman" w:cs="Times New Roman"/>
          <w:sz w:val="28"/>
          <w:szCs w:val="28"/>
        </w:rPr>
        <w:t>-</w:t>
      </w:r>
      <w:r w:rsidR="00A76341" w:rsidRPr="009E19D9">
        <w:rPr>
          <w:rFonts w:ascii="Times New Roman" w:hAnsi="Times New Roman" w:cs="Times New Roman"/>
          <w:sz w:val="28"/>
          <w:szCs w:val="28"/>
        </w:rPr>
        <w:t>математическое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ожидание долговечности выводов на 1-м уровне</w:t>
      </w:r>
      <w:r w:rsidR="00475ACC">
        <w:rPr>
          <w:rFonts w:ascii="Times New Roman" w:hAnsi="Times New Roman" w:cs="Times New Roman"/>
          <w:sz w:val="28"/>
          <w:szCs w:val="28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</w:rPr>
        <w:t>напряжения</w:t>
      </w:r>
      <w:proofErr w:type="gramStart"/>
      <w:r w:rsidR="006E1B9A" w:rsidRPr="009E19D9">
        <w:rPr>
          <w:rFonts w:ascii="Times New Roman" w:hAnsi="Times New Roman" w:cs="Times New Roman"/>
          <w:sz w:val="28"/>
          <w:szCs w:val="28"/>
        </w:rPr>
        <w:t xml:space="preserve"> (</w:t>
      </w:r>
      <w:r w:rsidR="006E1B9A" w:rsidRPr="009E19D9">
        <w:rPr>
          <w:rFonts w:ascii="Times New Roman" w:hAnsi="Times New Roman" w:cs="Times New Roman"/>
          <w:position w:val="-16"/>
          <w:sz w:val="28"/>
          <w:szCs w:val="28"/>
        </w:rPr>
        <w:object w:dxaOrig="680" w:dyaOrig="420">
          <v:shape id="_x0000_i1137" type="#_x0000_t75" style="width:42.75pt;height:26.25pt" o:ole="">
            <v:imagedata r:id="rId272" o:title=""/>
          </v:shape>
          <o:OLEObject Type="Embed" ProgID="Equation.DSMT4" ShapeID="_x0000_i1137" DrawAspect="Content" ObjectID="_1698692663" r:id="rId273"/>
        </w:object>
      </w:r>
      <w:r w:rsidR="00475A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5ACC" w:rsidRDefault="00A01F87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position w:val="-6"/>
          <w:sz w:val="28"/>
          <w:szCs w:val="28"/>
        </w:rPr>
        <w:object w:dxaOrig="300" w:dyaOrig="380">
          <v:shape id="_x0000_i1138" type="#_x0000_t75" style="width:15pt;height:18.75pt" o:ole="">
            <v:imagedata r:id="rId274" o:title=""/>
          </v:shape>
          <o:OLEObject Type="Embed" ProgID="Equation.DSMT4" ShapeID="_x0000_i1138" DrawAspect="Content" ObjectID="_1698692664" r:id="rId275"/>
        </w:object>
      </w:r>
      <w:r w:rsidR="006E1B9A" w:rsidRPr="009E19D9">
        <w:rPr>
          <w:rFonts w:ascii="Times New Roman" w:hAnsi="Times New Roman" w:cs="Times New Roman"/>
          <w:sz w:val="28"/>
          <w:szCs w:val="28"/>
        </w:rPr>
        <w:t>-</w:t>
      </w:r>
      <w:r w:rsidR="00A76341" w:rsidRPr="009E19D9">
        <w:rPr>
          <w:rFonts w:ascii="Times New Roman" w:hAnsi="Times New Roman" w:cs="Times New Roman"/>
          <w:sz w:val="28"/>
          <w:szCs w:val="28"/>
        </w:rPr>
        <w:t>математическое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ожидание </w:t>
      </w:r>
      <w:r w:rsidR="00A76341" w:rsidRPr="009E19D9">
        <w:rPr>
          <w:rFonts w:ascii="Times New Roman" w:hAnsi="Times New Roman" w:cs="Times New Roman"/>
          <w:sz w:val="28"/>
          <w:szCs w:val="28"/>
        </w:rPr>
        <w:t>величины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напряжения  </w:t>
      </w:r>
      <w:r w:rsidR="006610EC" w:rsidRPr="009E19D9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139" type="#_x0000_t75" style="width:21.75pt;height:29.25pt" o:ole="">
            <v:imagedata r:id="rId276" o:title=""/>
          </v:shape>
          <o:OLEObject Type="Embed" ProgID="Equation.DSMT4" ShapeID="_x0000_i1139" DrawAspect="Content" ObjectID="_1698692665" r:id="rId277"/>
        </w:objec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, в качестве которого </w:t>
      </w:r>
      <w:r w:rsidR="00A76341" w:rsidRPr="009E19D9">
        <w:rPr>
          <w:rFonts w:ascii="Times New Roman" w:hAnsi="Times New Roman" w:cs="Times New Roman"/>
          <w:sz w:val="28"/>
          <w:szCs w:val="28"/>
        </w:rPr>
        <w:t>используется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Pr="009E19D9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140" type="#_x0000_t75" style="width:36pt;height:26.25pt" o:ole="">
            <v:imagedata r:id="rId278" o:title=""/>
          </v:shape>
          <o:OLEObject Type="Embed" ProgID="Equation.DSMT4" ShapeID="_x0000_i1140" DrawAspect="Content" ObjectID="_1698692666" r:id="rId27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ACC" w:rsidRDefault="00A01F87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87">
        <w:rPr>
          <w:rFonts w:ascii="Times New Roman" w:hAnsi="Times New Roman" w:cs="Times New Roman"/>
          <w:position w:val="-14"/>
          <w:sz w:val="28"/>
          <w:szCs w:val="28"/>
        </w:rPr>
        <w:object w:dxaOrig="320" w:dyaOrig="460">
          <v:shape id="_x0000_i1141" type="#_x0000_t75" style="width:15.75pt;height:22.5pt" o:ole="">
            <v:imagedata r:id="rId280" o:title=""/>
          </v:shape>
          <o:OLEObject Type="Embed" ProgID="Equation.DSMT4" ShapeID="_x0000_i1141" DrawAspect="Content" ObjectID="_1698692667" r:id="rId281"/>
        </w:objec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-математическое </w:t>
      </w:r>
      <w:r w:rsidR="00A76341" w:rsidRPr="009E19D9">
        <w:rPr>
          <w:rFonts w:ascii="Times New Roman" w:hAnsi="Times New Roman" w:cs="Times New Roman"/>
          <w:sz w:val="28"/>
          <w:szCs w:val="28"/>
        </w:rPr>
        <w:t>ожидание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A76341" w:rsidRPr="009E19D9">
        <w:rPr>
          <w:rFonts w:ascii="Times New Roman" w:hAnsi="Times New Roman" w:cs="Times New Roman"/>
          <w:sz w:val="28"/>
          <w:szCs w:val="28"/>
        </w:rPr>
        <w:t>величины</w: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долговечности выводов,</w:t>
      </w:r>
      <w:r w:rsidR="006D3D84"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6610EC" w:rsidRPr="006610EC">
        <w:rPr>
          <w:rFonts w:ascii="Times New Roman" w:hAnsi="Times New Roman" w:cs="Times New Roman"/>
          <w:position w:val="-14"/>
          <w:sz w:val="28"/>
          <w:szCs w:val="28"/>
        </w:rPr>
        <w:object w:dxaOrig="340" w:dyaOrig="400">
          <v:shape id="_x0000_i1142" type="#_x0000_t75" style="width:24pt;height:28.5pt" o:ole="">
            <v:imagedata r:id="rId282" o:title=""/>
          </v:shape>
          <o:OLEObject Type="Embed" ProgID="Equation.DSMT4" ShapeID="_x0000_i1142" DrawAspect="Content" ObjectID="_1698692668" r:id="rId283"/>
        </w:object>
      </w:r>
      <w:r w:rsidR="006E1B9A" w:rsidRPr="009E19D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E1B9A" w:rsidRPr="009E19D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6D3D84" w:rsidRPr="009E19D9">
        <w:rPr>
          <w:rFonts w:ascii="Times New Roman" w:hAnsi="Times New Roman" w:cs="Times New Roman"/>
          <w:sz w:val="28"/>
          <w:szCs w:val="28"/>
        </w:rPr>
        <w:t xml:space="preserve"> которого используется </w:t>
      </w:r>
      <w:r w:rsidRPr="00A01F87">
        <w:rPr>
          <w:rFonts w:ascii="Times New Roman" w:hAnsi="Times New Roman" w:cs="Times New Roman"/>
          <w:position w:val="-16"/>
          <w:sz w:val="28"/>
          <w:szCs w:val="28"/>
        </w:rPr>
        <w:object w:dxaOrig="639" w:dyaOrig="420">
          <v:shape id="_x0000_i1143" type="#_x0000_t75" style="width:40.5pt;height:26.25pt" o:ole="">
            <v:imagedata r:id="rId284" o:title=""/>
          </v:shape>
          <o:OLEObject Type="Embed" ProgID="Equation.DSMT4" ShapeID="_x0000_i1143" DrawAspect="Content" ObjectID="_1698692669" r:id="rId28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ACC" w:rsidRDefault="006D3D84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19D9">
        <w:rPr>
          <w:rFonts w:ascii="Times New Roman" w:hAnsi="Times New Roman" w:cs="Times New Roman"/>
          <w:sz w:val="28"/>
          <w:szCs w:val="28"/>
        </w:rPr>
        <w:t>,</w:t>
      </w:r>
      <w:r w:rsidRPr="009E19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19D9">
        <w:rPr>
          <w:rFonts w:ascii="Times New Roman" w:hAnsi="Times New Roman" w:cs="Times New Roman"/>
          <w:sz w:val="28"/>
          <w:szCs w:val="28"/>
        </w:rPr>
        <w:t xml:space="preserve"> –</w:t>
      </w:r>
      <w:r w:rsidR="00A76341" w:rsidRPr="009E19D9">
        <w:rPr>
          <w:rFonts w:ascii="Times New Roman" w:hAnsi="Times New Roman" w:cs="Times New Roman"/>
          <w:sz w:val="28"/>
          <w:szCs w:val="28"/>
        </w:rPr>
        <w:t>коэффициенты</w:t>
      </w:r>
      <w:r w:rsidRPr="009E19D9">
        <w:rPr>
          <w:rFonts w:ascii="Times New Roman" w:hAnsi="Times New Roman" w:cs="Times New Roman"/>
          <w:sz w:val="28"/>
          <w:szCs w:val="28"/>
        </w:rPr>
        <w:t xml:space="preserve"> уравнения </w:t>
      </w:r>
      <w:r w:rsidR="00A76341" w:rsidRPr="009E19D9">
        <w:rPr>
          <w:rFonts w:ascii="Times New Roman" w:hAnsi="Times New Roman" w:cs="Times New Roman"/>
          <w:sz w:val="28"/>
          <w:szCs w:val="28"/>
        </w:rPr>
        <w:t>регрессии</w:t>
      </w:r>
      <w:r w:rsidR="00A01F87">
        <w:rPr>
          <w:rFonts w:ascii="Times New Roman" w:hAnsi="Times New Roman" w:cs="Times New Roman"/>
          <w:sz w:val="28"/>
          <w:szCs w:val="28"/>
        </w:rPr>
        <w:t>.</w:t>
      </w:r>
    </w:p>
    <w:p w:rsidR="00475ACC" w:rsidRDefault="00475ACC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84" w:rsidRPr="009E19D9" w:rsidRDefault="006D3D84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76341" w:rsidRPr="009E19D9">
        <w:rPr>
          <w:rFonts w:ascii="Times New Roman" w:hAnsi="Times New Roman" w:cs="Times New Roman"/>
          <w:sz w:val="28"/>
          <w:szCs w:val="28"/>
        </w:rPr>
        <w:t>регрессивного</w:t>
      </w:r>
      <w:r w:rsidRPr="009E19D9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A76341" w:rsidRPr="009E19D9">
        <w:rPr>
          <w:rFonts w:ascii="Times New Roman" w:hAnsi="Times New Roman" w:cs="Times New Roman"/>
          <w:sz w:val="28"/>
          <w:szCs w:val="28"/>
        </w:rPr>
        <w:t>определяются</w:t>
      </w:r>
      <w:r w:rsidRPr="009E19D9">
        <w:rPr>
          <w:rFonts w:ascii="Times New Roman" w:hAnsi="Times New Roman" w:cs="Times New Roman"/>
          <w:sz w:val="28"/>
          <w:szCs w:val="28"/>
        </w:rPr>
        <w:t xml:space="preserve"> параметры уравнения кривой усталости (2), которое может быть представлено в </w:t>
      </w:r>
      <w:r w:rsidR="00A76341" w:rsidRPr="009E19D9">
        <w:rPr>
          <w:rFonts w:ascii="Times New Roman" w:hAnsi="Times New Roman" w:cs="Times New Roman"/>
          <w:sz w:val="28"/>
          <w:szCs w:val="28"/>
        </w:rPr>
        <w:t>логарифмических</w:t>
      </w:r>
      <w:r w:rsidRPr="009E19D9">
        <w:rPr>
          <w:rFonts w:ascii="Times New Roman" w:hAnsi="Times New Roman" w:cs="Times New Roman"/>
          <w:sz w:val="28"/>
          <w:szCs w:val="28"/>
        </w:rPr>
        <w:t xml:space="preserve"> координатах:</w:t>
      </w:r>
    </w:p>
    <w:p w:rsidR="006D3D84" w:rsidRPr="009E19D9" w:rsidRDefault="00475ACC" w:rsidP="00475ACC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 w:rsidRPr="00A01F87">
        <w:rPr>
          <w:rFonts w:ascii="Times New Roman" w:hAnsi="Times New Roman" w:cs="Times New Roman"/>
          <w:position w:val="-14"/>
          <w:sz w:val="28"/>
          <w:szCs w:val="28"/>
        </w:rPr>
        <w:object w:dxaOrig="2920" w:dyaOrig="400">
          <v:shape id="_x0000_i1144" type="#_x0000_t75" style="width:252pt;height:34.5pt" o:ole="">
            <v:imagedata r:id="rId286" o:title=""/>
          </v:shape>
          <o:OLEObject Type="Embed" ProgID="Equation.DSMT4" ShapeID="_x0000_i1144" DrawAspect="Content" ObjectID="_1698692670" r:id="rId28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 xml:space="preserve">       </w:t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E6658F" w:rsidRPr="009E19D9">
        <w:rPr>
          <w:rFonts w:ascii="Times New Roman" w:hAnsi="Times New Roman" w:cs="Times New Roman"/>
          <w:sz w:val="28"/>
          <w:szCs w:val="28"/>
        </w:rPr>
        <w:t>(12)</w:t>
      </w:r>
    </w:p>
    <w:p w:rsidR="00475ACC" w:rsidRDefault="00475ACC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09" w:rsidRPr="009E19D9" w:rsidRDefault="002A3B09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Откуда</w:t>
      </w:r>
      <w:r w:rsidR="00475ACC">
        <w:rPr>
          <w:rFonts w:ascii="Times New Roman" w:hAnsi="Times New Roman" w:cs="Times New Roman"/>
          <w:sz w:val="28"/>
          <w:szCs w:val="28"/>
        </w:rPr>
        <w:t>:</w:t>
      </w:r>
    </w:p>
    <w:p w:rsidR="002A3B09" w:rsidRPr="009E19D9" w:rsidRDefault="00475ACC" w:rsidP="00475ACC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A01F87" w:rsidRPr="00A01F87">
        <w:rPr>
          <w:rFonts w:ascii="Times New Roman" w:hAnsi="Times New Roman" w:cs="Times New Roman"/>
          <w:position w:val="-34"/>
          <w:sz w:val="28"/>
          <w:szCs w:val="28"/>
        </w:rPr>
        <w:object w:dxaOrig="1780" w:dyaOrig="780">
          <v:shape id="_x0000_i1145" type="#_x0000_t75" style="width:133.5pt;height:59.25pt" o:ole="">
            <v:imagedata r:id="rId288" o:title=""/>
          </v:shape>
          <o:OLEObject Type="Embed" ProgID="Equation.DSMT4" ShapeID="_x0000_i1145" DrawAspect="Content" ObjectID="_1698692671" r:id="rId289"/>
        </w:object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ab/>
      </w:r>
      <w:r w:rsidR="00A01F87">
        <w:rPr>
          <w:rFonts w:ascii="Times New Roman" w:hAnsi="Times New Roman" w:cs="Times New Roman"/>
          <w:sz w:val="28"/>
          <w:szCs w:val="28"/>
        </w:rPr>
        <w:tab/>
      </w:r>
      <w:r w:rsidR="001D696D">
        <w:rPr>
          <w:rFonts w:ascii="Times New Roman" w:hAnsi="Times New Roman" w:cs="Times New Roman"/>
          <w:sz w:val="28"/>
          <w:szCs w:val="28"/>
        </w:rPr>
        <w:t xml:space="preserve">      </w:t>
      </w:r>
      <w:r w:rsidR="00E6658F" w:rsidRPr="009E19D9">
        <w:rPr>
          <w:rFonts w:ascii="Times New Roman" w:hAnsi="Times New Roman" w:cs="Times New Roman"/>
          <w:sz w:val="28"/>
          <w:szCs w:val="28"/>
        </w:rPr>
        <w:t>(13)</w:t>
      </w:r>
    </w:p>
    <w:p w:rsidR="00DB2597" w:rsidRDefault="00DB2597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09" w:rsidRPr="009E19D9" w:rsidRDefault="002A3B09" w:rsidP="00475ACC">
      <w:pPr>
        <w:tabs>
          <w:tab w:val="left" w:pos="7440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A01F87" w:rsidRPr="00A01F87">
        <w:rPr>
          <w:rFonts w:ascii="Times New Roman" w:hAnsi="Times New Roman" w:cs="Times New Roman"/>
          <w:position w:val="-16"/>
          <w:sz w:val="28"/>
          <w:szCs w:val="28"/>
        </w:rPr>
        <w:object w:dxaOrig="400" w:dyaOrig="420">
          <v:shape id="_x0000_i1146" type="#_x0000_t75" style="width:20.25pt;height:21pt" o:ole="">
            <v:imagedata r:id="rId290" o:title=""/>
          </v:shape>
          <o:OLEObject Type="Embed" ProgID="Equation.DSMT4" ShapeID="_x0000_i1146" DrawAspect="Content" ObjectID="_1698692672" r:id="rId291"/>
        </w:object>
      </w:r>
      <w:r w:rsidRPr="009E19D9">
        <w:rPr>
          <w:rFonts w:ascii="Times New Roman" w:hAnsi="Times New Roman" w:cs="Times New Roman"/>
          <w:sz w:val="28"/>
          <w:szCs w:val="28"/>
        </w:rPr>
        <w:t xml:space="preserve"> определяется по графику уравнения регрессии – левой части кривой усталости (см</w:t>
      </w:r>
      <w:proofErr w:type="gramStart"/>
      <w:r w:rsidRPr="009E19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19D9">
        <w:rPr>
          <w:rFonts w:ascii="Times New Roman" w:hAnsi="Times New Roman" w:cs="Times New Roman"/>
          <w:sz w:val="28"/>
          <w:szCs w:val="28"/>
        </w:rPr>
        <w:t>ис.1)</w:t>
      </w:r>
    </w:p>
    <w:p w:rsidR="00265C7B" w:rsidRPr="00B903FC" w:rsidRDefault="00265C7B" w:rsidP="00B903FC">
      <w:pPr>
        <w:tabs>
          <w:tab w:val="left" w:pos="975"/>
        </w:tabs>
        <w:spacing w:before="240" w:line="2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436" w:rsidRDefault="00146D95" w:rsidP="00D659D5">
      <w:pPr>
        <w:pStyle w:val="1"/>
      </w:pPr>
      <w:bookmarkStart w:id="5" w:name="_Toc510528502"/>
      <w:r w:rsidRPr="00B903FC">
        <w:t>5. О</w:t>
      </w:r>
      <w:r w:rsidR="00D94871" w:rsidRPr="00B903FC">
        <w:t>пи</w:t>
      </w:r>
      <w:r w:rsidR="002A3B09" w:rsidRPr="00B903FC">
        <w:t>сание лабораторной работы</w:t>
      </w:r>
      <w:r w:rsidR="00B903FC">
        <w:t>.</w:t>
      </w:r>
      <w:bookmarkEnd w:id="5"/>
    </w:p>
    <w:p w:rsidR="00B903FC" w:rsidRPr="00B903FC" w:rsidRDefault="00B903FC" w:rsidP="00B903FC">
      <w:pPr>
        <w:spacing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D3D" w:rsidRDefault="00A76341" w:rsidP="00CC57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Лабораторная</w:t>
      </w:r>
      <w:r w:rsidR="002A3B09" w:rsidRPr="009E19D9">
        <w:rPr>
          <w:rFonts w:ascii="Times New Roman" w:hAnsi="Times New Roman" w:cs="Times New Roman"/>
          <w:sz w:val="28"/>
          <w:szCs w:val="28"/>
        </w:rPr>
        <w:t xml:space="preserve"> установка (см</w:t>
      </w:r>
      <w:proofErr w:type="gramStart"/>
      <w:r w:rsidR="002A3B09" w:rsidRPr="009E19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3B09" w:rsidRPr="009E19D9">
        <w:rPr>
          <w:rFonts w:ascii="Times New Roman" w:hAnsi="Times New Roman" w:cs="Times New Roman"/>
          <w:sz w:val="28"/>
          <w:szCs w:val="28"/>
        </w:rPr>
        <w:t xml:space="preserve">ис.3) включает в себя </w:t>
      </w:r>
      <w:r w:rsidRPr="009E19D9">
        <w:rPr>
          <w:rFonts w:ascii="Times New Roman" w:hAnsi="Times New Roman" w:cs="Times New Roman"/>
          <w:sz w:val="28"/>
          <w:szCs w:val="28"/>
        </w:rPr>
        <w:t xml:space="preserve">вибростенд, </w:t>
      </w:r>
      <w:r w:rsidRPr="009E19D9">
        <w:rPr>
          <w:rFonts w:ascii="Times New Roman" w:hAnsi="Times New Roman" w:cs="Times New Roman"/>
          <w:sz w:val="28"/>
          <w:szCs w:val="28"/>
        </w:rPr>
        <w:lastRenderedPageBreak/>
        <w:t>состоящий</w:t>
      </w:r>
      <w:r w:rsidR="002A3B09" w:rsidRPr="009E19D9">
        <w:rPr>
          <w:rFonts w:ascii="Times New Roman" w:hAnsi="Times New Roman" w:cs="Times New Roman"/>
          <w:sz w:val="28"/>
          <w:szCs w:val="28"/>
        </w:rPr>
        <w:t xml:space="preserve"> из задающего генератора ГЗ-33 </w:t>
      </w:r>
      <w:r w:rsidR="002A3B09" w:rsidRPr="009E19D9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147" type="#_x0000_t75" style="width:9.75pt;height:14.25pt" o:ole="">
            <v:imagedata r:id="rId292" o:title=""/>
          </v:shape>
          <o:OLEObject Type="Embed" ProgID="Equation.DSMT4" ShapeID="_x0000_i1147" DrawAspect="Content" ObjectID="_1698692673" r:id="rId293"/>
        </w:object>
      </w:r>
      <w:r w:rsidR="00F9612F" w:rsidRPr="009E19D9">
        <w:rPr>
          <w:rFonts w:ascii="Times New Roman" w:hAnsi="Times New Roman" w:cs="Times New Roman"/>
          <w:sz w:val="28"/>
          <w:szCs w:val="28"/>
        </w:rPr>
        <w:t xml:space="preserve"> , усилителя мощности 2 </w:t>
      </w:r>
      <w:r w:rsidR="002A3B09" w:rsidRPr="009E19D9">
        <w:rPr>
          <w:rFonts w:ascii="Times New Roman" w:hAnsi="Times New Roman" w:cs="Times New Roman"/>
          <w:sz w:val="28"/>
          <w:szCs w:val="28"/>
        </w:rPr>
        <w:t xml:space="preserve">вибратора 3 и </w:t>
      </w:r>
      <w:proofErr w:type="spellStart"/>
      <w:r w:rsidR="002A3B09" w:rsidRPr="009E19D9">
        <w:rPr>
          <w:rFonts w:ascii="Times New Roman" w:hAnsi="Times New Roman" w:cs="Times New Roman"/>
          <w:sz w:val="28"/>
          <w:szCs w:val="28"/>
        </w:rPr>
        <w:t>виброизмерителя</w:t>
      </w:r>
      <w:proofErr w:type="spellEnd"/>
      <w:r w:rsidR="002A3B09" w:rsidRPr="009E19D9">
        <w:rPr>
          <w:rFonts w:ascii="Times New Roman" w:hAnsi="Times New Roman" w:cs="Times New Roman"/>
          <w:sz w:val="28"/>
          <w:szCs w:val="28"/>
        </w:rPr>
        <w:t xml:space="preserve"> ВВВ-302 </w:t>
      </w:r>
      <w:r w:rsidR="002A3B09" w:rsidRPr="009E19D9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148" type="#_x0000_t75" style="width:9.75pt;height:14.25pt" o:ole="">
            <v:imagedata r:id="rId294" o:title=""/>
          </v:shape>
          <o:OLEObject Type="Embed" ProgID="Equation.DSMT4" ShapeID="_x0000_i1148" DrawAspect="Content" ObjectID="_1698692674" r:id="rId295"/>
        </w:object>
      </w:r>
      <w:r w:rsidR="002A3B09" w:rsidRPr="009E19D9">
        <w:rPr>
          <w:rFonts w:ascii="Times New Roman" w:hAnsi="Times New Roman" w:cs="Times New Roman"/>
          <w:sz w:val="28"/>
          <w:szCs w:val="28"/>
        </w:rPr>
        <w:t>2.</w:t>
      </w:r>
    </w:p>
    <w:p w:rsidR="00934013" w:rsidRPr="009E19D9" w:rsidRDefault="002A3B09" w:rsidP="00CC57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К столу вибратора 4 жестко </w:t>
      </w:r>
      <w:r w:rsidR="00A76341" w:rsidRPr="009E19D9">
        <w:rPr>
          <w:rFonts w:ascii="Times New Roman" w:hAnsi="Times New Roman" w:cs="Times New Roman"/>
          <w:sz w:val="28"/>
          <w:szCs w:val="28"/>
        </w:rPr>
        <w:t>прикреплён</w:t>
      </w:r>
      <w:r w:rsidRPr="009E19D9">
        <w:rPr>
          <w:rFonts w:ascii="Times New Roman" w:hAnsi="Times New Roman" w:cs="Times New Roman"/>
          <w:sz w:val="28"/>
          <w:szCs w:val="28"/>
        </w:rPr>
        <w:t xml:space="preserve"> металлический </w:t>
      </w:r>
      <w:r w:rsidR="00A76341" w:rsidRPr="009E19D9">
        <w:rPr>
          <w:rFonts w:ascii="Times New Roman" w:hAnsi="Times New Roman" w:cs="Times New Roman"/>
          <w:sz w:val="28"/>
          <w:szCs w:val="28"/>
        </w:rPr>
        <w:t>уголок</w:t>
      </w:r>
      <w:r w:rsidR="00BF3E5C">
        <w:rPr>
          <w:rFonts w:ascii="Times New Roman" w:hAnsi="Times New Roman" w:cs="Times New Roman"/>
          <w:sz w:val="28"/>
          <w:szCs w:val="28"/>
        </w:rPr>
        <w:t xml:space="preserve"> 5, к которому</w:t>
      </w:r>
      <w:r w:rsidRPr="009E19D9">
        <w:rPr>
          <w:rFonts w:ascii="Times New Roman" w:hAnsi="Times New Roman" w:cs="Times New Roman"/>
          <w:sz w:val="28"/>
          <w:szCs w:val="28"/>
        </w:rPr>
        <w:t>, в свою очередь, прикреп</w:t>
      </w:r>
      <w:r w:rsidR="00005D3D">
        <w:rPr>
          <w:rFonts w:ascii="Times New Roman" w:hAnsi="Times New Roman" w:cs="Times New Roman"/>
          <w:sz w:val="28"/>
          <w:szCs w:val="28"/>
        </w:rPr>
        <w:t>лена печатная плата 6. В плате п</w:t>
      </w:r>
      <w:r w:rsidR="005525B1" w:rsidRPr="009E19D9">
        <w:rPr>
          <w:rFonts w:ascii="Times New Roman" w:hAnsi="Times New Roman" w:cs="Times New Roman"/>
          <w:sz w:val="28"/>
          <w:szCs w:val="28"/>
        </w:rPr>
        <w:t xml:space="preserve">росверлено </w:t>
      </w:r>
      <w:r w:rsidR="00A76341" w:rsidRPr="009E19D9">
        <w:rPr>
          <w:rFonts w:ascii="Times New Roman" w:hAnsi="Times New Roman" w:cs="Times New Roman"/>
          <w:sz w:val="28"/>
          <w:szCs w:val="28"/>
        </w:rPr>
        <w:t>отверстие</w:t>
      </w:r>
      <w:r w:rsidR="005525B1" w:rsidRPr="009E19D9">
        <w:rPr>
          <w:rFonts w:ascii="Times New Roman" w:hAnsi="Times New Roman" w:cs="Times New Roman"/>
          <w:sz w:val="28"/>
          <w:szCs w:val="28"/>
        </w:rPr>
        <w:t xml:space="preserve">, в которое запаян испытуемый вывод ЭРЭ 7. Корпус ЭРЭ 8 жестко зажат в тисках 9, в которые , в свою очередь, жестко </w:t>
      </w:r>
      <w:r w:rsidR="00404CC4" w:rsidRPr="009E19D9">
        <w:rPr>
          <w:rFonts w:ascii="Times New Roman" w:hAnsi="Times New Roman" w:cs="Times New Roman"/>
          <w:sz w:val="28"/>
          <w:szCs w:val="28"/>
        </w:rPr>
        <w:t>закрепле</w:t>
      </w:r>
      <w:r w:rsidR="00404CC4">
        <w:rPr>
          <w:rFonts w:ascii="Times New Roman" w:hAnsi="Times New Roman" w:cs="Times New Roman"/>
          <w:sz w:val="28"/>
          <w:szCs w:val="28"/>
        </w:rPr>
        <w:t>ны</w:t>
      </w:r>
      <w:r w:rsidR="005525B1" w:rsidRPr="009E19D9">
        <w:rPr>
          <w:rFonts w:ascii="Times New Roman" w:hAnsi="Times New Roman" w:cs="Times New Roman"/>
          <w:sz w:val="28"/>
          <w:szCs w:val="28"/>
        </w:rPr>
        <w:t xml:space="preserve"> на неподвижной раме 10.</w:t>
      </w:r>
    </w:p>
    <w:p w:rsidR="002A3B09" w:rsidRPr="009E19D9" w:rsidRDefault="002A3B09" w:rsidP="00DA53A5">
      <w:pPr>
        <w:tabs>
          <w:tab w:val="left" w:pos="975"/>
        </w:tabs>
        <w:spacing w:before="24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 </w:t>
      </w:r>
      <w:r w:rsidR="004E59F8" w:rsidRPr="009E19D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496560" cy="2545254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254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F8" w:rsidRDefault="00005D3D" w:rsidP="00005D3D">
      <w:pPr>
        <w:tabs>
          <w:tab w:val="left" w:pos="975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D51">
        <w:rPr>
          <w:rFonts w:ascii="Times New Roman" w:hAnsi="Times New Roman" w:cs="Times New Roman"/>
          <w:sz w:val="28"/>
          <w:szCs w:val="28"/>
        </w:rPr>
        <w:t xml:space="preserve">Рис.9 </w:t>
      </w:r>
      <w:r w:rsidR="004E59F8" w:rsidRPr="009E19D9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A76341" w:rsidRPr="009E19D9">
        <w:rPr>
          <w:rFonts w:ascii="Times New Roman" w:hAnsi="Times New Roman" w:cs="Times New Roman"/>
          <w:sz w:val="28"/>
          <w:szCs w:val="28"/>
        </w:rPr>
        <w:t>установки</w:t>
      </w:r>
      <w:r w:rsidR="004E59F8" w:rsidRPr="009E19D9">
        <w:rPr>
          <w:rFonts w:ascii="Times New Roman" w:hAnsi="Times New Roman" w:cs="Times New Roman"/>
          <w:sz w:val="28"/>
          <w:szCs w:val="28"/>
        </w:rPr>
        <w:t xml:space="preserve"> для </w:t>
      </w:r>
      <w:r w:rsidR="00A76341" w:rsidRPr="009E19D9">
        <w:rPr>
          <w:rFonts w:ascii="Times New Roman" w:hAnsi="Times New Roman" w:cs="Times New Roman"/>
          <w:sz w:val="28"/>
          <w:szCs w:val="28"/>
        </w:rPr>
        <w:t>исследования</w:t>
      </w:r>
      <w:r w:rsidR="004E59F8" w:rsidRPr="009E19D9">
        <w:rPr>
          <w:rFonts w:ascii="Times New Roman" w:hAnsi="Times New Roman" w:cs="Times New Roman"/>
          <w:sz w:val="28"/>
          <w:szCs w:val="28"/>
        </w:rPr>
        <w:t xml:space="preserve"> усталости прочности выводов ЭРЭ</w:t>
      </w:r>
    </w:p>
    <w:p w:rsidR="001D696D" w:rsidRPr="009E19D9" w:rsidRDefault="001D696D" w:rsidP="00005D3D">
      <w:pPr>
        <w:tabs>
          <w:tab w:val="left" w:pos="975"/>
        </w:tabs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9F8" w:rsidRPr="009E19D9" w:rsidRDefault="00E920D3" w:rsidP="00CC57EB">
      <w:pPr>
        <w:tabs>
          <w:tab w:val="left" w:pos="97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>Измерение виброперемещения уголка 5 производится с помощью бесконтактного датчика 11, соединенного с вибризмерителем 12.</w:t>
      </w:r>
    </w:p>
    <w:p w:rsidR="00F01A3D" w:rsidRPr="009E19D9" w:rsidRDefault="00E920D3" w:rsidP="00CC57EB">
      <w:pPr>
        <w:tabs>
          <w:tab w:val="left" w:pos="97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sz w:val="28"/>
          <w:szCs w:val="28"/>
        </w:rPr>
        <w:t xml:space="preserve">К выводам ЭРЭ 7 подключена схема регистрации обрыва вывода 13 которая при </w:t>
      </w:r>
      <w:r w:rsidR="00A76341" w:rsidRPr="009E19D9">
        <w:rPr>
          <w:rFonts w:ascii="Times New Roman" w:hAnsi="Times New Roman" w:cs="Times New Roman"/>
          <w:sz w:val="28"/>
          <w:szCs w:val="28"/>
        </w:rPr>
        <w:t>образовании</w:t>
      </w:r>
      <w:r w:rsidRPr="009E19D9">
        <w:rPr>
          <w:rFonts w:ascii="Times New Roman" w:hAnsi="Times New Roman" w:cs="Times New Roman"/>
          <w:sz w:val="28"/>
          <w:szCs w:val="28"/>
        </w:rPr>
        <w:t xml:space="preserve"> трещины в выводе отключает </w:t>
      </w:r>
      <w:r w:rsidR="00A76341" w:rsidRPr="009E19D9">
        <w:rPr>
          <w:rFonts w:ascii="Times New Roman" w:hAnsi="Times New Roman" w:cs="Times New Roman"/>
          <w:sz w:val="28"/>
          <w:szCs w:val="28"/>
        </w:rPr>
        <w:t>счётчик</w:t>
      </w:r>
      <w:r w:rsidRPr="009E19D9">
        <w:rPr>
          <w:rFonts w:ascii="Times New Roman" w:hAnsi="Times New Roman" w:cs="Times New Roman"/>
          <w:sz w:val="28"/>
          <w:szCs w:val="28"/>
        </w:rPr>
        <w:t xml:space="preserve"> циклов </w:t>
      </w:r>
      <w:r w:rsidR="00A76341" w:rsidRPr="009E19D9">
        <w:rPr>
          <w:rFonts w:ascii="Times New Roman" w:hAnsi="Times New Roman" w:cs="Times New Roman"/>
          <w:sz w:val="28"/>
          <w:szCs w:val="28"/>
        </w:rPr>
        <w:t xml:space="preserve">вибрации </w:t>
      </w:r>
      <w:r w:rsidR="00202186" w:rsidRPr="009E19D9">
        <w:rPr>
          <w:rFonts w:ascii="Times New Roman" w:hAnsi="Times New Roman" w:cs="Times New Roman"/>
          <w:sz w:val="28"/>
          <w:szCs w:val="28"/>
        </w:rPr>
        <w:t>14 и формирует звуковой сигнал.</w:t>
      </w:r>
    </w:p>
    <w:p w:rsidR="003F28B2" w:rsidRDefault="00173D46" w:rsidP="00D659D5">
      <w:pPr>
        <w:pStyle w:val="1"/>
      </w:pPr>
      <w:bookmarkStart w:id="6" w:name="_Toc510528503"/>
      <w:r w:rsidRPr="00B903FC">
        <w:t>6.</w:t>
      </w:r>
      <w:r w:rsidR="003F28B2" w:rsidRPr="00B903FC">
        <w:t>Порядок выполнения работы.</w:t>
      </w:r>
      <w:bookmarkEnd w:id="6"/>
    </w:p>
    <w:p w:rsidR="00B903FC" w:rsidRPr="00B903FC" w:rsidRDefault="00B903FC" w:rsidP="00B903FC">
      <w:pPr>
        <w:pStyle w:val="20"/>
        <w:shd w:val="clear" w:color="auto" w:fill="auto"/>
        <w:tabs>
          <w:tab w:val="left" w:pos="911"/>
        </w:tabs>
        <w:spacing w:line="24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8B2" w:rsidRPr="009E19D9" w:rsidRDefault="005903AF" w:rsidP="00CC57EB">
      <w:pPr>
        <w:pStyle w:val="20"/>
        <w:shd w:val="clear" w:color="auto" w:fill="auto"/>
        <w:tabs>
          <w:tab w:val="left" w:pos="99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Ознакомиться о краткими теоретическими сведениями.</w:t>
      </w:r>
    </w:p>
    <w:p w:rsidR="003F28B2" w:rsidRPr="009E19D9" w:rsidRDefault="005903AF" w:rsidP="00CC57EB">
      <w:pPr>
        <w:pStyle w:val="20"/>
        <w:shd w:val="clear" w:color="auto" w:fill="auto"/>
        <w:tabs>
          <w:tab w:val="left" w:pos="942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Изучить методику идентификации параметров модели ус</w:t>
      </w:r>
      <w:r w:rsidR="006B2CB0" w:rsidRPr="009E19D9">
        <w:rPr>
          <w:rFonts w:ascii="Times New Roman" w:hAnsi="Times New Roman" w:cs="Times New Roman"/>
          <w:color w:val="000000"/>
          <w:sz w:val="28"/>
          <w:szCs w:val="28"/>
        </w:rPr>
        <w:t>тало</w:t>
      </w:r>
      <w:r w:rsidR="006B2CB0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стной прочности выводов ЭРЭ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8B2" w:rsidRPr="009E19D9" w:rsidRDefault="00CC57EB" w:rsidP="00CC57EB">
      <w:pPr>
        <w:pStyle w:val="20"/>
        <w:shd w:val="clear" w:color="auto" w:fill="auto"/>
        <w:tabs>
          <w:tab w:val="left" w:pos="949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Изучить описание применения подсистемы анализа и обеспе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чения механичес</w:t>
      </w:r>
      <w:r w:rsidR="00075655">
        <w:rPr>
          <w:rFonts w:ascii="Times New Roman" w:hAnsi="Times New Roman" w:cs="Times New Roman"/>
          <w:color w:val="000000"/>
          <w:sz w:val="28"/>
          <w:szCs w:val="28"/>
        </w:rPr>
        <w:t>ких характеристик конструкций РЭ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С АСОКИКА-М Г83.</w:t>
      </w:r>
    </w:p>
    <w:p w:rsidR="003F28B2" w:rsidRPr="009E19D9" w:rsidRDefault="005903AF" w:rsidP="00CC57EB">
      <w:pPr>
        <w:pStyle w:val="20"/>
        <w:shd w:val="clear" w:color="auto" w:fill="auto"/>
        <w:tabs>
          <w:tab w:val="left" w:pos="949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Изучить инст</w:t>
      </w:r>
      <w:r w:rsidR="000A68FC">
        <w:rPr>
          <w:rFonts w:ascii="Times New Roman" w:hAnsi="Times New Roman" w:cs="Times New Roman"/>
          <w:color w:val="000000"/>
          <w:sz w:val="28"/>
          <w:szCs w:val="28"/>
        </w:rPr>
        <w:t>рукцию по эксплуатации ви</w:t>
      </w:r>
      <w:r w:rsidR="0075207D">
        <w:rPr>
          <w:rFonts w:ascii="Times New Roman" w:hAnsi="Times New Roman" w:cs="Times New Roman"/>
          <w:color w:val="000000"/>
          <w:sz w:val="28"/>
          <w:szCs w:val="28"/>
        </w:rPr>
        <w:t>бростенд</w:t>
      </w:r>
      <w:r w:rsidR="000A68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и принцип его работы.</w:t>
      </w:r>
    </w:p>
    <w:p w:rsidR="003F28B2" w:rsidRPr="009E19D9" w:rsidRDefault="001D696D" w:rsidP="00CC57EB">
      <w:pPr>
        <w:pStyle w:val="20"/>
        <w:shd w:val="clear" w:color="auto" w:fill="auto"/>
        <w:tabs>
          <w:tab w:val="left" w:pos="949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Провести испытания выводов ЗРЗ и обра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>ботку результатов согласно методик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е идентификации.</w:t>
      </w:r>
    </w:p>
    <w:p w:rsidR="003F28B2" w:rsidRPr="009E19D9" w:rsidRDefault="001D696D" w:rsidP="00CC57EB">
      <w:pPr>
        <w:pStyle w:val="20"/>
        <w:shd w:val="clear" w:color="auto" w:fill="auto"/>
        <w:tabs>
          <w:tab w:val="left" w:pos="95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Испытать ЭРЗ, для которого идентифицированы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в п.6.5 па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раметры модели </w:t>
      </w:r>
      <w:r w:rsidR="00A76341" w:rsidRPr="009E19D9">
        <w:rPr>
          <w:rFonts w:ascii="Times New Roman" w:hAnsi="Times New Roman" w:cs="Times New Roman"/>
          <w:color w:val="000000"/>
          <w:sz w:val="28"/>
          <w:szCs w:val="28"/>
        </w:rPr>
        <w:t>усталостной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прочности выводов, но с длиной вывода, отлич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ной от </w:t>
      </w:r>
      <w:r w:rsidR="00A76341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первоначальной. </w:t>
      </w:r>
      <w:r w:rsidR="009E2975" w:rsidRPr="009E19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Определить время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до усталостного раз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рушения вывода.</w:t>
      </w:r>
    </w:p>
    <w:p w:rsidR="00E75C62" w:rsidRPr="00CC57EB" w:rsidRDefault="001D696D" w:rsidP="00CC57EB">
      <w:pPr>
        <w:pStyle w:val="20"/>
        <w:shd w:val="clear" w:color="auto" w:fill="auto"/>
        <w:tabs>
          <w:tab w:val="left" w:pos="956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Испытать ЭРЗ с материалом вывода как у ЗРЗ в п.6.5, но с другим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диаметром. Определить время </w:t>
      </w:r>
      <w:r w:rsidR="00A76341" w:rsidRPr="009E19D9">
        <w:rPr>
          <w:rFonts w:ascii="Times New Roman" w:hAnsi="Times New Roman" w:cs="Times New Roman"/>
          <w:color w:val="000000"/>
          <w:sz w:val="28"/>
          <w:szCs w:val="28"/>
        </w:rPr>
        <w:t>до усталостного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разрушения.</w:t>
      </w:r>
    </w:p>
    <w:p w:rsidR="0043337B" w:rsidRPr="009E19D9" w:rsidRDefault="00075655" w:rsidP="00CC57EB">
      <w:pPr>
        <w:pStyle w:val="20"/>
        <w:shd w:val="clear" w:color="auto" w:fill="auto"/>
        <w:tabs>
          <w:tab w:val="left" w:pos="956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6.8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на ЭРЭ по подсистеме АСОНИ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КА-М время до раз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рушения выводов для ЗРЗ, испытанных к п.6.7.</w:t>
      </w:r>
    </w:p>
    <w:p w:rsidR="00D6167F" w:rsidRPr="009E19D9" w:rsidRDefault="001D696D" w:rsidP="00CC57EB">
      <w:pPr>
        <w:pStyle w:val="20"/>
        <w:shd w:val="clear" w:color="auto" w:fill="auto"/>
        <w:tabs>
          <w:tab w:val="left" w:pos="911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</w:t>
      </w:r>
      <w:r w:rsidR="009A4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t>основании сравнения расчетных и экспериментальных ре</w:t>
      </w:r>
      <w:r w:rsidR="003F28B2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зультатов сделать выводы о возможных расхождениях результатов.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1A3D" w:rsidRDefault="00F01A3D" w:rsidP="00D659D5">
      <w:pPr>
        <w:pStyle w:val="1"/>
      </w:pPr>
      <w:bookmarkStart w:id="7" w:name="_Toc510528504"/>
      <w:r w:rsidRPr="00B903FC">
        <w:t>7.Содержание отчета.</w:t>
      </w:r>
      <w:bookmarkEnd w:id="7"/>
    </w:p>
    <w:p w:rsidR="00B903FC" w:rsidRPr="00B903FC" w:rsidRDefault="00B903FC" w:rsidP="00B903FC">
      <w:pPr>
        <w:pStyle w:val="20"/>
        <w:shd w:val="clear" w:color="auto" w:fill="auto"/>
        <w:tabs>
          <w:tab w:val="left" w:pos="911"/>
        </w:tabs>
        <w:spacing w:line="24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A3D" w:rsidRPr="009E19D9" w:rsidRDefault="00B903FC" w:rsidP="0093774A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>Отчет выполняется на о</w:t>
      </w:r>
      <w:r w:rsidR="0087494A">
        <w:rPr>
          <w:rFonts w:ascii="Times New Roman" w:hAnsi="Times New Roman" w:cs="Times New Roman"/>
          <w:color w:val="000000"/>
          <w:sz w:val="28"/>
          <w:szCs w:val="28"/>
        </w:rPr>
        <w:t xml:space="preserve">тдельных листах формата 210×297 </w:t>
      </w:r>
      <w:proofErr w:type="gramStart"/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gramEnd"/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</w:t>
      </w:r>
      <w:r w:rsidR="00A76341" w:rsidRPr="009E19D9">
        <w:rPr>
          <w:rFonts w:ascii="Times New Roman" w:hAnsi="Times New Roman" w:cs="Times New Roman"/>
          <w:color w:val="000000"/>
          <w:sz w:val="28"/>
          <w:szCs w:val="28"/>
        </w:rPr>
        <w:t>вляются на защиту а не перепл</w:t>
      </w:r>
      <w:r w:rsidR="00173D46" w:rsidRPr="009E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>том виде. Отчет должен содер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softHyphen/>
        <w:t>жать:</w:t>
      </w:r>
    </w:p>
    <w:p w:rsidR="00F01A3D" w:rsidRPr="009E19D9" w:rsidRDefault="0093774A" w:rsidP="0093774A">
      <w:pPr>
        <w:pStyle w:val="20"/>
        <w:shd w:val="clear" w:color="auto" w:fill="auto"/>
        <w:tabs>
          <w:tab w:val="left" w:pos="96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03AF" w:rsidRPr="009E19D9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BA1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Схему лабораторной установки и </w:t>
      </w:r>
      <w:r w:rsidR="009E2975" w:rsidRPr="009E19D9">
        <w:rPr>
          <w:rFonts w:ascii="Times New Roman" w:hAnsi="Times New Roman" w:cs="Times New Roman"/>
          <w:color w:val="000000"/>
          <w:sz w:val="28"/>
          <w:szCs w:val="28"/>
        </w:rPr>
        <w:t>порядок выполнения</w:t>
      </w:r>
      <w:r w:rsidR="00F9612F" w:rsidRPr="009E19D9">
        <w:rPr>
          <w:rStyle w:val="21"/>
          <w:rFonts w:ascii="Times New Roman" w:hAnsi="Times New Roman" w:cs="Times New Roman"/>
          <w:smallCaps w:val="0"/>
          <w:sz w:val="28"/>
          <w:szCs w:val="28"/>
        </w:rPr>
        <w:t xml:space="preserve"> основных</w:t>
      </w:r>
      <w:r w:rsidR="00F9612F" w:rsidRPr="009E19D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 w:rsidR="00F9612F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экспериментальных ис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следований </w:t>
      </w:r>
      <w:r w:rsidR="009E2975" w:rsidRPr="009E19D9">
        <w:rPr>
          <w:rFonts w:ascii="Times New Roman" w:hAnsi="Times New Roman" w:cs="Times New Roman"/>
          <w:color w:val="000000"/>
          <w:sz w:val="28"/>
          <w:szCs w:val="28"/>
        </w:rPr>
        <w:t>к расчетным оценкам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A3D" w:rsidRPr="009E19D9" w:rsidRDefault="0093774A" w:rsidP="0093774A">
      <w:pPr>
        <w:pStyle w:val="20"/>
        <w:shd w:val="clear" w:color="auto" w:fill="auto"/>
        <w:tabs>
          <w:tab w:val="left" w:pos="95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12F3" w:rsidRPr="009E19D9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BA12F3">
        <w:rPr>
          <w:rFonts w:ascii="Times New Roman" w:hAnsi="Times New Roman" w:cs="Times New Roman"/>
          <w:color w:val="000000"/>
          <w:sz w:val="28"/>
          <w:szCs w:val="28"/>
        </w:rPr>
        <w:t xml:space="preserve"> Графики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кривых ус</w:t>
      </w:r>
      <w:r w:rsidR="00173D46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талости, выполненные на </w:t>
      </w:r>
      <w:r w:rsidR="00B903FC" w:rsidRPr="009E19D9">
        <w:rPr>
          <w:rFonts w:ascii="Times New Roman" w:hAnsi="Times New Roman" w:cs="Times New Roman"/>
          <w:color w:val="000000"/>
          <w:sz w:val="28"/>
          <w:szCs w:val="28"/>
        </w:rPr>
        <w:t>миллиметровой</w:t>
      </w:r>
      <w:r w:rsidR="00F01A3D" w:rsidRPr="009E19D9">
        <w:rPr>
          <w:rFonts w:ascii="Times New Roman" w:hAnsi="Times New Roman" w:cs="Times New Roman"/>
          <w:color w:val="000000"/>
          <w:sz w:val="28"/>
          <w:szCs w:val="28"/>
        </w:rPr>
        <w:t xml:space="preserve"> бумаге.</w:t>
      </w:r>
    </w:p>
    <w:p w:rsidR="00F01A3D" w:rsidRPr="009E19D9" w:rsidRDefault="00F01A3D" w:rsidP="0093774A">
      <w:pPr>
        <w:pStyle w:val="20"/>
        <w:tabs>
          <w:tab w:val="left" w:pos="1013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E19D9">
        <w:rPr>
          <w:rFonts w:ascii="Times New Roman" w:hAnsi="Times New Roman" w:cs="Times New Roman"/>
          <w:color w:val="000000"/>
          <w:sz w:val="28"/>
          <w:szCs w:val="28"/>
        </w:rPr>
        <w:t>Результаты идентификации параметров м</w:t>
      </w:r>
      <w:r w:rsidR="00B903FC">
        <w:rPr>
          <w:rFonts w:ascii="Times New Roman" w:hAnsi="Times New Roman" w:cs="Times New Roman"/>
          <w:color w:val="000000"/>
          <w:sz w:val="28"/>
          <w:szCs w:val="28"/>
        </w:rPr>
        <w:t>одели усталостной прочности ЭРЭ</w:t>
      </w:r>
    </w:p>
    <w:p w:rsidR="00F01A3D" w:rsidRPr="009E19D9" w:rsidRDefault="0093774A" w:rsidP="0093774A">
      <w:pPr>
        <w:pStyle w:val="20"/>
        <w:shd w:val="clear" w:color="auto" w:fill="auto"/>
        <w:tabs>
          <w:tab w:val="left" w:pos="101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03AF" w:rsidRPr="009E19D9">
        <w:rPr>
          <w:rFonts w:ascii="Times New Roman" w:hAnsi="Times New Roman" w:cs="Times New Roman"/>
          <w:sz w:val="28"/>
          <w:szCs w:val="28"/>
        </w:rPr>
        <w:t>7.3</w:t>
      </w:r>
      <w:r w:rsidR="00BA12F3">
        <w:rPr>
          <w:rFonts w:ascii="Times New Roman" w:hAnsi="Times New Roman" w:cs="Times New Roman"/>
          <w:sz w:val="28"/>
          <w:szCs w:val="28"/>
        </w:rPr>
        <w:t xml:space="preserve"> </w:t>
      </w:r>
      <w:r w:rsidR="00F01A3D" w:rsidRPr="009E19D9">
        <w:rPr>
          <w:rFonts w:ascii="Times New Roman" w:hAnsi="Times New Roman" w:cs="Times New Roman"/>
          <w:sz w:val="28"/>
          <w:szCs w:val="28"/>
        </w:rPr>
        <w:t>Результаты расчета усталости прочности выводов ЭРЭ на ЭВМ в виде распечаток.</w:t>
      </w:r>
    </w:p>
    <w:p w:rsidR="00F01A3D" w:rsidRPr="009E19D9" w:rsidRDefault="0093774A" w:rsidP="0093774A">
      <w:pPr>
        <w:pStyle w:val="20"/>
        <w:shd w:val="clear" w:color="auto" w:fill="auto"/>
        <w:tabs>
          <w:tab w:val="left" w:pos="101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A3D" w:rsidRPr="009E19D9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="00A76341" w:rsidRPr="009E19D9">
        <w:rPr>
          <w:rFonts w:ascii="Times New Roman" w:hAnsi="Times New Roman" w:cs="Times New Roman"/>
          <w:sz w:val="28"/>
          <w:szCs w:val="28"/>
        </w:rPr>
        <w:t>результатам</w:t>
      </w:r>
      <w:r w:rsidR="00F01A3D" w:rsidRPr="009E19D9">
        <w:rPr>
          <w:rFonts w:ascii="Times New Roman" w:hAnsi="Times New Roman" w:cs="Times New Roman"/>
          <w:sz w:val="28"/>
          <w:szCs w:val="28"/>
        </w:rPr>
        <w:t xml:space="preserve"> расчета и </w:t>
      </w:r>
      <w:r w:rsidR="00A76341" w:rsidRPr="009E19D9">
        <w:rPr>
          <w:rFonts w:ascii="Times New Roman" w:hAnsi="Times New Roman" w:cs="Times New Roman"/>
          <w:sz w:val="28"/>
          <w:szCs w:val="28"/>
        </w:rPr>
        <w:t>эксперимента</w:t>
      </w:r>
      <w:r w:rsidR="00F01A3D" w:rsidRPr="009E19D9">
        <w:rPr>
          <w:rFonts w:ascii="Times New Roman" w:hAnsi="Times New Roman" w:cs="Times New Roman"/>
          <w:sz w:val="28"/>
          <w:szCs w:val="28"/>
        </w:rPr>
        <w:t>.</w:t>
      </w:r>
    </w:p>
    <w:p w:rsidR="00BF3E5C" w:rsidRDefault="00BF3E5C" w:rsidP="00BF3E5C">
      <w:pPr>
        <w:pStyle w:val="1"/>
      </w:pPr>
      <w:bookmarkStart w:id="8" w:name="_Toc510528505"/>
      <w:r>
        <w:t>Список литературы</w:t>
      </w:r>
      <w:bookmarkEnd w:id="8"/>
    </w:p>
    <w:p w:rsidR="00F45D20" w:rsidRPr="00F45D20" w:rsidRDefault="00F45D20" w:rsidP="00F45D20"/>
    <w:p w:rsidR="00BF3E5C" w:rsidRDefault="00BF3E5C" w:rsidP="00BF3E5C">
      <w:pPr>
        <w:pStyle w:val="20"/>
        <w:shd w:val="clear" w:color="auto" w:fill="auto"/>
        <w:tabs>
          <w:tab w:val="left" w:pos="1013"/>
        </w:tabs>
        <w:spacing w:line="24" w:lineRule="exact"/>
        <w:ind w:left="52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3DF" w:rsidRDefault="001163DF" w:rsidP="005E76CC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конструирования и технологии производства радиоэлектронных средств: учебное пособие / Г. М. Алдонин, А. К. Дашкова, Ф. В. </w:t>
      </w:r>
      <w:proofErr w:type="spellStart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>Зандер</w:t>
      </w:r>
      <w:proofErr w:type="spellEnd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- Красноярск: </w:t>
      </w:r>
      <w:proofErr w:type="spellStart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2019. - 372 с. - ISBN 978-5-7638-4106-0. - Текст: электронный. - URL: https://znanium.com/catalog/product/1830738 (дата обращения: 17.11.201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1163DF">
        <w:rPr>
          <w:rFonts w:ascii="Times New Roman" w:hAnsi="Times New Roman" w:cs="Times New Roman"/>
          <w:sz w:val="28"/>
          <w:szCs w:val="28"/>
          <w:shd w:val="clear" w:color="auto" w:fill="FFFFFF"/>
        </w:rPr>
        <w:t>). – Режим доступа: по подписке</w:t>
      </w:r>
      <w:r>
        <w:rPr>
          <w:rFonts w:ascii="Arial" w:hAnsi="Arial" w:cs="Arial"/>
          <w:color w:val="3A3C3F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63DF" w:rsidRDefault="001163DF" w:rsidP="005E76CC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63DF">
        <w:rPr>
          <w:rFonts w:ascii="Times New Roman" w:hAnsi="Times New Roman" w:cs="Times New Roman"/>
          <w:color w:val="000000"/>
          <w:sz w:val="28"/>
          <w:szCs w:val="28"/>
        </w:rPr>
        <w:t>Схиртладзе</w:t>
      </w:r>
      <w:proofErr w:type="spellEnd"/>
      <w:r w:rsidRPr="001163DF">
        <w:rPr>
          <w:rFonts w:ascii="Times New Roman" w:hAnsi="Times New Roman" w:cs="Times New Roman"/>
          <w:color w:val="000000"/>
          <w:sz w:val="28"/>
          <w:szCs w:val="28"/>
        </w:rPr>
        <w:t xml:space="preserve">, А. Г. Сопротивление материалов: в 2 ч. Ч. 2.: учебник / А.Г. </w:t>
      </w:r>
      <w:proofErr w:type="spellStart"/>
      <w:r w:rsidRPr="001163DF">
        <w:rPr>
          <w:rFonts w:ascii="Times New Roman" w:hAnsi="Times New Roman" w:cs="Times New Roman"/>
          <w:color w:val="000000"/>
          <w:sz w:val="28"/>
          <w:szCs w:val="28"/>
        </w:rPr>
        <w:t>Схиртладзе</w:t>
      </w:r>
      <w:proofErr w:type="spellEnd"/>
      <w:r w:rsidRPr="001163DF">
        <w:rPr>
          <w:rFonts w:ascii="Times New Roman" w:hAnsi="Times New Roman" w:cs="Times New Roman"/>
          <w:color w:val="000000"/>
          <w:sz w:val="28"/>
          <w:szCs w:val="28"/>
        </w:rPr>
        <w:t xml:space="preserve">, А.В. </w:t>
      </w:r>
      <w:proofErr w:type="spellStart"/>
      <w:r w:rsidRPr="001163DF">
        <w:rPr>
          <w:rFonts w:ascii="Times New Roman" w:hAnsi="Times New Roman" w:cs="Times New Roman"/>
          <w:color w:val="000000"/>
          <w:sz w:val="28"/>
          <w:szCs w:val="28"/>
        </w:rPr>
        <w:t>Чеканин</w:t>
      </w:r>
      <w:proofErr w:type="spellEnd"/>
      <w:r w:rsidRPr="001163DF">
        <w:rPr>
          <w:rFonts w:ascii="Times New Roman" w:hAnsi="Times New Roman" w:cs="Times New Roman"/>
          <w:color w:val="000000"/>
          <w:sz w:val="28"/>
          <w:szCs w:val="28"/>
        </w:rPr>
        <w:t>, В.В. Волков. — Москва: КУРС: ИНФРА-М, 2018. — 192 с. - ISBN 978-5-906923-67-7. - Текст: электронный. - URL: https://znanium.com/catalog/product/933947 (дата обращения: 17.11.201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163DF">
        <w:rPr>
          <w:rFonts w:ascii="Times New Roman" w:hAnsi="Times New Roman" w:cs="Times New Roman"/>
          <w:color w:val="000000"/>
          <w:sz w:val="28"/>
          <w:szCs w:val="28"/>
        </w:rPr>
        <w:t>). – Режим доступа: по подписке.</w:t>
      </w:r>
    </w:p>
    <w:p w:rsidR="005E76CC" w:rsidRDefault="005E76CC" w:rsidP="005E76CC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76CC">
        <w:rPr>
          <w:rFonts w:ascii="Times New Roman" w:hAnsi="Times New Roman" w:cs="Times New Roman"/>
          <w:color w:val="000000"/>
          <w:sz w:val="28"/>
          <w:szCs w:val="28"/>
        </w:rPr>
        <w:t>Кофанов</w:t>
      </w:r>
      <w:proofErr w:type="spellEnd"/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Ю.Н., Грачев Н.Н., </w:t>
      </w:r>
      <w:proofErr w:type="spellStart"/>
      <w:r w:rsidRPr="005E76CC">
        <w:rPr>
          <w:rFonts w:ascii="Times New Roman" w:hAnsi="Times New Roman" w:cs="Times New Roman"/>
          <w:color w:val="000000"/>
          <w:sz w:val="28"/>
          <w:szCs w:val="28"/>
        </w:rPr>
        <w:t>Шалумов</w:t>
      </w:r>
      <w:proofErr w:type="spellEnd"/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А.С. Математическое моделирование в задачи защиты РЭС от механических воздействий: учебное пособие. – М: изд. МИЭМ,1992. - 93 С.</w:t>
      </w:r>
    </w:p>
    <w:p w:rsidR="005E76CC" w:rsidRPr="005E76CC" w:rsidRDefault="001163DF" w:rsidP="005E76CC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Кочегаров, И.И. ОСОБЕННОСТИ ИССЛЕДОВАНИЯ ДИНАМИЧЕСКИХ ХАРАКТЕРИСТИК ПЕЧАТНЫХ УЗЛОВ В ДВУХМЕРНЫХ ЗАДАЧАХ / И.И. Кочегаров, Г.В. </w:t>
      </w:r>
      <w:proofErr w:type="spellStart"/>
      <w:r w:rsidRPr="005E76CC">
        <w:rPr>
          <w:rFonts w:ascii="Times New Roman" w:hAnsi="Times New Roman" w:cs="Times New Roman"/>
          <w:color w:val="000000"/>
          <w:sz w:val="28"/>
          <w:szCs w:val="28"/>
        </w:rPr>
        <w:t>Таньков</w:t>
      </w:r>
      <w:proofErr w:type="spellEnd"/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, Н.К. Юрков // Надежность и качество сложных систем. — </w:t>
      </w:r>
      <w:r w:rsidRPr="005E76CC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2015. — № 2. — С. 13-22. — ISSN 2307-4205. — Текст: электронный // Лань: электронно-библиотечная система. — URL: https://e.lanbook.com/journal</w:t>
      </w:r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/issue/298226 (дата обращения: 0</w:t>
      </w:r>
      <w:r w:rsidRPr="005E76CC">
        <w:rPr>
          <w:rFonts w:ascii="Times New Roman" w:hAnsi="Times New Roman" w:cs="Times New Roman"/>
          <w:color w:val="000000"/>
          <w:sz w:val="28"/>
          <w:szCs w:val="28"/>
        </w:rPr>
        <w:t>7.11.201</w:t>
      </w:r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). — Режим доступа: для </w:t>
      </w:r>
      <w:proofErr w:type="spellStart"/>
      <w:r w:rsidRPr="005E76CC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. пользователей. </w:t>
      </w:r>
    </w:p>
    <w:p w:rsidR="005E76CC" w:rsidRDefault="00BF3E5C" w:rsidP="00F45D20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Иосилевич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, Г. Б. Прикладная механика: Для студентов втузов: учебное пособие / Г. Б.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Иосилевич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, П. А. Лебедев, В. С.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Стреляев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. — Москва: Машиностроение, 2012. — 576 с. — ISBN 978-5-217-03518-2. — Текст: электронный // Лань: электронно-библиотечная система. — URL: https://e.lanbook.com/book/5794 (дата обращения: 17.11.2018). — Режим доступа: для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. пользователей. </w:t>
      </w:r>
    </w:p>
    <w:p w:rsidR="005E76CC" w:rsidRPr="005E76CC" w:rsidRDefault="00BF3E5C" w:rsidP="00F45D20">
      <w:pPr>
        <w:pStyle w:val="20"/>
        <w:numPr>
          <w:ilvl w:val="0"/>
          <w:numId w:val="12"/>
        </w:numPr>
        <w:shd w:val="clear" w:color="auto" w:fill="auto"/>
        <w:tabs>
          <w:tab w:val="left" w:pos="96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 проектирования радиоэлектронных средств</w:t>
      </w:r>
      <w:proofErr w:type="gram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Д. Ю. Муромцев, И. В. Тюрин, О. А. Белоусов, Р. Ю.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Курносов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. — Санкт-Петербург: Лань, 2018. — 412 с. — ISBN 978-5-8114-3240-0. — Текст: электронный // Лань: электронно-библиотечная система. — URL: https://e.lanbook.com/book/109618 (дата обращения: 17.11.2021). — Режим доступа: для </w:t>
      </w:r>
      <w:proofErr w:type="spellStart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="005E76CC" w:rsidRPr="005E76CC">
        <w:rPr>
          <w:rFonts w:ascii="Times New Roman" w:hAnsi="Times New Roman" w:cs="Times New Roman"/>
          <w:color w:val="000000"/>
          <w:sz w:val="28"/>
          <w:szCs w:val="28"/>
        </w:rPr>
        <w:t xml:space="preserve">. пользователей. </w:t>
      </w:r>
    </w:p>
    <w:p w:rsidR="005E76CC" w:rsidRPr="005E76CC" w:rsidRDefault="005E76CC" w:rsidP="00F45D20">
      <w:pPr>
        <w:pStyle w:val="20"/>
        <w:numPr>
          <w:ilvl w:val="0"/>
          <w:numId w:val="12"/>
        </w:numPr>
        <w:tabs>
          <w:tab w:val="left" w:pos="961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5E76C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E76CC">
        <w:rPr>
          <w:rFonts w:ascii="Times New Roman" w:hAnsi="Times New Roman" w:cs="Times New Roman"/>
          <w:sz w:val="28"/>
          <w:szCs w:val="28"/>
        </w:rPr>
        <w:t xml:space="preserve">изико-механические свойства. Испытания металлических материалов  / Л. В. </w:t>
      </w:r>
      <w:proofErr w:type="spellStart"/>
      <w:r w:rsidRPr="005E76CC">
        <w:rPr>
          <w:rFonts w:ascii="Times New Roman" w:hAnsi="Times New Roman" w:cs="Times New Roman"/>
          <w:sz w:val="28"/>
          <w:szCs w:val="28"/>
        </w:rPr>
        <w:t>Агамиров</w:t>
      </w:r>
      <w:proofErr w:type="spellEnd"/>
      <w:r w:rsidRPr="005E76CC">
        <w:rPr>
          <w:rFonts w:ascii="Times New Roman" w:hAnsi="Times New Roman" w:cs="Times New Roman"/>
          <w:sz w:val="28"/>
          <w:szCs w:val="28"/>
        </w:rPr>
        <w:t xml:space="preserve">, М. А. Алимов, Л. П. </w:t>
      </w:r>
      <w:proofErr w:type="spellStart"/>
      <w:r w:rsidRPr="005E76CC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5E76CC">
        <w:rPr>
          <w:rFonts w:ascii="Times New Roman" w:hAnsi="Times New Roman" w:cs="Times New Roman"/>
          <w:sz w:val="28"/>
          <w:szCs w:val="28"/>
        </w:rPr>
        <w:t xml:space="preserve">, М. Б. Бакиров. — Москва: Машиностроение, [б. </w:t>
      </w:r>
      <w:proofErr w:type="gramStart"/>
      <w:r w:rsidRPr="005E76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76CC">
        <w:rPr>
          <w:rFonts w:ascii="Times New Roman" w:hAnsi="Times New Roman" w:cs="Times New Roman"/>
          <w:sz w:val="28"/>
          <w:szCs w:val="28"/>
        </w:rPr>
        <w:t xml:space="preserve">.]. — Том II-1  — 2010. — 852 с. — </w:t>
      </w:r>
      <w:r w:rsidR="00F45D20">
        <w:rPr>
          <w:rFonts w:ascii="Times New Roman" w:hAnsi="Times New Roman" w:cs="Times New Roman"/>
          <w:sz w:val="28"/>
          <w:szCs w:val="28"/>
        </w:rPr>
        <w:t>ISBN 978-5-217-03469-7. — Текст</w:t>
      </w:r>
      <w:r w:rsidRPr="005E76CC">
        <w:rPr>
          <w:rFonts w:ascii="Times New Roman" w:hAnsi="Times New Roman" w:cs="Times New Roman"/>
          <w:sz w:val="28"/>
          <w:szCs w:val="28"/>
        </w:rPr>
        <w:t>: электронный // Лань</w:t>
      </w:r>
      <w:proofErr w:type="gramStart"/>
      <w:r w:rsidRPr="005E76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76CC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URL: https://e.lanbook.com/book/789 (дата обращения: 17.11.2021). — Режим доступа: для </w:t>
      </w:r>
      <w:proofErr w:type="spellStart"/>
      <w:r w:rsidRPr="005E76C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E76CC"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</w:p>
    <w:p w:rsidR="0003343E" w:rsidRPr="00F45D20" w:rsidRDefault="005E76CC" w:rsidP="00F45D20">
      <w:pPr>
        <w:pStyle w:val="20"/>
        <w:numPr>
          <w:ilvl w:val="0"/>
          <w:numId w:val="12"/>
        </w:numPr>
        <w:tabs>
          <w:tab w:val="left" w:pos="96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5D20">
        <w:rPr>
          <w:rStyle w:val="ng-star-inserted"/>
          <w:rFonts w:ascii="Times New Roman" w:hAnsi="Times New Roman" w:cs="Times New Roman"/>
          <w:sz w:val="28"/>
          <w:szCs w:val="28"/>
        </w:rPr>
        <w:t>Жаднов</w:t>
      </w:r>
      <w:proofErr w:type="spellEnd"/>
      <w:r w:rsidRPr="00F45D20">
        <w:rPr>
          <w:rStyle w:val="ng-star-inserted"/>
          <w:rFonts w:ascii="Times New Roman" w:hAnsi="Times New Roman" w:cs="Times New Roman"/>
          <w:sz w:val="28"/>
          <w:szCs w:val="28"/>
        </w:rPr>
        <w:t xml:space="preserve"> В.В., Сарафанов А.В.Управление качеством при проектировании теплонагруженных радиоэлектронных средств </w:t>
      </w:r>
      <w:r w:rsidRPr="00F45D20">
        <w:rPr>
          <w:rFonts w:ascii="Times New Roman" w:hAnsi="Times New Roman" w:cs="Times New Roman"/>
          <w:sz w:val="28"/>
          <w:szCs w:val="28"/>
        </w:rPr>
        <w:t xml:space="preserve">Издательство "СОЛОН-Пресс" </w:t>
      </w:r>
      <w:r w:rsidRPr="00F45D20">
        <w:rPr>
          <w:rStyle w:val="afa"/>
          <w:rFonts w:ascii="Times New Roman" w:hAnsi="Times New Roman" w:cs="Times New Roman"/>
          <w:b w:val="0"/>
          <w:sz w:val="28"/>
          <w:szCs w:val="28"/>
        </w:rPr>
        <w:t>Ч</w:t>
      </w:r>
      <w:r w:rsidRPr="00F45D20">
        <w:rPr>
          <w:rFonts w:ascii="Times New Roman" w:hAnsi="Times New Roman" w:cs="Times New Roman"/>
          <w:b/>
          <w:sz w:val="28"/>
          <w:szCs w:val="28"/>
        </w:rPr>
        <w:t>. </w:t>
      </w:r>
      <w:r w:rsidRPr="00F45D20">
        <w:rPr>
          <w:rStyle w:val="afa"/>
          <w:rFonts w:ascii="Times New Roman" w:hAnsi="Times New Roman" w:cs="Times New Roman"/>
          <w:b w:val="0"/>
          <w:sz w:val="28"/>
          <w:szCs w:val="28"/>
        </w:rPr>
        <w:t>4</w:t>
      </w:r>
      <w:r w:rsidRPr="00F45D20">
        <w:rPr>
          <w:rFonts w:ascii="Times New Roman" w:hAnsi="Times New Roman" w:cs="Times New Roman"/>
          <w:b/>
          <w:sz w:val="28"/>
          <w:szCs w:val="28"/>
        </w:rPr>
        <w:t>. </w:t>
      </w:r>
      <w:r w:rsidRPr="00F45D20">
        <w:rPr>
          <w:rStyle w:val="afa"/>
          <w:rFonts w:ascii="Times New Roman" w:hAnsi="Times New Roman" w:cs="Times New Roman"/>
          <w:b w:val="0"/>
          <w:sz w:val="28"/>
          <w:szCs w:val="28"/>
        </w:rPr>
        <w:t>М</w:t>
      </w:r>
      <w:r w:rsidRPr="00F45D2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F45D20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F45D20">
        <w:rPr>
          <w:rFonts w:ascii="Times New Roman" w:hAnsi="Times New Roman" w:cs="Times New Roman"/>
          <w:sz w:val="28"/>
          <w:szCs w:val="28"/>
        </w:rPr>
        <w:t>Автоэлектроника</w:t>
      </w:r>
      <w:proofErr w:type="spellEnd"/>
      <w:r w:rsidRPr="00F45D20">
        <w:rPr>
          <w:rFonts w:ascii="Times New Roman" w:hAnsi="Times New Roman" w:cs="Times New Roman"/>
          <w:sz w:val="28"/>
          <w:szCs w:val="28"/>
        </w:rPr>
        <w:t xml:space="preserve"> ,2000. С. 117.</w:t>
      </w:r>
    </w:p>
    <w:sectPr w:rsidR="0003343E" w:rsidRPr="00F45D20" w:rsidSect="007D7C95">
      <w:pgSz w:w="11907" w:h="16840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E3" w:rsidRDefault="00E32BE3">
      <w:r>
        <w:separator/>
      </w:r>
    </w:p>
  </w:endnote>
  <w:endnote w:type="continuationSeparator" w:id="0">
    <w:p w:rsidR="00E32BE3" w:rsidRDefault="00E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355794"/>
      <w:docPartObj>
        <w:docPartGallery w:val="Page Numbers (Bottom of Page)"/>
        <w:docPartUnique/>
      </w:docPartObj>
    </w:sdtPr>
    <w:sdtContent>
      <w:p w:rsidR="005E76CC" w:rsidRDefault="005E76CC">
        <w:pPr>
          <w:pStyle w:val="a6"/>
          <w:jc w:val="right"/>
        </w:pPr>
        <w:fldSimple w:instr="PAGE   \* MERGEFORMAT">
          <w:r w:rsidR="0087494A">
            <w:rPr>
              <w:noProof/>
            </w:rPr>
            <w:t>28</w:t>
          </w:r>
        </w:fldSimple>
      </w:p>
    </w:sdtContent>
  </w:sdt>
  <w:p w:rsidR="005E76CC" w:rsidRDefault="005E7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E3" w:rsidRDefault="00E32BE3"/>
  </w:footnote>
  <w:footnote w:type="continuationSeparator" w:id="0">
    <w:p w:rsidR="00E32BE3" w:rsidRDefault="00E32B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8.75pt;height:.75pt;visibility:visible;mso-wrap-style:square" o:bullet="t">
        <v:imagedata r:id="rId1" o:title=""/>
      </v:shape>
    </w:pict>
  </w:numPicBullet>
  <w:abstractNum w:abstractNumId="0">
    <w:nsid w:val="0DE2577D"/>
    <w:multiLevelType w:val="hybridMultilevel"/>
    <w:tmpl w:val="CA6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55C2"/>
    <w:multiLevelType w:val="multilevel"/>
    <w:tmpl w:val="794E043C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53443"/>
    <w:multiLevelType w:val="hybridMultilevel"/>
    <w:tmpl w:val="632AD88A"/>
    <w:lvl w:ilvl="0" w:tplc="45C6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7335"/>
    <w:multiLevelType w:val="hybridMultilevel"/>
    <w:tmpl w:val="34E6E90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20052206"/>
    <w:multiLevelType w:val="multilevel"/>
    <w:tmpl w:val="D71E5656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94204"/>
    <w:multiLevelType w:val="multilevel"/>
    <w:tmpl w:val="BBBCB77E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133F4"/>
    <w:multiLevelType w:val="hybridMultilevel"/>
    <w:tmpl w:val="AF26C6E6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>
    <w:nsid w:val="3A3E26E5"/>
    <w:multiLevelType w:val="hybridMultilevel"/>
    <w:tmpl w:val="16365358"/>
    <w:lvl w:ilvl="0" w:tplc="A87AC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53DE"/>
    <w:multiLevelType w:val="multilevel"/>
    <w:tmpl w:val="5642A6FA"/>
    <w:lvl w:ilvl="0">
      <w:start w:val="1"/>
      <w:numFmt w:val="bullet"/>
      <w:lvlText w:val="*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7034D"/>
    <w:multiLevelType w:val="hybridMultilevel"/>
    <w:tmpl w:val="E50A3D4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566D65A2"/>
    <w:multiLevelType w:val="multilevel"/>
    <w:tmpl w:val="6C22F76E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8C0909"/>
    <w:multiLevelType w:val="hybridMultilevel"/>
    <w:tmpl w:val="8ED8888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>
    <w:nsid w:val="7ED16D15"/>
    <w:multiLevelType w:val="multilevel"/>
    <w:tmpl w:val="17AEE1C8"/>
    <w:lvl w:ilvl="0">
      <w:start w:val="2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2536"/>
    <w:rsid w:val="00005D3D"/>
    <w:rsid w:val="00026B50"/>
    <w:rsid w:val="0003343E"/>
    <w:rsid w:val="00051395"/>
    <w:rsid w:val="000613F5"/>
    <w:rsid w:val="00062C7D"/>
    <w:rsid w:val="00074D4E"/>
    <w:rsid w:val="00075655"/>
    <w:rsid w:val="00081D45"/>
    <w:rsid w:val="000A68FC"/>
    <w:rsid w:val="000A7DDB"/>
    <w:rsid w:val="000C6FFA"/>
    <w:rsid w:val="000D0564"/>
    <w:rsid w:val="000E06C9"/>
    <w:rsid w:val="000F06B5"/>
    <w:rsid w:val="00103DB7"/>
    <w:rsid w:val="001060BD"/>
    <w:rsid w:val="001163DF"/>
    <w:rsid w:val="00117082"/>
    <w:rsid w:val="00121F73"/>
    <w:rsid w:val="00144C65"/>
    <w:rsid w:val="00146D95"/>
    <w:rsid w:val="0014781D"/>
    <w:rsid w:val="00156FBA"/>
    <w:rsid w:val="00172CB2"/>
    <w:rsid w:val="00173D46"/>
    <w:rsid w:val="00192E6C"/>
    <w:rsid w:val="001A6123"/>
    <w:rsid w:val="001B3A38"/>
    <w:rsid w:val="001B543D"/>
    <w:rsid w:val="001B75FD"/>
    <w:rsid w:val="001C0DC4"/>
    <w:rsid w:val="001D5A89"/>
    <w:rsid w:val="001D696D"/>
    <w:rsid w:val="001E254F"/>
    <w:rsid w:val="001E6A65"/>
    <w:rsid w:val="001F331F"/>
    <w:rsid w:val="001F3CAD"/>
    <w:rsid w:val="00201E46"/>
    <w:rsid w:val="00202186"/>
    <w:rsid w:val="00202536"/>
    <w:rsid w:val="0020499C"/>
    <w:rsid w:val="002161FB"/>
    <w:rsid w:val="0022546D"/>
    <w:rsid w:val="00236568"/>
    <w:rsid w:val="002419E5"/>
    <w:rsid w:val="00260EAD"/>
    <w:rsid w:val="00261859"/>
    <w:rsid w:val="00265C7B"/>
    <w:rsid w:val="00286549"/>
    <w:rsid w:val="00292787"/>
    <w:rsid w:val="0029570D"/>
    <w:rsid w:val="002A3B09"/>
    <w:rsid w:val="002C6FC6"/>
    <w:rsid w:val="002D1030"/>
    <w:rsid w:val="002F71FE"/>
    <w:rsid w:val="00305EB5"/>
    <w:rsid w:val="00313A74"/>
    <w:rsid w:val="003146E5"/>
    <w:rsid w:val="00316424"/>
    <w:rsid w:val="00342072"/>
    <w:rsid w:val="003462DC"/>
    <w:rsid w:val="003533E6"/>
    <w:rsid w:val="00354BEC"/>
    <w:rsid w:val="00356122"/>
    <w:rsid w:val="00360988"/>
    <w:rsid w:val="0036294B"/>
    <w:rsid w:val="00370EF3"/>
    <w:rsid w:val="003838A3"/>
    <w:rsid w:val="0039181E"/>
    <w:rsid w:val="003925C5"/>
    <w:rsid w:val="003A47E0"/>
    <w:rsid w:val="003A5596"/>
    <w:rsid w:val="003A70CC"/>
    <w:rsid w:val="003C04EB"/>
    <w:rsid w:val="003C30E2"/>
    <w:rsid w:val="003C5F7A"/>
    <w:rsid w:val="003D4219"/>
    <w:rsid w:val="003F28B2"/>
    <w:rsid w:val="00402395"/>
    <w:rsid w:val="00404CC4"/>
    <w:rsid w:val="004110B1"/>
    <w:rsid w:val="0043337B"/>
    <w:rsid w:val="00451323"/>
    <w:rsid w:val="004724A8"/>
    <w:rsid w:val="004741EC"/>
    <w:rsid w:val="00475ACC"/>
    <w:rsid w:val="00477FED"/>
    <w:rsid w:val="00484139"/>
    <w:rsid w:val="00486CDF"/>
    <w:rsid w:val="00490377"/>
    <w:rsid w:val="00494633"/>
    <w:rsid w:val="004B7F42"/>
    <w:rsid w:val="004C4259"/>
    <w:rsid w:val="004D295B"/>
    <w:rsid w:val="004E59F8"/>
    <w:rsid w:val="00547B17"/>
    <w:rsid w:val="00550FDA"/>
    <w:rsid w:val="005525B1"/>
    <w:rsid w:val="00576165"/>
    <w:rsid w:val="005903AF"/>
    <w:rsid w:val="005A1714"/>
    <w:rsid w:val="005A4999"/>
    <w:rsid w:val="005A691F"/>
    <w:rsid w:val="005B4F7D"/>
    <w:rsid w:val="005D2F58"/>
    <w:rsid w:val="005E76CC"/>
    <w:rsid w:val="00602193"/>
    <w:rsid w:val="00607F2D"/>
    <w:rsid w:val="00615B6E"/>
    <w:rsid w:val="006304C4"/>
    <w:rsid w:val="006477AA"/>
    <w:rsid w:val="006523A0"/>
    <w:rsid w:val="006610EC"/>
    <w:rsid w:val="00666829"/>
    <w:rsid w:val="0067000C"/>
    <w:rsid w:val="006708C4"/>
    <w:rsid w:val="00690A80"/>
    <w:rsid w:val="00693E23"/>
    <w:rsid w:val="006A10C5"/>
    <w:rsid w:val="006A329A"/>
    <w:rsid w:val="006B2CB0"/>
    <w:rsid w:val="006B32C0"/>
    <w:rsid w:val="006C1A5E"/>
    <w:rsid w:val="006D10B3"/>
    <w:rsid w:val="006D3D84"/>
    <w:rsid w:val="006D6065"/>
    <w:rsid w:val="006E1B9A"/>
    <w:rsid w:val="006F25BC"/>
    <w:rsid w:val="006F586E"/>
    <w:rsid w:val="00710A64"/>
    <w:rsid w:val="00716AF7"/>
    <w:rsid w:val="0072658F"/>
    <w:rsid w:val="0075194F"/>
    <w:rsid w:val="0075207D"/>
    <w:rsid w:val="0076774A"/>
    <w:rsid w:val="00786AB2"/>
    <w:rsid w:val="007922E2"/>
    <w:rsid w:val="007931C9"/>
    <w:rsid w:val="00797B0F"/>
    <w:rsid w:val="007A30B6"/>
    <w:rsid w:val="007A7DA8"/>
    <w:rsid w:val="007B296D"/>
    <w:rsid w:val="007B4FCC"/>
    <w:rsid w:val="007C6B4A"/>
    <w:rsid w:val="007D7C95"/>
    <w:rsid w:val="007F7CA4"/>
    <w:rsid w:val="00813B7C"/>
    <w:rsid w:val="008225D6"/>
    <w:rsid w:val="00847F97"/>
    <w:rsid w:val="00855119"/>
    <w:rsid w:val="00861BB8"/>
    <w:rsid w:val="008633B5"/>
    <w:rsid w:val="00863717"/>
    <w:rsid w:val="00864B99"/>
    <w:rsid w:val="0087494A"/>
    <w:rsid w:val="00894A3C"/>
    <w:rsid w:val="008A6012"/>
    <w:rsid w:val="008B148D"/>
    <w:rsid w:val="008F1349"/>
    <w:rsid w:val="009019FD"/>
    <w:rsid w:val="00910B0C"/>
    <w:rsid w:val="0092727E"/>
    <w:rsid w:val="0093026E"/>
    <w:rsid w:val="00934013"/>
    <w:rsid w:val="0093585B"/>
    <w:rsid w:val="0093774A"/>
    <w:rsid w:val="00945AFB"/>
    <w:rsid w:val="00956C4A"/>
    <w:rsid w:val="0095729E"/>
    <w:rsid w:val="009641BE"/>
    <w:rsid w:val="00970E29"/>
    <w:rsid w:val="00974CDC"/>
    <w:rsid w:val="009A03AD"/>
    <w:rsid w:val="009A46B0"/>
    <w:rsid w:val="009B1BCB"/>
    <w:rsid w:val="009B2FE5"/>
    <w:rsid w:val="009B3D51"/>
    <w:rsid w:val="009C207A"/>
    <w:rsid w:val="009E19D9"/>
    <w:rsid w:val="009E2975"/>
    <w:rsid w:val="009E4110"/>
    <w:rsid w:val="00A01F87"/>
    <w:rsid w:val="00A0423A"/>
    <w:rsid w:val="00A30B0F"/>
    <w:rsid w:val="00A62014"/>
    <w:rsid w:val="00A76341"/>
    <w:rsid w:val="00A8104F"/>
    <w:rsid w:val="00A81BD3"/>
    <w:rsid w:val="00A82984"/>
    <w:rsid w:val="00A97460"/>
    <w:rsid w:val="00AA1BB8"/>
    <w:rsid w:val="00AA6638"/>
    <w:rsid w:val="00AB4573"/>
    <w:rsid w:val="00AC3C6B"/>
    <w:rsid w:val="00AE3EA6"/>
    <w:rsid w:val="00AE4418"/>
    <w:rsid w:val="00AF1A96"/>
    <w:rsid w:val="00B0018B"/>
    <w:rsid w:val="00B003C9"/>
    <w:rsid w:val="00B01902"/>
    <w:rsid w:val="00B31DC3"/>
    <w:rsid w:val="00B33C04"/>
    <w:rsid w:val="00B57ADD"/>
    <w:rsid w:val="00B67B8A"/>
    <w:rsid w:val="00B816DC"/>
    <w:rsid w:val="00B903FC"/>
    <w:rsid w:val="00B905FB"/>
    <w:rsid w:val="00B917FE"/>
    <w:rsid w:val="00B926C5"/>
    <w:rsid w:val="00B95A2D"/>
    <w:rsid w:val="00BA12F3"/>
    <w:rsid w:val="00BD778B"/>
    <w:rsid w:val="00BF3E5C"/>
    <w:rsid w:val="00BF69A9"/>
    <w:rsid w:val="00C219B1"/>
    <w:rsid w:val="00C46C3F"/>
    <w:rsid w:val="00C57662"/>
    <w:rsid w:val="00CC5113"/>
    <w:rsid w:val="00CC57EB"/>
    <w:rsid w:val="00CD4E1A"/>
    <w:rsid w:val="00CE30FA"/>
    <w:rsid w:val="00CF4420"/>
    <w:rsid w:val="00D10434"/>
    <w:rsid w:val="00D505ED"/>
    <w:rsid w:val="00D61505"/>
    <w:rsid w:val="00D6167F"/>
    <w:rsid w:val="00D61F2B"/>
    <w:rsid w:val="00D659D5"/>
    <w:rsid w:val="00D71756"/>
    <w:rsid w:val="00D72797"/>
    <w:rsid w:val="00D73808"/>
    <w:rsid w:val="00D81814"/>
    <w:rsid w:val="00D8454A"/>
    <w:rsid w:val="00D94871"/>
    <w:rsid w:val="00D948B1"/>
    <w:rsid w:val="00D953C1"/>
    <w:rsid w:val="00DA53A5"/>
    <w:rsid w:val="00DA605C"/>
    <w:rsid w:val="00DB1F0A"/>
    <w:rsid w:val="00DB2597"/>
    <w:rsid w:val="00DB3A76"/>
    <w:rsid w:val="00DB6FD6"/>
    <w:rsid w:val="00DB7903"/>
    <w:rsid w:val="00DC48EA"/>
    <w:rsid w:val="00DD4436"/>
    <w:rsid w:val="00DE0157"/>
    <w:rsid w:val="00DF4589"/>
    <w:rsid w:val="00DF5C90"/>
    <w:rsid w:val="00DF5D2A"/>
    <w:rsid w:val="00E101C8"/>
    <w:rsid w:val="00E23F7B"/>
    <w:rsid w:val="00E249D8"/>
    <w:rsid w:val="00E32BE3"/>
    <w:rsid w:val="00E40A7B"/>
    <w:rsid w:val="00E62C80"/>
    <w:rsid w:val="00E6649B"/>
    <w:rsid w:val="00E6658F"/>
    <w:rsid w:val="00E75C62"/>
    <w:rsid w:val="00E920D3"/>
    <w:rsid w:val="00EB4005"/>
    <w:rsid w:val="00EE073E"/>
    <w:rsid w:val="00EF1C8D"/>
    <w:rsid w:val="00EF2D8F"/>
    <w:rsid w:val="00EF317A"/>
    <w:rsid w:val="00EF3B29"/>
    <w:rsid w:val="00F01A3D"/>
    <w:rsid w:val="00F06910"/>
    <w:rsid w:val="00F06A35"/>
    <w:rsid w:val="00F107F9"/>
    <w:rsid w:val="00F442EA"/>
    <w:rsid w:val="00F45967"/>
    <w:rsid w:val="00F45D20"/>
    <w:rsid w:val="00F6140E"/>
    <w:rsid w:val="00F92C63"/>
    <w:rsid w:val="00F9612F"/>
    <w:rsid w:val="00FA6EFA"/>
    <w:rsid w:val="00FB167E"/>
    <w:rsid w:val="00FC55F1"/>
    <w:rsid w:val="00FE2B8B"/>
    <w:rsid w:val="00FE2F80"/>
    <w:rsid w:val="00FE4F2A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F5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C57EB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3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104F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8104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21">
    <w:name w:val="Body text (2)"/>
    <w:basedOn w:val="Bodytext2"/>
    <w:rsid w:val="00A8104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8104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sid w:val="00A8104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20"/>
      <w:sz w:val="106"/>
      <w:szCs w:val="106"/>
      <w:u w:val="none"/>
    </w:rPr>
  </w:style>
  <w:style w:type="character" w:customStyle="1" w:styleId="Bodytext2GeorgiaItalicSpacing0pt">
    <w:name w:val="Body text (2) + Georgia;Italic;Spacing 0 pt"/>
    <w:basedOn w:val="Bodytext2"/>
    <w:rsid w:val="00A8104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8104F"/>
    <w:pPr>
      <w:shd w:val="clear" w:color="auto" w:fill="FFFFFF"/>
      <w:spacing w:after="180" w:line="0" w:lineRule="atLeast"/>
      <w:ind w:hanging="1180"/>
      <w:jc w:val="both"/>
    </w:pPr>
    <w:rPr>
      <w:rFonts w:ascii="Courier New" w:eastAsia="Courier New" w:hAnsi="Courier New" w:cs="Courier New"/>
      <w:spacing w:val="-10"/>
      <w:sz w:val="38"/>
      <w:szCs w:val="38"/>
    </w:rPr>
  </w:style>
  <w:style w:type="paragraph" w:customStyle="1" w:styleId="Bodytext30">
    <w:name w:val="Body text (3)"/>
    <w:basedOn w:val="a"/>
    <w:link w:val="Bodytext3"/>
    <w:rsid w:val="00A8104F"/>
    <w:pPr>
      <w:shd w:val="clear" w:color="auto" w:fill="FFFFFF"/>
      <w:spacing w:before="600" w:after="600" w:line="0" w:lineRule="atLeast"/>
      <w:jc w:val="both"/>
    </w:pPr>
    <w:rPr>
      <w:rFonts w:ascii="Courier New" w:eastAsia="Courier New" w:hAnsi="Courier New" w:cs="Courier New"/>
      <w:sz w:val="15"/>
      <w:szCs w:val="15"/>
    </w:rPr>
  </w:style>
  <w:style w:type="paragraph" w:customStyle="1" w:styleId="Heading10">
    <w:name w:val="Heading #1"/>
    <w:basedOn w:val="a"/>
    <w:link w:val="Heading1"/>
    <w:rsid w:val="00A8104F"/>
    <w:pPr>
      <w:shd w:val="clear" w:color="auto" w:fill="FFFFFF"/>
      <w:spacing w:before="180" w:after="300" w:line="0" w:lineRule="atLeast"/>
      <w:jc w:val="both"/>
      <w:outlineLvl w:val="0"/>
    </w:pPr>
    <w:rPr>
      <w:rFonts w:ascii="Courier New" w:eastAsia="Courier New" w:hAnsi="Courier New" w:cs="Courier New"/>
      <w:spacing w:val="-120"/>
      <w:sz w:val="106"/>
      <w:szCs w:val="106"/>
    </w:rPr>
  </w:style>
  <w:style w:type="paragraph" w:styleId="a4">
    <w:name w:val="header"/>
    <w:basedOn w:val="a"/>
    <w:link w:val="a5"/>
    <w:uiPriority w:val="99"/>
    <w:unhideWhenUsed/>
    <w:rsid w:val="009A03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03AD"/>
    <w:rPr>
      <w:color w:val="000000"/>
    </w:rPr>
  </w:style>
  <w:style w:type="paragraph" w:styleId="a6">
    <w:name w:val="footer"/>
    <w:basedOn w:val="a"/>
    <w:link w:val="a7"/>
    <w:uiPriority w:val="99"/>
    <w:unhideWhenUsed/>
    <w:rsid w:val="009A0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03AD"/>
    <w:rPr>
      <w:color w:val="000000"/>
    </w:rPr>
  </w:style>
  <w:style w:type="character" w:customStyle="1" w:styleId="Bodytext2Spacing1pt">
    <w:name w:val="Body text (2) + Spacing 1 pt"/>
    <w:basedOn w:val="Bodytext2"/>
    <w:rsid w:val="00D7175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B7F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F42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A97460"/>
    <w:pPr>
      <w:ind w:left="720"/>
      <w:contextualSpacing/>
    </w:pPr>
  </w:style>
  <w:style w:type="table" w:styleId="ab">
    <w:name w:val="Table Grid"/>
    <w:basedOn w:val="a1"/>
    <w:uiPriority w:val="59"/>
    <w:rsid w:val="00EF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F28B2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2Calibri95pt0pt">
    <w:name w:val="Основной текст (2) + Calibri;9;5 pt;Курсив;Интервал 0 pt"/>
    <w:basedOn w:val="2"/>
    <w:rsid w:val="003F28B2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3F28B2"/>
    <w:rPr>
      <w:rFonts w:ascii="Courier New" w:eastAsia="Courier New" w:hAnsi="Courier New" w:cs="Courier New"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F28B2"/>
    <w:rPr>
      <w:rFonts w:ascii="Courier New" w:eastAsia="Courier New" w:hAnsi="Courier New" w:cs="Courier New"/>
      <w:smallCap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28B2"/>
    <w:rPr>
      <w:rFonts w:ascii="Courier New" w:eastAsia="Courier New" w:hAnsi="Courier New" w:cs="Courier New"/>
      <w:spacing w:val="-20"/>
      <w:sz w:val="20"/>
      <w:szCs w:val="20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3F28B2"/>
    <w:rPr>
      <w:rFonts w:ascii="Courier New" w:eastAsia="Courier New" w:hAnsi="Courier New" w:cs="Courier New"/>
      <w:smallCap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28B2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4CourierNew">
    <w:name w:val="Основной текст (4) + Courier New"/>
    <w:basedOn w:val="4"/>
    <w:rsid w:val="003F28B2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CourierNew0">
    <w:name w:val="Основной текст (4) + Courier New;Курсив"/>
    <w:basedOn w:val="4"/>
    <w:rsid w:val="003F28B2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28B2"/>
    <w:pPr>
      <w:shd w:val="clear" w:color="auto" w:fill="FFFFFF"/>
      <w:spacing w:line="226" w:lineRule="exact"/>
      <w:ind w:firstLine="520"/>
      <w:jc w:val="both"/>
    </w:pPr>
    <w:rPr>
      <w:rFonts w:ascii="Courier New" w:eastAsia="Courier New" w:hAnsi="Courier New" w:cs="Courier New"/>
      <w:color w:val="auto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rsid w:val="003F28B2"/>
    <w:pPr>
      <w:shd w:val="clear" w:color="auto" w:fill="FFFFFF"/>
      <w:spacing w:line="233" w:lineRule="exact"/>
      <w:jc w:val="both"/>
    </w:pPr>
    <w:rPr>
      <w:rFonts w:ascii="Courier New" w:eastAsia="Courier New" w:hAnsi="Courier New" w:cs="Courier New"/>
      <w:color w:val="auto"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3F28B2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8"/>
      <w:szCs w:val="8"/>
    </w:rPr>
  </w:style>
  <w:style w:type="paragraph" w:styleId="ac">
    <w:name w:val="No Spacing"/>
    <w:uiPriority w:val="1"/>
    <w:qFormat/>
    <w:rsid w:val="00D94871"/>
    <w:rPr>
      <w:color w:val="000000"/>
    </w:rPr>
  </w:style>
  <w:style w:type="paragraph" w:styleId="ad">
    <w:name w:val="caption"/>
    <w:basedOn w:val="a"/>
    <w:next w:val="a"/>
    <w:uiPriority w:val="35"/>
    <w:unhideWhenUsed/>
    <w:qFormat/>
    <w:rsid w:val="00370EF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57EB"/>
    <w:rPr>
      <w:rFonts w:ascii="Times New Roman" w:eastAsiaTheme="majorEastAsia" w:hAnsi="Times New Roman" w:cstheme="majorBidi"/>
      <w:b/>
      <w:bCs/>
      <w:sz w:val="34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D659D5"/>
    <w:pPr>
      <w:widowControl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D659D5"/>
    <w:pPr>
      <w:spacing w:after="100"/>
    </w:pPr>
  </w:style>
  <w:style w:type="character" w:styleId="af">
    <w:name w:val="FollowedHyperlink"/>
    <w:basedOn w:val="a0"/>
    <w:uiPriority w:val="99"/>
    <w:semiHidden/>
    <w:unhideWhenUsed/>
    <w:rsid w:val="00EB4005"/>
    <w:rPr>
      <w:color w:val="800080" w:themeColor="followedHyperlink"/>
      <w:u w:val="single"/>
    </w:rPr>
  </w:style>
  <w:style w:type="paragraph" w:customStyle="1" w:styleId="12">
    <w:name w:val="РИО_текст_Заголовок_1"/>
    <w:next w:val="a"/>
    <w:qFormat/>
    <w:rsid w:val="0092727E"/>
    <w:pPr>
      <w:widowControl/>
      <w:spacing w:before="480" w:after="240" w:line="276" w:lineRule="auto"/>
      <w:ind w:left="1134"/>
      <w:outlineLvl w:val="0"/>
    </w:pPr>
    <w:rPr>
      <w:rFonts w:ascii="Times New Roman" w:eastAsia="Calibri" w:hAnsi="Times New Roman" w:cs="Times New Roman"/>
      <w:b/>
      <w:sz w:val="32"/>
      <w:szCs w:val="22"/>
      <w:lang w:eastAsia="en-US" w:bidi="ar-SA"/>
    </w:rPr>
  </w:style>
  <w:style w:type="paragraph" w:customStyle="1" w:styleId="af0">
    <w:name w:val="РИО_титул_отступ"/>
    <w:qFormat/>
    <w:rsid w:val="001F331F"/>
    <w:pPr>
      <w:widowControl/>
      <w:jc w:val="center"/>
    </w:pPr>
    <w:rPr>
      <w:rFonts w:ascii="Times New Roman" w:eastAsia="Calibri" w:hAnsi="Times New Roman" w:cs="Times New Roman"/>
      <w:sz w:val="20"/>
      <w:szCs w:val="22"/>
      <w:lang w:eastAsia="en-US" w:bidi="ar-SA"/>
    </w:rPr>
  </w:style>
  <w:style w:type="paragraph" w:customStyle="1" w:styleId="af1">
    <w:name w:val="РИО_титул_УДК"/>
    <w:qFormat/>
    <w:rsid w:val="001F331F"/>
    <w:pPr>
      <w:pageBreakBefore/>
      <w:widowControl/>
    </w:pPr>
    <w:rPr>
      <w:rFonts w:ascii="Times New Roman" w:eastAsia="Calibri" w:hAnsi="Times New Roman" w:cs="Times New Roman"/>
      <w:szCs w:val="22"/>
      <w:lang w:eastAsia="en-US" w:bidi="ar-SA"/>
    </w:rPr>
  </w:style>
  <w:style w:type="paragraph" w:customStyle="1" w:styleId="af2">
    <w:name w:val="РИО_титул_запись_сведения"/>
    <w:next w:val="af0"/>
    <w:link w:val="af3"/>
    <w:qFormat/>
    <w:rsid w:val="001F331F"/>
    <w:pPr>
      <w:widowControl/>
      <w:spacing w:after="200" w:line="276" w:lineRule="auto"/>
      <w:jc w:val="both"/>
    </w:pPr>
    <w:rPr>
      <w:rFonts w:ascii="Times New Roman" w:eastAsia="Calibri" w:hAnsi="Times New Roman" w:cs="Times New Roman"/>
      <w:szCs w:val="22"/>
      <w:lang w:eastAsia="en-US" w:bidi="ar-SA"/>
    </w:rPr>
  </w:style>
  <w:style w:type="paragraph" w:customStyle="1" w:styleId="af4">
    <w:name w:val="РИО_титул_запись_авторы"/>
    <w:basedOn w:val="af2"/>
    <w:next w:val="af0"/>
    <w:link w:val="af5"/>
    <w:qFormat/>
    <w:rsid w:val="001F331F"/>
    <w:rPr>
      <w:b/>
    </w:rPr>
  </w:style>
  <w:style w:type="character" w:customStyle="1" w:styleId="af3">
    <w:name w:val="РИО_титул_запись_сведения Знак"/>
    <w:link w:val="af2"/>
    <w:rsid w:val="001F331F"/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af5">
    <w:name w:val="РИО_титул_запись_авторы Знак"/>
    <w:link w:val="af4"/>
    <w:rsid w:val="001F331F"/>
    <w:rPr>
      <w:rFonts w:ascii="Times New Roman" w:eastAsia="Calibri" w:hAnsi="Times New Roman" w:cs="Times New Roman"/>
      <w:b/>
      <w:szCs w:val="22"/>
      <w:lang w:eastAsia="en-US" w:bidi="ar-SA"/>
    </w:rPr>
  </w:style>
  <w:style w:type="paragraph" w:customStyle="1" w:styleId="af6">
    <w:name w:val="РИО_титул_аннотация"/>
    <w:next w:val="af0"/>
    <w:qFormat/>
    <w:rsid w:val="001F331F"/>
    <w:pPr>
      <w:widowControl/>
      <w:spacing w:line="276" w:lineRule="auto"/>
      <w:ind w:firstLine="709"/>
    </w:pPr>
    <w:rPr>
      <w:rFonts w:ascii="Times New Roman" w:eastAsia="Calibri" w:hAnsi="Times New Roman" w:cs="Times New Roman"/>
      <w:szCs w:val="22"/>
      <w:lang w:eastAsia="en-US" w:bidi="ar-SA"/>
    </w:rPr>
  </w:style>
  <w:style w:type="paragraph" w:customStyle="1" w:styleId="af7">
    <w:name w:val="РИО_титул_оборот_авторы"/>
    <w:next w:val="af0"/>
    <w:qFormat/>
    <w:rsid w:val="001F331F"/>
    <w:pPr>
      <w:widowControl/>
      <w:spacing w:before="100" w:after="100" w:line="276" w:lineRule="auto"/>
      <w:jc w:val="both"/>
    </w:pPr>
    <w:rPr>
      <w:rFonts w:ascii="Times New Roman" w:eastAsia="Calibri" w:hAnsi="Times New Roman" w:cs="Times New Roman"/>
      <w:szCs w:val="22"/>
      <w:lang w:eastAsia="en-US" w:bidi="ar-SA"/>
    </w:rPr>
  </w:style>
  <w:style w:type="paragraph" w:customStyle="1" w:styleId="af8">
    <w:name w:val="РИО_титул_копирайт"/>
    <w:next w:val="af0"/>
    <w:qFormat/>
    <w:rsid w:val="001F331F"/>
    <w:pPr>
      <w:widowControl/>
      <w:spacing w:line="276" w:lineRule="auto"/>
      <w:ind w:left="4820" w:hanging="284"/>
    </w:pPr>
    <w:rPr>
      <w:rFonts w:ascii="Times New Roman" w:eastAsia="Calibri" w:hAnsi="Times New Roman" w:cs="Times New Roman"/>
      <w:sz w:val="20"/>
      <w:szCs w:val="22"/>
      <w:lang w:eastAsia="en-US" w:bidi="ar-SA"/>
    </w:rPr>
  </w:style>
  <w:style w:type="paragraph" w:customStyle="1" w:styleId="af9">
    <w:name w:val="РИО_титул_рецензенты"/>
    <w:next w:val="af0"/>
    <w:qFormat/>
    <w:rsid w:val="001F331F"/>
    <w:pPr>
      <w:widowControl/>
      <w:spacing w:before="100" w:after="100"/>
      <w:ind w:left="567" w:hanging="567"/>
      <w:jc w:val="both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ng-star-inserted">
    <w:name w:val="ng-star-inserted"/>
    <w:basedOn w:val="a0"/>
    <w:rsid w:val="005E76CC"/>
  </w:style>
  <w:style w:type="character" w:styleId="afa">
    <w:name w:val="Strong"/>
    <w:basedOn w:val="a0"/>
    <w:uiPriority w:val="22"/>
    <w:qFormat/>
    <w:rsid w:val="005E7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75.wmf"/><Relationship Id="rId159" Type="http://schemas.openxmlformats.org/officeDocument/2006/relationships/image" Target="media/image90.gif"/><Relationship Id="rId170" Type="http://schemas.openxmlformats.org/officeDocument/2006/relationships/image" Target="media/image100.gif"/><Relationship Id="rId191" Type="http://schemas.openxmlformats.org/officeDocument/2006/relationships/image" Target="media/image114.wmf"/><Relationship Id="rId205" Type="http://schemas.openxmlformats.org/officeDocument/2006/relationships/oleObject" Target="embeddings/oleObject78.bin"/><Relationship Id="rId226" Type="http://schemas.openxmlformats.org/officeDocument/2006/relationships/oleObject" Target="embeddings/oleObject89.bin"/><Relationship Id="rId247" Type="http://schemas.openxmlformats.org/officeDocument/2006/relationships/oleObject" Target="embeddings/oleObject100.bin"/><Relationship Id="rId107" Type="http://schemas.openxmlformats.org/officeDocument/2006/relationships/image" Target="media/image52.png"/><Relationship Id="rId268" Type="http://schemas.openxmlformats.org/officeDocument/2006/relationships/image" Target="media/image151.wmf"/><Relationship Id="rId289" Type="http://schemas.openxmlformats.org/officeDocument/2006/relationships/oleObject" Target="embeddings/oleObject12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8.png"/><Relationship Id="rId149" Type="http://schemas.openxmlformats.org/officeDocument/2006/relationships/image" Target="media/image82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91.gif"/><Relationship Id="rId181" Type="http://schemas.openxmlformats.org/officeDocument/2006/relationships/image" Target="media/image109.wmf"/><Relationship Id="rId216" Type="http://schemas.openxmlformats.org/officeDocument/2006/relationships/image" Target="media/image126.wmf"/><Relationship Id="rId237" Type="http://schemas.openxmlformats.org/officeDocument/2006/relationships/image" Target="media/image136.wmf"/><Relationship Id="rId258" Type="http://schemas.openxmlformats.org/officeDocument/2006/relationships/image" Target="media/image146.wmf"/><Relationship Id="rId279" Type="http://schemas.openxmlformats.org/officeDocument/2006/relationships/oleObject" Target="embeddings/oleObject116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1.bin"/><Relationship Id="rId139" Type="http://schemas.openxmlformats.org/officeDocument/2006/relationships/oleObject" Target="embeddings/oleObject57.bin"/><Relationship Id="rId290" Type="http://schemas.openxmlformats.org/officeDocument/2006/relationships/image" Target="media/image16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1.bin"/><Relationship Id="rId171" Type="http://schemas.openxmlformats.org/officeDocument/2006/relationships/image" Target="media/image101.gif"/><Relationship Id="rId192" Type="http://schemas.openxmlformats.org/officeDocument/2006/relationships/oleObject" Target="embeddings/oleObject71.bin"/><Relationship Id="rId206" Type="http://schemas.openxmlformats.org/officeDocument/2006/relationships/image" Target="media/image121.wmf"/><Relationship Id="rId227" Type="http://schemas.openxmlformats.org/officeDocument/2006/relationships/image" Target="media/image131.wmf"/><Relationship Id="rId248" Type="http://schemas.openxmlformats.org/officeDocument/2006/relationships/image" Target="media/image141.wmf"/><Relationship Id="rId269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3.png"/><Relationship Id="rId129" Type="http://schemas.openxmlformats.org/officeDocument/2006/relationships/image" Target="media/image69.wmf"/><Relationship Id="rId280" Type="http://schemas.openxmlformats.org/officeDocument/2006/relationships/image" Target="media/image157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6.wmf"/><Relationship Id="rId161" Type="http://schemas.openxmlformats.org/officeDocument/2006/relationships/image" Target="media/image92.gif"/><Relationship Id="rId182" Type="http://schemas.openxmlformats.org/officeDocument/2006/relationships/oleObject" Target="embeddings/oleObject66.bin"/><Relationship Id="rId217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95.bin"/><Relationship Id="rId259" Type="http://schemas.openxmlformats.org/officeDocument/2006/relationships/oleObject" Target="embeddings/oleObject106.bin"/><Relationship Id="rId23" Type="http://schemas.openxmlformats.org/officeDocument/2006/relationships/image" Target="media/image9.wmf"/><Relationship Id="rId119" Type="http://schemas.openxmlformats.org/officeDocument/2006/relationships/image" Target="media/image61.png"/><Relationship Id="rId270" Type="http://schemas.openxmlformats.org/officeDocument/2006/relationships/image" Target="media/image152.wmf"/><Relationship Id="rId291" Type="http://schemas.openxmlformats.org/officeDocument/2006/relationships/oleObject" Target="embeddings/oleObject122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83.wmf"/><Relationship Id="rId172" Type="http://schemas.openxmlformats.org/officeDocument/2006/relationships/image" Target="media/image102.gif"/><Relationship Id="rId193" Type="http://schemas.openxmlformats.org/officeDocument/2006/relationships/image" Target="media/image115.wmf"/><Relationship Id="rId207" Type="http://schemas.openxmlformats.org/officeDocument/2006/relationships/oleObject" Target="embeddings/oleObject79.bin"/><Relationship Id="rId228" Type="http://schemas.openxmlformats.org/officeDocument/2006/relationships/oleObject" Target="embeddings/oleObject90.bin"/><Relationship Id="rId249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47.wmf"/><Relationship Id="rId281" Type="http://schemas.openxmlformats.org/officeDocument/2006/relationships/oleObject" Target="embeddings/oleObject117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image" Target="media/image62.png"/><Relationship Id="rId141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93.gif"/><Relationship Id="rId183" Type="http://schemas.openxmlformats.org/officeDocument/2006/relationships/image" Target="media/image110.wmf"/><Relationship Id="rId213" Type="http://schemas.openxmlformats.org/officeDocument/2006/relationships/oleObject" Target="embeddings/oleObject82.bin"/><Relationship Id="rId218" Type="http://schemas.openxmlformats.org/officeDocument/2006/relationships/image" Target="media/image127.wmf"/><Relationship Id="rId234" Type="http://schemas.openxmlformats.org/officeDocument/2006/relationships/oleObject" Target="embeddings/oleObject93.bin"/><Relationship Id="rId239" Type="http://schemas.openxmlformats.org/officeDocument/2006/relationships/image" Target="media/image13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42.wmf"/><Relationship Id="rId255" Type="http://schemas.openxmlformats.org/officeDocument/2006/relationships/oleObject" Target="embeddings/oleObject104.bin"/><Relationship Id="rId271" Type="http://schemas.openxmlformats.org/officeDocument/2006/relationships/oleObject" Target="embeddings/oleObject112.bin"/><Relationship Id="rId276" Type="http://schemas.openxmlformats.org/officeDocument/2006/relationships/image" Target="media/image155.wmf"/><Relationship Id="rId292" Type="http://schemas.openxmlformats.org/officeDocument/2006/relationships/image" Target="media/image163.wmf"/><Relationship Id="rId297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png"/><Relationship Id="rId131" Type="http://schemas.openxmlformats.org/officeDocument/2006/relationships/image" Target="media/image70.png"/><Relationship Id="rId136" Type="http://schemas.openxmlformats.org/officeDocument/2006/relationships/oleObject" Target="embeddings/oleObject56.bin"/><Relationship Id="rId157" Type="http://schemas.openxmlformats.org/officeDocument/2006/relationships/image" Target="media/image88.gif"/><Relationship Id="rId178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103.gif"/><Relationship Id="rId194" Type="http://schemas.openxmlformats.org/officeDocument/2006/relationships/oleObject" Target="embeddings/oleObject72.bin"/><Relationship Id="rId199" Type="http://schemas.openxmlformats.org/officeDocument/2006/relationships/image" Target="media/image118.wmf"/><Relationship Id="rId203" Type="http://schemas.openxmlformats.org/officeDocument/2006/relationships/oleObject" Target="embeddings/oleObject77.bin"/><Relationship Id="rId208" Type="http://schemas.openxmlformats.org/officeDocument/2006/relationships/image" Target="media/image122.wmf"/><Relationship Id="rId229" Type="http://schemas.openxmlformats.org/officeDocument/2006/relationships/image" Target="media/image1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88.bin"/><Relationship Id="rId240" Type="http://schemas.openxmlformats.org/officeDocument/2006/relationships/oleObject" Target="embeddings/oleObject96.bin"/><Relationship Id="rId245" Type="http://schemas.openxmlformats.org/officeDocument/2006/relationships/oleObject" Target="embeddings/oleObject99.bin"/><Relationship Id="rId261" Type="http://schemas.openxmlformats.org/officeDocument/2006/relationships/oleObject" Target="embeddings/oleObject107.bin"/><Relationship Id="rId266" Type="http://schemas.openxmlformats.org/officeDocument/2006/relationships/image" Target="media/image150.wmf"/><Relationship Id="rId287" Type="http://schemas.openxmlformats.org/officeDocument/2006/relationships/oleObject" Target="embeddings/oleObject120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80.tiff"/><Relationship Id="rId168" Type="http://schemas.openxmlformats.org/officeDocument/2006/relationships/image" Target="media/image98.gif"/><Relationship Id="rId282" Type="http://schemas.openxmlformats.org/officeDocument/2006/relationships/image" Target="media/image158.wmf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3.wmf"/><Relationship Id="rId142" Type="http://schemas.openxmlformats.org/officeDocument/2006/relationships/image" Target="media/image77.gif"/><Relationship Id="rId163" Type="http://schemas.openxmlformats.org/officeDocument/2006/relationships/image" Target="media/image94.wmf"/><Relationship Id="rId184" Type="http://schemas.openxmlformats.org/officeDocument/2006/relationships/oleObject" Target="embeddings/oleObject67.bin"/><Relationship Id="rId189" Type="http://schemas.openxmlformats.org/officeDocument/2006/relationships/image" Target="media/image113.wmf"/><Relationship Id="rId219" Type="http://schemas.openxmlformats.org/officeDocument/2006/relationships/oleObject" Target="embeddings/oleObject85.bin"/><Relationship Id="rId3" Type="http://schemas.openxmlformats.org/officeDocument/2006/relationships/styles" Target="styles.xml"/><Relationship Id="rId214" Type="http://schemas.openxmlformats.org/officeDocument/2006/relationships/image" Target="media/image125.wmf"/><Relationship Id="rId230" Type="http://schemas.openxmlformats.org/officeDocument/2006/relationships/oleObject" Target="embeddings/oleObject91.bin"/><Relationship Id="rId235" Type="http://schemas.openxmlformats.org/officeDocument/2006/relationships/image" Target="media/image135.wmf"/><Relationship Id="rId251" Type="http://schemas.openxmlformats.org/officeDocument/2006/relationships/oleObject" Target="embeddings/oleObject102.bin"/><Relationship Id="rId256" Type="http://schemas.openxmlformats.org/officeDocument/2006/relationships/image" Target="media/image145.wmf"/><Relationship Id="rId277" Type="http://schemas.openxmlformats.org/officeDocument/2006/relationships/oleObject" Target="embeddings/oleObject115.bin"/><Relationship Id="rId298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9.png"/><Relationship Id="rId137" Type="http://schemas.openxmlformats.org/officeDocument/2006/relationships/image" Target="media/image74.png"/><Relationship Id="rId158" Type="http://schemas.openxmlformats.org/officeDocument/2006/relationships/image" Target="media/image89.gif"/><Relationship Id="rId272" Type="http://schemas.openxmlformats.org/officeDocument/2006/relationships/image" Target="media/image153.wmf"/><Relationship Id="rId293" Type="http://schemas.openxmlformats.org/officeDocument/2006/relationships/oleObject" Target="embeddings/oleObject12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5.png"/><Relationship Id="rId132" Type="http://schemas.openxmlformats.org/officeDocument/2006/relationships/image" Target="media/image71.png"/><Relationship Id="rId153" Type="http://schemas.openxmlformats.org/officeDocument/2006/relationships/image" Target="media/image84.tiff"/><Relationship Id="rId174" Type="http://schemas.openxmlformats.org/officeDocument/2006/relationships/image" Target="media/image104.gif"/><Relationship Id="rId179" Type="http://schemas.openxmlformats.org/officeDocument/2006/relationships/image" Target="media/image108.wmf"/><Relationship Id="rId195" Type="http://schemas.openxmlformats.org/officeDocument/2006/relationships/image" Target="media/image116.wmf"/><Relationship Id="rId209" Type="http://schemas.openxmlformats.org/officeDocument/2006/relationships/oleObject" Target="embeddings/oleObject80.bin"/><Relationship Id="rId190" Type="http://schemas.openxmlformats.org/officeDocument/2006/relationships/oleObject" Target="embeddings/oleObject70.bin"/><Relationship Id="rId204" Type="http://schemas.openxmlformats.org/officeDocument/2006/relationships/image" Target="media/image120.wmf"/><Relationship Id="rId220" Type="http://schemas.openxmlformats.org/officeDocument/2006/relationships/oleObject" Target="embeddings/oleObject86.bin"/><Relationship Id="rId225" Type="http://schemas.openxmlformats.org/officeDocument/2006/relationships/image" Target="media/image130.wmf"/><Relationship Id="rId241" Type="http://schemas.openxmlformats.org/officeDocument/2006/relationships/oleObject" Target="embeddings/oleObject97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10.bin"/><Relationship Id="rId288" Type="http://schemas.openxmlformats.org/officeDocument/2006/relationships/image" Target="media/image16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7.png"/><Relationship Id="rId262" Type="http://schemas.openxmlformats.org/officeDocument/2006/relationships/image" Target="media/image148.wmf"/><Relationship Id="rId283" Type="http://schemas.openxmlformats.org/officeDocument/2006/relationships/oleObject" Target="embeddings/oleObject11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8.wmf"/><Relationship Id="rId148" Type="http://schemas.openxmlformats.org/officeDocument/2006/relationships/image" Target="media/image81.tiff"/><Relationship Id="rId164" Type="http://schemas.openxmlformats.org/officeDocument/2006/relationships/oleObject" Target="embeddings/oleObject63.bin"/><Relationship Id="rId169" Type="http://schemas.openxmlformats.org/officeDocument/2006/relationships/image" Target="media/image99.gif"/><Relationship Id="rId185" Type="http://schemas.openxmlformats.org/officeDocument/2006/relationships/image" Target="media/image1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5.bin"/><Relationship Id="rId210" Type="http://schemas.openxmlformats.org/officeDocument/2006/relationships/image" Target="media/image123.wmf"/><Relationship Id="rId215" Type="http://schemas.openxmlformats.org/officeDocument/2006/relationships/oleObject" Target="embeddings/oleObject83.bin"/><Relationship Id="rId236" Type="http://schemas.openxmlformats.org/officeDocument/2006/relationships/oleObject" Target="embeddings/oleObject94.bin"/><Relationship Id="rId257" Type="http://schemas.openxmlformats.org/officeDocument/2006/relationships/oleObject" Target="embeddings/oleObject105.bin"/><Relationship Id="rId278" Type="http://schemas.openxmlformats.org/officeDocument/2006/relationships/image" Target="media/image15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33.wmf"/><Relationship Id="rId252" Type="http://schemas.openxmlformats.org/officeDocument/2006/relationships/image" Target="media/image143.wmf"/><Relationship Id="rId273" Type="http://schemas.openxmlformats.org/officeDocument/2006/relationships/oleObject" Target="embeddings/oleObject113.bin"/><Relationship Id="rId294" Type="http://schemas.openxmlformats.org/officeDocument/2006/relationships/image" Target="media/image164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6.png"/><Relationship Id="rId133" Type="http://schemas.openxmlformats.org/officeDocument/2006/relationships/image" Target="media/image72.wmf"/><Relationship Id="rId154" Type="http://schemas.openxmlformats.org/officeDocument/2006/relationships/image" Target="media/image85.gif"/><Relationship Id="rId175" Type="http://schemas.openxmlformats.org/officeDocument/2006/relationships/image" Target="media/image105.gif"/><Relationship Id="rId196" Type="http://schemas.openxmlformats.org/officeDocument/2006/relationships/oleObject" Target="embeddings/oleObject73.bin"/><Relationship Id="rId200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28.wmf"/><Relationship Id="rId242" Type="http://schemas.openxmlformats.org/officeDocument/2006/relationships/image" Target="media/image138.wmf"/><Relationship Id="rId263" Type="http://schemas.openxmlformats.org/officeDocument/2006/relationships/oleObject" Target="embeddings/oleObject108.bin"/><Relationship Id="rId284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4.png"/><Relationship Id="rId144" Type="http://schemas.openxmlformats.org/officeDocument/2006/relationships/oleObject" Target="embeddings/oleObject5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95.png"/><Relationship Id="rId186" Type="http://schemas.openxmlformats.org/officeDocument/2006/relationships/oleObject" Target="embeddings/oleObject68.bin"/><Relationship Id="rId211" Type="http://schemas.openxmlformats.org/officeDocument/2006/relationships/oleObject" Target="embeddings/oleObject81.bin"/><Relationship Id="rId232" Type="http://schemas.openxmlformats.org/officeDocument/2006/relationships/oleObject" Target="embeddings/oleObject92.bin"/><Relationship Id="rId253" Type="http://schemas.openxmlformats.org/officeDocument/2006/relationships/oleObject" Target="embeddings/oleObject103.bin"/><Relationship Id="rId274" Type="http://schemas.openxmlformats.org/officeDocument/2006/relationships/image" Target="media/image154.wmf"/><Relationship Id="rId295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86.gif"/><Relationship Id="rId176" Type="http://schemas.openxmlformats.org/officeDocument/2006/relationships/image" Target="media/image106.tiff"/><Relationship Id="rId197" Type="http://schemas.openxmlformats.org/officeDocument/2006/relationships/image" Target="media/image117.wmf"/><Relationship Id="rId201" Type="http://schemas.openxmlformats.org/officeDocument/2006/relationships/image" Target="media/image119.wmf"/><Relationship Id="rId222" Type="http://schemas.openxmlformats.org/officeDocument/2006/relationships/oleObject" Target="embeddings/oleObject87.bin"/><Relationship Id="rId243" Type="http://schemas.openxmlformats.org/officeDocument/2006/relationships/oleObject" Target="embeddings/oleObject98.bin"/><Relationship Id="rId264" Type="http://schemas.openxmlformats.org/officeDocument/2006/relationships/image" Target="media/image149.wmf"/><Relationship Id="rId285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image" Target="media/image65.png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9.wmf"/><Relationship Id="rId166" Type="http://schemas.openxmlformats.org/officeDocument/2006/relationships/image" Target="media/image96.gif"/><Relationship Id="rId187" Type="http://schemas.openxmlformats.org/officeDocument/2006/relationships/image" Target="media/image112.wmf"/><Relationship Id="rId1" Type="http://schemas.openxmlformats.org/officeDocument/2006/relationships/customXml" Target="../customXml/item1.xml"/><Relationship Id="rId212" Type="http://schemas.openxmlformats.org/officeDocument/2006/relationships/image" Target="media/image124.wmf"/><Relationship Id="rId233" Type="http://schemas.openxmlformats.org/officeDocument/2006/relationships/image" Target="media/image134.wmf"/><Relationship Id="rId254" Type="http://schemas.openxmlformats.org/officeDocument/2006/relationships/image" Target="media/image144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14.bin"/><Relationship Id="rId296" Type="http://schemas.openxmlformats.org/officeDocument/2006/relationships/image" Target="media/image165.png"/><Relationship Id="rId60" Type="http://schemas.openxmlformats.org/officeDocument/2006/relationships/image" Target="media/image28.png"/><Relationship Id="rId81" Type="http://schemas.openxmlformats.org/officeDocument/2006/relationships/image" Target="media/image39.wmf"/><Relationship Id="rId135" Type="http://schemas.openxmlformats.org/officeDocument/2006/relationships/image" Target="media/image73.wmf"/><Relationship Id="rId156" Type="http://schemas.openxmlformats.org/officeDocument/2006/relationships/image" Target="media/image87.gif"/><Relationship Id="rId177" Type="http://schemas.openxmlformats.org/officeDocument/2006/relationships/image" Target="media/image107.wmf"/><Relationship Id="rId198" Type="http://schemas.openxmlformats.org/officeDocument/2006/relationships/oleObject" Target="embeddings/oleObject74.bin"/><Relationship Id="rId202" Type="http://schemas.openxmlformats.org/officeDocument/2006/relationships/oleObject" Target="embeddings/oleObject76.bin"/><Relationship Id="rId223" Type="http://schemas.openxmlformats.org/officeDocument/2006/relationships/image" Target="media/image129.wmf"/><Relationship Id="rId244" Type="http://schemas.openxmlformats.org/officeDocument/2006/relationships/image" Target="media/image13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09.bin"/><Relationship Id="rId286" Type="http://schemas.openxmlformats.org/officeDocument/2006/relationships/image" Target="media/image16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6.wmf"/><Relationship Id="rId146" Type="http://schemas.openxmlformats.org/officeDocument/2006/relationships/oleObject" Target="embeddings/oleObject60.bin"/><Relationship Id="rId167" Type="http://schemas.openxmlformats.org/officeDocument/2006/relationships/image" Target="media/image97.gif"/><Relationship Id="rId188" Type="http://schemas.openxmlformats.org/officeDocument/2006/relationships/oleObject" Target="embeddings/oleObject6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C4F6-D737-489B-A6D0-B3E9F9DB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5219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2021-11-17T18:35:00Z</dcterms:created>
  <dcterms:modified xsi:type="dcterms:W3CDTF">2021-11-17T18:57:00Z</dcterms:modified>
</cp:coreProperties>
</file>