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121"/>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9"/>
              <w:jc w:val="center"/>
              <w:rPr>
                <w:i w:val="0"/>
              </w:rPr>
            </w:pPr>
            <w:r>
              <w:rPr>
                <w:i w:val="0"/>
              </w:rPr>
              <w:t>Федеральное государственное бюджетное образовательное учреждение</w:t>
            </w:r>
          </w:p>
          <w:p w:rsidR="00BC734D" w:rsidRDefault="00BC734D" w:rsidP="00BC734D">
            <w:pPr>
              <w:pStyle w:val="a9"/>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562"/>
        <w:gridCol w:w="4563"/>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BC734D" w:rsidP="00B5132F">
            <w:pPr>
              <w:suppressAutoHyphens/>
              <w:ind w:firstLine="0"/>
              <w:jc w:val="center"/>
            </w:pPr>
            <w:r w:rsidRPr="000A1513">
              <w:t>«____» ______________ 20</w:t>
            </w:r>
            <w:r w:rsidR="00330626">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330626" w:rsidP="00C5571B">
      <w:pPr>
        <w:widowControl/>
        <w:ind w:firstLine="0"/>
        <w:jc w:val="center"/>
      </w:pPr>
      <w:r>
        <w:t>Научная специальность</w:t>
      </w:r>
    </w:p>
    <w:p w:rsidR="00765DCE" w:rsidRDefault="00330626" w:rsidP="00765DCE">
      <w:pPr>
        <w:widowControl/>
        <w:suppressAutoHyphens/>
        <w:ind w:firstLine="0"/>
        <w:jc w:val="center"/>
        <w:rPr>
          <w:b/>
          <w:bCs/>
        </w:rPr>
      </w:pPr>
      <w:r>
        <w:rPr>
          <w:b/>
          <w:bCs/>
        </w:rPr>
        <w:t>2.2.15</w:t>
      </w:r>
      <w:r w:rsidR="00FF3302">
        <w:rPr>
          <w:b/>
          <w:bCs/>
        </w:rPr>
        <w:t xml:space="preserve"> «</w:t>
      </w:r>
      <w:r w:rsidR="005F1BD4">
        <w:rPr>
          <w:b/>
          <w:bCs/>
        </w:rPr>
        <w:t>Системы, сети и устройства телекоммуникаций</w:t>
      </w:r>
      <w:r w:rsidR="00FF3302">
        <w:rPr>
          <w:b/>
          <w:bCs/>
        </w:rPr>
        <w:t>»</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251FE6" w:rsidRDefault="00251FE6" w:rsidP="00C5571B">
      <w:pPr>
        <w:widowControl/>
        <w:ind w:firstLine="0"/>
      </w:pPr>
    </w:p>
    <w:p w:rsidR="00765DCE" w:rsidRPr="00C806A2" w:rsidRDefault="00765DCE" w:rsidP="00C5571B">
      <w:pPr>
        <w:widowControl/>
        <w:ind w:firstLine="0"/>
      </w:pPr>
    </w:p>
    <w:p w:rsidR="00C5571B" w:rsidRDefault="00330626"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A15320"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330626">
        <w:rPr>
          <w:sz w:val="28"/>
          <w:szCs w:val="28"/>
        </w:rPr>
        <w:t>научной специальности</w:t>
      </w:r>
      <w:r w:rsidR="00E90361" w:rsidRPr="00765DCE">
        <w:rPr>
          <w:sz w:val="28"/>
          <w:szCs w:val="28"/>
        </w:rPr>
        <w:t xml:space="preserve"> –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p>
    <w:p w:rsidR="00525B64" w:rsidRPr="00765DCE" w:rsidRDefault="00525B64"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с </w:t>
      </w:r>
      <w:r w:rsidR="00330626">
        <w:rPr>
          <w:sz w:val="28"/>
          <w:szCs w:val="28"/>
        </w:rPr>
        <w:t>научной специальностью</w:t>
      </w:r>
      <w:r w:rsidR="0057592D" w:rsidRPr="00765DCE">
        <w:rPr>
          <w:sz w:val="28"/>
          <w:szCs w:val="28"/>
        </w:rPr>
        <w:t xml:space="preserve"> -</w:t>
      </w:r>
      <w:r w:rsidR="00C90102" w:rsidRPr="00765DCE">
        <w:rPr>
          <w:sz w:val="28"/>
          <w:szCs w:val="28"/>
        </w:rPr>
        <w:t xml:space="preserve">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00251FE6" w:rsidRPr="00251FE6">
        <w:rPr>
          <w:sz w:val="28"/>
          <w:szCs w:val="28"/>
        </w:rPr>
        <w:t>(готовность к исследованию перспективных сетевых концепций и технологий реализации современных систем и устройств телекоммуникаций</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6"/>
        <w:gridCol w:w="5645"/>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E00002">
            <w:pPr>
              <w:ind w:firstLine="0"/>
              <w:rPr>
                <w:b/>
              </w:rPr>
            </w:pPr>
            <w:r w:rsidRPr="00115210">
              <w:rPr>
                <w:b/>
              </w:rPr>
              <w:t xml:space="preserve">ПК-1 </w:t>
            </w:r>
            <w:r w:rsidRPr="00115210">
              <w:t>(</w:t>
            </w:r>
            <w:r w:rsidR="00251FE6" w:rsidRPr="00251FE6">
              <w:t>готовность к исследованию перспективных сетевых концепций и технологий реализации современных систем и устройств телекоммуникаций</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003F8E">
      <w:pPr>
        <w:numPr>
          <w:ilvl w:val="0"/>
          <w:numId w:val="5"/>
        </w:numPr>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92"/>
        <w:gridCol w:w="576"/>
        <w:gridCol w:w="596"/>
        <w:gridCol w:w="558"/>
        <w:gridCol w:w="596"/>
        <w:gridCol w:w="655"/>
        <w:gridCol w:w="510"/>
        <w:gridCol w:w="498"/>
        <w:gridCol w:w="3283"/>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w:t>
            </w:r>
            <w:r>
              <w:lastRenderedPageBreak/>
              <w:t xml:space="preserve">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2481"/>
        <w:gridCol w:w="5605"/>
      </w:tblGrid>
      <w:tr w:rsidR="00301E62" w:rsidRPr="004265D1" w:rsidTr="004265D1">
        <w:tc>
          <w:tcPr>
            <w:tcW w:w="1101"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693"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0256B8">
            <w:pPr>
              <w:ind w:firstLine="0"/>
              <w:jc w:val="center"/>
            </w:pPr>
            <w:r w:rsidRPr="0084587A">
              <w:t>1</w:t>
            </w:r>
          </w:p>
        </w:tc>
        <w:tc>
          <w:tcPr>
            <w:tcW w:w="2693"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6110"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0256B8">
            <w:pPr>
              <w:ind w:firstLine="0"/>
              <w:jc w:val="center"/>
            </w:pPr>
            <w:r w:rsidRPr="0084587A">
              <w:t>2</w:t>
            </w:r>
          </w:p>
        </w:tc>
        <w:tc>
          <w:tcPr>
            <w:tcW w:w="2693"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lastRenderedPageBreak/>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0256B8">
            <w:pPr>
              <w:ind w:firstLine="0"/>
              <w:jc w:val="center"/>
            </w:pPr>
            <w:r w:rsidRPr="0084587A">
              <w:lastRenderedPageBreak/>
              <w:t>3</w:t>
            </w:r>
          </w:p>
        </w:tc>
        <w:tc>
          <w:tcPr>
            <w:tcW w:w="2693"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6110"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0256B8">
            <w:pPr>
              <w:ind w:firstLine="0"/>
              <w:jc w:val="center"/>
            </w:pPr>
            <w:r w:rsidRPr="0084587A">
              <w:t>4</w:t>
            </w:r>
          </w:p>
        </w:tc>
        <w:tc>
          <w:tcPr>
            <w:tcW w:w="2693"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0256B8">
            <w:pPr>
              <w:ind w:firstLine="0"/>
              <w:jc w:val="center"/>
            </w:pPr>
            <w:r w:rsidRPr="0084587A">
              <w:t>5</w:t>
            </w:r>
          </w:p>
        </w:tc>
        <w:tc>
          <w:tcPr>
            <w:tcW w:w="2693"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595"/>
        <w:gridCol w:w="5445"/>
        <w:gridCol w:w="16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E23F0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1</w:t>
            </w:r>
          </w:p>
        </w:tc>
        <w:tc>
          <w:tcPr>
            <w:tcW w:w="2960"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2</w:t>
            </w:r>
          </w:p>
        </w:tc>
        <w:tc>
          <w:tcPr>
            <w:tcW w:w="2960"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w:t>
            </w:r>
            <w:r w:rsidRPr="0084587A">
              <w:rPr>
                <w:bCs/>
              </w:rPr>
              <w:lastRenderedPageBreak/>
              <w:t>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3</w:t>
            </w:r>
          </w:p>
        </w:tc>
        <w:tc>
          <w:tcPr>
            <w:tcW w:w="2960"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4</w:t>
            </w:r>
          </w:p>
        </w:tc>
        <w:tc>
          <w:tcPr>
            <w:tcW w:w="2960" w:type="pct"/>
          </w:tcPr>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5</w:t>
            </w:r>
          </w:p>
        </w:tc>
        <w:tc>
          <w:tcPr>
            <w:tcW w:w="2960" w:type="pct"/>
          </w:tcPr>
          <w:p w:rsidR="0084587A" w:rsidRPr="0084587A" w:rsidRDefault="0084587A" w:rsidP="002C36D7">
            <w:pPr>
              <w:ind w:firstLine="0"/>
            </w:pPr>
            <w:r w:rsidRPr="0084587A">
              <w:t xml:space="preserve">Возможности использования иноязычных инфокоммуникационных ресурсов Сети для работы с </w:t>
            </w:r>
            <w:r w:rsidRPr="0084587A">
              <w:lastRenderedPageBreak/>
              <w:t>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B8435A" w:rsidRPr="002C36D7" w:rsidTr="00847FFB">
        <w:tc>
          <w:tcPr>
            <w:tcW w:w="4128" w:type="pct"/>
            <w:gridSpan w:val="3"/>
            <w:vAlign w:val="center"/>
          </w:tcPr>
          <w:p w:rsidR="00B8435A" w:rsidRPr="0084587A" w:rsidRDefault="00B8435A" w:rsidP="002C36D7">
            <w:pPr>
              <w:tabs>
                <w:tab w:val="num" w:pos="643"/>
              </w:tabs>
              <w:suppressAutoHyphens/>
              <w:ind w:firstLine="0"/>
              <w:jc w:val="right"/>
              <w:rPr>
                <w:b/>
              </w:rPr>
            </w:pPr>
            <w:r w:rsidRPr="0084587A">
              <w:rPr>
                <w:b/>
              </w:rPr>
              <w:lastRenderedPageBreak/>
              <w:t>Всего:</w:t>
            </w:r>
          </w:p>
        </w:tc>
        <w:tc>
          <w:tcPr>
            <w:tcW w:w="872"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6"/>
        <w:ind w:left="709" w:firstLine="0"/>
        <w:rPr>
          <w:b/>
          <w:sz w:val="28"/>
          <w:szCs w:val="28"/>
        </w:rPr>
      </w:pPr>
    </w:p>
    <w:p w:rsidR="00F6581C" w:rsidRPr="00597CF7" w:rsidRDefault="00F6581C" w:rsidP="00003F8E">
      <w:pPr>
        <w:pStyle w:val="af6"/>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003F8E">
      <w:pPr>
        <w:pStyle w:val="af6"/>
        <w:widowControl/>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003F8E">
      <w:pPr>
        <w:pStyle w:val="af6"/>
        <w:widowControl/>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6"/>
        <w:ind w:left="709" w:firstLine="0"/>
        <w:rPr>
          <w:b/>
          <w:sz w:val="28"/>
          <w:szCs w:val="28"/>
        </w:rPr>
      </w:pPr>
    </w:p>
    <w:p w:rsidR="00361A6F" w:rsidRPr="00597CF7" w:rsidRDefault="006E5E6F" w:rsidP="00003F8E">
      <w:pPr>
        <w:pStyle w:val="af6"/>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3158F4" w:rsidRDefault="003158F4" w:rsidP="00765DCE">
      <w:pPr>
        <w:ind w:firstLine="709"/>
        <w:rPr>
          <w:b/>
          <w:sz w:val="28"/>
          <w:szCs w:val="28"/>
        </w:rPr>
      </w:pP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3158F4" w:rsidRDefault="003158F4" w:rsidP="00765DCE">
      <w:pPr>
        <w:ind w:firstLine="709"/>
        <w:rPr>
          <w:b/>
          <w:sz w:val="28"/>
          <w:szCs w:val="28"/>
        </w:rPr>
      </w:pP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3158F4" w:rsidRDefault="003158F4" w:rsidP="00765DCE">
      <w:pPr>
        <w:ind w:firstLine="709"/>
        <w:rPr>
          <w:b/>
          <w:sz w:val="28"/>
          <w:szCs w:val="28"/>
        </w:rPr>
      </w:pPr>
    </w:p>
    <w:p w:rsidR="003158F4" w:rsidRDefault="003158F4" w:rsidP="00765DCE">
      <w:pPr>
        <w:ind w:firstLine="709"/>
        <w:rPr>
          <w:b/>
          <w:sz w:val="28"/>
          <w:szCs w:val="28"/>
        </w:rPr>
      </w:pP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93"/>
        <w:gridCol w:w="1559"/>
        <w:gridCol w:w="1843"/>
        <w:gridCol w:w="1184"/>
      </w:tblGrid>
      <w:tr w:rsidR="00802B95" w:rsidRPr="00B06A52" w:rsidTr="00251FE6">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lastRenderedPageBreak/>
              <w:t>владения)</w:t>
            </w:r>
          </w:p>
        </w:tc>
        <w:tc>
          <w:tcPr>
            <w:tcW w:w="2693"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lastRenderedPageBreak/>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251FE6">
        <w:trPr>
          <w:trHeight w:val="70"/>
        </w:trPr>
        <w:tc>
          <w:tcPr>
            <w:tcW w:w="1980" w:type="dxa"/>
            <w:shd w:val="clear" w:color="auto" w:fill="auto"/>
          </w:tcPr>
          <w:p w:rsidR="00C032BA" w:rsidRPr="00347759" w:rsidRDefault="00C032BA" w:rsidP="0036334B">
            <w:pPr>
              <w:ind w:firstLine="0"/>
              <w:jc w:val="center"/>
              <w:rPr>
                <w:b/>
              </w:rPr>
            </w:pPr>
            <w:r w:rsidRPr="00347759">
              <w:rPr>
                <w:b/>
              </w:rPr>
              <w:lastRenderedPageBreak/>
              <w:t>Знать</w:t>
            </w:r>
          </w:p>
          <w:p w:rsidR="00C032BA" w:rsidRPr="00347759" w:rsidRDefault="00C032BA" w:rsidP="0036334B">
            <w:pPr>
              <w:ind w:firstLine="0"/>
              <w:jc w:val="center"/>
            </w:pPr>
            <w:r w:rsidRPr="00347759">
              <w:rPr>
                <w:b/>
              </w:rPr>
              <w:t>(УК-4)</w:t>
            </w:r>
          </w:p>
        </w:tc>
        <w:tc>
          <w:tcPr>
            <w:tcW w:w="2693"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251FE6">
        <w:trPr>
          <w:trHeight w:val="2259"/>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2693"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1</w:t>
            </w:r>
          </w:p>
        </w:tc>
      </w:tr>
      <w:tr w:rsidR="00C032BA" w:rsidRPr="00B06A52" w:rsidTr="00251FE6">
        <w:trPr>
          <w:trHeight w:val="4049"/>
        </w:trPr>
        <w:tc>
          <w:tcPr>
            <w:tcW w:w="1980" w:type="dxa"/>
            <w:shd w:val="clear" w:color="auto" w:fill="auto"/>
          </w:tcPr>
          <w:p w:rsidR="00C032BA" w:rsidRPr="00347759" w:rsidRDefault="00C032BA" w:rsidP="0036334B">
            <w:pPr>
              <w:ind w:firstLine="0"/>
              <w:jc w:val="center"/>
              <w:rPr>
                <w:b/>
              </w:rPr>
            </w:pPr>
            <w:r w:rsidRPr="00347759">
              <w:rPr>
                <w:b/>
              </w:rPr>
              <w:t>Владеть</w:t>
            </w:r>
          </w:p>
          <w:p w:rsidR="00C032BA" w:rsidRPr="00347759" w:rsidRDefault="00C032BA" w:rsidP="0036334B">
            <w:pPr>
              <w:ind w:firstLine="0"/>
              <w:jc w:val="center"/>
              <w:rPr>
                <w:b/>
              </w:rPr>
            </w:pPr>
            <w:r w:rsidRPr="00347759">
              <w:rPr>
                <w:b/>
              </w:rPr>
              <w:t>(УК-4)</w:t>
            </w:r>
          </w:p>
        </w:tc>
        <w:tc>
          <w:tcPr>
            <w:tcW w:w="2693"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251FE6">
        <w:trPr>
          <w:trHeight w:val="7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2693"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самостоятельно осу</w:t>
            </w:r>
            <w:r w:rsidRPr="00115210">
              <w:lastRenderedPageBreak/>
              <w:t xml:space="preserve">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36334B">
            <w:pPr>
              <w:ind w:firstLine="0"/>
              <w:jc w:val="left"/>
              <w:rPr>
                <w:color w:val="000000"/>
                <w:kern w:val="24"/>
              </w:rPr>
            </w:pPr>
            <w:r w:rsidRPr="00080D3D">
              <w:rPr>
                <w:color w:val="000000"/>
                <w:kern w:val="24"/>
              </w:rPr>
              <w:lastRenderedPageBreak/>
              <w:t>Обоснованность и ар</w:t>
            </w:r>
            <w:r w:rsidRPr="00080D3D">
              <w:rPr>
                <w:color w:val="000000"/>
                <w:kern w:val="24"/>
              </w:rPr>
              <w:lastRenderedPageBreak/>
              <w:t xml:space="preserve">гументированность выполнения учебных заданий </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 xml:space="preserve">выполнение </w:t>
            </w:r>
            <w:r w:rsidRPr="00080D3D">
              <w:rPr>
                <w:color w:val="000000"/>
                <w:kern w:val="24"/>
              </w:rPr>
              <w:lastRenderedPageBreak/>
              <w:t>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lastRenderedPageBreak/>
              <w:t>Шкала 1</w:t>
            </w:r>
          </w:p>
        </w:tc>
      </w:tr>
      <w:tr w:rsidR="00C032BA" w:rsidRPr="00B06A52" w:rsidTr="00251FE6">
        <w:trPr>
          <w:trHeight w:val="2684"/>
        </w:trPr>
        <w:tc>
          <w:tcPr>
            <w:tcW w:w="1980" w:type="dxa"/>
            <w:shd w:val="clear" w:color="auto" w:fill="auto"/>
          </w:tcPr>
          <w:p w:rsidR="00C032BA" w:rsidRPr="00080D3D" w:rsidRDefault="00C032BA" w:rsidP="0036334B">
            <w:pPr>
              <w:ind w:firstLine="0"/>
              <w:jc w:val="center"/>
              <w:rPr>
                <w:b/>
              </w:rPr>
            </w:pPr>
            <w:r w:rsidRPr="00080D3D">
              <w:rPr>
                <w:b/>
              </w:rPr>
              <w:lastRenderedPageBreak/>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2693"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251FE6">
        <w:trPr>
          <w:trHeight w:val="2915"/>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2693"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921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77"/>
        <w:gridCol w:w="2278"/>
        <w:gridCol w:w="2278"/>
      </w:tblGrid>
      <w:tr w:rsidR="00EA28F7" w:rsidRPr="002478F3" w:rsidTr="003158F4">
        <w:tc>
          <w:tcPr>
            <w:tcW w:w="2380" w:type="dxa"/>
            <w:gridSpan w:val="2"/>
          </w:tcPr>
          <w:p w:rsidR="00EA28F7" w:rsidRPr="00720F6C" w:rsidRDefault="00EA28F7" w:rsidP="007174C6">
            <w:pPr>
              <w:ind w:firstLine="0"/>
              <w:jc w:val="center"/>
            </w:pPr>
            <w:r w:rsidRPr="00720F6C">
              <w:t>Обозначения</w:t>
            </w:r>
          </w:p>
        </w:tc>
        <w:tc>
          <w:tcPr>
            <w:tcW w:w="6833"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3158F4">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6833" w:type="dxa"/>
            <w:gridSpan w:val="3"/>
            <w:vMerge/>
          </w:tcPr>
          <w:p w:rsidR="00EA28F7" w:rsidRPr="0043333E" w:rsidRDefault="00EA28F7" w:rsidP="007174C6">
            <w:pPr>
              <w:ind w:firstLine="0"/>
              <w:jc w:val="center"/>
              <w:rPr>
                <w:b/>
              </w:rPr>
            </w:pPr>
          </w:p>
        </w:tc>
      </w:tr>
      <w:tr w:rsidR="00EA28F7" w:rsidRPr="002478F3" w:rsidTr="003158F4">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277" w:type="dxa"/>
          </w:tcPr>
          <w:p w:rsidR="00EA28F7" w:rsidRPr="0043333E" w:rsidRDefault="00EA28F7" w:rsidP="007174C6">
            <w:pPr>
              <w:ind w:firstLine="0"/>
              <w:jc w:val="center"/>
              <w:rPr>
                <w:b/>
              </w:rPr>
            </w:pPr>
            <w:r w:rsidRPr="0043333E">
              <w:rPr>
                <w:b/>
              </w:rPr>
              <w:t>Знать</w:t>
            </w:r>
          </w:p>
        </w:tc>
        <w:tc>
          <w:tcPr>
            <w:tcW w:w="2278" w:type="dxa"/>
          </w:tcPr>
          <w:p w:rsidR="00EA28F7" w:rsidRPr="0043333E" w:rsidRDefault="00EA28F7" w:rsidP="007174C6">
            <w:pPr>
              <w:ind w:firstLine="0"/>
              <w:jc w:val="center"/>
              <w:rPr>
                <w:b/>
              </w:rPr>
            </w:pPr>
            <w:r w:rsidRPr="0043333E">
              <w:rPr>
                <w:b/>
              </w:rPr>
              <w:t>Уметь</w:t>
            </w:r>
          </w:p>
        </w:tc>
        <w:tc>
          <w:tcPr>
            <w:tcW w:w="2278" w:type="dxa"/>
          </w:tcPr>
          <w:p w:rsidR="00EA28F7" w:rsidRPr="0043333E" w:rsidRDefault="00EA28F7" w:rsidP="007174C6">
            <w:pPr>
              <w:ind w:firstLine="0"/>
              <w:jc w:val="center"/>
              <w:rPr>
                <w:b/>
              </w:rPr>
            </w:pPr>
            <w:r w:rsidRPr="0043333E">
              <w:rPr>
                <w:b/>
              </w:rPr>
              <w:t>Владеть</w:t>
            </w:r>
          </w:p>
        </w:tc>
      </w:tr>
      <w:tr w:rsidR="00EA28F7" w:rsidRPr="002478F3" w:rsidTr="003158F4">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277" w:type="dxa"/>
          </w:tcPr>
          <w:p w:rsidR="00EA28F7" w:rsidRPr="0076751C" w:rsidRDefault="00EA28F7" w:rsidP="007174C6">
            <w:pPr>
              <w:ind w:firstLine="0"/>
              <w:jc w:val="center"/>
            </w:pPr>
            <w:r w:rsidRPr="0076751C">
              <w:t>Отсутствие знаний</w:t>
            </w:r>
          </w:p>
        </w:tc>
        <w:tc>
          <w:tcPr>
            <w:tcW w:w="2278" w:type="dxa"/>
          </w:tcPr>
          <w:p w:rsidR="00EA28F7" w:rsidRPr="0076751C" w:rsidRDefault="00EA28F7" w:rsidP="007174C6">
            <w:pPr>
              <w:ind w:firstLine="0"/>
              <w:jc w:val="center"/>
            </w:pPr>
            <w:r>
              <w:t>Отсут</w:t>
            </w:r>
            <w:r w:rsidRPr="0076751C">
              <w:t>ствие умений</w:t>
            </w:r>
          </w:p>
        </w:tc>
        <w:tc>
          <w:tcPr>
            <w:tcW w:w="2278" w:type="dxa"/>
          </w:tcPr>
          <w:p w:rsidR="00EA28F7" w:rsidRPr="0076751C" w:rsidRDefault="00EA28F7" w:rsidP="007174C6">
            <w:pPr>
              <w:ind w:firstLine="0"/>
              <w:jc w:val="center"/>
            </w:pPr>
            <w:r w:rsidRPr="0076751C">
              <w:t>Отсутствие навыков</w:t>
            </w:r>
          </w:p>
        </w:tc>
      </w:tr>
      <w:tr w:rsidR="00EA28F7" w:rsidRPr="002478F3" w:rsidTr="003158F4">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277" w:type="dxa"/>
          </w:tcPr>
          <w:p w:rsidR="00EA28F7" w:rsidRPr="0076751C" w:rsidRDefault="00EA28F7" w:rsidP="007174C6">
            <w:pPr>
              <w:ind w:firstLine="0"/>
              <w:jc w:val="center"/>
            </w:pPr>
            <w:r w:rsidRPr="0076751C">
              <w:t>Фрагментарные знания</w:t>
            </w:r>
          </w:p>
        </w:tc>
        <w:tc>
          <w:tcPr>
            <w:tcW w:w="2278" w:type="dxa"/>
          </w:tcPr>
          <w:p w:rsidR="00EA28F7" w:rsidRPr="0076751C" w:rsidRDefault="00EA28F7" w:rsidP="007174C6">
            <w:pPr>
              <w:ind w:firstLine="0"/>
              <w:jc w:val="center"/>
            </w:pPr>
            <w:r w:rsidRPr="0076751C">
              <w:t>Частично освоенное умение</w:t>
            </w:r>
          </w:p>
        </w:tc>
        <w:tc>
          <w:tcPr>
            <w:tcW w:w="2278" w:type="dxa"/>
          </w:tcPr>
          <w:p w:rsidR="00EA28F7" w:rsidRPr="0076751C" w:rsidRDefault="00EA28F7" w:rsidP="007174C6">
            <w:pPr>
              <w:ind w:firstLine="0"/>
              <w:jc w:val="center"/>
            </w:pPr>
            <w:r w:rsidRPr="0076751C">
              <w:t>Фрагментарное применение</w:t>
            </w:r>
          </w:p>
        </w:tc>
      </w:tr>
      <w:tr w:rsidR="00EA28F7" w:rsidRPr="002478F3" w:rsidTr="003158F4">
        <w:tc>
          <w:tcPr>
            <w:tcW w:w="854" w:type="dxa"/>
          </w:tcPr>
          <w:p w:rsidR="00EA28F7" w:rsidRPr="002478F3" w:rsidRDefault="00EA28F7" w:rsidP="007174C6">
            <w:pPr>
              <w:ind w:firstLine="0"/>
              <w:jc w:val="center"/>
            </w:pPr>
            <w:r w:rsidRPr="002478F3">
              <w:lastRenderedPageBreak/>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277" w:type="dxa"/>
          </w:tcPr>
          <w:p w:rsidR="00EA28F7" w:rsidRPr="0076751C" w:rsidRDefault="00EA28F7" w:rsidP="007174C6">
            <w:pPr>
              <w:ind w:firstLine="0"/>
              <w:jc w:val="center"/>
            </w:pPr>
            <w:r w:rsidRPr="0076751C">
              <w:t>Общие, но не структурированные знания</w:t>
            </w:r>
          </w:p>
        </w:tc>
        <w:tc>
          <w:tcPr>
            <w:tcW w:w="2278"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278"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3158F4">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277"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278"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278"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3158F4">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277" w:type="dxa"/>
          </w:tcPr>
          <w:p w:rsidR="00EA28F7" w:rsidRPr="0076751C" w:rsidRDefault="00EA28F7" w:rsidP="007174C6">
            <w:pPr>
              <w:ind w:firstLine="0"/>
              <w:jc w:val="center"/>
            </w:pPr>
            <w:r w:rsidRPr="0076751C">
              <w:t>Сформированные систематические знания</w:t>
            </w:r>
          </w:p>
        </w:tc>
        <w:tc>
          <w:tcPr>
            <w:tcW w:w="2278" w:type="dxa"/>
          </w:tcPr>
          <w:p w:rsidR="00EA28F7" w:rsidRPr="0076751C" w:rsidRDefault="00EA28F7" w:rsidP="007174C6">
            <w:pPr>
              <w:ind w:firstLine="0"/>
              <w:jc w:val="center"/>
            </w:pPr>
            <w:r w:rsidRPr="0076751C">
              <w:t>Сформированное умение</w:t>
            </w:r>
          </w:p>
        </w:tc>
        <w:tc>
          <w:tcPr>
            <w:tcW w:w="2278"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67"/>
        <w:gridCol w:w="629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7174C6" w:rsidRPr="00597CF7" w:rsidRDefault="007174C6" w:rsidP="00765DCE">
      <w:pPr>
        <w:ind w:firstLine="720"/>
        <w:rPr>
          <w:sz w:val="28"/>
          <w:szCs w:val="28"/>
        </w:rPr>
      </w:pPr>
      <w:r w:rsidRPr="00FD21D4">
        <w:rPr>
          <w:b/>
          <w:sz w:val="28"/>
          <w:szCs w:val="28"/>
        </w:rPr>
        <w:t>6.3.</w:t>
      </w:r>
      <w:r w:rsidR="009D559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1267E7" w:rsidRDefault="007174C6" w:rsidP="00765DCE">
      <w:pPr>
        <w:ind w:firstLine="720"/>
        <w:rPr>
          <w:bCs/>
          <w:sz w:val="28"/>
          <w:szCs w:val="28"/>
        </w:rPr>
      </w:pPr>
      <w:r w:rsidRPr="00D64DB0">
        <w:rPr>
          <w:b/>
          <w:bCs/>
          <w:sz w:val="28"/>
          <w:szCs w:val="28"/>
        </w:rPr>
        <w:lastRenderedPageBreak/>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840BCC" w:rsidRPr="001267E7">
        <w:rPr>
          <w:bCs/>
          <w:sz w:val="28"/>
          <w:szCs w:val="28"/>
        </w:rPr>
        <w:t xml:space="preserve">компетенций УК-4, ОПК-1, ПК-1 в рамках </w:t>
      </w:r>
      <w:r w:rsidRPr="001267E7">
        <w:rPr>
          <w:bCs/>
          <w:sz w:val="28"/>
          <w:szCs w:val="28"/>
        </w:rPr>
        <w:t>текущего контроля по дисциплине) по разделам дисципли</w:t>
      </w:r>
      <w:r w:rsidR="006662FE" w:rsidRPr="001267E7">
        <w:rPr>
          <w:bCs/>
          <w:sz w:val="28"/>
          <w:szCs w:val="28"/>
        </w:rPr>
        <w:t>ны</w:t>
      </w:r>
    </w:p>
    <w:p w:rsidR="00096AFD" w:rsidRDefault="00096AFD" w:rsidP="00096AFD">
      <w:pPr>
        <w:ind w:firstLine="720"/>
        <w:rPr>
          <w:bCs/>
          <w:i/>
          <w:sz w:val="28"/>
          <w:szCs w:val="28"/>
        </w:rPr>
      </w:pPr>
      <w:r>
        <w:rPr>
          <w:bCs/>
          <w:i/>
          <w:sz w:val="28"/>
          <w:szCs w:val="28"/>
        </w:rPr>
        <w:t>Примеры вопросов по теме 1:</w:t>
      </w:r>
    </w:p>
    <w:p w:rsidR="00096AFD" w:rsidRDefault="00096AFD" w:rsidP="00F668AD">
      <w:pPr>
        <w:pStyle w:val="af6"/>
        <w:numPr>
          <w:ilvl w:val="0"/>
          <w:numId w:val="13"/>
        </w:numPr>
        <w:tabs>
          <w:tab w:val="left" w:pos="1134"/>
        </w:tabs>
        <w:ind w:left="0" w:firstLine="720"/>
        <w:rPr>
          <w:bCs/>
          <w:sz w:val="28"/>
          <w:szCs w:val="28"/>
        </w:rPr>
      </w:pPr>
      <w:r>
        <w:rPr>
          <w:bCs/>
          <w:sz w:val="28"/>
          <w:szCs w:val="28"/>
        </w:rPr>
        <w:t>Что изучает лингвистика?</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разделы выделяют в лингвистике?</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F668AD">
      <w:pPr>
        <w:pStyle w:val="af6"/>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единицы языка вы знаете?</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096AFD" w:rsidRDefault="00096AFD" w:rsidP="00F668AD">
      <w:pPr>
        <w:pStyle w:val="af6"/>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D5599" w:rsidRDefault="009D5599"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firstLine="720"/>
        <w:rPr>
          <w:bCs/>
          <w:i/>
          <w:sz w:val="28"/>
          <w:szCs w:val="28"/>
        </w:rPr>
      </w:pPr>
      <w:r>
        <w:rPr>
          <w:bCs/>
          <w:i/>
          <w:sz w:val="28"/>
          <w:szCs w:val="28"/>
        </w:rPr>
        <w:t xml:space="preserve"> Примеры вопросов по теме 2:</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096AFD" w:rsidRDefault="00096AFD" w:rsidP="00F668AD">
      <w:pPr>
        <w:pStyle w:val="af6"/>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F668AD">
      <w:pPr>
        <w:pStyle w:val="af6"/>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096AFD" w:rsidRDefault="00096AFD" w:rsidP="00F668AD">
      <w:pPr>
        <w:pStyle w:val="af6"/>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F668AD">
      <w:pPr>
        <w:pStyle w:val="af6"/>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D5599" w:rsidRDefault="009D5599"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ind w:firstLine="720"/>
        <w:rPr>
          <w:bCs/>
          <w:sz w:val="28"/>
          <w:szCs w:val="28"/>
        </w:rPr>
      </w:pPr>
      <w:r>
        <w:rPr>
          <w:bCs/>
          <w:sz w:val="28"/>
          <w:szCs w:val="28"/>
        </w:rPr>
        <w:t>Ключевые фразы и клише для написания аннотаций на английском языке:</w:t>
      </w:r>
    </w:p>
    <w:p w:rsidR="00096AFD" w:rsidRDefault="00096AFD" w:rsidP="00096AFD">
      <w:pPr>
        <w:ind w:firstLine="720"/>
        <w:rPr>
          <w:bCs/>
          <w:sz w:val="28"/>
          <w:szCs w:val="28"/>
        </w:rPr>
      </w:pPr>
      <w:r>
        <w:rPr>
          <w:bCs/>
          <w:sz w:val="28"/>
          <w:szCs w:val="28"/>
        </w:rPr>
        <w:lastRenderedPageBreak/>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096AFD" w:rsidRDefault="00096AFD" w:rsidP="00096AF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096AFD" w:rsidRDefault="00096AFD" w:rsidP="00096AF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096AFD" w:rsidRDefault="00096AFD" w:rsidP="00096AFD">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096AFD" w:rsidRDefault="00096AFD" w:rsidP="00096AF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096AFD" w:rsidRDefault="00096AFD" w:rsidP="00096AFD">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096AFD" w:rsidRDefault="00096AFD" w:rsidP="00096AF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096AFD" w:rsidRDefault="00096AFD" w:rsidP="00096AF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096AFD" w:rsidRDefault="00096AFD" w:rsidP="00096AFD">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096AFD" w:rsidRDefault="00096AFD" w:rsidP="00096AF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096AFD" w:rsidRDefault="00096AFD" w:rsidP="00096AF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096AFD" w:rsidRDefault="00096AFD" w:rsidP="00096AF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096AFD" w:rsidRDefault="00096AFD" w:rsidP="00096AF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096AFD" w:rsidRDefault="00096AFD" w:rsidP="00096AF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096AFD" w:rsidRDefault="00096AFD" w:rsidP="00096AF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 xml:space="preserve">Последний этап заключается в правильном в оформлении проделанной работы, учитывая определенную структуру: правильный реферативный </w:t>
      </w:r>
      <w:r>
        <w:rPr>
          <w:bCs/>
          <w:sz w:val="28"/>
          <w:szCs w:val="28"/>
        </w:rPr>
        <w:lastRenderedPageBreak/>
        <w:t>перевод отвечает на вопрос о том, что за важная информация содержится в тексте оригинала или первоисточника.</w:t>
      </w:r>
    </w:p>
    <w:p w:rsidR="00096AFD" w:rsidRDefault="00096AFD" w:rsidP="00096AFD">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096AFD">
      <w:pPr>
        <w:ind w:firstLine="720"/>
        <w:rPr>
          <w:b/>
          <w:i/>
          <w:sz w:val="28"/>
          <w:szCs w:val="28"/>
          <w:lang w:val="en-US"/>
        </w:rPr>
      </w:pPr>
      <w:r>
        <w:rPr>
          <w:b/>
          <w:i/>
          <w:sz w:val="28"/>
          <w:szCs w:val="28"/>
          <w:lang w:val="en-US"/>
        </w:rPr>
        <w:t>Task 1. Telephone quiz</w:t>
      </w:r>
    </w:p>
    <w:p w:rsidR="00096AFD" w:rsidRDefault="00096AFD" w:rsidP="00096AFD">
      <w:pPr>
        <w:ind w:firstLine="720"/>
        <w:rPr>
          <w:b/>
          <w:i/>
          <w:sz w:val="28"/>
          <w:szCs w:val="28"/>
          <w:lang w:val="en-US"/>
        </w:rPr>
      </w:pPr>
      <w:r>
        <w:rPr>
          <w:b/>
          <w:i/>
          <w:sz w:val="28"/>
          <w:szCs w:val="28"/>
          <w:lang w:val="en-US"/>
        </w:rPr>
        <w:t xml:space="preserve">Think of another way of saying </w:t>
      </w:r>
    </w:p>
    <w:p w:rsidR="00096AFD" w:rsidRDefault="00096AFD" w:rsidP="00003F8E">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096AFD" w:rsidRDefault="00096AFD" w:rsidP="00003F8E">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096AFD" w:rsidRDefault="00096AFD" w:rsidP="00003F8E">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096AFD" w:rsidRDefault="00096AFD" w:rsidP="00096AF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096AFD" w:rsidRDefault="00096AFD" w:rsidP="00096AF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224"/>
        <w:gridCol w:w="4789"/>
      </w:tblGrid>
      <w:tr w:rsidR="00096AFD" w:rsidRPr="009646DF" w:rsidTr="009D5599">
        <w:tc>
          <w:tcPr>
            <w:tcW w:w="4350" w:type="dxa"/>
            <w:hideMark/>
          </w:tcPr>
          <w:p w:rsidR="00096AFD" w:rsidRDefault="00096AFD" w:rsidP="00003F8E">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096AFD" w:rsidRPr="009646DF" w:rsidTr="009D5599">
        <w:tc>
          <w:tcPr>
            <w:tcW w:w="4350" w:type="dxa"/>
            <w:hideMark/>
          </w:tcPr>
          <w:p w:rsidR="00096AFD" w:rsidRDefault="00096AFD" w:rsidP="00003F8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096AFD" w:rsidTr="009D5599">
        <w:tc>
          <w:tcPr>
            <w:tcW w:w="4350" w:type="dxa"/>
            <w:hideMark/>
          </w:tcPr>
          <w:p w:rsidR="00096AFD" w:rsidRDefault="00096AFD" w:rsidP="00003F8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096AFD" w:rsidRPr="009646DF" w:rsidTr="009D5599">
        <w:tc>
          <w:tcPr>
            <w:tcW w:w="4350" w:type="dxa"/>
            <w:hideMark/>
          </w:tcPr>
          <w:p w:rsidR="00096AFD" w:rsidRDefault="00096AFD">
            <w:pPr>
              <w:tabs>
                <w:tab w:val="left" w:pos="409"/>
              </w:tabs>
              <w:ind w:firstLine="720"/>
              <w:rPr>
                <w:b/>
                <w:i/>
                <w:sz w:val="28"/>
                <w:szCs w:val="28"/>
                <w:lang w:val="en-US"/>
              </w:rPr>
            </w:pPr>
            <w:r>
              <w:rPr>
                <w:b/>
                <w:i/>
                <w:sz w:val="28"/>
                <w:szCs w:val="28"/>
                <w:lang w:val="en-US"/>
              </w:rPr>
              <w:t>This is Terry Rance</w:t>
            </w:r>
          </w:p>
        </w:tc>
        <w:tc>
          <w:tcPr>
            <w:tcW w:w="5040" w:type="dxa"/>
            <w:hideMark/>
          </w:tcPr>
          <w:p w:rsidR="00096AFD" w:rsidRDefault="00096AFD">
            <w:pPr>
              <w:tabs>
                <w:tab w:val="left" w:pos="409"/>
              </w:tabs>
              <w:ind w:firstLine="720"/>
              <w:rPr>
                <w:b/>
                <w:i/>
                <w:sz w:val="28"/>
                <w:szCs w:val="28"/>
                <w:lang w:val="en-US"/>
              </w:rPr>
            </w:pPr>
            <w:r>
              <w:rPr>
                <w:b/>
                <w:i/>
                <w:sz w:val="28"/>
                <w:szCs w:val="28"/>
                <w:lang w:val="en-US"/>
              </w:rPr>
              <w:t>Is she free on Friday?</w:t>
            </w:r>
          </w:p>
        </w:tc>
      </w:tr>
      <w:tr w:rsidR="00096AFD" w:rsidTr="009D5599">
        <w:tc>
          <w:tcPr>
            <w:tcW w:w="4350" w:type="dxa"/>
            <w:hideMark/>
          </w:tcPr>
          <w:p w:rsidR="00096AFD" w:rsidRDefault="00096AFD" w:rsidP="00003F8E">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096AFD" w:rsidTr="009D5599">
        <w:tc>
          <w:tcPr>
            <w:tcW w:w="4350" w:type="dxa"/>
            <w:hideMark/>
          </w:tcPr>
          <w:p w:rsidR="00096AFD" w:rsidRDefault="00096AFD" w:rsidP="00003F8E">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096AFD" w:rsidRDefault="00096AFD" w:rsidP="00096AFD">
      <w:pPr>
        <w:ind w:firstLine="720"/>
        <w:rPr>
          <w:b/>
          <w:i/>
          <w:sz w:val="28"/>
          <w:szCs w:val="28"/>
        </w:rPr>
      </w:pPr>
    </w:p>
    <w:p w:rsidR="00096AFD" w:rsidRDefault="00096AFD" w:rsidP="00096AFD">
      <w:pPr>
        <w:ind w:firstLine="720"/>
        <w:rPr>
          <w:b/>
          <w:i/>
          <w:sz w:val="28"/>
          <w:szCs w:val="28"/>
          <w:lang w:val="en-US"/>
        </w:rPr>
      </w:pPr>
      <w:r>
        <w:rPr>
          <w:b/>
          <w:i/>
          <w:sz w:val="28"/>
          <w:szCs w:val="28"/>
          <w:lang w:val="en-US"/>
        </w:rPr>
        <w:t xml:space="preserve">Would morning or afternoon suit you best? </w:t>
      </w:r>
    </w:p>
    <w:p w:rsidR="00096AFD" w:rsidRDefault="00096AFD" w:rsidP="00003F8E">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096AFD" w:rsidRDefault="00096AFD" w:rsidP="00003F8E">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096AFD" w:rsidRDefault="00096AFD" w:rsidP="00096AFD">
      <w:pPr>
        <w:ind w:firstLine="720"/>
        <w:rPr>
          <w:b/>
          <w:sz w:val="28"/>
          <w:szCs w:val="28"/>
          <w:lang w:val="en-US"/>
        </w:rPr>
      </w:pPr>
      <w:r>
        <w:rPr>
          <w:b/>
          <w:sz w:val="28"/>
          <w:szCs w:val="28"/>
          <w:lang w:val="en-US"/>
        </w:rPr>
        <w:t>Starting and finishing calls. Study the table below and complete the beginning and ending of the conversation in Task 2.</w:t>
      </w:r>
    </w:p>
    <w:p w:rsidR="00096AFD" w:rsidRDefault="00096AFD" w:rsidP="00096AFD">
      <w:pPr>
        <w:ind w:firstLine="720"/>
        <w:rPr>
          <w:b/>
          <w:sz w:val="28"/>
          <w:szCs w:val="28"/>
          <w:lang w:val="en-US"/>
        </w:rPr>
      </w:pPr>
    </w:p>
    <w:tbl>
      <w:tblPr>
        <w:tblW w:w="88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4868"/>
      </w:tblGrid>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Anyway ...</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I'll look forward to seeing you on Tuesday, then.</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How are things?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Let me know if there is anything I can do</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 am phoning to ask...</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Thank you for calling</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Welcoming the call</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Nice to hear from you.</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Polite enquiries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How are you?</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Saying why you are phoning</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The reason I am phoning is ...</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Indicating you are ready to finish</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Right then</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Offering help</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Give me a ring if you have any problems   </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Confirming future plans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See you on the 26th, then/Until Friday, then</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Ending on a friendly note</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Thanks for your help</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Have a nice day</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rPr>
                <w:color w:val="333333"/>
                <w:sz w:val="28"/>
                <w:szCs w:val="28"/>
                <w:lang w:val="en-US"/>
              </w:rPr>
            </w:pPr>
          </w:p>
        </w:tc>
      </w:tr>
    </w:tbl>
    <w:p w:rsidR="00096AFD" w:rsidRDefault="00096AFD" w:rsidP="00096AFD">
      <w:pPr>
        <w:ind w:firstLine="720"/>
        <w:rPr>
          <w:b/>
          <w:i/>
          <w:sz w:val="28"/>
          <w:szCs w:val="28"/>
        </w:rPr>
      </w:pPr>
    </w:p>
    <w:p w:rsidR="00096AFD" w:rsidRDefault="00096AFD" w:rsidP="00096AFD">
      <w:pPr>
        <w:ind w:firstLine="720"/>
        <w:rPr>
          <w:b/>
          <w:i/>
          <w:sz w:val="28"/>
          <w:szCs w:val="28"/>
          <w:lang w:val="en-US"/>
        </w:rPr>
      </w:pPr>
      <w:r>
        <w:rPr>
          <w:b/>
          <w:i/>
          <w:sz w:val="28"/>
          <w:szCs w:val="28"/>
          <w:lang w:val="en-US"/>
        </w:rPr>
        <w:t>Task 2. Now complete the beginning and ending of the conversation below. Use words and phrases from the table.</w:t>
      </w:r>
    </w:p>
    <w:p w:rsidR="00096AFD" w:rsidRDefault="00096AFD" w:rsidP="00096AFD">
      <w:pPr>
        <w:ind w:firstLine="720"/>
        <w:rPr>
          <w:b/>
          <w:sz w:val="28"/>
          <w:szCs w:val="28"/>
          <w:lang w:val="en-US"/>
        </w:rPr>
      </w:pPr>
      <w:r>
        <w:rPr>
          <w:b/>
          <w:sz w:val="28"/>
          <w:szCs w:val="28"/>
          <w:lang w:val="en-US"/>
        </w:rPr>
        <w:t>The start</w:t>
      </w:r>
    </w:p>
    <w:p w:rsidR="00096AFD" w:rsidRDefault="00096AFD" w:rsidP="00096AFD">
      <w:pPr>
        <w:ind w:firstLine="720"/>
        <w:rPr>
          <w:sz w:val="28"/>
          <w:szCs w:val="28"/>
          <w:lang w:val="en-US"/>
        </w:rPr>
      </w:pPr>
      <w:r>
        <w:rPr>
          <w:b/>
          <w:sz w:val="28"/>
          <w:szCs w:val="28"/>
          <w:lang w:val="en-US"/>
        </w:rPr>
        <w:t xml:space="preserve">A </w:t>
      </w:r>
      <w:r>
        <w:rPr>
          <w:sz w:val="28"/>
          <w:szCs w:val="28"/>
          <w:lang w:val="en-US"/>
        </w:rPr>
        <w:t>Sandra Parker.</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Hello Sandra, Hans Grass here</w:t>
      </w:r>
    </w:p>
    <w:p w:rsidR="00096AFD" w:rsidRDefault="00096AFD" w:rsidP="00096AFD">
      <w:pPr>
        <w:ind w:firstLine="720"/>
        <w:rPr>
          <w:sz w:val="28"/>
          <w:szCs w:val="28"/>
          <w:lang w:val="en-US"/>
        </w:rPr>
      </w:pPr>
      <w:r>
        <w:rPr>
          <w:b/>
          <w:sz w:val="28"/>
          <w:szCs w:val="28"/>
          <w:lang w:val="en-US"/>
        </w:rPr>
        <w:t>A Hans</w:t>
      </w:r>
      <w:r>
        <w:rPr>
          <w:sz w:val="28"/>
          <w:szCs w:val="28"/>
          <w:lang w:val="en-US"/>
        </w:rPr>
        <w:t>. ______________________. ________________________?</w:t>
      </w:r>
    </w:p>
    <w:p w:rsidR="00096AFD" w:rsidRDefault="00096AFD" w:rsidP="00096AF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096AFD" w:rsidRDefault="00096AFD" w:rsidP="00096AFD">
      <w:pPr>
        <w:ind w:firstLine="720"/>
        <w:rPr>
          <w:sz w:val="28"/>
          <w:szCs w:val="28"/>
          <w:lang w:val="en-US"/>
        </w:rPr>
      </w:pPr>
      <w:r>
        <w:rPr>
          <w:b/>
          <w:sz w:val="28"/>
          <w:szCs w:val="28"/>
          <w:lang w:val="en-US"/>
        </w:rPr>
        <w:t xml:space="preserve">A </w:t>
      </w:r>
      <w:r>
        <w:rPr>
          <w:sz w:val="28"/>
          <w:szCs w:val="28"/>
          <w:lang w:val="en-US"/>
        </w:rPr>
        <w:t>Not bad at all, thanks</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096AFD" w:rsidRDefault="00096AFD" w:rsidP="00096AFD">
      <w:pPr>
        <w:ind w:firstLine="720"/>
        <w:rPr>
          <w:b/>
          <w:sz w:val="28"/>
          <w:szCs w:val="28"/>
          <w:lang w:val="en-US"/>
        </w:rPr>
      </w:pPr>
    </w:p>
    <w:p w:rsidR="00096AFD" w:rsidRDefault="00096AFD" w:rsidP="00096AFD">
      <w:pPr>
        <w:ind w:firstLine="720"/>
        <w:rPr>
          <w:b/>
          <w:sz w:val="28"/>
          <w:szCs w:val="28"/>
          <w:lang w:val="en-US"/>
        </w:rPr>
      </w:pPr>
      <w:r>
        <w:rPr>
          <w:b/>
          <w:sz w:val="28"/>
          <w:szCs w:val="28"/>
          <w:lang w:val="en-US"/>
        </w:rPr>
        <w:t>The finish</w:t>
      </w:r>
    </w:p>
    <w:p w:rsidR="00096AFD" w:rsidRDefault="00096AFD" w:rsidP="00096AF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Yes, I’ll do that. Thanks.</w:t>
      </w:r>
    </w:p>
    <w:p w:rsidR="00096AFD" w:rsidRDefault="00096AFD" w:rsidP="00096AF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096AFD" w:rsidRDefault="00096AFD" w:rsidP="00096AF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096AFD" w:rsidRDefault="00096AFD" w:rsidP="00096AFD">
      <w:pPr>
        <w:ind w:firstLine="720"/>
        <w:rPr>
          <w:bCs/>
          <w:sz w:val="28"/>
          <w:szCs w:val="28"/>
          <w:lang w:val="en-US"/>
        </w:rPr>
      </w:pPr>
    </w:p>
    <w:p w:rsidR="003158F4" w:rsidRDefault="003158F4" w:rsidP="00096AFD">
      <w:pPr>
        <w:ind w:firstLine="720"/>
        <w:rPr>
          <w:bCs/>
          <w:sz w:val="28"/>
          <w:szCs w:val="28"/>
          <w:lang w:val="en-US"/>
        </w:rPr>
      </w:pPr>
    </w:p>
    <w:p w:rsidR="00096AFD" w:rsidRDefault="00096AFD" w:rsidP="00096AFD">
      <w:pPr>
        <w:ind w:firstLine="720"/>
        <w:rPr>
          <w:b/>
          <w:i/>
          <w:sz w:val="28"/>
          <w:szCs w:val="28"/>
          <w:lang w:val="en-US"/>
        </w:rPr>
      </w:pPr>
      <w:r>
        <w:rPr>
          <w:b/>
          <w:i/>
          <w:sz w:val="28"/>
          <w:szCs w:val="28"/>
          <w:lang w:val="en-US"/>
        </w:rPr>
        <w:t>Task 3. Translate the following telephone dialogue into English:</w:t>
      </w:r>
    </w:p>
    <w:p w:rsidR="00096AFD" w:rsidRDefault="00096AFD" w:rsidP="00096AFD">
      <w:pPr>
        <w:ind w:firstLine="720"/>
        <w:rPr>
          <w:bCs/>
          <w:sz w:val="28"/>
          <w:szCs w:val="28"/>
        </w:rPr>
      </w:pPr>
      <w:r>
        <w:rPr>
          <w:bCs/>
          <w:sz w:val="28"/>
          <w:szCs w:val="28"/>
        </w:rPr>
        <w:t xml:space="preserve">Алло! Это «Нозерн Хотел»? – </w:t>
      </w:r>
    </w:p>
    <w:p w:rsidR="00096AFD" w:rsidRDefault="00096AFD" w:rsidP="00096AFD">
      <w:pPr>
        <w:ind w:firstLine="720"/>
        <w:rPr>
          <w:bCs/>
          <w:sz w:val="28"/>
          <w:szCs w:val="28"/>
        </w:rPr>
      </w:pPr>
      <w:r>
        <w:rPr>
          <w:bCs/>
          <w:sz w:val="28"/>
          <w:szCs w:val="28"/>
        </w:rPr>
        <w:t xml:space="preserve">Здравствуйте, сэр! Да, чем я могу вам помочь? – </w:t>
      </w:r>
    </w:p>
    <w:p w:rsidR="00096AFD" w:rsidRDefault="00096AFD" w:rsidP="00096AFD">
      <w:pPr>
        <w:ind w:firstLine="720"/>
        <w:rPr>
          <w:bCs/>
          <w:sz w:val="28"/>
          <w:szCs w:val="28"/>
        </w:rPr>
      </w:pPr>
      <w:r>
        <w:rPr>
          <w:bCs/>
          <w:sz w:val="28"/>
          <w:szCs w:val="28"/>
        </w:rPr>
        <w:t>Я бы хотел зарезервировать комнату в вашем отеле. Это возможно? –</w:t>
      </w:r>
    </w:p>
    <w:p w:rsidR="00096AFD" w:rsidRDefault="00096AFD" w:rsidP="00096AFD">
      <w:pPr>
        <w:ind w:firstLine="720"/>
        <w:rPr>
          <w:bCs/>
          <w:sz w:val="28"/>
          <w:szCs w:val="28"/>
        </w:rPr>
      </w:pPr>
      <w:r>
        <w:rPr>
          <w:bCs/>
          <w:sz w:val="28"/>
          <w:szCs w:val="28"/>
        </w:rPr>
        <w:t xml:space="preserve">Конечно. На какую дату? Как долго Вы собираетесь здесь оставаться? – </w:t>
      </w:r>
    </w:p>
    <w:p w:rsidR="00096AFD" w:rsidRDefault="00096AFD" w:rsidP="00096AFD">
      <w:pPr>
        <w:ind w:firstLine="720"/>
        <w:rPr>
          <w:bCs/>
          <w:sz w:val="28"/>
          <w:szCs w:val="28"/>
        </w:rPr>
      </w:pPr>
      <w:r>
        <w:rPr>
          <w:bCs/>
          <w:sz w:val="28"/>
          <w:szCs w:val="28"/>
        </w:rPr>
        <w:t xml:space="preserve">С 8 по 14 апреля. – </w:t>
      </w:r>
    </w:p>
    <w:p w:rsidR="00096AFD" w:rsidRDefault="00096AFD" w:rsidP="00096AFD">
      <w:pPr>
        <w:ind w:firstLine="720"/>
        <w:rPr>
          <w:bCs/>
          <w:sz w:val="28"/>
          <w:szCs w:val="28"/>
        </w:rPr>
      </w:pPr>
      <w:r>
        <w:rPr>
          <w:bCs/>
          <w:sz w:val="28"/>
          <w:szCs w:val="28"/>
        </w:rPr>
        <w:t>Отлично. Вы бы хотели комнату на одного человека или на двух? –</w:t>
      </w:r>
    </w:p>
    <w:p w:rsidR="00096AFD" w:rsidRDefault="00096AFD" w:rsidP="00096AFD">
      <w:pPr>
        <w:ind w:firstLine="720"/>
        <w:rPr>
          <w:bCs/>
          <w:sz w:val="28"/>
          <w:szCs w:val="28"/>
        </w:rPr>
      </w:pPr>
      <w:r>
        <w:rPr>
          <w:bCs/>
          <w:sz w:val="28"/>
          <w:szCs w:val="28"/>
        </w:rPr>
        <w:t xml:space="preserve">На двух, пожалуйста. Я путешествую с моей женой. – </w:t>
      </w:r>
    </w:p>
    <w:p w:rsidR="00096AFD" w:rsidRDefault="00096AFD" w:rsidP="00096AFD">
      <w:pPr>
        <w:ind w:firstLine="720"/>
        <w:rPr>
          <w:bCs/>
          <w:sz w:val="28"/>
          <w:szCs w:val="28"/>
        </w:rPr>
      </w:pPr>
      <w:r>
        <w:rPr>
          <w:bCs/>
          <w:sz w:val="28"/>
          <w:szCs w:val="28"/>
        </w:rPr>
        <w:t xml:space="preserve">С видом на горы или на море? – </w:t>
      </w:r>
    </w:p>
    <w:p w:rsidR="00096AFD" w:rsidRDefault="00096AFD" w:rsidP="00096AFD">
      <w:pPr>
        <w:ind w:firstLine="720"/>
        <w:rPr>
          <w:bCs/>
          <w:sz w:val="28"/>
          <w:szCs w:val="28"/>
        </w:rPr>
      </w:pPr>
      <w:r>
        <w:rPr>
          <w:bCs/>
          <w:sz w:val="28"/>
          <w:szCs w:val="28"/>
        </w:rPr>
        <w:t xml:space="preserve">На горы, пожалуйста. – </w:t>
      </w:r>
    </w:p>
    <w:p w:rsidR="00096AFD" w:rsidRDefault="00096AFD" w:rsidP="00096AF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096AFD" w:rsidRDefault="00096AFD" w:rsidP="00096AFD">
      <w:pPr>
        <w:ind w:firstLine="720"/>
        <w:rPr>
          <w:bCs/>
          <w:sz w:val="28"/>
          <w:szCs w:val="28"/>
        </w:rPr>
      </w:pPr>
      <w:r>
        <w:rPr>
          <w:bCs/>
          <w:sz w:val="28"/>
          <w:szCs w:val="28"/>
        </w:rPr>
        <w:t xml:space="preserve">Джейсон Ли. И мой номер телефона +56 7899002319. </w:t>
      </w:r>
    </w:p>
    <w:p w:rsidR="00096AFD" w:rsidRDefault="00096AFD" w:rsidP="00096AFD">
      <w:pPr>
        <w:ind w:firstLine="720"/>
        <w:rPr>
          <w:bCs/>
          <w:sz w:val="28"/>
          <w:szCs w:val="28"/>
        </w:rPr>
      </w:pPr>
      <w:r>
        <w:rPr>
          <w:bCs/>
          <w:sz w:val="28"/>
          <w:szCs w:val="28"/>
        </w:rPr>
        <w:t xml:space="preserve">Ок, спасибо. Подождите секунду… Номер вашей брони 432568.-  </w:t>
      </w:r>
    </w:p>
    <w:p w:rsidR="00096AFD" w:rsidRDefault="00096AFD" w:rsidP="00096AFD">
      <w:pPr>
        <w:ind w:firstLine="720"/>
        <w:rPr>
          <w:bCs/>
          <w:sz w:val="28"/>
          <w:szCs w:val="28"/>
        </w:rPr>
      </w:pPr>
      <w:r>
        <w:rPr>
          <w:bCs/>
          <w:sz w:val="28"/>
          <w:szCs w:val="28"/>
        </w:rPr>
        <w:t xml:space="preserve">Мне нужно заплатить заранее? – </w:t>
      </w:r>
    </w:p>
    <w:p w:rsidR="00096AFD" w:rsidRDefault="00096AFD" w:rsidP="00096AF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096AFD" w:rsidRDefault="00096AFD" w:rsidP="00096AFD">
      <w:pPr>
        <w:ind w:firstLine="720"/>
        <w:rPr>
          <w:bCs/>
          <w:sz w:val="28"/>
          <w:szCs w:val="28"/>
        </w:rPr>
      </w:pPr>
      <w:r>
        <w:rPr>
          <w:bCs/>
          <w:sz w:val="28"/>
          <w:szCs w:val="28"/>
        </w:rPr>
        <w:t xml:space="preserve">Прекрасно, спасибо. До свидания! –  </w:t>
      </w:r>
    </w:p>
    <w:p w:rsidR="00096AFD" w:rsidRDefault="00096AFD" w:rsidP="00096AFD">
      <w:pPr>
        <w:ind w:firstLine="720"/>
        <w:rPr>
          <w:bCs/>
          <w:sz w:val="28"/>
          <w:szCs w:val="28"/>
        </w:rPr>
      </w:pPr>
      <w:r>
        <w:rPr>
          <w:bCs/>
          <w:sz w:val="28"/>
          <w:szCs w:val="28"/>
        </w:rPr>
        <w:t>До свидания.</w:t>
      </w:r>
    </w:p>
    <w:p w:rsidR="00096AFD" w:rsidRDefault="00096AFD" w:rsidP="00096AFD">
      <w:pPr>
        <w:ind w:firstLine="720"/>
        <w:rPr>
          <w:bCs/>
          <w:sz w:val="28"/>
          <w:szCs w:val="28"/>
        </w:rPr>
      </w:pPr>
    </w:p>
    <w:p w:rsidR="00096AFD" w:rsidRDefault="00096AFD" w:rsidP="00096AFD">
      <w:pPr>
        <w:tabs>
          <w:tab w:val="left" w:pos="1134"/>
        </w:tabs>
        <w:ind w:firstLine="720"/>
        <w:rPr>
          <w:b/>
          <w:i/>
          <w:sz w:val="28"/>
          <w:szCs w:val="28"/>
          <w:lang w:val="en-US"/>
        </w:rPr>
      </w:pPr>
      <w:r>
        <w:rPr>
          <w:b/>
          <w:i/>
          <w:sz w:val="28"/>
          <w:szCs w:val="28"/>
          <w:lang w:val="en-US"/>
        </w:rPr>
        <w:t>Task 4. Write the answer to the following letter.</w:t>
      </w:r>
    </w:p>
    <w:p w:rsidR="00096AFD" w:rsidRDefault="00096AFD" w:rsidP="00096AFD">
      <w:pPr>
        <w:tabs>
          <w:tab w:val="left" w:pos="1134"/>
        </w:tabs>
        <w:ind w:firstLine="720"/>
        <w:rPr>
          <w:sz w:val="28"/>
          <w:szCs w:val="28"/>
          <w:lang w:val="en-US"/>
        </w:rPr>
      </w:pPr>
      <w:r>
        <w:rPr>
          <w:sz w:val="28"/>
          <w:szCs w:val="28"/>
          <w:lang w:val="en-US"/>
        </w:rPr>
        <w:t>From,</w:t>
      </w:r>
    </w:p>
    <w:p w:rsidR="00096AFD" w:rsidRDefault="00096AFD" w:rsidP="00096AFD">
      <w:pPr>
        <w:tabs>
          <w:tab w:val="left" w:pos="1134"/>
        </w:tabs>
        <w:ind w:firstLine="720"/>
        <w:rPr>
          <w:sz w:val="28"/>
          <w:szCs w:val="28"/>
          <w:lang w:val="en-US"/>
        </w:rPr>
      </w:pPr>
      <w:r>
        <w:rPr>
          <w:sz w:val="28"/>
          <w:szCs w:val="28"/>
          <w:lang w:val="en-US"/>
        </w:rPr>
        <w:lastRenderedPageBreak/>
        <w:t xml:space="preserve">A. Smith, </w:t>
      </w:r>
    </w:p>
    <w:p w:rsidR="00096AFD" w:rsidRDefault="00096AFD" w:rsidP="00096AFD">
      <w:pPr>
        <w:tabs>
          <w:tab w:val="left" w:pos="1134"/>
        </w:tabs>
        <w:ind w:firstLine="720"/>
        <w:rPr>
          <w:sz w:val="28"/>
          <w:szCs w:val="28"/>
          <w:lang w:val="en-US"/>
        </w:rPr>
      </w:pPr>
      <w:r>
        <w:rPr>
          <w:sz w:val="28"/>
          <w:szCs w:val="28"/>
          <w:lang w:val="en-US"/>
        </w:rPr>
        <w:t>ABC Center</w:t>
      </w:r>
    </w:p>
    <w:p w:rsidR="00096AFD" w:rsidRDefault="00096AFD" w:rsidP="00096AFD">
      <w:pPr>
        <w:tabs>
          <w:tab w:val="left" w:pos="1134"/>
        </w:tabs>
        <w:ind w:firstLine="720"/>
        <w:rPr>
          <w:sz w:val="28"/>
          <w:szCs w:val="28"/>
          <w:lang w:val="en-US"/>
        </w:rPr>
      </w:pPr>
      <w:r>
        <w:rPr>
          <w:sz w:val="28"/>
          <w:szCs w:val="28"/>
          <w:lang w:val="en-US"/>
        </w:rPr>
        <w:t>Date: 31 october 2019</w:t>
      </w:r>
    </w:p>
    <w:p w:rsidR="00096AFD" w:rsidRDefault="00096AFD" w:rsidP="00096AFD">
      <w:pPr>
        <w:tabs>
          <w:tab w:val="left" w:pos="1134"/>
        </w:tabs>
        <w:ind w:firstLine="720"/>
        <w:rPr>
          <w:sz w:val="28"/>
          <w:szCs w:val="28"/>
          <w:lang w:val="en-US"/>
        </w:rPr>
      </w:pPr>
    </w:p>
    <w:p w:rsidR="00096AFD" w:rsidRDefault="00096AFD" w:rsidP="00096AFD">
      <w:pPr>
        <w:tabs>
          <w:tab w:val="left" w:pos="1134"/>
        </w:tabs>
        <w:ind w:firstLine="720"/>
        <w:rPr>
          <w:sz w:val="28"/>
          <w:szCs w:val="28"/>
          <w:lang w:val="en-US"/>
        </w:rPr>
      </w:pPr>
      <w:r>
        <w:rPr>
          <w:sz w:val="28"/>
          <w:szCs w:val="28"/>
          <w:lang w:val="en-US"/>
        </w:rPr>
        <w:t>To,</w:t>
      </w:r>
    </w:p>
    <w:p w:rsidR="00096AFD" w:rsidRDefault="00096AFD" w:rsidP="00096AFD">
      <w:pPr>
        <w:tabs>
          <w:tab w:val="left" w:pos="1134"/>
        </w:tabs>
        <w:ind w:firstLine="720"/>
        <w:rPr>
          <w:sz w:val="28"/>
          <w:szCs w:val="28"/>
          <w:lang w:val="en-US"/>
        </w:rPr>
      </w:pPr>
      <w:r>
        <w:rPr>
          <w:sz w:val="28"/>
          <w:szCs w:val="28"/>
          <w:lang w:val="en-US"/>
        </w:rPr>
        <w:t>Smart City Center</w:t>
      </w:r>
    </w:p>
    <w:p w:rsidR="00096AFD" w:rsidRDefault="00096AFD" w:rsidP="00096AFD">
      <w:pPr>
        <w:tabs>
          <w:tab w:val="left" w:pos="1134"/>
        </w:tabs>
        <w:ind w:firstLine="720"/>
        <w:rPr>
          <w:sz w:val="28"/>
          <w:szCs w:val="28"/>
          <w:lang w:val="en-US"/>
        </w:rPr>
      </w:pPr>
      <w:r>
        <w:rPr>
          <w:sz w:val="28"/>
          <w:szCs w:val="28"/>
          <w:lang w:val="en-US"/>
        </w:rPr>
        <w:t>New York</w:t>
      </w:r>
    </w:p>
    <w:p w:rsidR="00096AFD" w:rsidRDefault="00096AFD" w:rsidP="00096AFD">
      <w:pPr>
        <w:tabs>
          <w:tab w:val="left" w:pos="1134"/>
        </w:tabs>
        <w:ind w:firstLine="720"/>
        <w:rPr>
          <w:sz w:val="28"/>
          <w:szCs w:val="28"/>
          <w:lang w:val="en-US"/>
        </w:rPr>
      </w:pPr>
      <w:r>
        <w:rPr>
          <w:sz w:val="28"/>
          <w:szCs w:val="28"/>
          <w:lang w:val="en-US"/>
        </w:rPr>
        <w:t>Subject: business proposal</w:t>
      </w:r>
    </w:p>
    <w:p w:rsidR="00096AFD" w:rsidRDefault="00096AFD" w:rsidP="00096AFD">
      <w:pPr>
        <w:tabs>
          <w:tab w:val="left" w:pos="1134"/>
        </w:tabs>
        <w:ind w:firstLine="720"/>
        <w:rPr>
          <w:sz w:val="28"/>
          <w:szCs w:val="28"/>
          <w:lang w:val="en-US"/>
        </w:rPr>
      </w:pPr>
      <w:r>
        <w:rPr>
          <w:sz w:val="28"/>
          <w:szCs w:val="28"/>
          <w:lang w:val="en-US"/>
        </w:rPr>
        <w:t>Dear, {person`s name}.</w:t>
      </w:r>
    </w:p>
    <w:p w:rsidR="00096AFD" w:rsidRDefault="00096AFD" w:rsidP="00096AFD">
      <w:pPr>
        <w:tabs>
          <w:tab w:val="left" w:pos="1134"/>
        </w:tabs>
        <w:ind w:firstLine="720"/>
        <w:rPr>
          <w:sz w:val="28"/>
          <w:szCs w:val="28"/>
          <w:lang w:val="en-US"/>
        </w:rPr>
      </w:pPr>
    </w:p>
    <w:p w:rsidR="00096AFD" w:rsidRDefault="00096AFD" w:rsidP="00096AF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096AFD" w:rsidRDefault="00096AFD" w:rsidP="00096AF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096AFD" w:rsidRDefault="00096AFD" w:rsidP="00096AFD">
      <w:pPr>
        <w:tabs>
          <w:tab w:val="left" w:pos="1134"/>
        </w:tabs>
        <w:ind w:firstLine="720"/>
        <w:rPr>
          <w:sz w:val="28"/>
          <w:szCs w:val="28"/>
          <w:lang w:val="en-US"/>
        </w:rPr>
      </w:pPr>
      <w:r>
        <w:rPr>
          <w:sz w:val="28"/>
          <w:szCs w:val="28"/>
          <w:lang w:val="en-US"/>
        </w:rPr>
        <w:t>Looking forward to hearing you back.</w:t>
      </w:r>
    </w:p>
    <w:p w:rsidR="00096AFD" w:rsidRDefault="00096AFD" w:rsidP="00096AFD">
      <w:pPr>
        <w:tabs>
          <w:tab w:val="left" w:pos="1134"/>
        </w:tabs>
        <w:ind w:firstLine="720"/>
        <w:rPr>
          <w:sz w:val="28"/>
          <w:szCs w:val="28"/>
          <w:lang w:val="en-US"/>
        </w:rPr>
      </w:pPr>
      <w:r>
        <w:rPr>
          <w:sz w:val="28"/>
          <w:szCs w:val="28"/>
          <w:lang w:val="en-US"/>
        </w:rPr>
        <w:t>A.Smith.</w:t>
      </w:r>
    </w:p>
    <w:p w:rsidR="00096AFD" w:rsidRDefault="00096AFD" w:rsidP="00096AFD">
      <w:pPr>
        <w:pStyle w:val="12"/>
        <w:widowControl w:val="0"/>
        <w:tabs>
          <w:tab w:val="left" w:pos="1134"/>
        </w:tabs>
        <w:spacing w:after="0" w:line="240" w:lineRule="auto"/>
        <w:ind w:left="0"/>
        <w:jc w:val="both"/>
        <w:rPr>
          <w:rFonts w:ascii="Times New Roman" w:hAnsi="Times New Roman"/>
          <w:i/>
          <w:sz w:val="28"/>
          <w:szCs w:val="28"/>
          <w:lang w:val="en-US"/>
        </w:rPr>
      </w:pPr>
    </w:p>
    <w:p w:rsidR="00096AFD" w:rsidRDefault="00096AFD" w:rsidP="00096AF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096AFD" w:rsidRDefault="00096AFD" w:rsidP="00096AFD">
      <w:pPr>
        <w:tabs>
          <w:tab w:val="left" w:pos="1134"/>
        </w:tabs>
        <w:ind w:firstLine="720"/>
        <w:rPr>
          <w:sz w:val="28"/>
          <w:szCs w:val="28"/>
        </w:rPr>
      </w:pPr>
      <w:r>
        <w:rPr>
          <w:sz w:val="28"/>
          <w:szCs w:val="28"/>
        </w:rPr>
        <w:t>От: г-жа Кира Стэн</w:t>
      </w:r>
    </w:p>
    <w:p w:rsidR="00096AFD" w:rsidRDefault="00096AFD" w:rsidP="00096AFD">
      <w:pPr>
        <w:tabs>
          <w:tab w:val="left" w:pos="1134"/>
        </w:tabs>
        <w:ind w:firstLine="720"/>
        <w:rPr>
          <w:sz w:val="28"/>
          <w:szCs w:val="28"/>
        </w:rPr>
      </w:pPr>
      <w:r>
        <w:rPr>
          <w:sz w:val="28"/>
          <w:szCs w:val="28"/>
        </w:rPr>
        <w:t>7834 Ист стрит,</w:t>
      </w:r>
    </w:p>
    <w:p w:rsidR="00096AFD" w:rsidRDefault="00096AFD" w:rsidP="00096AFD">
      <w:pPr>
        <w:tabs>
          <w:tab w:val="left" w:pos="1134"/>
        </w:tabs>
        <w:ind w:firstLine="720"/>
        <w:rPr>
          <w:sz w:val="28"/>
          <w:szCs w:val="28"/>
        </w:rPr>
      </w:pPr>
      <w:r>
        <w:rPr>
          <w:sz w:val="28"/>
          <w:szCs w:val="28"/>
        </w:rPr>
        <w:t>Чикаго, Иллинойс</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Кому: «Тренд&amp;Фэшн»</w:t>
      </w:r>
    </w:p>
    <w:p w:rsidR="00096AFD" w:rsidRDefault="00096AFD" w:rsidP="00096AFD">
      <w:pPr>
        <w:tabs>
          <w:tab w:val="left" w:pos="1134"/>
        </w:tabs>
        <w:ind w:firstLine="720"/>
        <w:rPr>
          <w:sz w:val="28"/>
          <w:szCs w:val="28"/>
        </w:rPr>
      </w:pPr>
      <w:r>
        <w:rPr>
          <w:sz w:val="28"/>
          <w:szCs w:val="28"/>
        </w:rPr>
        <w:t>9034 Грум стрит,</w:t>
      </w:r>
    </w:p>
    <w:p w:rsidR="00096AFD" w:rsidRDefault="00096AFD" w:rsidP="00096AFD">
      <w:pPr>
        <w:tabs>
          <w:tab w:val="left" w:pos="1134"/>
        </w:tabs>
        <w:ind w:firstLine="720"/>
        <w:rPr>
          <w:sz w:val="28"/>
          <w:szCs w:val="28"/>
        </w:rPr>
      </w:pPr>
      <w:r>
        <w:rPr>
          <w:sz w:val="28"/>
          <w:szCs w:val="28"/>
        </w:rPr>
        <w:t>Чикаго, Иллинойс,</w:t>
      </w:r>
    </w:p>
    <w:p w:rsidR="00096AFD" w:rsidRDefault="00096AFD" w:rsidP="00096AFD">
      <w:pPr>
        <w:tabs>
          <w:tab w:val="left" w:pos="1134"/>
        </w:tabs>
        <w:ind w:firstLine="720"/>
        <w:rPr>
          <w:sz w:val="28"/>
          <w:szCs w:val="28"/>
        </w:rPr>
      </w:pPr>
      <w:r>
        <w:rPr>
          <w:sz w:val="28"/>
          <w:szCs w:val="28"/>
        </w:rPr>
        <w:t>США 90345</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12 июля 2019 года</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Уважаемые господа!</w:t>
      </w:r>
    </w:p>
    <w:p w:rsidR="00096AFD" w:rsidRDefault="00096AFD" w:rsidP="00096AF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С уважением,</w:t>
      </w:r>
    </w:p>
    <w:p w:rsidR="00096AFD" w:rsidRDefault="00096AFD" w:rsidP="00096AFD">
      <w:pPr>
        <w:tabs>
          <w:tab w:val="left" w:pos="1134"/>
        </w:tabs>
        <w:ind w:firstLine="720"/>
        <w:rPr>
          <w:sz w:val="28"/>
          <w:szCs w:val="28"/>
        </w:rPr>
      </w:pPr>
      <w:r>
        <w:rPr>
          <w:sz w:val="28"/>
          <w:szCs w:val="28"/>
        </w:rPr>
        <w:t>Кира Стэн</w:t>
      </w:r>
    </w:p>
    <w:p w:rsidR="00096AFD" w:rsidRDefault="00096AFD" w:rsidP="00096AFD">
      <w:pPr>
        <w:pStyle w:val="12"/>
        <w:widowControl w:val="0"/>
        <w:tabs>
          <w:tab w:val="left" w:pos="1134"/>
        </w:tabs>
        <w:spacing w:after="0" w:line="240" w:lineRule="auto"/>
        <w:ind w:left="0"/>
        <w:jc w:val="both"/>
        <w:rPr>
          <w:rFonts w:ascii="Times New Roman" w:hAnsi="Times New Roman"/>
          <w:sz w:val="28"/>
          <w:szCs w:val="28"/>
        </w:rPr>
      </w:pP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pStyle w:val="12"/>
        <w:widowControl w:val="0"/>
        <w:tabs>
          <w:tab w:val="left" w:pos="1134"/>
        </w:tabs>
        <w:spacing w:after="0" w:line="240" w:lineRule="auto"/>
        <w:ind w:left="0" w:firstLine="720"/>
        <w:jc w:val="both"/>
        <w:rPr>
          <w:rFonts w:ascii="Times New Roman" w:hAnsi="Times New Roman"/>
          <w:sz w:val="32"/>
          <w:szCs w:val="32"/>
        </w:rPr>
      </w:pPr>
    </w:p>
    <w:p w:rsidR="00096AFD" w:rsidRDefault="00096AFD" w:rsidP="00096AFD">
      <w:pPr>
        <w:ind w:firstLine="720"/>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96AF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096AFD" w:rsidRDefault="00096AFD" w:rsidP="00096AF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повышаться, возрастать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понижаться, падать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оставаться без изменений</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сравняться</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колебаться</w:t>
            </w:r>
          </w:p>
        </w:tc>
      </w:tr>
    </w:tbl>
    <w:p w:rsidR="00096AFD" w:rsidRDefault="00096AFD" w:rsidP="00096AFD">
      <w:pPr>
        <w:ind w:firstLine="720"/>
        <w:rPr>
          <w:b/>
          <w:bCs/>
          <w:i/>
          <w:sz w:val="28"/>
          <w:szCs w:val="28"/>
          <w:lang w:val="en-US"/>
        </w:rPr>
      </w:pPr>
    </w:p>
    <w:p w:rsidR="00096AFD" w:rsidRDefault="00096AFD" w:rsidP="00096AFD">
      <w:pPr>
        <w:ind w:firstLine="720"/>
        <w:rPr>
          <w:bCs/>
          <w:sz w:val="28"/>
          <w:szCs w:val="28"/>
          <w:lang w:val="en-US"/>
        </w:rPr>
      </w:pPr>
      <w:r>
        <w:rPr>
          <w:bCs/>
          <w:sz w:val="28"/>
          <w:szCs w:val="28"/>
          <w:lang w:val="en-US"/>
        </w:rPr>
        <w:t>The graph below shows the regional household recycling rates in the UK, France and Germany from the years 2005-2015.</w:t>
      </w:r>
    </w:p>
    <w:p w:rsidR="00096AFD" w:rsidRDefault="00CE573C" w:rsidP="00096AFD">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096AFD">
        <w:rPr>
          <w:bCs/>
          <w:sz w:val="28"/>
          <w:szCs w:val="28"/>
          <w:lang w:val="en-US"/>
        </w:rPr>
        <w:t xml:space="preserve"> </w:t>
      </w:r>
    </w:p>
    <w:p w:rsidR="00096AFD" w:rsidRDefault="00096AFD" w:rsidP="00096AF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096AFD" w:rsidRDefault="00096AFD" w:rsidP="00096AFD">
      <w:pPr>
        <w:ind w:firstLine="720"/>
        <w:rPr>
          <w:bCs/>
          <w:sz w:val="28"/>
          <w:szCs w:val="28"/>
          <w:lang w:val="en-US"/>
        </w:rPr>
      </w:pPr>
      <w:r>
        <w:rPr>
          <w:bCs/>
          <w:sz w:val="28"/>
          <w:szCs w:val="28"/>
          <w:lang w:val="en-US"/>
        </w:rPr>
        <w:lastRenderedPageBreak/>
        <w:t>The data shows that the UK and Germany recycle …, France recycles …. Generally, … in the UK and Germany increased at similar rates, while France’s rates showed a steady ….</w:t>
      </w:r>
    </w:p>
    <w:p w:rsidR="00096AFD" w:rsidRDefault="00096AFD" w:rsidP="00096AF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096AFD" w:rsidRDefault="00096AFD" w:rsidP="00096AF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096AFD" w:rsidRDefault="00096AFD" w:rsidP="00096AF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096AFD" w:rsidRDefault="00096AFD" w:rsidP="00096AF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096AFD" w:rsidRDefault="00096AFD" w:rsidP="00096AFD">
      <w:pPr>
        <w:rPr>
          <w:noProof/>
          <w:sz w:val="28"/>
          <w:szCs w:val="28"/>
          <w:lang w:val="en-US"/>
        </w:rPr>
      </w:pPr>
    </w:p>
    <w:p w:rsidR="00096AFD" w:rsidRDefault="00CE573C" w:rsidP="00096AFD">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096AFD" w:rsidRDefault="00096AFD" w:rsidP="00096AFD">
      <w:pPr>
        <w:ind w:firstLine="720"/>
        <w:rPr>
          <w:noProof/>
          <w:sz w:val="28"/>
          <w:szCs w:val="28"/>
        </w:rPr>
      </w:pPr>
    </w:p>
    <w:p w:rsidR="00096AFD" w:rsidRDefault="00096AFD" w:rsidP="00096AF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096AFD" w:rsidRDefault="00096AFD" w:rsidP="00096AF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w:t>
      </w:r>
      <w:r>
        <w:rPr>
          <w:noProof/>
          <w:sz w:val="28"/>
          <w:szCs w:val="28"/>
          <w:lang w:val="en-US"/>
        </w:rPr>
        <w:lastRenderedPageBreak/>
        <w:t>5 million. By contrast, buses are predicted to become a less popular choice, with only 3 million daily users.</w:t>
      </w:r>
    </w:p>
    <w:p w:rsidR="00096AFD" w:rsidRDefault="00096AFD" w:rsidP="00096AFD">
      <w:pPr>
        <w:ind w:firstLine="720"/>
        <w:rPr>
          <w:bCs/>
          <w:i/>
          <w:sz w:val="28"/>
          <w:szCs w:val="28"/>
          <w:lang w:val="en-US"/>
        </w:rPr>
      </w:pPr>
    </w:p>
    <w:p w:rsidR="00096AFD" w:rsidRDefault="00096AFD" w:rsidP="00096AF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r>
        <w:rPr>
          <w:bCs/>
          <w:i/>
          <w:sz w:val="28"/>
          <w:szCs w:val="28"/>
        </w:rPr>
        <w:t xml:space="preserve">Пример практического задания по теме 5. </w:t>
      </w:r>
    </w:p>
    <w:p w:rsidR="00096AFD" w:rsidRDefault="00096AFD" w:rsidP="00096AF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096AFD">
      <w:pPr>
        <w:ind w:firstLine="720"/>
        <w:rPr>
          <w:bCs/>
          <w:sz w:val="28"/>
          <w:szCs w:val="28"/>
        </w:rPr>
      </w:pPr>
    </w:p>
    <w:p w:rsidR="00096AFD" w:rsidRDefault="00096AFD" w:rsidP="00096AFD">
      <w:pPr>
        <w:ind w:firstLine="720"/>
        <w:rPr>
          <w:b/>
          <w:bCs/>
          <w:sz w:val="28"/>
          <w:szCs w:val="28"/>
        </w:rPr>
      </w:pPr>
      <w:r>
        <w:rPr>
          <w:b/>
          <w:bCs/>
          <w:sz w:val="28"/>
          <w:szCs w:val="28"/>
        </w:rPr>
        <w:t>Типовые задания по французскому языку.</w:t>
      </w:r>
    </w:p>
    <w:p w:rsidR="00096AFD" w:rsidRDefault="00096AFD" w:rsidP="00096AFD">
      <w:pPr>
        <w:ind w:firstLine="720"/>
        <w:jc w:val="left"/>
        <w:rPr>
          <w:bCs/>
          <w:i/>
          <w:sz w:val="28"/>
          <w:szCs w:val="28"/>
        </w:rPr>
      </w:pPr>
      <w:r>
        <w:rPr>
          <w:bCs/>
          <w:i/>
          <w:sz w:val="28"/>
          <w:szCs w:val="28"/>
        </w:rPr>
        <w:t>Примеры вопросов по теме 1</w:t>
      </w:r>
    </w:p>
    <w:p w:rsidR="00096AFD" w:rsidRDefault="00096AFD" w:rsidP="00003F8E">
      <w:pPr>
        <w:pStyle w:val="af6"/>
        <w:numPr>
          <w:ilvl w:val="0"/>
          <w:numId w:val="13"/>
        </w:numPr>
        <w:tabs>
          <w:tab w:val="left" w:pos="708"/>
        </w:tabs>
        <w:ind w:left="357" w:hanging="357"/>
        <w:rPr>
          <w:bCs/>
          <w:sz w:val="28"/>
          <w:szCs w:val="28"/>
        </w:rPr>
      </w:pPr>
      <w:r>
        <w:rPr>
          <w:bCs/>
          <w:sz w:val="28"/>
          <w:szCs w:val="28"/>
        </w:rPr>
        <w:t>Что изучает лингвистика?</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разделы выделяют в лингвистике?</w:t>
      </w:r>
    </w:p>
    <w:p w:rsidR="00096AFD" w:rsidRDefault="00096AFD" w:rsidP="00003F8E">
      <w:pPr>
        <w:pStyle w:val="af6"/>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03F8E">
      <w:pPr>
        <w:pStyle w:val="af6"/>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единицы языка вы знаете?</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096AFD" w:rsidRDefault="00096AFD" w:rsidP="00003F8E">
      <w:pPr>
        <w:pStyle w:val="af6"/>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676B4" w:rsidRDefault="00A676B4" w:rsidP="00096AFD">
      <w:pPr>
        <w:ind w:left="357" w:hanging="357"/>
        <w:rPr>
          <w:b/>
          <w:bCs/>
          <w:sz w:val="28"/>
          <w:szCs w:val="28"/>
        </w:rPr>
      </w:pPr>
    </w:p>
    <w:p w:rsidR="00096AFD" w:rsidRDefault="00096AFD" w:rsidP="00096AFD">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left="357" w:hanging="357"/>
        <w:rPr>
          <w:bCs/>
          <w:i/>
          <w:sz w:val="28"/>
          <w:szCs w:val="28"/>
        </w:rPr>
      </w:pPr>
      <w:r>
        <w:rPr>
          <w:bCs/>
          <w:i/>
          <w:sz w:val="28"/>
          <w:szCs w:val="28"/>
        </w:rPr>
        <w:t xml:space="preserve"> </w:t>
      </w:r>
    </w:p>
    <w:p w:rsidR="00A676B4" w:rsidRDefault="00A676B4" w:rsidP="00096AFD">
      <w:pPr>
        <w:ind w:left="357" w:hanging="357"/>
        <w:rPr>
          <w:bCs/>
          <w:i/>
          <w:sz w:val="28"/>
          <w:szCs w:val="28"/>
        </w:rPr>
      </w:pPr>
    </w:p>
    <w:p w:rsidR="00A676B4" w:rsidRDefault="00A676B4" w:rsidP="00096AFD">
      <w:pPr>
        <w:ind w:left="357" w:hanging="357"/>
        <w:rPr>
          <w:bCs/>
          <w:i/>
          <w:sz w:val="28"/>
          <w:szCs w:val="28"/>
        </w:rPr>
      </w:pPr>
    </w:p>
    <w:p w:rsidR="00096AFD" w:rsidRDefault="00096AFD" w:rsidP="00096AFD">
      <w:pPr>
        <w:ind w:left="357" w:hanging="357"/>
        <w:jc w:val="left"/>
        <w:rPr>
          <w:bCs/>
          <w:i/>
          <w:sz w:val="28"/>
          <w:szCs w:val="28"/>
        </w:rPr>
      </w:pPr>
      <w:r>
        <w:rPr>
          <w:bCs/>
          <w:i/>
          <w:sz w:val="28"/>
          <w:szCs w:val="28"/>
        </w:rPr>
        <w:t>Примеры вопросов по теме 2</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096AFD" w:rsidRDefault="00096AFD" w:rsidP="00003F8E">
      <w:pPr>
        <w:pStyle w:val="af6"/>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03F8E">
      <w:pPr>
        <w:pStyle w:val="af6"/>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096AFD" w:rsidRDefault="00096AFD" w:rsidP="00003F8E">
      <w:pPr>
        <w:pStyle w:val="af6"/>
        <w:numPr>
          <w:ilvl w:val="0"/>
          <w:numId w:val="14"/>
        </w:numPr>
        <w:tabs>
          <w:tab w:val="left" w:pos="708"/>
        </w:tabs>
        <w:ind w:left="357" w:hanging="357"/>
        <w:rPr>
          <w:bCs/>
          <w:sz w:val="28"/>
          <w:szCs w:val="28"/>
        </w:rPr>
      </w:pPr>
      <w:r>
        <w:rPr>
          <w:bCs/>
          <w:sz w:val="28"/>
          <w:szCs w:val="28"/>
        </w:rPr>
        <w:lastRenderedPageBreak/>
        <w:t>Какие типы словарей для переводческой практики вы знаете?</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03F8E">
      <w:pPr>
        <w:pStyle w:val="af6"/>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676B4" w:rsidRDefault="00A676B4"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096AFD" w:rsidRDefault="00096AFD" w:rsidP="00096AFD">
      <w:pPr>
        <w:pStyle w:val="afb"/>
        <w:ind w:left="20"/>
        <w:jc w:val="both"/>
        <w:rPr>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096AFD" w:rsidRDefault="00096AFD" w:rsidP="00096AF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096AFD" w:rsidRDefault="00096AFD" w:rsidP="00096AF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096AFD" w:rsidRDefault="00096AFD" w:rsidP="00096AF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096AFD" w:rsidRDefault="00096AFD" w:rsidP="00096AFD">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096AFD" w:rsidRDefault="00096AFD" w:rsidP="00096AF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096AFD" w:rsidRDefault="00096AFD" w:rsidP="00096AF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096AFD" w:rsidRDefault="00096AFD" w:rsidP="00096AFD">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096AFD" w:rsidRDefault="00096AFD" w:rsidP="00096AFD">
      <w:pPr>
        <w:shd w:val="clear" w:color="auto" w:fill="FFFFFF"/>
        <w:autoSpaceDE w:val="0"/>
        <w:autoSpaceDN w:val="0"/>
        <w:adjustRightInd w:val="0"/>
        <w:rPr>
          <w:sz w:val="28"/>
          <w:szCs w:val="28"/>
        </w:rPr>
      </w:pPr>
    </w:p>
    <w:p w:rsidR="00096AFD" w:rsidRDefault="00096AFD" w:rsidP="00096AF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096AFD" w:rsidRDefault="00096AFD" w:rsidP="00096AF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lastRenderedPageBreak/>
        <w:t xml:space="preserve">Il souligne ... – </w:t>
      </w:r>
      <w:r>
        <w:rPr>
          <w:sz w:val="28"/>
          <w:szCs w:val="28"/>
        </w:rPr>
        <w:t>Подчеркивает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096AFD" w:rsidRDefault="00096AFD" w:rsidP="00096AF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096AFD" w:rsidRDefault="00096AFD" w:rsidP="00096AF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p>
    <w:p w:rsidR="00096AFD" w:rsidRDefault="00096AFD" w:rsidP="00096AF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096AFD" w:rsidRDefault="00096AFD" w:rsidP="00096AFD">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096AFD" w:rsidRDefault="00096AFD" w:rsidP="00096AFD">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096AFD" w:rsidRDefault="00096AFD" w:rsidP="00096AFD">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096AFD" w:rsidRDefault="00096AFD" w:rsidP="00096AFD">
      <w:pPr>
        <w:shd w:val="clear" w:color="auto" w:fill="FFFFFF"/>
        <w:autoSpaceDE w:val="0"/>
        <w:autoSpaceDN w:val="0"/>
        <w:adjustRightInd w:val="0"/>
        <w:rPr>
          <w:b/>
          <w:bCs/>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096AFD" w:rsidRDefault="00096AFD" w:rsidP="00096AF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096AFD" w:rsidRDefault="00096AFD" w:rsidP="00096AFD">
      <w:pPr>
        <w:shd w:val="clear" w:color="auto" w:fill="FFFFFF"/>
        <w:autoSpaceDE w:val="0"/>
        <w:autoSpaceDN w:val="0"/>
        <w:adjustRightInd w:val="0"/>
        <w:rPr>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096AFD" w:rsidRDefault="00096AFD" w:rsidP="00096AF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096AFD" w:rsidRDefault="00096AFD" w:rsidP="00096AFD">
      <w:pPr>
        <w:outlineLvl w:val="0"/>
        <w:rPr>
          <w:sz w:val="28"/>
          <w:szCs w:val="28"/>
          <w:lang w:val="fr-FR"/>
        </w:rPr>
      </w:pPr>
      <w:r>
        <w:rPr>
          <w:sz w:val="28"/>
          <w:szCs w:val="28"/>
          <w:lang w:val="fr-FR"/>
        </w:rPr>
        <w:lastRenderedPageBreak/>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096AFD" w:rsidRDefault="00096AFD" w:rsidP="00096AFD">
      <w:pPr>
        <w:rPr>
          <w:sz w:val="28"/>
          <w:szCs w:val="28"/>
          <w:lang w:val="fr-FR"/>
        </w:rPr>
      </w:pP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096AFD">
      <w:pPr>
        <w:rPr>
          <w:bCs/>
          <w:sz w:val="28"/>
          <w:szCs w:val="28"/>
        </w:rPr>
      </w:pPr>
    </w:p>
    <w:p w:rsidR="00096AFD" w:rsidRDefault="00096AFD" w:rsidP="00096AFD">
      <w:pPr>
        <w:jc w:val="left"/>
        <w:rPr>
          <w:bCs/>
          <w:sz w:val="28"/>
          <w:szCs w:val="28"/>
        </w:rPr>
      </w:pPr>
      <w:r>
        <w:rPr>
          <w:bCs/>
          <w:i/>
          <w:sz w:val="28"/>
          <w:szCs w:val="28"/>
        </w:rPr>
        <w:t>Пример практического задания по теме 3</w:t>
      </w:r>
    </w:p>
    <w:p w:rsidR="00096AFD" w:rsidRDefault="00096AFD" w:rsidP="00096AFD">
      <w:pPr>
        <w:jc w:val="center"/>
        <w:rPr>
          <w:b/>
          <w:sz w:val="28"/>
          <w:szCs w:val="28"/>
        </w:rPr>
      </w:pPr>
    </w:p>
    <w:p w:rsidR="00096AFD" w:rsidRDefault="00096AFD" w:rsidP="00096AF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096AFD" w:rsidRDefault="00096AFD" w:rsidP="00096AFD">
      <w:pPr>
        <w:rPr>
          <w:b/>
          <w:lang w:val="en-US"/>
        </w:rPr>
      </w:pPr>
    </w:p>
    <w:p w:rsidR="00096AFD" w:rsidRDefault="00096AFD" w:rsidP="00096AFD">
      <w:pPr>
        <w:rPr>
          <w:b/>
          <w:i/>
          <w:sz w:val="28"/>
          <w:szCs w:val="28"/>
          <w:lang w:val="en-US"/>
        </w:rPr>
      </w:pPr>
      <w:r>
        <w:rPr>
          <w:b/>
          <w:i/>
          <w:sz w:val="28"/>
          <w:szCs w:val="28"/>
          <w:lang w:val="en-US"/>
        </w:rPr>
        <w:t>1. Remettez le dialogue dans l’ordre.</w:t>
      </w:r>
    </w:p>
    <w:p w:rsidR="00096AFD" w:rsidRDefault="00096AFD" w:rsidP="00096AFD">
      <w:pPr>
        <w:rPr>
          <w:b/>
          <w:i/>
          <w:caps/>
          <w:color w:val="000000"/>
          <w:sz w:val="28"/>
          <w:szCs w:val="28"/>
          <w:lang w:val="en-US"/>
        </w:rPr>
      </w:pPr>
    </w:p>
    <w:p w:rsidR="00096AFD" w:rsidRDefault="00096AFD" w:rsidP="00096AFD">
      <w:pPr>
        <w:rPr>
          <w:b/>
          <w:i/>
          <w:sz w:val="28"/>
          <w:szCs w:val="28"/>
          <w:lang w:val="en-US"/>
        </w:rPr>
      </w:pPr>
      <w:r>
        <w:rPr>
          <w:b/>
          <w:i/>
          <w:sz w:val="28"/>
          <w:szCs w:val="28"/>
          <w:lang w:val="en-US"/>
        </w:rPr>
        <w:t xml:space="preserve"> Marc Jakson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Allô!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096AFD" w:rsidRDefault="00096AFD" w:rsidP="00096AFD">
      <w:pPr>
        <w:rPr>
          <w:b/>
          <w:i/>
          <w:sz w:val="28"/>
          <w:szCs w:val="28"/>
          <w:lang w:val="en-US"/>
        </w:rPr>
      </w:pPr>
      <w:r>
        <w:rPr>
          <w:b/>
          <w:i/>
          <w:sz w:val="28"/>
          <w:szCs w:val="28"/>
          <w:lang w:val="en-US"/>
        </w:rPr>
        <w:lastRenderedPageBreak/>
        <w:t>Secrétaire</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Au revoir, monsieur.</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096AFD" w:rsidRDefault="00096AFD" w:rsidP="00096AFD">
      <w:pPr>
        <w:rPr>
          <w:b/>
          <w:sz w:val="28"/>
          <w:szCs w:val="28"/>
          <w:lang w:val="en-US"/>
        </w:rPr>
      </w:pPr>
    </w:p>
    <w:p w:rsidR="00096AFD" w:rsidRDefault="00096AFD" w:rsidP="00096AFD">
      <w:pPr>
        <w:rPr>
          <w:b/>
          <w:i/>
          <w:sz w:val="28"/>
          <w:szCs w:val="28"/>
          <w:lang w:val="en-US"/>
        </w:rPr>
      </w:pPr>
      <w:r>
        <w:rPr>
          <w:b/>
          <w:i/>
          <w:sz w:val="28"/>
          <w:szCs w:val="28"/>
          <w:lang w:val="en-US"/>
        </w:rPr>
        <w:t>2. Choisissez des formulations correctes.</w:t>
      </w:r>
    </w:p>
    <w:p w:rsidR="00096AFD" w:rsidRDefault="00096AFD" w:rsidP="00096AFD">
      <w:pPr>
        <w:rPr>
          <w:b/>
          <w:i/>
          <w:sz w:val="28"/>
          <w:szCs w:val="28"/>
          <w:lang w:val="en-US"/>
        </w:rPr>
      </w:pPr>
    </w:p>
    <w:p w:rsidR="00096AFD" w:rsidRDefault="00096AFD" w:rsidP="00096AF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096AFD" w:rsidRDefault="00096AFD" w:rsidP="00096AFD">
      <w:pPr>
        <w:rPr>
          <w:sz w:val="28"/>
          <w:szCs w:val="28"/>
          <w:lang w:val="en-US"/>
        </w:rPr>
      </w:pPr>
      <w:r>
        <w:rPr>
          <w:sz w:val="28"/>
          <w:szCs w:val="28"/>
          <w:lang w:val="en-US"/>
        </w:rPr>
        <w:t>A) Bonjour, ici Sylvie Gagnon, secrétaire chez Lemieux incorporé</w:t>
      </w:r>
    </w:p>
    <w:p w:rsidR="00096AFD" w:rsidRDefault="00096AFD" w:rsidP="00096AFD">
      <w:pPr>
        <w:rPr>
          <w:sz w:val="28"/>
          <w:szCs w:val="28"/>
          <w:lang w:val="en-US"/>
        </w:rPr>
      </w:pPr>
      <w:r>
        <w:rPr>
          <w:sz w:val="28"/>
          <w:szCs w:val="28"/>
          <w:lang w:val="en-US"/>
        </w:rPr>
        <w:t>B) Service des communications, Sylvie Gagnon, bonjour!</w:t>
      </w:r>
    </w:p>
    <w:p w:rsidR="00096AFD" w:rsidRDefault="00096AFD" w:rsidP="00096AFD">
      <w:pPr>
        <w:rPr>
          <w:sz w:val="28"/>
          <w:szCs w:val="28"/>
          <w:lang w:val="en-US"/>
        </w:rPr>
      </w:pPr>
      <w:r>
        <w:rPr>
          <w:sz w:val="28"/>
          <w:szCs w:val="28"/>
          <w:lang w:val="en-US"/>
        </w:rPr>
        <w:t>C) Salut! Je m’appelle Sylvie Gagnon.</w:t>
      </w:r>
    </w:p>
    <w:p w:rsidR="00096AFD" w:rsidRDefault="00096AFD" w:rsidP="00096AFD">
      <w:pPr>
        <w:rPr>
          <w:sz w:val="28"/>
          <w:szCs w:val="28"/>
          <w:lang w:val="en-US"/>
        </w:rPr>
      </w:pPr>
      <w:r>
        <w:rPr>
          <w:sz w:val="28"/>
          <w:szCs w:val="28"/>
          <w:lang w:val="en-US"/>
        </w:rPr>
        <w:t>D) Bonjour Jean-Louis, c’est Sylvie.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096AFD" w:rsidRDefault="00096AFD" w:rsidP="00096AFD">
      <w:pPr>
        <w:rPr>
          <w:sz w:val="28"/>
          <w:szCs w:val="28"/>
          <w:lang w:val="en-US"/>
        </w:rPr>
      </w:pPr>
      <w:r>
        <w:rPr>
          <w:sz w:val="28"/>
          <w:szCs w:val="28"/>
          <w:lang w:val="en-US"/>
        </w:rPr>
        <w:t xml:space="preserve">a) Qui l’appelle? </w:t>
      </w:r>
    </w:p>
    <w:p w:rsidR="00096AFD" w:rsidRDefault="00096AFD" w:rsidP="00096AFD">
      <w:pPr>
        <w:rPr>
          <w:sz w:val="28"/>
          <w:szCs w:val="28"/>
          <w:lang w:val="en-US"/>
        </w:rPr>
      </w:pPr>
      <w:r>
        <w:rPr>
          <w:sz w:val="28"/>
          <w:szCs w:val="28"/>
          <w:lang w:val="en-US"/>
        </w:rPr>
        <w:t>b) Qui parle?</w:t>
      </w:r>
    </w:p>
    <w:p w:rsidR="00096AFD" w:rsidRDefault="00096AFD" w:rsidP="00096AFD">
      <w:pPr>
        <w:rPr>
          <w:sz w:val="28"/>
          <w:szCs w:val="28"/>
          <w:lang w:val="en-US"/>
        </w:rPr>
      </w:pPr>
      <w:r>
        <w:rPr>
          <w:sz w:val="28"/>
          <w:szCs w:val="28"/>
          <w:lang w:val="en-US"/>
        </w:rPr>
        <w:t>c) De la part de qui, s’il vous plaît?</w:t>
      </w:r>
    </w:p>
    <w:p w:rsidR="00096AFD" w:rsidRDefault="00096AFD" w:rsidP="00096AFD">
      <w:pPr>
        <w:rPr>
          <w:sz w:val="28"/>
          <w:szCs w:val="28"/>
          <w:lang w:val="en-US"/>
        </w:rPr>
      </w:pPr>
      <w:r>
        <w:rPr>
          <w:sz w:val="28"/>
          <w:szCs w:val="28"/>
          <w:lang w:val="en-US"/>
        </w:rPr>
        <w:t>d) C’est vous, M. Legrand?</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096AFD" w:rsidRDefault="00096AFD" w:rsidP="00096AFD">
      <w:pPr>
        <w:rPr>
          <w:sz w:val="28"/>
          <w:szCs w:val="28"/>
          <w:lang w:val="en-US"/>
        </w:rPr>
      </w:pPr>
      <w:r>
        <w:rPr>
          <w:sz w:val="28"/>
          <w:szCs w:val="28"/>
          <w:lang w:val="en-US"/>
        </w:rPr>
        <w:t>a) Que puis-je faire pour vous?</w:t>
      </w:r>
    </w:p>
    <w:p w:rsidR="00096AFD" w:rsidRDefault="00096AFD" w:rsidP="00096AFD">
      <w:pPr>
        <w:rPr>
          <w:sz w:val="28"/>
          <w:szCs w:val="28"/>
          <w:lang w:val="en-US"/>
        </w:rPr>
      </w:pPr>
      <w:r>
        <w:rPr>
          <w:sz w:val="28"/>
          <w:szCs w:val="28"/>
          <w:lang w:val="en-US"/>
        </w:rPr>
        <w:t>b) C’est pourquoi?</w:t>
      </w:r>
    </w:p>
    <w:p w:rsidR="00096AFD" w:rsidRDefault="00096AFD" w:rsidP="00096AFD">
      <w:pPr>
        <w:rPr>
          <w:sz w:val="28"/>
          <w:szCs w:val="28"/>
          <w:lang w:val="en-US"/>
        </w:rPr>
      </w:pPr>
      <w:r>
        <w:rPr>
          <w:sz w:val="28"/>
          <w:szCs w:val="28"/>
          <w:lang w:val="en-US"/>
        </w:rPr>
        <w:t>c) Pourquoi vous téléphonez?</w:t>
      </w:r>
    </w:p>
    <w:p w:rsidR="00096AFD" w:rsidRDefault="00096AFD" w:rsidP="00096AFD">
      <w:pPr>
        <w:rPr>
          <w:sz w:val="28"/>
          <w:szCs w:val="28"/>
          <w:lang w:val="en-US"/>
        </w:rPr>
      </w:pPr>
      <w:r>
        <w:rPr>
          <w:sz w:val="28"/>
          <w:szCs w:val="28"/>
          <w:lang w:val="en-US"/>
        </w:rPr>
        <w:t>d) Quelle est la raison de votre appel?</w:t>
      </w:r>
    </w:p>
    <w:p w:rsidR="00096AFD" w:rsidRDefault="00096AFD" w:rsidP="00096AFD">
      <w:pPr>
        <w:rPr>
          <w:lang w:val="en-US"/>
        </w:rPr>
      </w:pPr>
    </w:p>
    <w:p w:rsidR="00096AFD" w:rsidRDefault="00096AFD" w:rsidP="00096AFD">
      <w:pPr>
        <w:rPr>
          <w:b/>
          <w:i/>
          <w:sz w:val="28"/>
          <w:szCs w:val="28"/>
          <w:lang w:val="en-US"/>
        </w:rPr>
      </w:pPr>
      <w:r>
        <w:rPr>
          <w:b/>
          <w:i/>
          <w:sz w:val="28"/>
          <w:szCs w:val="28"/>
          <w:lang w:val="en-US"/>
        </w:rPr>
        <w:t>3. Vous entendez souvent ces expressions au téléphone. D’après vous, que cela  désigne?</w:t>
      </w:r>
    </w:p>
    <w:p w:rsidR="00096AFD" w:rsidRDefault="00096AFD" w:rsidP="00096AFD">
      <w:pPr>
        <w:rPr>
          <w:color w:val="000000"/>
          <w:sz w:val="28"/>
          <w:szCs w:val="28"/>
          <w:lang w:val="en-US"/>
        </w:rPr>
      </w:pPr>
      <w:r>
        <w:rPr>
          <w:sz w:val="28"/>
          <w:szCs w:val="28"/>
          <w:lang w:val="en-US"/>
        </w:rPr>
        <w:t xml:space="preserve">Raccrocher le combiné </w:t>
      </w:r>
    </w:p>
    <w:p w:rsidR="00096AFD" w:rsidRDefault="00096AFD" w:rsidP="00096AFD">
      <w:pPr>
        <w:outlineLvl w:val="3"/>
        <w:rPr>
          <w:color w:val="000000"/>
          <w:sz w:val="28"/>
          <w:szCs w:val="28"/>
          <w:lang w:val="en-US"/>
        </w:rPr>
      </w:pPr>
      <w:r>
        <w:rPr>
          <w:color w:val="000000"/>
          <w:sz w:val="28"/>
          <w:szCs w:val="28"/>
          <w:lang w:val="en-US"/>
        </w:rPr>
        <w:t>Rapporter un rendez-vous</w:t>
      </w:r>
    </w:p>
    <w:p w:rsidR="00096AFD" w:rsidRDefault="00096AFD" w:rsidP="00096AFD">
      <w:pPr>
        <w:outlineLvl w:val="3"/>
        <w:rPr>
          <w:color w:val="000000"/>
          <w:sz w:val="28"/>
          <w:szCs w:val="28"/>
          <w:lang w:val="en-US"/>
        </w:rPr>
      </w:pPr>
      <w:r>
        <w:rPr>
          <w:sz w:val="28"/>
          <w:szCs w:val="28"/>
          <w:lang w:val="en-US"/>
        </w:rPr>
        <w:t>C’est de la part de qui?</w:t>
      </w:r>
    </w:p>
    <w:p w:rsidR="00096AFD" w:rsidRDefault="00096AFD" w:rsidP="00096AFD">
      <w:pPr>
        <w:outlineLvl w:val="3"/>
        <w:rPr>
          <w:b/>
          <w:bCs/>
          <w:color w:val="000000"/>
          <w:sz w:val="28"/>
          <w:szCs w:val="28"/>
          <w:lang w:val="en-US"/>
        </w:rPr>
      </w:pPr>
      <w:r>
        <w:rPr>
          <w:color w:val="000000"/>
          <w:sz w:val="28"/>
          <w:szCs w:val="28"/>
          <w:lang w:val="en-US"/>
        </w:rPr>
        <w:t>Ne quittez pas, je vous la passe.</w:t>
      </w:r>
    </w:p>
    <w:p w:rsidR="00096AFD" w:rsidRDefault="00096AFD" w:rsidP="00096AFD">
      <w:pPr>
        <w:rPr>
          <w:b/>
          <w:i/>
          <w:sz w:val="28"/>
          <w:szCs w:val="28"/>
          <w:lang w:val="en-US"/>
        </w:rPr>
      </w:pPr>
    </w:p>
    <w:p w:rsidR="00096AFD" w:rsidRDefault="00096AFD" w:rsidP="00096AF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096AFD" w:rsidRDefault="00096AFD" w:rsidP="00096AFD">
      <w:pPr>
        <w:rPr>
          <w:b/>
          <w:i/>
          <w:sz w:val="28"/>
          <w:szCs w:val="28"/>
          <w:lang w:val="en-US"/>
        </w:rPr>
      </w:pPr>
    </w:p>
    <w:p w:rsidR="00096AFD" w:rsidRDefault="00096AFD" w:rsidP="00096AFD">
      <w:pPr>
        <w:rPr>
          <w:sz w:val="28"/>
          <w:szCs w:val="28"/>
          <w:lang w:val="en-US"/>
        </w:rPr>
      </w:pPr>
      <w:r>
        <w:rPr>
          <w:sz w:val="28"/>
          <w:szCs w:val="28"/>
          <w:lang w:val="en-US"/>
        </w:rPr>
        <w:t>Le chargé de recrutement: Bonjour, je voudrais parler à monsieur Vallet.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 xml:space="preserve"> Le chargé de recrutement: Votre candidature nous intéresse beaucoup et je voudrais vous poser quelques questions.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Qu'est-ce qui vous motive le plus dans le poste qu’on vous propose?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Trés bien. Quelles sont vos points forts?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Et les défauts?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Alors. Il nous faut quelqu’un qui peut effectuer les relations avec nos clients les cinq soirs par semaine.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Dans ce cas nous prions de vous présentez le 10 mai au bureau des ressources humaines.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Entendu. Au revoir.</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b/>
          <w:i/>
          <w:sz w:val="28"/>
          <w:szCs w:val="28"/>
          <w:lang w:val="en-US"/>
        </w:rPr>
      </w:pPr>
      <w:r>
        <w:rPr>
          <w:b/>
          <w:i/>
          <w:sz w:val="28"/>
          <w:szCs w:val="28"/>
          <w:lang w:val="en-US"/>
        </w:rPr>
        <w:t xml:space="preserve">5. Imaginez le dialogue </w:t>
      </w:r>
    </w:p>
    <w:p w:rsidR="00096AFD" w:rsidRDefault="00096AFD" w:rsidP="00096AFD">
      <w:pPr>
        <w:rPr>
          <w:b/>
          <w:i/>
          <w:sz w:val="28"/>
          <w:szCs w:val="28"/>
          <w:lang w:val="en-US"/>
        </w:rPr>
      </w:pPr>
      <w:r>
        <w:rPr>
          <w:b/>
          <w:i/>
          <w:sz w:val="28"/>
          <w:szCs w:val="28"/>
          <w:lang w:val="en-US"/>
        </w:rPr>
        <w:t xml:space="preserve">Vous venez de passer votre entretien d’embauche avec le directeur des </w:t>
      </w:r>
      <w:r>
        <w:rPr>
          <w:b/>
          <w:i/>
          <w:sz w:val="28"/>
          <w:szCs w:val="28"/>
          <w:lang w:val="en-US"/>
        </w:rPr>
        <w:lastRenderedPageBreak/>
        <w:t>ressources humaines. Vous téléphonez à votre copine et lui racontez comment cela s'est passé et quelles questions il vous a posées.</w:t>
      </w:r>
    </w:p>
    <w:p w:rsidR="00096AFD" w:rsidRDefault="00096AFD" w:rsidP="00096AFD">
      <w:pPr>
        <w:rPr>
          <w:sz w:val="28"/>
          <w:szCs w:val="28"/>
          <w:lang w:val="en-US"/>
        </w:rPr>
      </w:pPr>
    </w:p>
    <w:p w:rsidR="00096AFD" w:rsidRDefault="00096AFD" w:rsidP="00096AFD">
      <w:pPr>
        <w:rPr>
          <w:b/>
          <w:i/>
          <w:sz w:val="28"/>
          <w:szCs w:val="28"/>
          <w:lang w:val="en-US"/>
        </w:rPr>
      </w:pPr>
      <w:r>
        <w:rPr>
          <w:b/>
          <w:i/>
          <w:sz w:val="28"/>
          <w:szCs w:val="28"/>
          <w:lang w:val="en-US"/>
        </w:rPr>
        <w:t>6. Traduisez une conversation téléphonique en français:</w:t>
      </w:r>
    </w:p>
    <w:p w:rsidR="00096AFD" w:rsidRDefault="00096AFD" w:rsidP="00096AFD">
      <w:pPr>
        <w:rPr>
          <w:b/>
          <w:i/>
          <w:sz w:val="28"/>
          <w:szCs w:val="28"/>
          <w:lang w:val="en-US"/>
        </w:rPr>
      </w:pPr>
    </w:p>
    <w:p w:rsidR="00096AFD" w:rsidRDefault="00096AFD" w:rsidP="00096AFD">
      <w:pPr>
        <w:rPr>
          <w:sz w:val="28"/>
          <w:szCs w:val="28"/>
        </w:rPr>
      </w:pPr>
      <w:r>
        <w:rPr>
          <w:sz w:val="28"/>
          <w:szCs w:val="28"/>
          <w:lang w:val="fr-FR"/>
        </w:rPr>
        <w:t xml:space="preserve">– </w:t>
      </w:r>
      <w:r>
        <w:rPr>
          <w:sz w:val="28"/>
          <w:szCs w:val="28"/>
        </w:rPr>
        <w:t xml:space="preserve">Отель «Париж», здравствуйте! </w:t>
      </w:r>
    </w:p>
    <w:p w:rsidR="00096AFD" w:rsidRDefault="00096AFD" w:rsidP="00096AF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096AFD" w:rsidRDefault="00096AFD" w:rsidP="00096AF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096AFD" w:rsidRDefault="00096AFD" w:rsidP="00096AF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096AFD" w:rsidRDefault="00096AFD" w:rsidP="00096AFD">
      <w:pPr>
        <w:rPr>
          <w:sz w:val="28"/>
          <w:szCs w:val="28"/>
        </w:rPr>
      </w:pPr>
      <w:r>
        <w:rPr>
          <w:sz w:val="28"/>
          <w:szCs w:val="28"/>
          <w:lang w:val="fr-FR"/>
        </w:rPr>
        <w:t>–</w:t>
      </w:r>
      <w:r>
        <w:rPr>
          <w:sz w:val="28"/>
          <w:szCs w:val="28"/>
        </w:rPr>
        <w:t xml:space="preserve"> На следующей неделе... Я проверю... На сколько человек?</w:t>
      </w:r>
    </w:p>
    <w:p w:rsidR="00096AFD" w:rsidRDefault="00096AFD" w:rsidP="00096AFD">
      <w:pPr>
        <w:rPr>
          <w:sz w:val="28"/>
          <w:szCs w:val="28"/>
        </w:rPr>
      </w:pPr>
      <w:r>
        <w:rPr>
          <w:sz w:val="28"/>
          <w:szCs w:val="28"/>
          <w:lang w:val="fr-FR"/>
        </w:rPr>
        <w:t>–</w:t>
      </w:r>
      <w:r>
        <w:rPr>
          <w:sz w:val="28"/>
          <w:szCs w:val="28"/>
        </w:rPr>
        <w:t xml:space="preserve"> На двоих.</w:t>
      </w:r>
    </w:p>
    <w:p w:rsidR="00096AFD" w:rsidRDefault="00096AFD" w:rsidP="00096AF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096AFD" w:rsidRDefault="00096AFD" w:rsidP="00096AFD">
      <w:pPr>
        <w:rPr>
          <w:sz w:val="28"/>
          <w:szCs w:val="28"/>
        </w:rPr>
      </w:pPr>
      <w:r>
        <w:rPr>
          <w:sz w:val="28"/>
          <w:szCs w:val="28"/>
          <w:lang w:val="fr-FR"/>
        </w:rPr>
        <w:t xml:space="preserve">– </w:t>
      </w:r>
      <w:r>
        <w:rPr>
          <w:sz w:val="28"/>
          <w:szCs w:val="28"/>
        </w:rPr>
        <w:t>На три ночи. С пятницы 14-го по воскресенье 16-го.</w:t>
      </w:r>
    </w:p>
    <w:p w:rsidR="00096AFD" w:rsidRDefault="00096AFD" w:rsidP="00096AF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096AFD" w:rsidRDefault="00096AFD" w:rsidP="00096AF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096AFD" w:rsidRDefault="00096AFD" w:rsidP="00096AFD">
      <w:pPr>
        <w:rPr>
          <w:sz w:val="28"/>
          <w:szCs w:val="28"/>
        </w:rPr>
      </w:pPr>
      <w:r>
        <w:rPr>
          <w:sz w:val="28"/>
          <w:szCs w:val="28"/>
          <w:lang w:val="fr-FR"/>
        </w:rPr>
        <w:t>–</w:t>
      </w:r>
      <w:r>
        <w:rPr>
          <w:sz w:val="28"/>
          <w:szCs w:val="28"/>
        </w:rPr>
        <w:t xml:space="preserve"> Двухместный номер стоит сто шестьдесят евро в день.</w:t>
      </w:r>
    </w:p>
    <w:p w:rsidR="00096AFD" w:rsidRDefault="00096AFD" w:rsidP="00096AFD">
      <w:pPr>
        <w:rPr>
          <w:sz w:val="28"/>
          <w:szCs w:val="28"/>
        </w:rPr>
      </w:pPr>
      <w:r>
        <w:rPr>
          <w:sz w:val="28"/>
          <w:szCs w:val="28"/>
          <w:lang w:val="fr-FR"/>
        </w:rPr>
        <w:t>–</w:t>
      </w:r>
      <w:r>
        <w:rPr>
          <w:sz w:val="28"/>
          <w:szCs w:val="28"/>
        </w:rPr>
        <w:t xml:space="preserve"> Нормально. Включен ли завтрак в стоимость?</w:t>
      </w:r>
    </w:p>
    <w:p w:rsidR="00096AFD" w:rsidRDefault="00096AFD" w:rsidP="00096AFD">
      <w:pPr>
        <w:rPr>
          <w:sz w:val="28"/>
          <w:szCs w:val="28"/>
        </w:rPr>
      </w:pPr>
      <w:r>
        <w:rPr>
          <w:sz w:val="28"/>
          <w:szCs w:val="28"/>
          <w:lang w:val="fr-FR"/>
        </w:rPr>
        <w:t>–</w:t>
      </w:r>
      <w:r>
        <w:rPr>
          <w:sz w:val="28"/>
          <w:szCs w:val="28"/>
        </w:rPr>
        <w:t xml:space="preserve"> Конечно, мадам, завтрак включен в стоимость.</w:t>
      </w:r>
    </w:p>
    <w:p w:rsidR="00096AFD" w:rsidRDefault="00096AFD" w:rsidP="00096AF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096AFD" w:rsidRDefault="00096AFD" w:rsidP="00096AF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096AFD" w:rsidRDefault="00096AFD" w:rsidP="00096AFD">
      <w:pPr>
        <w:rPr>
          <w:sz w:val="28"/>
          <w:szCs w:val="28"/>
        </w:rPr>
      </w:pPr>
      <w:r>
        <w:rPr>
          <w:sz w:val="28"/>
          <w:szCs w:val="28"/>
          <w:lang w:val="fr-FR"/>
        </w:rPr>
        <w:t>–</w:t>
      </w:r>
      <w:r>
        <w:rPr>
          <w:sz w:val="28"/>
          <w:szCs w:val="28"/>
        </w:rPr>
        <w:t xml:space="preserve"> Дюпон. Мари Дюпон.</w:t>
      </w:r>
    </w:p>
    <w:p w:rsidR="00096AFD" w:rsidRDefault="00096AFD" w:rsidP="00096AF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096AFD" w:rsidRDefault="00096AFD" w:rsidP="00096AFD">
      <w:pPr>
        <w:rPr>
          <w:sz w:val="28"/>
          <w:szCs w:val="28"/>
        </w:rPr>
      </w:pPr>
      <w:r>
        <w:rPr>
          <w:sz w:val="28"/>
          <w:szCs w:val="28"/>
          <w:lang w:val="fr-FR"/>
        </w:rPr>
        <w:t>–</w:t>
      </w:r>
      <w:r>
        <w:rPr>
          <w:sz w:val="28"/>
          <w:szCs w:val="28"/>
        </w:rPr>
        <w:t xml:space="preserve"> Да, Д-Ю-П-О-Н.</w:t>
      </w:r>
    </w:p>
    <w:p w:rsidR="00096AFD" w:rsidRDefault="00096AFD" w:rsidP="00096AF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096AFD" w:rsidRDefault="00096AFD" w:rsidP="00096AFD">
      <w:pPr>
        <w:rPr>
          <w:sz w:val="28"/>
          <w:szCs w:val="28"/>
        </w:rPr>
      </w:pPr>
      <w:r>
        <w:rPr>
          <w:sz w:val="28"/>
          <w:szCs w:val="28"/>
          <w:lang w:val="fr-FR"/>
        </w:rPr>
        <w:t>–</w:t>
      </w:r>
      <w:r>
        <w:rPr>
          <w:sz w:val="28"/>
          <w:szCs w:val="28"/>
        </w:rPr>
        <w:t xml:space="preserve"> 06-42-64-92-00.</w:t>
      </w:r>
    </w:p>
    <w:p w:rsidR="00096AFD" w:rsidRDefault="00096AFD" w:rsidP="00096AFD">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096AFD" w:rsidRDefault="00096AFD" w:rsidP="00096AFD">
      <w:pPr>
        <w:rPr>
          <w:sz w:val="28"/>
          <w:szCs w:val="28"/>
        </w:rPr>
      </w:pPr>
      <w:r>
        <w:rPr>
          <w:sz w:val="28"/>
          <w:szCs w:val="28"/>
          <w:lang w:val="fr-FR"/>
        </w:rPr>
        <w:t>–</w:t>
      </w:r>
      <w:r>
        <w:rPr>
          <w:sz w:val="28"/>
          <w:szCs w:val="28"/>
        </w:rPr>
        <w:t xml:space="preserve"> Большое спасибо, месье. Вы очень любезны.</w:t>
      </w:r>
    </w:p>
    <w:p w:rsidR="00096AFD" w:rsidRDefault="00096AFD" w:rsidP="00096AFD">
      <w:pPr>
        <w:rPr>
          <w:sz w:val="28"/>
          <w:szCs w:val="28"/>
        </w:rPr>
      </w:pPr>
      <w:r>
        <w:rPr>
          <w:sz w:val="28"/>
          <w:szCs w:val="28"/>
          <w:lang w:val="fr-FR"/>
        </w:rPr>
        <w:t>–</w:t>
      </w:r>
      <w:r>
        <w:rPr>
          <w:sz w:val="28"/>
          <w:szCs w:val="28"/>
        </w:rPr>
        <w:t xml:space="preserve"> Пожалуйста. До встречи!</w:t>
      </w:r>
    </w:p>
    <w:p w:rsidR="00096AFD" w:rsidRDefault="00096AFD" w:rsidP="00096AFD">
      <w:pPr>
        <w:rPr>
          <w:sz w:val="28"/>
          <w:szCs w:val="28"/>
        </w:rPr>
      </w:pPr>
      <w:r>
        <w:rPr>
          <w:sz w:val="28"/>
          <w:szCs w:val="28"/>
          <w:lang w:val="fr-FR"/>
        </w:rPr>
        <w:t>–</w:t>
      </w:r>
      <w:r>
        <w:rPr>
          <w:sz w:val="28"/>
          <w:szCs w:val="28"/>
        </w:rPr>
        <w:t xml:space="preserve"> До свидания! </w:t>
      </w:r>
    </w:p>
    <w:p w:rsidR="00A676B4" w:rsidRDefault="00A676B4" w:rsidP="00096AFD">
      <w:pPr>
        <w:jc w:val="center"/>
        <w:rPr>
          <w:b/>
          <w:sz w:val="28"/>
          <w:szCs w:val="28"/>
          <w:lang w:val="fr-FR"/>
        </w:rPr>
      </w:pPr>
    </w:p>
    <w:p w:rsidR="00096AFD" w:rsidRDefault="00096AFD" w:rsidP="00096AFD">
      <w:pPr>
        <w:jc w:val="center"/>
        <w:rPr>
          <w:b/>
          <w:sz w:val="28"/>
          <w:szCs w:val="28"/>
          <w:lang w:val="fr-FR"/>
        </w:rPr>
      </w:pPr>
      <w:r>
        <w:rPr>
          <w:b/>
          <w:sz w:val="28"/>
          <w:szCs w:val="28"/>
          <w:lang w:val="fr-FR"/>
        </w:rPr>
        <w:t xml:space="preserve"> «Correspondance commerciale»</w:t>
      </w:r>
    </w:p>
    <w:p w:rsidR="00096AFD" w:rsidRDefault="00096AFD" w:rsidP="00096AFD">
      <w:pPr>
        <w:jc w:val="center"/>
        <w:rPr>
          <w:b/>
          <w:color w:val="000000"/>
          <w:sz w:val="28"/>
          <w:szCs w:val="28"/>
          <w:lang w:val="en-US"/>
        </w:rPr>
      </w:pPr>
    </w:p>
    <w:p w:rsidR="00096AFD" w:rsidRDefault="00096AFD" w:rsidP="00096AFD">
      <w:pPr>
        <w:rPr>
          <w:i/>
          <w:sz w:val="28"/>
          <w:szCs w:val="28"/>
          <w:lang w:val="en-US"/>
        </w:rPr>
      </w:pPr>
      <w:r>
        <w:rPr>
          <w:b/>
          <w:i/>
          <w:sz w:val="28"/>
          <w:szCs w:val="28"/>
          <w:lang w:val="en-US"/>
        </w:rPr>
        <w:t>1. Remettez dans l’ordre les parties d’une lettre commerciale</w:t>
      </w:r>
      <w:r>
        <w:rPr>
          <w:i/>
          <w:sz w:val="28"/>
          <w:szCs w:val="28"/>
          <w:lang w:val="en-US"/>
        </w:rPr>
        <w:t>.</w:t>
      </w:r>
    </w:p>
    <w:p w:rsidR="00096AFD" w:rsidRDefault="00096AFD" w:rsidP="00096AFD">
      <w:pPr>
        <w:rPr>
          <w:sz w:val="28"/>
          <w:szCs w:val="28"/>
          <w:lang w:val="en-US"/>
        </w:rPr>
      </w:pPr>
    </w:p>
    <w:p w:rsidR="00096AFD" w:rsidRDefault="00096AFD" w:rsidP="00096AFD">
      <w:pPr>
        <w:rPr>
          <w:sz w:val="28"/>
          <w:szCs w:val="28"/>
          <w:lang w:val="fr-FR"/>
        </w:rPr>
      </w:pPr>
      <w:r>
        <w:rPr>
          <w:sz w:val="28"/>
          <w:szCs w:val="28"/>
          <w:lang w:val="fr-FR"/>
        </w:rPr>
        <w:t>(1) Je vous serais bien obligé de m’expédier régulièrement vos nouveaux catalogues.</w:t>
      </w:r>
    </w:p>
    <w:p w:rsidR="00096AFD" w:rsidRDefault="00096AFD" w:rsidP="00096AFD">
      <w:pPr>
        <w:rPr>
          <w:sz w:val="28"/>
          <w:szCs w:val="28"/>
          <w:lang w:val="fr-FR"/>
        </w:rPr>
      </w:pPr>
      <w:r>
        <w:rPr>
          <w:sz w:val="28"/>
          <w:szCs w:val="28"/>
          <w:lang w:val="fr-FR"/>
        </w:rPr>
        <w:lastRenderedPageBreak/>
        <w:t>(2) Recevez, Messieurs, l’assurance de mes sentiments distingués.</w:t>
      </w:r>
    </w:p>
    <w:p w:rsidR="00096AFD" w:rsidRDefault="00096AFD" w:rsidP="00096AFD">
      <w:pPr>
        <w:rPr>
          <w:sz w:val="28"/>
          <w:szCs w:val="28"/>
          <w:lang w:val="fr-FR"/>
        </w:rPr>
      </w:pPr>
      <w:r>
        <w:rPr>
          <w:sz w:val="28"/>
          <w:szCs w:val="28"/>
          <w:lang w:val="fr-FR"/>
        </w:rPr>
        <w:t>(3) P.J.</w:t>
      </w:r>
    </w:p>
    <w:p w:rsidR="00096AFD" w:rsidRDefault="00096AFD" w:rsidP="00096AFD">
      <w:pPr>
        <w:rPr>
          <w:sz w:val="28"/>
          <w:szCs w:val="28"/>
          <w:lang w:val="fr-FR"/>
        </w:rPr>
      </w:pPr>
      <w:r>
        <w:rPr>
          <w:sz w:val="28"/>
          <w:szCs w:val="28"/>
          <w:lang w:val="fr-FR"/>
        </w:rPr>
        <w:t>(4) Messieurs,</w:t>
      </w:r>
    </w:p>
    <w:p w:rsidR="00096AFD" w:rsidRDefault="00096AFD" w:rsidP="00096AFD">
      <w:pPr>
        <w:rPr>
          <w:sz w:val="28"/>
          <w:szCs w:val="28"/>
          <w:lang w:val="fr-FR"/>
        </w:rPr>
      </w:pPr>
      <w:r>
        <w:rPr>
          <w:sz w:val="28"/>
          <w:szCs w:val="28"/>
          <w:lang w:val="fr-FR"/>
        </w:rPr>
        <w:t>(5) M. Brandt</w:t>
      </w:r>
    </w:p>
    <w:p w:rsidR="00096AFD" w:rsidRDefault="00096AFD" w:rsidP="00096AFD">
      <w:pPr>
        <w:rPr>
          <w:sz w:val="28"/>
          <w:szCs w:val="28"/>
          <w:lang w:val="fr-FR"/>
        </w:rPr>
      </w:pPr>
      <w:r>
        <w:rPr>
          <w:sz w:val="28"/>
          <w:szCs w:val="28"/>
          <w:lang w:val="fr-FR"/>
        </w:rPr>
        <w:t>(6) Je vous remercie de votre lettre du 14 janvier, renfermant votre liste de prix et vos nouveaux échantillons.</w:t>
      </w:r>
    </w:p>
    <w:p w:rsidR="00096AFD" w:rsidRDefault="00096AFD" w:rsidP="00096AFD">
      <w:pPr>
        <w:rPr>
          <w:sz w:val="28"/>
          <w:szCs w:val="28"/>
          <w:lang w:val="fr-FR"/>
        </w:rPr>
      </w:pPr>
      <w:r>
        <w:rPr>
          <w:sz w:val="28"/>
          <w:szCs w:val="28"/>
          <w:lang w:val="fr-FR"/>
        </w:rPr>
        <w:t>(7) Vous trouverez ci-inclus un chèque sur Paris de 5 mille francs pour règlement de votre facture du 20 décembre.</w:t>
      </w:r>
    </w:p>
    <w:p w:rsidR="00096AFD" w:rsidRDefault="00096AFD" w:rsidP="00096AFD">
      <w:pPr>
        <w:rPr>
          <w:b/>
          <w:sz w:val="28"/>
          <w:szCs w:val="28"/>
          <w:lang w:val="en-US"/>
        </w:rPr>
      </w:pPr>
    </w:p>
    <w:p w:rsidR="00096AFD" w:rsidRDefault="00096AFD" w:rsidP="00096AF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096AFD" w:rsidRDefault="00096AFD" w:rsidP="00096AFD">
      <w:pPr>
        <w:rPr>
          <w:b/>
          <w:sz w:val="28"/>
          <w:szCs w:val="28"/>
          <w:lang w:val="en-US"/>
        </w:rPr>
      </w:pPr>
    </w:p>
    <w:p w:rsidR="00096AFD" w:rsidRDefault="00096AFD" w:rsidP="00096AFD">
      <w:pPr>
        <w:rPr>
          <w:b/>
          <w:i/>
          <w:sz w:val="28"/>
          <w:szCs w:val="28"/>
          <w:lang w:val="en-US"/>
        </w:rPr>
      </w:pPr>
      <w:r>
        <w:rPr>
          <w:b/>
          <w:i/>
          <w:sz w:val="28"/>
          <w:szCs w:val="28"/>
          <w:lang w:val="en-US"/>
        </w:rPr>
        <w:t>2.  Rédigez une letter en réponse à une annonce d’offre de stage:</w:t>
      </w:r>
    </w:p>
    <w:p w:rsidR="00096AFD" w:rsidRDefault="00096AFD" w:rsidP="00096AFD">
      <w:pPr>
        <w:rPr>
          <w:b/>
          <w:sz w:val="28"/>
          <w:szCs w:val="28"/>
          <w:lang w:val="en-US"/>
        </w:rPr>
      </w:pP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096AFD" w:rsidRDefault="00096AFD" w:rsidP="00096AFD">
      <w:pPr>
        <w:rPr>
          <w:color w:val="000000"/>
          <w:sz w:val="28"/>
          <w:szCs w:val="28"/>
          <w:lang w:val="en-US"/>
        </w:rPr>
      </w:pPr>
    </w:p>
    <w:p w:rsidR="00096AFD" w:rsidRDefault="00096AFD" w:rsidP="00096AFD">
      <w:pPr>
        <w:rPr>
          <w:b/>
          <w:i/>
          <w:sz w:val="28"/>
          <w:szCs w:val="28"/>
          <w:lang w:val="en-US"/>
        </w:rPr>
      </w:pPr>
      <w:r>
        <w:rPr>
          <w:b/>
          <w:i/>
          <w:sz w:val="28"/>
          <w:szCs w:val="28"/>
          <w:lang w:val="en-US"/>
        </w:rPr>
        <w:t>3.  Traduisez en français une lettre de candidature spontannée.</w:t>
      </w:r>
    </w:p>
    <w:p w:rsidR="00096AFD" w:rsidRDefault="00096AFD" w:rsidP="00096AFD">
      <w:pPr>
        <w:rPr>
          <w:b/>
          <w:i/>
          <w:sz w:val="28"/>
          <w:szCs w:val="28"/>
          <w:lang w:val="en-US"/>
        </w:rPr>
      </w:pPr>
    </w:p>
    <w:p w:rsidR="00096AFD" w:rsidRDefault="00096AFD" w:rsidP="00096AFD">
      <w:pPr>
        <w:rPr>
          <w:iCs/>
          <w:color w:val="000000"/>
          <w:sz w:val="28"/>
          <w:szCs w:val="28"/>
        </w:rPr>
      </w:pPr>
      <w:r>
        <w:rPr>
          <w:iCs/>
          <w:color w:val="000000"/>
          <w:sz w:val="28"/>
          <w:szCs w:val="28"/>
        </w:rPr>
        <w:t>От:</w:t>
      </w:r>
    </w:p>
    <w:p w:rsidR="00096AFD" w:rsidRDefault="00096AFD" w:rsidP="00096AFD">
      <w:pPr>
        <w:rPr>
          <w:iCs/>
          <w:color w:val="000000"/>
          <w:sz w:val="28"/>
          <w:szCs w:val="28"/>
        </w:rPr>
      </w:pPr>
      <w:r>
        <w:rPr>
          <w:iCs/>
          <w:color w:val="000000"/>
          <w:sz w:val="28"/>
          <w:szCs w:val="28"/>
        </w:rPr>
        <w:t>Жерар Мэйнар</w:t>
      </w:r>
    </w:p>
    <w:p w:rsidR="00096AFD" w:rsidRDefault="00096AFD" w:rsidP="00096AFD">
      <w:pPr>
        <w:rPr>
          <w:iCs/>
          <w:color w:val="000000"/>
          <w:sz w:val="28"/>
          <w:szCs w:val="28"/>
        </w:rPr>
      </w:pPr>
      <w:r>
        <w:rPr>
          <w:iCs/>
          <w:color w:val="000000"/>
          <w:sz w:val="28"/>
          <w:szCs w:val="28"/>
        </w:rPr>
        <w:lastRenderedPageBreak/>
        <w:t>ул. Вольтера, 3</w:t>
      </w:r>
    </w:p>
    <w:p w:rsidR="00096AFD" w:rsidRDefault="00096AFD" w:rsidP="00096AFD">
      <w:pPr>
        <w:rPr>
          <w:iCs/>
          <w:color w:val="000000"/>
          <w:sz w:val="28"/>
          <w:szCs w:val="28"/>
        </w:rPr>
      </w:pPr>
      <w:r>
        <w:rPr>
          <w:iCs/>
          <w:color w:val="000000"/>
          <w:sz w:val="28"/>
          <w:szCs w:val="28"/>
        </w:rPr>
        <w:t>44000 Нант</w:t>
      </w:r>
    </w:p>
    <w:p w:rsidR="00096AFD" w:rsidRDefault="00096AFD" w:rsidP="00096AF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096AFD" w:rsidRDefault="00096AFD" w:rsidP="00096AF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Кому:</w:t>
      </w:r>
    </w:p>
    <w:p w:rsidR="00096AFD" w:rsidRDefault="00096AFD" w:rsidP="00096AF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Нант, 21 декабря 2019</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Тема: объявление на сайте о вакансии разработчика веб-сайтов</w:t>
      </w:r>
    </w:p>
    <w:p w:rsidR="00096AFD" w:rsidRDefault="00096AFD" w:rsidP="00096AFD">
      <w:pPr>
        <w:spacing w:after="150"/>
        <w:rPr>
          <w:iCs/>
          <w:color w:val="000000"/>
          <w:sz w:val="28"/>
          <w:szCs w:val="28"/>
        </w:rPr>
      </w:pPr>
    </w:p>
    <w:p w:rsidR="00096AFD" w:rsidRDefault="00096AFD" w:rsidP="00096AFD">
      <w:pPr>
        <w:spacing w:after="150"/>
        <w:rPr>
          <w:iCs/>
          <w:color w:val="000000"/>
          <w:sz w:val="28"/>
          <w:szCs w:val="28"/>
        </w:rPr>
      </w:pPr>
      <w:r>
        <w:rPr>
          <w:iCs/>
          <w:color w:val="000000"/>
          <w:sz w:val="28"/>
          <w:szCs w:val="28"/>
        </w:rPr>
        <w:t>Здравствуйте!</w:t>
      </w:r>
    </w:p>
    <w:p w:rsidR="00096AFD" w:rsidRDefault="00096AFD" w:rsidP="00096AF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096AFD" w:rsidRDefault="00096AFD" w:rsidP="00096AF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096AFD" w:rsidRDefault="00096AFD" w:rsidP="00096AF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096AFD" w:rsidRDefault="00096AFD" w:rsidP="00096AF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096AFD" w:rsidRDefault="00096AFD" w:rsidP="00096AF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096AFD" w:rsidRDefault="00096AFD" w:rsidP="00096AFD">
      <w:pPr>
        <w:spacing w:after="150"/>
        <w:jc w:val="right"/>
        <w:rPr>
          <w:iCs/>
          <w:color w:val="000000"/>
          <w:sz w:val="28"/>
          <w:szCs w:val="28"/>
        </w:rPr>
      </w:pPr>
      <w:r>
        <w:rPr>
          <w:iCs/>
          <w:color w:val="000000"/>
          <w:sz w:val="28"/>
          <w:szCs w:val="28"/>
        </w:rPr>
        <w:t xml:space="preserve">Жерар Мэйнар </w:t>
      </w:r>
    </w:p>
    <w:p w:rsidR="00096AFD" w:rsidRDefault="00096AFD" w:rsidP="00096AFD">
      <w:pPr>
        <w:spacing w:after="150"/>
        <w:rPr>
          <w:iCs/>
          <w:color w:val="000000"/>
          <w:sz w:val="28"/>
          <w:szCs w:val="28"/>
        </w:rPr>
      </w:pPr>
      <w:r>
        <w:rPr>
          <w:iCs/>
          <w:color w:val="000000"/>
          <w:sz w:val="28"/>
          <w:szCs w:val="28"/>
        </w:rPr>
        <w:t>Приложение: краткая биография, портфолио</w:t>
      </w:r>
    </w:p>
    <w:p w:rsidR="00096AFD" w:rsidRDefault="00096AFD" w:rsidP="00096AF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rPr>
          <w:b/>
          <w:sz w:val="28"/>
          <w:szCs w:val="28"/>
        </w:rPr>
      </w:pPr>
    </w:p>
    <w:p w:rsidR="00096AFD" w:rsidRDefault="00096AFD" w:rsidP="00096AFD">
      <w:pPr>
        <w:ind w:firstLine="720"/>
        <w:jc w:val="left"/>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03F8E">
      <w:pPr>
        <w:pStyle w:val="a1"/>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lastRenderedPageBreak/>
        <w:t>… une forte augmentation</w:t>
      </w:r>
    </w:p>
    <w:p w:rsidR="00096AFD" w:rsidRDefault="00096AFD" w:rsidP="00003F8E">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Pr="009217B1" w:rsidRDefault="00096AFD" w:rsidP="00003F8E">
      <w:pPr>
        <w:pStyle w:val="a1"/>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Pr="009217B1" w:rsidRDefault="00096AFD" w:rsidP="00003F8E">
      <w:pPr>
        <w:pStyle w:val="a1"/>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096AFD" w:rsidRDefault="00096AFD" w:rsidP="00003F8E">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096AFD" w:rsidRDefault="00096AFD" w:rsidP="00003F8E">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096AFD" w:rsidRDefault="00096AFD" w:rsidP="00003F8E">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096AFD" w:rsidRDefault="00096AFD" w:rsidP="00003F8E">
      <w:pPr>
        <w:pStyle w:val="a1"/>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096AFD" w:rsidRPr="009217B1" w:rsidRDefault="00096AFD" w:rsidP="00096AF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w:t>
      </w:r>
      <w:r>
        <w:rPr>
          <w:b/>
          <w:i/>
          <w:sz w:val="28"/>
          <w:szCs w:val="28"/>
          <w:lang w:val="en-US"/>
        </w:rPr>
        <w:lastRenderedPageBreak/>
        <w:t xml:space="preserve">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096AFD" w:rsidRDefault="00CE573C" w:rsidP="00096AFD">
      <w:pPr>
        <w:jc w:val="center"/>
        <w:rPr>
          <w:sz w:val="28"/>
          <w:szCs w:val="28"/>
        </w:rPr>
      </w:pPr>
      <w:r>
        <w:rPr>
          <w:noProof/>
          <w:sz w:val="28"/>
          <w:szCs w:val="28"/>
        </w:rPr>
        <w:drawing>
          <wp:inline distT="0" distB="0" distL="0" distR="0">
            <wp:extent cx="3343275" cy="4997129"/>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196" cy="5001494"/>
                    </a:xfrm>
                    <a:prstGeom prst="rect">
                      <a:avLst/>
                    </a:prstGeom>
                    <a:noFill/>
                    <a:ln>
                      <a:noFill/>
                    </a:ln>
                  </pic:spPr>
                </pic:pic>
              </a:graphicData>
            </a:graphic>
          </wp:inline>
        </w:drawing>
      </w:r>
    </w:p>
    <w:p w:rsidR="00096AFD" w:rsidRDefault="00096AFD" w:rsidP="00096AFD">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096AFD" w:rsidRDefault="00096AFD" w:rsidP="00096AFD">
      <w:pPr>
        <w:rPr>
          <w:sz w:val="28"/>
          <w:szCs w:val="28"/>
          <w:lang w:val="en-US"/>
        </w:rPr>
      </w:pPr>
    </w:p>
    <w:p w:rsidR="00096AFD" w:rsidRDefault="00096AFD" w:rsidP="00096AFD">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096AFD" w:rsidRDefault="00096AFD" w:rsidP="003158F4">
      <w:pPr>
        <w:pStyle w:val="a1"/>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w:t>
      </w:r>
      <w:r>
        <w:rPr>
          <w:color w:val="333333"/>
          <w:sz w:val="28"/>
          <w:szCs w:val="28"/>
          <w:shd w:val="clear" w:color="auto" w:fill="FFFFFF"/>
          <w:lang w:val="en-US"/>
        </w:rPr>
        <w:lastRenderedPageBreak/>
        <w:t>à cause de l’augmentation de la population et de l’occidentalisation de nos modes de vie.</w:t>
      </w:r>
    </w:p>
    <w:p w:rsidR="00096AFD" w:rsidRDefault="00CE573C" w:rsidP="00096AFD">
      <w:pPr>
        <w:rPr>
          <w:lang w:val="en-US"/>
        </w:rPr>
      </w:pPr>
      <w:r>
        <w:rPr>
          <w:noProof/>
        </w:rPr>
        <w:drawing>
          <wp:anchor distT="0" distB="0" distL="114300" distR="114300" simplePos="0" relativeHeight="251655168" behindDoc="0" locked="0" layoutInCell="1" allowOverlap="1">
            <wp:simplePos x="0" y="0"/>
            <wp:positionH relativeFrom="column">
              <wp:posOffset>205740</wp:posOffset>
            </wp:positionH>
            <wp:positionV relativeFrom="paragraph">
              <wp:posOffset>20955</wp:posOffset>
            </wp:positionV>
            <wp:extent cx="5487035" cy="4977765"/>
            <wp:effectExtent l="0" t="0" r="1905" b="9525"/>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rPr>
          <w:b/>
          <w:sz w:val="28"/>
          <w:szCs w:val="28"/>
          <w:lang w:val="en-US"/>
        </w:rPr>
      </w:pPr>
    </w:p>
    <w:p w:rsidR="00096AFD" w:rsidRDefault="00096AFD" w:rsidP="00096AFD">
      <w:pPr>
        <w:rPr>
          <w:b/>
          <w:sz w:val="28"/>
          <w:szCs w:val="28"/>
          <w:lang w:val="en-US"/>
        </w:rPr>
      </w:pPr>
    </w:p>
    <w:p w:rsidR="00096AFD" w:rsidRDefault="00096AFD" w:rsidP="00096AF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096AFD" w:rsidRDefault="00096AFD" w:rsidP="00096AFD">
      <w:pPr>
        <w:rPr>
          <w:b/>
          <w:i/>
          <w:sz w:val="28"/>
          <w:szCs w:val="28"/>
          <w:lang w:val="en-US"/>
        </w:rPr>
      </w:pPr>
    </w:p>
    <w:p w:rsidR="00096AFD" w:rsidRDefault="00096AFD" w:rsidP="00A676B4">
      <w:pPr>
        <w:pStyle w:val="a1"/>
        <w:numPr>
          <w:ilvl w:val="0"/>
          <w:numId w:val="12"/>
        </w:numPr>
        <w:shd w:val="clear" w:color="auto" w:fill="FFFFFF"/>
        <w:spacing w:before="0" w:beforeAutospacing="0" w:after="150" w:afterAutospacing="0"/>
        <w:ind w:left="0" w:firstLine="709"/>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096AFD" w:rsidRDefault="00096AFD" w:rsidP="00096AFD">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w:t>
      </w:r>
      <w:r>
        <w:rPr>
          <w:color w:val="000000"/>
          <w:sz w:val="28"/>
          <w:szCs w:val="28"/>
          <w:lang w:val="en-US"/>
        </w:rPr>
        <w:lastRenderedPageBreak/>
        <w:t>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096AFD" w:rsidRDefault="00096AFD" w:rsidP="00096AFD">
      <w:pPr>
        <w:rPr>
          <w:color w:val="000000"/>
          <w:sz w:val="28"/>
          <w:szCs w:val="28"/>
          <w:lang w:val="en-US"/>
        </w:rPr>
      </w:pPr>
    </w:p>
    <w:p w:rsidR="00096AFD" w:rsidRDefault="00096AFD" w:rsidP="00096AF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096AFD" w:rsidRDefault="00096AFD" w:rsidP="00096AF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096AFD" w:rsidRDefault="00096AFD" w:rsidP="00096AF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p>
    <w:p w:rsidR="00096AFD" w:rsidRDefault="00096AFD" w:rsidP="00096AFD">
      <w:pPr>
        <w:ind w:firstLine="720"/>
        <w:jc w:val="left"/>
        <w:rPr>
          <w:bCs/>
          <w:i/>
          <w:sz w:val="28"/>
          <w:szCs w:val="28"/>
        </w:rPr>
      </w:pPr>
      <w:r>
        <w:rPr>
          <w:bCs/>
          <w:i/>
          <w:sz w:val="28"/>
          <w:szCs w:val="28"/>
        </w:rPr>
        <w:t>Пример практического задания по теме 5</w:t>
      </w:r>
    </w:p>
    <w:p w:rsidR="00096AFD" w:rsidRDefault="00096AFD" w:rsidP="00096AFD">
      <w:pPr>
        <w:ind w:firstLine="720"/>
        <w:jc w:val="center"/>
        <w:rPr>
          <w:bCs/>
          <w:i/>
          <w:sz w:val="28"/>
          <w:szCs w:val="28"/>
        </w:rPr>
      </w:pPr>
    </w:p>
    <w:p w:rsidR="00096AFD" w:rsidRDefault="00096AFD" w:rsidP="00096AF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096AFD">
      <w:pPr>
        <w:ind w:firstLine="720"/>
        <w:rPr>
          <w:bCs/>
          <w:sz w:val="28"/>
          <w:szCs w:val="28"/>
        </w:rPr>
      </w:pPr>
    </w:p>
    <w:p w:rsidR="00096AFD" w:rsidRDefault="00096AFD" w:rsidP="00096AFD">
      <w:pPr>
        <w:ind w:firstLine="720"/>
        <w:rPr>
          <w:b/>
          <w:bCs/>
          <w:sz w:val="28"/>
          <w:szCs w:val="28"/>
        </w:rPr>
      </w:pPr>
      <w:r>
        <w:rPr>
          <w:b/>
          <w:bCs/>
          <w:sz w:val="28"/>
          <w:szCs w:val="28"/>
        </w:rPr>
        <w:t>Типовые задания по немецкому языку.</w:t>
      </w:r>
    </w:p>
    <w:p w:rsidR="00096AFD" w:rsidRDefault="00096AFD" w:rsidP="00096AFD">
      <w:pPr>
        <w:ind w:firstLine="720"/>
        <w:rPr>
          <w:bCs/>
          <w:i/>
          <w:sz w:val="28"/>
          <w:szCs w:val="28"/>
        </w:rPr>
      </w:pPr>
      <w:r>
        <w:rPr>
          <w:bCs/>
          <w:i/>
          <w:sz w:val="28"/>
          <w:szCs w:val="28"/>
        </w:rPr>
        <w:t>Примеры вопросов по теме 1:</w:t>
      </w:r>
    </w:p>
    <w:p w:rsidR="00096AFD" w:rsidRDefault="00096AFD" w:rsidP="00003F8E">
      <w:pPr>
        <w:numPr>
          <w:ilvl w:val="0"/>
          <w:numId w:val="13"/>
        </w:numPr>
        <w:tabs>
          <w:tab w:val="left" w:pos="708"/>
        </w:tabs>
        <w:ind w:left="0" w:firstLine="720"/>
        <w:contextualSpacing/>
        <w:rPr>
          <w:bCs/>
          <w:sz w:val="28"/>
          <w:szCs w:val="28"/>
        </w:rPr>
      </w:pPr>
      <w:r>
        <w:rPr>
          <w:bCs/>
          <w:sz w:val="28"/>
          <w:szCs w:val="28"/>
        </w:rPr>
        <w:t>Что изучает лингвистика?</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03F8E">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096AFD" w:rsidRDefault="00096AFD" w:rsidP="00003F8E">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096AFD" w:rsidRDefault="00096AFD" w:rsidP="00096AFD">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firstLine="720"/>
        <w:rPr>
          <w:bCs/>
          <w:i/>
          <w:sz w:val="28"/>
          <w:szCs w:val="28"/>
        </w:rPr>
      </w:pPr>
      <w:r>
        <w:rPr>
          <w:bCs/>
          <w:i/>
          <w:sz w:val="28"/>
          <w:szCs w:val="28"/>
        </w:rPr>
        <w:t xml:space="preserve"> Примеры вопросов по теме 2:</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096AFD" w:rsidRDefault="00096AFD" w:rsidP="00003F8E">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03F8E">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096AFD" w:rsidRDefault="00096AFD" w:rsidP="00003F8E">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03F8E">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ind w:firstLine="720"/>
        <w:rPr>
          <w:bCs/>
          <w:sz w:val="28"/>
          <w:szCs w:val="28"/>
        </w:rPr>
      </w:pPr>
      <w:r>
        <w:rPr>
          <w:bCs/>
          <w:sz w:val="28"/>
          <w:szCs w:val="28"/>
        </w:rPr>
        <w:t>Ключевые фразы и клише для написания аннотаций на немецком языке:</w:t>
      </w:r>
    </w:p>
    <w:p w:rsidR="00096AFD" w:rsidRDefault="00096AFD" w:rsidP="00096AFD">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096AFD" w:rsidRDefault="00096AFD" w:rsidP="00096AFD">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096AFD" w:rsidRDefault="00096AFD" w:rsidP="00096AFD">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096AFD" w:rsidRDefault="00096AFD" w:rsidP="00096AFD">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096AFD" w:rsidRDefault="00096AFD" w:rsidP="00096AF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096AFD" w:rsidRDefault="00096AFD" w:rsidP="00096AFD">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096AFD" w:rsidRDefault="00096AFD" w:rsidP="00096AFD">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096AFD" w:rsidRDefault="00096AFD" w:rsidP="00096AFD">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096AFD" w:rsidRDefault="00096AFD" w:rsidP="00096AFD">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096AFD" w:rsidRDefault="00096AFD" w:rsidP="00096AFD">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096AFD" w:rsidRDefault="00096AFD" w:rsidP="00096AFD">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096AFD" w:rsidRDefault="00096AFD" w:rsidP="00096AFD">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096AFD" w:rsidRDefault="00096AFD" w:rsidP="00096AFD">
      <w:pPr>
        <w:ind w:firstLine="720"/>
        <w:rPr>
          <w:bCs/>
          <w:sz w:val="28"/>
          <w:szCs w:val="28"/>
        </w:rPr>
      </w:pPr>
      <w:r>
        <w:rPr>
          <w:bCs/>
          <w:sz w:val="28"/>
          <w:szCs w:val="28"/>
        </w:rPr>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096AFD" w:rsidRDefault="00096AFD" w:rsidP="00096AFD">
      <w:pPr>
        <w:ind w:firstLine="720"/>
        <w:rPr>
          <w:bCs/>
          <w:sz w:val="28"/>
          <w:szCs w:val="28"/>
        </w:rPr>
      </w:pPr>
      <w:r>
        <w:rPr>
          <w:bCs/>
          <w:sz w:val="28"/>
          <w:szCs w:val="28"/>
        </w:rPr>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096AFD" w:rsidRDefault="00096AFD" w:rsidP="00096AFD">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096AFD" w:rsidRDefault="00096AFD" w:rsidP="00096AFD">
      <w:pPr>
        <w:ind w:firstLine="720"/>
        <w:rPr>
          <w:bCs/>
          <w:sz w:val="28"/>
          <w:szCs w:val="28"/>
        </w:rPr>
      </w:pP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096AFD">
      <w:pPr>
        <w:ind w:firstLine="720"/>
        <w:rPr>
          <w:bCs/>
          <w:i/>
          <w:sz w:val="28"/>
          <w:szCs w:val="28"/>
        </w:rPr>
      </w:pPr>
    </w:p>
    <w:p w:rsidR="00096AFD" w:rsidRDefault="00096AFD" w:rsidP="00096AFD">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096AFD">
      <w:pPr>
        <w:ind w:firstLine="720"/>
        <w:rPr>
          <w:bCs/>
          <w:sz w:val="28"/>
          <w:szCs w:val="28"/>
        </w:rPr>
      </w:pPr>
    </w:p>
    <w:p w:rsidR="00096AFD" w:rsidRDefault="00096AFD" w:rsidP="00003F8E">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096AFD" w:rsidRDefault="00096AFD" w:rsidP="00096AFD">
      <w:pPr>
        <w:ind w:right="851"/>
        <w:rPr>
          <w:rFonts w:eastAsia="Arial"/>
          <w:b/>
          <w:position w:val="-1"/>
          <w:sz w:val="28"/>
          <w:szCs w:val="28"/>
          <w:lang w:val="de-DE"/>
        </w:rPr>
      </w:pP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p>
    <w:p w:rsidR="00096AFD" w:rsidRDefault="00096AFD" w:rsidP="00003F8E">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096AFD" w:rsidRDefault="00096AFD" w:rsidP="00096AFD">
      <w:pPr>
        <w:ind w:left="720"/>
        <w:rPr>
          <w:b/>
          <w:sz w:val="28"/>
          <w:szCs w:val="28"/>
          <w:lang w:val="de-DE"/>
        </w:rPr>
      </w:pPr>
    </w:p>
    <w:p w:rsidR="00096AFD" w:rsidRDefault="00096AFD" w:rsidP="00096AFD">
      <w:pPr>
        <w:ind w:firstLine="360"/>
        <w:rPr>
          <w:sz w:val="28"/>
          <w:szCs w:val="28"/>
          <w:lang w:val="de-DE"/>
        </w:rPr>
      </w:pPr>
      <w:r>
        <w:rPr>
          <w:sz w:val="28"/>
          <w:szCs w:val="28"/>
          <w:lang w:val="de-DE"/>
        </w:rPr>
        <w:t xml:space="preserve">Weißt du noch? Unsere Oma hat ihrem Hund Bingo einfach alles erlaubt. </w:t>
      </w:r>
    </w:p>
    <w:p w:rsidR="00096AFD" w:rsidRDefault="00096AFD" w:rsidP="00096AFD">
      <w:pPr>
        <w:ind w:firstLine="360"/>
        <w:rPr>
          <w:sz w:val="28"/>
          <w:szCs w:val="28"/>
          <w:lang w:val="de-DE"/>
        </w:rPr>
      </w:pPr>
    </w:p>
    <w:p w:rsidR="00096AFD" w:rsidRDefault="00096AFD" w:rsidP="00003F8E">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096AFD" w:rsidRDefault="00096AFD" w:rsidP="00096AFD">
      <w:pPr>
        <w:ind w:left="720"/>
        <w:rPr>
          <w:sz w:val="28"/>
          <w:szCs w:val="28"/>
          <w:lang w:val="de-DE"/>
        </w:rPr>
      </w:pPr>
    </w:p>
    <w:p w:rsidR="00096AFD" w:rsidRDefault="00096AFD" w:rsidP="00003F8E">
      <w:pPr>
        <w:widowControl/>
        <w:numPr>
          <w:ilvl w:val="0"/>
          <w:numId w:val="33"/>
        </w:numPr>
        <w:tabs>
          <w:tab w:val="left" w:pos="708"/>
        </w:tabs>
        <w:jc w:val="left"/>
        <w:rPr>
          <w:sz w:val="28"/>
          <w:szCs w:val="28"/>
          <w:lang w:val="de-DE"/>
        </w:rPr>
      </w:pPr>
      <w:r>
        <w:rPr>
          <w:sz w:val="28"/>
          <w:szCs w:val="28"/>
          <w:lang w:val="de-DE"/>
        </w:rPr>
        <w:t>... aus ihrer Tasse trinken.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auf dem hellen Sofa liegen.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in ihrem Lieblingssessel sitzen.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auch nachts im Garten bellen.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die Katzen der Nachbarn jagen.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die teuren Schuhe kaputt beißen.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sogar in ihrem Bett schlafen.</w:t>
      </w:r>
    </w:p>
    <w:p w:rsidR="00096AFD" w:rsidRDefault="00096AFD" w:rsidP="00096AFD">
      <w:pPr>
        <w:ind w:right="851"/>
        <w:rPr>
          <w:rFonts w:eastAsia="Arial"/>
          <w:b/>
          <w:position w:val="-1"/>
          <w:sz w:val="28"/>
          <w:szCs w:val="28"/>
          <w:lang w:val="de-DE"/>
        </w:rPr>
      </w:pPr>
    </w:p>
    <w:p w:rsidR="00096AFD" w:rsidRDefault="00096AFD" w:rsidP="00003F8E">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096AFD" w:rsidRDefault="00096AFD" w:rsidP="00096AFD">
      <w:pPr>
        <w:tabs>
          <w:tab w:val="left" w:pos="349"/>
        </w:tabs>
        <w:ind w:left="709" w:hanging="360"/>
        <w:rPr>
          <w:rFonts w:eastAsia="Arial"/>
          <w:b/>
          <w:position w:val="-1"/>
          <w:sz w:val="28"/>
          <w:szCs w:val="28"/>
          <w:lang w:val="de-DE"/>
        </w:rPr>
      </w:pP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096AFD" w:rsidRDefault="00096AFD" w:rsidP="00096AFD">
      <w:pPr>
        <w:ind w:firstLine="720"/>
        <w:rPr>
          <w:b/>
          <w:i/>
          <w:sz w:val="28"/>
          <w:szCs w:val="28"/>
        </w:rPr>
      </w:pPr>
    </w:p>
    <w:p w:rsidR="00096AFD" w:rsidRDefault="00096AFD" w:rsidP="00003F8E">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096AFD" w:rsidRDefault="00096AFD" w:rsidP="00096AFD">
      <w:pPr>
        <w:widowControl/>
        <w:shd w:val="clear" w:color="auto" w:fill="FFFFFF"/>
        <w:ind w:firstLine="0"/>
        <w:rPr>
          <w:sz w:val="28"/>
          <w:szCs w:val="28"/>
          <w:lang w:val="en-US"/>
        </w:rPr>
      </w:pPr>
    </w:p>
    <w:p w:rsidR="00096AFD" w:rsidRDefault="00096AFD" w:rsidP="00096AFD">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096AFD" w:rsidRDefault="00096AFD" w:rsidP="00096AFD">
      <w:pPr>
        <w:widowControl/>
        <w:shd w:val="clear" w:color="auto" w:fill="FFFFFF"/>
        <w:ind w:firstLine="0"/>
        <w:rPr>
          <w:sz w:val="28"/>
          <w:szCs w:val="28"/>
          <w:lang w:val="en-US"/>
        </w:rPr>
      </w:pP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Default="00096AFD" w:rsidP="00096AFD">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096AFD" w:rsidRDefault="00096AFD" w:rsidP="00096AFD">
      <w:pPr>
        <w:pStyle w:val="c0"/>
        <w:shd w:val="clear" w:color="auto" w:fill="FFFFFF"/>
        <w:spacing w:before="0" w:beforeAutospacing="0" w:after="0" w:afterAutospacing="0"/>
        <w:jc w:val="both"/>
        <w:rPr>
          <w:rStyle w:val="c2"/>
          <w:sz w:val="28"/>
          <w:szCs w:val="28"/>
          <w:lang w:val="en-US"/>
        </w:rPr>
      </w:pPr>
    </w:p>
    <w:p w:rsidR="00096AFD" w:rsidRDefault="00096AFD" w:rsidP="00003F8E">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096AFD" w:rsidRDefault="00096AFD" w:rsidP="00096AFD">
      <w:pPr>
        <w:pStyle w:val="c0"/>
        <w:shd w:val="clear" w:color="auto" w:fill="FFFFFF"/>
        <w:spacing w:before="0" w:beforeAutospacing="0" w:after="0" w:afterAutospacing="0"/>
        <w:jc w:val="both"/>
        <w:rPr>
          <w:sz w:val="28"/>
          <w:szCs w:val="28"/>
        </w:rPr>
      </w:pPr>
    </w:p>
    <w:p w:rsidR="00096AFD" w:rsidRDefault="00096AFD" w:rsidP="00096AFD">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096AFD" w:rsidRDefault="00096AFD" w:rsidP="00096AFD">
      <w:pPr>
        <w:widowControl/>
        <w:ind w:firstLine="0"/>
        <w:jc w:val="left"/>
        <w:rPr>
          <w:sz w:val="28"/>
          <w:szCs w:val="28"/>
          <w:lang w:val="en-US"/>
        </w:rPr>
      </w:pP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096AFD" w:rsidRPr="009217B1" w:rsidRDefault="00096AFD" w:rsidP="00096AFD">
      <w:pPr>
        <w:pStyle w:val="c0"/>
        <w:shd w:val="clear" w:color="auto" w:fill="FFFFFF"/>
        <w:spacing w:before="0" w:beforeAutospacing="0" w:after="0" w:afterAutospacing="0"/>
        <w:jc w:val="both"/>
        <w:rPr>
          <w:rStyle w:val="c2"/>
          <w:b/>
          <w:bCs/>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096AFD" w:rsidRDefault="00096AFD" w:rsidP="00096AFD">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w:t>
      </w:r>
      <w:r>
        <w:rPr>
          <w:rStyle w:val="c2"/>
          <w:sz w:val="28"/>
          <w:szCs w:val="28"/>
          <w:lang w:val="en-US"/>
        </w:rPr>
        <w:lastRenderedPageBreak/>
        <w:t>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Default="00096AFD" w:rsidP="00096AFD">
      <w:pPr>
        <w:pStyle w:val="c0"/>
        <w:shd w:val="clear" w:color="auto" w:fill="FFFFFF"/>
        <w:spacing w:before="0" w:beforeAutospacing="0" w:after="0" w:afterAutospacing="0"/>
        <w:jc w:val="both"/>
      </w:pPr>
      <w:r>
        <w:rPr>
          <w:rStyle w:val="c2"/>
          <w:sz w:val="28"/>
          <w:szCs w:val="28"/>
        </w:rPr>
        <w:t>Mit freundlichen Grüssen</w:t>
      </w:r>
    </w:p>
    <w:p w:rsidR="00096AFD" w:rsidRDefault="00096AFD" w:rsidP="00096AFD">
      <w:pPr>
        <w:pStyle w:val="c0"/>
        <w:shd w:val="clear" w:color="auto" w:fill="FFFFFF"/>
        <w:spacing w:before="0" w:beforeAutospacing="0" w:after="0" w:afterAutospacing="0"/>
        <w:jc w:val="both"/>
        <w:rPr>
          <w:rStyle w:val="c2"/>
        </w:rPr>
      </w:pPr>
    </w:p>
    <w:p w:rsidR="00096AFD" w:rsidRDefault="00096AFD" w:rsidP="00096AFD">
      <w:pPr>
        <w:pStyle w:val="c0"/>
        <w:shd w:val="clear" w:color="auto" w:fill="FFFFFF"/>
        <w:spacing w:before="0" w:beforeAutospacing="0" w:after="0" w:afterAutospacing="0"/>
        <w:jc w:val="both"/>
      </w:pPr>
      <w:r>
        <w:rPr>
          <w:rStyle w:val="c2"/>
          <w:sz w:val="28"/>
          <w:szCs w:val="28"/>
        </w:rPr>
        <w:t>Hans Müller</w:t>
      </w:r>
    </w:p>
    <w:p w:rsidR="00096AFD" w:rsidRDefault="00096AFD" w:rsidP="00096AFD">
      <w:pPr>
        <w:pStyle w:val="c0"/>
        <w:shd w:val="clear" w:color="auto" w:fill="FFFFFF"/>
        <w:spacing w:before="0" w:beforeAutospacing="0" w:after="0" w:afterAutospacing="0"/>
        <w:jc w:val="both"/>
        <w:rPr>
          <w:sz w:val="28"/>
          <w:szCs w:val="28"/>
        </w:rPr>
      </w:pP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p>
    <w:p w:rsidR="00096AFD" w:rsidRDefault="00096AFD" w:rsidP="00096AFD">
      <w:pPr>
        <w:ind w:firstLine="720"/>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96AFD">
      <w:pPr>
        <w:ind w:firstLine="720"/>
        <w:rPr>
          <w:b/>
          <w:bCs/>
          <w:i/>
          <w:sz w:val="28"/>
          <w:szCs w:val="28"/>
          <w:lang w:val="en-US"/>
        </w:rPr>
      </w:pPr>
      <w:r>
        <w:rPr>
          <w:b/>
          <w:bCs/>
          <w:i/>
          <w:sz w:val="28"/>
          <w:szCs w:val="28"/>
          <w:lang w:val="en-US"/>
        </w:rPr>
        <w:t>Redemittel: Über eine Graphik oder Schaubild zu sprechen</w:t>
      </w:r>
    </w:p>
    <w:p w:rsidR="00096AFD" w:rsidRDefault="00096AFD" w:rsidP="00096AFD">
      <w:pPr>
        <w:ind w:firstLine="720"/>
        <w:rPr>
          <w:b/>
          <w:bCs/>
          <w:i/>
          <w:sz w:val="28"/>
          <w:szCs w:val="28"/>
          <w:lang w:val="en-US"/>
        </w:rPr>
      </w:pPr>
    </w:p>
    <w:tbl>
      <w:tblPr>
        <w:tblW w:w="9348" w:type="dxa"/>
        <w:jc w:val="center"/>
        <w:shd w:val="clear" w:color="auto" w:fill="FFFFFF"/>
        <w:tblCellMar>
          <w:left w:w="0" w:type="dxa"/>
          <w:right w:w="0" w:type="dxa"/>
        </w:tblCellMar>
        <w:tblLook w:val="04A0" w:firstRow="1" w:lastRow="0" w:firstColumn="1" w:lastColumn="0" w:noHBand="0" w:noVBand="1"/>
      </w:tblPr>
      <w:tblGrid>
        <w:gridCol w:w="4190"/>
        <w:gridCol w:w="5158"/>
      </w:tblGrid>
      <w:tr w:rsidR="00096AFD" w:rsidTr="00525B64">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lang w:val="en-US"/>
              </w:rPr>
            </w:pPr>
            <w:r>
              <w:rPr>
                <w:b/>
                <w:bCs/>
                <w:sz w:val="28"/>
                <w:szCs w:val="28"/>
                <w:shd w:val="clear" w:color="auto" w:fill="FFFFFF"/>
                <w:lang w:val="en-US"/>
              </w:rPr>
              <w:t>Thema der Grafik ist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Aus der Statistik ist zu ersehen, dass / wie ...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Dem Schaubild ist zu entnehmen, dass / wie ...</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t>Тема/предмет диаграммы/графика – это…</w:t>
            </w:r>
          </w:p>
          <w:p w:rsidR="00096AFD" w:rsidRDefault="00096AFD">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Статистика / диаграмма предоставляет информацию о ...</w:t>
            </w:r>
          </w:p>
          <w:p w:rsidR="00096AFD" w:rsidRDefault="00096AFD">
            <w:pPr>
              <w:jc w:val="center"/>
              <w:rPr>
                <w:sz w:val="28"/>
                <w:szCs w:val="28"/>
              </w:rPr>
            </w:pPr>
          </w:p>
          <w:p w:rsidR="00096AFD" w:rsidRDefault="00096AFD">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096AFD" w:rsidRDefault="00096AFD">
            <w:pPr>
              <w:widowControl/>
              <w:ind w:firstLine="0"/>
              <w:jc w:val="left"/>
              <w:rPr>
                <w:sz w:val="28"/>
                <w:szCs w:val="28"/>
              </w:rPr>
            </w:pPr>
          </w:p>
          <w:p w:rsidR="00096AFD" w:rsidRDefault="00096AFD">
            <w:pPr>
              <w:widowControl/>
              <w:ind w:firstLine="0"/>
              <w:jc w:val="left"/>
              <w:rPr>
                <w:sz w:val="28"/>
                <w:szCs w:val="28"/>
              </w:rPr>
            </w:pPr>
            <w:r>
              <w:rPr>
                <w:sz w:val="28"/>
                <w:szCs w:val="28"/>
                <w:shd w:val="clear" w:color="auto" w:fill="FFFFFF"/>
              </w:rPr>
              <w:t>Из рисунка следует, что / как…</w:t>
            </w:r>
          </w:p>
        </w:tc>
      </w:tr>
      <w:tr w:rsidR="00096AFD" w:rsidTr="00525B6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096AFD" w:rsidRDefault="00096AFD">
            <w:pPr>
              <w:widowControl/>
              <w:ind w:firstLine="0"/>
              <w:jc w:val="left"/>
              <w:rPr>
                <w:sz w:val="28"/>
                <w:szCs w:val="28"/>
                <w:lang w:val="en-US"/>
              </w:rPr>
            </w:pPr>
          </w:p>
          <w:p w:rsidR="00096AFD" w:rsidRPr="00330626" w:rsidRDefault="00096AFD">
            <w:pPr>
              <w:widowControl/>
              <w:ind w:firstLine="0"/>
              <w:jc w:val="left"/>
              <w:rPr>
                <w:sz w:val="28"/>
                <w:szCs w:val="28"/>
                <w:lang w:val="en-US"/>
              </w:rPr>
            </w:pPr>
            <w:r>
              <w:rPr>
                <w:b/>
                <w:bCs/>
                <w:sz w:val="28"/>
                <w:szCs w:val="28"/>
                <w:shd w:val="clear" w:color="auto" w:fill="FFFFFF"/>
                <w:lang w:val="en-US"/>
              </w:rPr>
              <w:lastRenderedPageBreak/>
              <w:t xml:space="preserve">ist um (fast / mehr als) ... </w:t>
            </w:r>
            <w:r w:rsidRPr="00330626">
              <w:rPr>
                <w:b/>
                <w:bCs/>
                <w:sz w:val="28"/>
                <w:szCs w:val="28"/>
                <w:shd w:val="clear" w:color="auto" w:fill="FFFFFF"/>
                <w:lang w:val="en-US"/>
              </w:rPr>
              <w:t>% gestiegen.</w:t>
            </w:r>
            <w:r w:rsidRPr="00330626">
              <w:rPr>
                <w:sz w:val="28"/>
                <w:szCs w:val="28"/>
                <w:shd w:val="clear" w:color="auto" w:fill="FFFFFF"/>
                <w:lang w:val="en-US"/>
              </w:rPr>
              <w:t> </w:t>
            </w:r>
          </w:p>
          <w:p w:rsidR="00096AFD" w:rsidRPr="00330626"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zwischen 2005 und 2012 um ...% erhöht.</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lastRenderedPageBreak/>
              <w:t>Доля / Количество (чего-либо)…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возросло с … (в 200...) до … (в 200… году).</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выросло на (почти/более чем) …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увеличилось на ... % за период между 2005 и 2012 годом.</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увеличилось на ..% за период (между) 2001 и 2008 годом.</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096AFD" w:rsidTr="00525B6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 промежутке между 2004 и 2009 годами сократилось на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096AFD" w:rsidTr="00525B6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Pr="00330626" w:rsidRDefault="00096AFD">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330626">
              <w:rPr>
                <w:b/>
                <w:bCs/>
                <w:sz w:val="28"/>
                <w:szCs w:val="28"/>
                <w:shd w:val="clear" w:color="auto" w:fill="FFFFFF"/>
                <w:lang w:val="en-US"/>
              </w:rPr>
              <w:t>% höher / niedriger.</w:t>
            </w:r>
          </w:p>
          <w:p w:rsidR="00096AFD" w:rsidRPr="00330626" w:rsidRDefault="00096AFD">
            <w:pPr>
              <w:widowControl/>
              <w:ind w:firstLine="0"/>
              <w:jc w:val="left"/>
              <w:rPr>
                <w:b/>
                <w:bCs/>
                <w:sz w:val="28"/>
                <w:szCs w:val="28"/>
                <w:shd w:val="clear" w:color="auto" w:fill="FFFFFF"/>
                <w:lang w:val="en-US"/>
              </w:rPr>
            </w:pPr>
          </w:p>
          <w:p w:rsidR="00096AFD" w:rsidRPr="00330626" w:rsidRDefault="00096AFD">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330626">
              <w:rPr>
                <w:b/>
                <w:bCs/>
                <w:sz w:val="28"/>
                <w:szCs w:val="28"/>
                <w:shd w:val="clear" w:color="auto" w:fill="FFFFFF"/>
                <w:lang w:val="en-US"/>
              </w:rPr>
              <w:t>% gefallen.</w:t>
            </w:r>
          </w:p>
          <w:p w:rsidR="00096AFD" w:rsidRPr="00330626" w:rsidRDefault="00096AFD">
            <w:pPr>
              <w:widowControl/>
              <w:ind w:firstLine="0"/>
              <w:jc w:val="left"/>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096AFD" w:rsidRDefault="00096AFD">
            <w:pPr>
              <w:widowControl/>
              <w:ind w:firstLine="0"/>
              <w:jc w:val="left"/>
              <w:rPr>
                <w:sz w:val="28"/>
                <w:szCs w:val="28"/>
                <w:lang w:val="en-US"/>
              </w:rPr>
            </w:pPr>
            <w:r>
              <w:rPr>
                <w:b/>
                <w:bCs/>
                <w:sz w:val="28"/>
                <w:szCs w:val="28"/>
                <w:shd w:val="clear" w:color="auto" w:fill="FFFFFF"/>
                <w:lang w:val="en-US"/>
              </w:rPr>
              <w:t>Weniger Menschen ... als im Vergleichszeitraum.</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096AFD" w:rsidRDefault="00096AFD">
            <w:pPr>
              <w:jc w:val="center"/>
              <w:rPr>
                <w:sz w:val="28"/>
                <w:szCs w:val="28"/>
              </w:rPr>
            </w:pPr>
          </w:p>
          <w:p w:rsidR="00096AFD" w:rsidRDefault="00096AFD">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096AFD" w:rsidRDefault="00096AFD">
            <w:pPr>
              <w:widowControl/>
              <w:ind w:firstLine="0"/>
              <w:jc w:val="left"/>
              <w:rPr>
                <w:sz w:val="28"/>
                <w:szCs w:val="28"/>
              </w:rPr>
            </w:pPr>
            <w:r>
              <w:rPr>
                <w:sz w:val="28"/>
                <w:szCs w:val="28"/>
                <w:shd w:val="clear" w:color="auto" w:fill="FFFFFF"/>
              </w:rPr>
              <w:t>больше людей ..., чем в 2019 году</w:t>
            </w:r>
          </w:p>
          <w:p w:rsidR="00096AFD" w:rsidRDefault="00096AFD">
            <w:pPr>
              <w:jc w:val="center"/>
              <w:rPr>
                <w:sz w:val="28"/>
                <w:szCs w:val="28"/>
              </w:rPr>
            </w:pPr>
          </w:p>
          <w:p w:rsidR="00096AFD" w:rsidRDefault="00096AFD">
            <w:pPr>
              <w:widowControl/>
              <w:ind w:firstLine="0"/>
              <w:jc w:val="left"/>
              <w:rPr>
                <w:sz w:val="28"/>
                <w:szCs w:val="28"/>
              </w:rPr>
            </w:pPr>
            <w:r>
              <w:rPr>
                <w:sz w:val="28"/>
                <w:szCs w:val="28"/>
                <w:shd w:val="clear" w:color="auto" w:fill="FFFFFF"/>
              </w:rPr>
              <w:t>меньше людей ..., чем в сравнительном периоде.</w:t>
            </w:r>
          </w:p>
        </w:tc>
      </w:tr>
      <w:tr w:rsidR="00096AFD" w:rsidTr="00525B6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096AFD" w:rsidRDefault="00096AFD">
            <w:pPr>
              <w:widowControl/>
              <w:ind w:firstLine="0"/>
              <w:jc w:val="left"/>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096AFD" w:rsidRDefault="00096AFD">
            <w:pPr>
              <w:widowControl/>
              <w:ind w:firstLine="0"/>
              <w:jc w:val="left"/>
              <w:rPr>
                <w:sz w:val="28"/>
                <w:szCs w:val="28"/>
                <w:lang w:val="en-US"/>
              </w:rPr>
            </w:pP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96AFD" w:rsidRDefault="00096AFD" w:rsidP="00096AFD">
      <w:pPr>
        <w:ind w:firstLine="0"/>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096AFD" w:rsidRDefault="00096AFD" w:rsidP="00096AFD">
      <w:pPr>
        <w:rPr>
          <w:b/>
          <w:noProof/>
          <w:sz w:val="28"/>
          <w:szCs w:val="28"/>
          <w:lang w:val="en-US"/>
        </w:rPr>
      </w:pPr>
      <w:r>
        <w:rPr>
          <w:b/>
          <w:noProof/>
          <w:sz w:val="28"/>
          <w:szCs w:val="28"/>
          <w:lang w:val="en-US"/>
        </w:rPr>
        <w:t>Aufgabe 1.</w:t>
      </w:r>
    </w:p>
    <w:p w:rsidR="00096AFD" w:rsidRDefault="00096AFD" w:rsidP="00096AFD">
      <w:pPr>
        <w:ind w:left="260"/>
        <w:rPr>
          <w:b/>
          <w:bCs/>
          <w:i/>
          <w:iCs/>
          <w:sz w:val="28"/>
          <w:szCs w:val="28"/>
          <w:lang w:val="en-US"/>
        </w:rPr>
      </w:pPr>
    </w:p>
    <w:p w:rsidR="00096AFD" w:rsidRDefault="00096AFD" w:rsidP="00096AFD">
      <w:pPr>
        <w:ind w:left="260"/>
        <w:rPr>
          <w:b/>
          <w:bCs/>
          <w:i/>
          <w:iCs/>
          <w:sz w:val="28"/>
          <w:szCs w:val="28"/>
          <w:lang w:val="en-US"/>
        </w:rPr>
      </w:pPr>
      <w:r>
        <w:rPr>
          <w:b/>
          <w:bCs/>
          <w:i/>
          <w:iCs/>
          <w:sz w:val="28"/>
          <w:szCs w:val="28"/>
          <w:lang w:val="en-US"/>
        </w:rPr>
        <w:t>Füllen Sie die Lücken aus bei Beschreibung der Grafik!</w:t>
      </w: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096AFD" w:rsidRDefault="00CE573C" w:rsidP="00096AFD">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525B64" w:rsidRDefault="00525B64" w:rsidP="00096AFD">
      <w:pPr>
        <w:ind w:left="260"/>
        <w:rPr>
          <w:b/>
          <w:bCs/>
          <w:i/>
          <w:iCs/>
          <w:sz w:val="28"/>
          <w:szCs w:val="28"/>
          <w:lang w:val="en-US"/>
        </w:rPr>
      </w:pPr>
    </w:p>
    <w:p w:rsidR="00525B64" w:rsidRDefault="00525B64" w:rsidP="00096AFD">
      <w:pPr>
        <w:ind w:left="260"/>
        <w:rPr>
          <w:b/>
          <w:bCs/>
          <w:i/>
          <w:iCs/>
          <w:sz w:val="28"/>
          <w:szCs w:val="28"/>
          <w:lang w:val="en-US"/>
        </w:rPr>
      </w:pPr>
    </w:p>
    <w:p w:rsidR="00525B64" w:rsidRDefault="00525B64" w:rsidP="00096AFD">
      <w:pPr>
        <w:ind w:left="260"/>
        <w:rPr>
          <w:b/>
          <w:bCs/>
          <w:i/>
          <w:iCs/>
          <w:sz w:val="28"/>
          <w:szCs w:val="28"/>
          <w:lang w:val="en-US"/>
        </w:rPr>
      </w:pPr>
    </w:p>
    <w:p w:rsidR="00096AFD" w:rsidRDefault="00096AFD" w:rsidP="00096AFD">
      <w:pPr>
        <w:ind w:left="260"/>
        <w:rPr>
          <w:b/>
          <w:bCs/>
          <w:i/>
          <w:iCs/>
          <w:sz w:val="28"/>
          <w:szCs w:val="28"/>
          <w:lang w:val="en-US"/>
        </w:rPr>
      </w:pPr>
      <w:r>
        <w:rPr>
          <w:b/>
          <w:bCs/>
          <w:i/>
          <w:iCs/>
          <w:sz w:val="28"/>
          <w:szCs w:val="28"/>
          <w:lang w:val="en-US"/>
        </w:rPr>
        <w:t>Lückentext:</w:t>
      </w:r>
    </w:p>
    <w:p w:rsidR="00096AFD" w:rsidRDefault="00096AFD" w:rsidP="00096AFD">
      <w:pPr>
        <w:ind w:left="260"/>
        <w:rPr>
          <w:sz w:val="28"/>
          <w:szCs w:val="28"/>
          <w:lang w:val="en-US"/>
        </w:rPr>
      </w:pPr>
    </w:p>
    <w:p w:rsidR="00096AFD" w:rsidRDefault="00096AFD" w:rsidP="00096AFD">
      <w:pPr>
        <w:spacing w:line="232" w:lineRule="auto"/>
        <w:ind w:left="260"/>
        <w:rPr>
          <w:sz w:val="28"/>
          <w:szCs w:val="28"/>
          <w:lang w:val="en-US"/>
        </w:rPr>
      </w:pPr>
      <w:r>
        <w:rPr>
          <w:sz w:val="28"/>
          <w:szCs w:val="28"/>
          <w:lang w:val="en-US"/>
        </w:rPr>
        <w:t>___________________ eine Statistik von SÖL, ________ August 2000.</w:t>
      </w:r>
    </w:p>
    <w:p w:rsidR="00096AFD" w:rsidRDefault="00096AFD" w:rsidP="00096AFD">
      <w:pPr>
        <w:spacing w:line="16" w:lineRule="exact"/>
        <w:rPr>
          <w:sz w:val="28"/>
          <w:szCs w:val="28"/>
          <w:lang w:val="en-US"/>
        </w:rPr>
      </w:pPr>
    </w:p>
    <w:p w:rsidR="00096AFD" w:rsidRDefault="00096AFD" w:rsidP="00096AFD">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096AFD" w:rsidRDefault="00096AFD" w:rsidP="00096AFD">
      <w:pPr>
        <w:spacing w:line="2" w:lineRule="exact"/>
        <w:rPr>
          <w:sz w:val="28"/>
          <w:szCs w:val="28"/>
          <w:lang w:val="en-US"/>
        </w:rPr>
      </w:pPr>
    </w:p>
    <w:p w:rsidR="00096AFD" w:rsidRDefault="00096AFD" w:rsidP="00096AFD">
      <w:pPr>
        <w:ind w:left="260"/>
        <w:rPr>
          <w:sz w:val="28"/>
          <w:szCs w:val="28"/>
          <w:lang w:val="en-US"/>
        </w:rPr>
      </w:pPr>
      <w:r>
        <w:rPr>
          <w:sz w:val="28"/>
          <w:szCs w:val="28"/>
          <w:lang w:val="en-US"/>
        </w:rPr>
        <w:t>_________________________ Italien und die USA.________________________ steht Kanada.</w:t>
      </w:r>
    </w:p>
    <w:p w:rsidR="00096AFD" w:rsidRDefault="00096AFD" w:rsidP="00096AFD">
      <w:pPr>
        <w:spacing w:line="13" w:lineRule="exact"/>
        <w:rPr>
          <w:sz w:val="28"/>
          <w:szCs w:val="28"/>
          <w:lang w:val="en-US"/>
        </w:rPr>
      </w:pPr>
    </w:p>
    <w:p w:rsidR="00096AFD" w:rsidRDefault="00096AFD" w:rsidP="00096AF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096AFD" w:rsidRDefault="00096AFD"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096AFD" w:rsidRDefault="00096AFD" w:rsidP="00096AFD">
      <w:pPr>
        <w:rPr>
          <w:b/>
          <w:noProof/>
          <w:sz w:val="28"/>
          <w:szCs w:val="28"/>
          <w:lang w:val="en-US"/>
        </w:rPr>
      </w:pPr>
      <w:r>
        <w:rPr>
          <w:b/>
          <w:noProof/>
          <w:sz w:val="28"/>
          <w:szCs w:val="28"/>
          <w:lang w:val="en-US"/>
        </w:rPr>
        <w:t>Aufgabe 2.</w:t>
      </w:r>
    </w:p>
    <w:p w:rsidR="00096AFD" w:rsidRDefault="00096AFD" w:rsidP="00096AFD">
      <w:pPr>
        <w:ind w:firstLine="720"/>
        <w:rPr>
          <w:sz w:val="28"/>
          <w:szCs w:val="28"/>
          <w:lang w:val="en-US"/>
        </w:rPr>
      </w:pPr>
    </w:p>
    <w:p w:rsidR="00096AFD" w:rsidRDefault="00096AFD" w:rsidP="00096AFD">
      <w:pPr>
        <w:ind w:left="260"/>
        <w:rPr>
          <w:sz w:val="28"/>
          <w:szCs w:val="28"/>
          <w:lang w:val="en-US"/>
        </w:rPr>
      </w:pPr>
      <w:r>
        <w:rPr>
          <w:b/>
          <w:bCs/>
          <w:i/>
          <w:iCs/>
          <w:sz w:val="28"/>
          <w:szCs w:val="28"/>
          <w:lang w:val="en-US"/>
        </w:rPr>
        <w:t>Füllen Sie die Lücken aus bei Beschreibung der Grafik.</w:t>
      </w:r>
    </w:p>
    <w:p w:rsidR="00096AFD" w:rsidRDefault="00096AFD" w:rsidP="00096AFD">
      <w:pPr>
        <w:ind w:firstLine="0"/>
        <w:rPr>
          <w:sz w:val="28"/>
          <w:szCs w:val="28"/>
          <w:lang w:val="en-US"/>
        </w:rPr>
      </w:pPr>
    </w:p>
    <w:p w:rsidR="00096AFD" w:rsidRDefault="00096AFD" w:rsidP="00096AFD">
      <w:pPr>
        <w:ind w:firstLine="0"/>
        <w:rPr>
          <w:sz w:val="28"/>
          <w:szCs w:val="28"/>
          <w:lang w:val="en-US"/>
        </w:rPr>
      </w:pPr>
    </w:p>
    <w:p w:rsidR="00096AFD" w:rsidRDefault="00CE573C" w:rsidP="00096AFD">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096AFD" w:rsidRDefault="00096AFD" w:rsidP="00096AFD">
      <w:pPr>
        <w:ind w:firstLine="720"/>
        <w:rPr>
          <w:sz w:val="28"/>
          <w:szCs w:val="28"/>
          <w:lang w:val="en-US"/>
        </w:rPr>
      </w:pPr>
    </w:p>
    <w:p w:rsidR="00096AFD" w:rsidRDefault="00096AFD" w:rsidP="00096AFD">
      <w:pPr>
        <w:ind w:firstLine="0"/>
        <w:rPr>
          <w:b/>
          <w:bCs/>
          <w:i/>
          <w:iCs/>
          <w:sz w:val="28"/>
          <w:szCs w:val="28"/>
          <w:lang w:val="en-US"/>
        </w:rPr>
      </w:pPr>
      <w:r>
        <w:rPr>
          <w:b/>
          <w:bCs/>
          <w:i/>
          <w:iCs/>
          <w:sz w:val="28"/>
          <w:szCs w:val="28"/>
          <w:lang w:val="en-US"/>
        </w:rPr>
        <w:t>Lückentext:</w:t>
      </w:r>
    </w:p>
    <w:p w:rsidR="00096AFD" w:rsidRDefault="00096AFD" w:rsidP="00096AFD">
      <w:pPr>
        <w:pStyle w:val="Default"/>
        <w:rPr>
          <w:bCs/>
          <w:color w:val="auto"/>
          <w:sz w:val="28"/>
          <w:szCs w:val="28"/>
          <w:lang w:val="en-US"/>
        </w:rPr>
      </w:pPr>
    </w:p>
    <w:p w:rsidR="00096AFD" w:rsidRDefault="00096AFD" w:rsidP="00096AF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096AFD" w:rsidRDefault="00096AFD" w:rsidP="00096AFD">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096AFD" w:rsidRDefault="00096AFD" w:rsidP="00096AFD">
      <w:pPr>
        <w:ind w:firstLine="0"/>
        <w:rPr>
          <w:noProof/>
          <w:sz w:val="28"/>
          <w:szCs w:val="28"/>
          <w:lang w:val="en-US"/>
        </w:rPr>
      </w:pPr>
    </w:p>
    <w:p w:rsidR="00525B64" w:rsidRDefault="00525B64" w:rsidP="00096AFD">
      <w:pPr>
        <w:rPr>
          <w:b/>
          <w:noProof/>
          <w:sz w:val="28"/>
          <w:szCs w:val="28"/>
          <w:lang w:val="en-US"/>
        </w:rPr>
      </w:pPr>
    </w:p>
    <w:p w:rsidR="00096AFD" w:rsidRDefault="00096AFD" w:rsidP="00096AFD">
      <w:pPr>
        <w:rPr>
          <w:b/>
          <w:noProof/>
          <w:sz w:val="28"/>
          <w:szCs w:val="28"/>
          <w:lang w:val="en-US"/>
        </w:rPr>
      </w:pPr>
      <w:r>
        <w:rPr>
          <w:b/>
          <w:noProof/>
          <w:sz w:val="28"/>
          <w:szCs w:val="28"/>
          <w:lang w:val="en-US"/>
        </w:rPr>
        <w:t>Aufgabe 3.</w:t>
      </w:r>
    </w:p>
    <w:p w:rsidR="00096AFD" w:rsidRDefault="00096AFD" w:rsidP="00096AFD">
      <w:pPr>
        <w:rPr>
          <w:noProof/>
          <w:sz w:val="28"/>
          <w:szCs w:val="28"/>
          <w:lang w:val="en-US"/>
        </w:rPr>
      </w:pPr>
    </w:p>
    <w:p w:rsidR="00096AFD" w:rsidRDefault="00096AFD" w:rsidP="00096AFD">
      <w:pPr>
        <w:rPr>
          <w:b/>
          <w:bCs/>
          <w:sz w:val="28"/>
          <w:szCs w:val="28"/>
          <w:lang w:val="en-US"/>
        </w:rPr>
      </w:pPr>
      <w:r>
        <w:rPr>
          <w:b/>
          <w:bCs/>
          <w:sz w:val="28"/>
          <w:szCs w:val="28"/>
          <w:lang w:val="en-US"/>
        </w:rPr>
        <w:t>Wohnen in den eigenen vier Wänden</w:t>
      </w:r>
    </w:p>
    <w:p w:rsidR="00096AFD" w:rsidRDefault="00096AFD" w:rsidP="00096AFD">
      <w:pPr>
        <w:rPr>
          <w:b/>
          <w:bCs/>
          <w:sz w:val="28"/>
          <w:szCs w:val="28"/>
          <w:lang w:val="en-US"/>
        </w:rPr>
      </w:pPr>
    </w:p>
    <w:p w:rsidR="00096AFD" w:rsidRDefault="00096AFD" w:rsidP="00096AFD">
      <w:pPr>
        <w:spacing w:line="235"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w:t>
      </w:r>
      <w:r>
        <w:rPr>
          <w:b/>
          <w:bCs/>
          <w:sz w:val="28"/>
          <w:szCs w:val="28"/>
          <w:lang w:val="en-US"/>
        </w:rPr>
        <w:lastRenderedPageBreak/>
        <w:t>ca. 250 Wörtern schreiben. Gehen Sie dabei auf folgende Punkte ein:</w:t>
      </w:r>
    </w:p>
    <w:p w:rsidR="00096AFD" w:rsidRDefault="00096AFD" w:rsidP="00096AFD">
      <w:pPr>
        <w:spacing w:line="235" w:lineRule="auto"/>
        <w:ind w:left="260"/>
        <w:rPr>
          <w:sz w:val="28"/>
          <w:szCs w:val="28"/>
          <w:lang w:val="en-US"/>
        </w:rPr>
      </w:pPr>
    </w:p>
    <w:p w:rsidR="00096AFD" w:rsidRDefault="00CE573C" w:rsidP="00096AFD">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096AFD" w:rsidRDefault="00CE573C" w:rsidP="00096AFD">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spacing w:line="13" w:lineRule="exact"/>
        <w:rPr>
          <w:sz w:val="28"/>
          <w:szCs w:val="28"/>
          <w:lang w:val="en-US"/>
        </w:rPr>
      </w:pPr>
    </w:p>
    <w:p w:rsidR="00096AFD" w:rsidRDefault="00096AFD" w:rsidP="00096AFD">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096AFD" w:rsidRDefault="00096AFD" w:rsidP="00096AFD">
      <w:pPr>
        <w:spacing w:line="232" w:lineRule="auto"/>
        <w:ind w:left="620"/>
        <w:rPr>
          <w:sz w:val="28"/>
          <w:szCs w:val="28"/>
          <w:lang w:val="en-US"/>
        </w:rPr>
      </w:pPr>
    </w:p>
    <w:p w:rsidR="00096AFD" w:rsidRDefault="00096AFD" w:rsidP="00096AF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096AFD" w:rsidRDefault="00CE573C" w:rsidP="00096AFD">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widowControl/>
        <w:shd w:val="clear" w:color="auto" w:fill="FFFFFF"/>
        <w:ind w:firstLine="0"/>
        <w:jc w:val="left"/>
        <w:rPr>
          <w:b/>
          <w:sz w:val="28"/>
          <w:szCs w:val="28"/>
          <w:lang w:val="en-US"/>
        </w:rPr>
      </w:pPr>
      <w:r>
        <w:rPr>
          <w:b/>
          <w:sz w:val="28"/>
          <w:szCs w:val="28"/>
          <w:lang w:val="en-US"/>
        </w:rPr>
        <w:t>Beispiel: Wohnen in den eigenen vier Wänden</w:t>
      </w:r>
    </w:p>
    <w:p w:rsidR="00096AFD" w:rsidRDefault="00096AFD" w:rsidP="00096AFD">
      <w:pPr>
        <w:widowControl/>
        <w:shd w:val="clear" w:color="auto" w:fill="FFFFFF"/>
        <w:tabs>
          <w:tab w:val="left" w:pos="1338"/>
        </w:tabs>
        <w:ind w:firstLine="0"/>
        <w:jc w:val="left"/>
        <w:rPr>
          <w:sz w:val="28"/>
          <w:szCs w:val="28"/>
          <w:lang w:val="en-US"/>
        </w:rPr>
      </w:pPr>
      <w:r>
        <w:rPr>
          <w:sz w:val="28"/>
          <w:szCs w:val="28"/>
          <w:lang w:val="en-US"/>
        </w:rPr>
        <w:tab/>
      </w:r>
    </w:p>
    <w:p w:rsidR="00096AFD" w:rsidRDefault="00096AFD" w:rsidP="00096AFD">
      <w:pPr>
        <w:widowControl/>
        <w:shd w:val="clear" w:color="auto" w:fill="FFFFFF"/>
        <w:ind w:firstLine="0"/>
        <w:jc w:val="left"/>
        <w:rPr>
          <w:i/>
          <w:sz w:val="28"/>
          <w:szCs w:val="28"/>
          <w:lang w:val="en-US"/>
        </w:rPr>
      </w:pPr>
      <w:r>
        <w:rPr>
          <w:i/>
          <w:sz w:val="28"/>
          <w:szCs w:val="28"/>
          <w:lang w:val="en-US"/>
        </w:rPr>
        <w:t>(Einleitung / Darstellen des Themas)</w:t>
      </w:r>
    </w:p>
    <w:p w:rsidR="00096AFD" w:rsidRDefault="00096AFD" w:rsidP="00096AFD">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096AFD" w:rsidRDefault="00096AFD" w:rsidP="00096AFD">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096AFD" w:rsidRDefault="00096AFD" w:rsidP="00096AFD">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(Herausragende Fakten / Zahlen des Schaubilds)</w:t>
      </w:r>
    </w:p>
    <w:p w:rsidR="00096AFD" w:rsidRDefault="00096AFD" w:rsidP="00096AFD">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w:t>
      </w:r>
      <w:r>
        <w:rPr>
          <w:sz w:val="28"/>
          <w:szCs w:val="28"/>
          <w:lang w:val="en-US"/>
        </w:rPr>
        <w:lastRenderedPageBreak/>
        <w:t>noch 41 % aller Haushalte in der eigenen Wohnung oder im eigenen Haus. In Ostdeutschland dagegen beträgt dieser Anteil nur 24 %.</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(Überleitung zur Fragestellung „Vorteile / Nachteile“)</w:t>
      </w:r>
    </w:p>
    <w:p w:rsidR="00096AFD" w:rsidRDefault="00096AFD" w:rsidP="00096AFD">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(Vorteile / Nachteile)</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096AFD" w:rsidRDefault="00096AFD" w:rsidP="00096AFD">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096AFD" w:rsidRDefault="00096AFD" w:rsidP="00096AFD">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(Persönliche Wünsche / Bedürfnisse)</w:t>
      </w:r>
    </w:p>
    <w:p w:rsidR="00096AFD" w:rsidRDefault="00096AFD" w:rsidP="00096AFD">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(Schluss)</w:t>
      </w:r>
    </w:p>
    <w:p w:rsidR="00096AFD" w:rsidRDefault="00096AFD" w:rsidP="00096AFD">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sz w:val="28"/>
          <w:szCs w:val="28"/>
          <w:lang w:val="en-US"/>
        </w:rPr>
      </w:pPr>
    </w:p>
    <w:p w:rsidR="00096AFD" w:rsidRDefault="00096AFD" w:rsidP="00096AF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r>
        <w:rPr>
          <w:bCs/>
          <w:i/>
          <w:sz w:val="28"/>
          <w:szCs w:val="28"/>
        </w:rPr>
        <w:t xml:space="preserve">Пример практического задания по теме 5. </w:t>
      </w:r>
    </w:p>
    <w:p w:rsidR="00096AFD" w:rsidRDefault="00096AFD" w:rsidP="00096AFD">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w:t>
      </w:r>
      <w:r>
        <w:rPr>
          <w:bCs/>
          <w:sz w:val="28"/>
          <w:szCs w:val="28"/>
        </w:rPr>
        <w:lastRenderedPageBreak/>
        <w:t>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1267E7" w:rsidRDefault="007174C6" w:rsidP="00765DCE">
      <w:pPr>
        <w:ind w:firstLine="720"/>
        <w:rPr>
          <w:bCs/>
          <w:sz w:val="28"/>
          <w:szCs w:val="28"/>
        </w:rPr>
      </w:pPr>
      <w:r w:rsidRPr="001267E7">
        <w:rPr>
          <w:b/>
          <w:bCs/>
          <w:sz w:val="28"/>
          <w:szCs w:val="28"/>
        </w:rPr>
        <w:t xml:space="preserve">Перечень вопросов для подготовки к </w:t>
      </w:r>
      <w:r w:rsidR="00C91CF5" w:rsidRPr="001267E7">
        <w:rPr>
          <w:b/>
          <w:bCs/>
          <w:sz w:val="28"/>
          <w:szCs w:val="28"/>
        </w:rPr>
        <w:t>экзамену</w:t>
      </w:r>
      <w:r w:rsidR="00094BA3" w:rsidRPr="001267E7">
        <w:rPr>
          <w:b/>
          <w:bCs/>
          <w:sz w:val="28"/>
          <w:szCs w:val="28"/>
        </w:rPr>
        <w:t xml:space="preserve"> </w:t>
      </w:r>
      <w:r w:rsidRPr="001267E7">
        <w:rPr>
          <w:bCs/>
          <w:sz w:val="28"/>
          <w:szCs w:val="28"/>
        </w:rPr>
        <w:t xml:space="preserve">(оценка сформированности </w:t>
      </w:r>
      <w:r w:rsidR="00840BCC" w:rsidRPr="001267E7">
        <w:rPr>
          <w:bCs/>
          <w:sz w:val="28"/>
          <w:szCs w:val="28"/>
        </w:rPr>
        <w:t xml:space="preserve">компетенций УК-4, ОПК-1, ПК-1 в рамках </w:t>
      </w:r>
      <w:r w:rsidRPr="001267E7">
        <w:rPr>
          <w:bCs/>
          <w:sz w:val="28"/>
          <w:szCs w:val="28"/>
        </w:rPr>
        <w:t>промежуточной аттестации по дисциплине).</w:t>
      </w:r>
    </w:p>
    <w:p w:rsidR="00C91CF5" w:rsidRPr="001267E7" w:rsidRDefault="00C91CF5" w:rsidP="00765DCE">
      <w:pPr>
        <w:ind w:firstLine="720"/>
        <w:contextualSpacing/>
        <w:rPr>
          <w:bCs/>
          <w:sz w:val="28"/>
          <w:szCs w:val="28"/>
          <w:u w:val="single"/>
        </w:rPr>
      </w:pPr>
      <w:r w:rsidRPr="001267E7">
        <w:rPr>
          <w:bCs/>
          <w:sz w:val="28"/>
          <w:szCs w:val="28"/>
          <w:u w:val="single"/>
        </w:rPr>
        <w:t>Содержание экзаменационного билета:</w:t>
      </w:r>
    </w:p>
    <w:p w:rsidR="00C55FFD" w:rsidRPr="001267E7" w:rsidRDefault="00C55FFD" w:rsidP="00765DCE">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1267E7" w:rsidRDefault="00C55FFD" w:rsidP="00765DCE">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1267E7" w:rsidRDefault="00C55FFD" w:rsidP="00765DCE">
      <w:pPr>
        <w:autoSpaceDE w:val="0"/>
        <w:ind w:firstLine="720"/>
        <w:rPr>
          <w:bCs/>
          <w:sz w:val="28"/>
          <w:szCs w:val="28"/>
        </w:rPr>
      </w:pPr>
      <w:r w:rsidRPr="001267E7">
        <w:rPr>
          <w:bCs/>
          <w:sz w:val="28"/>
          <w:szCs w:val="28"/>
        </w:rPr>
        <w:t>Говорение</w:t>
      </w:r>
    </w:p>
    <w:p w:rsidR="00C55FFD" w:rsidRPr="001267E7" w:rsidRDefault="00C55FFD" w:rsidP="00765DCE">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1267E7" w:rsidRDefault="00C55FFD" w:rsidP="00765DCE">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676B4" w:rsidRDefault="00A676B4" w:rsidP="00765DCE">
      <w:pPr>
        <w:autoSpaceDE w:val="0"/>
        <w:ind w:firstLine="720"/>
        <w:rPr>
          <w:bCs/>
          <w:sz w:val="28"/>
          <w:szCs w:val="28"/>
        </w:rPr>
      </w:pPr>
    </w:p>
    <w:p w:rsidR="00C55FFD" w:rsidRPr="001267E7" w:rsidRDefault="00A676B4" w:rsidP="00765DCE">
      <w:pPr>
        <w:autoSpaceDE w:val="0"/>
        <w:ind w:firstLine="720"/>
        <w:rPr>
          <w:bCs/>
          <w:sz w:val="28"/>
          <w:szCs w:val="28"/>
        </w:rPr>
      </w:pPr>
      <w:r>
        <w:rPr>
          <w:bCs/>
          <w:sz w:val="28"/>
          <w:szCs w:val="28"/>
        </w:rPr>
        <w:t>Ч</w:t>
      </w:r>
      <w:r w:rsidR="00C55FFD" w:rsidRPr="001267E7">
        <w:rPr>
          <w:bCs/>
          <w:sz w:val="28"/>
          <w:szCs w:val="28"/>
        </w:rPr>
        <w:t>тение</w:t>
      </w:r>
    </w:p>
    <w:p w:rsidR="00C55FFD" w:rsidRPr="001267E7" w:rsidRDefault="00C55FFD" w:rsidP="00765DCE">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1267E7" w:rsidRDefault="00C55FFD" w:rsidP="00765DCE">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C55FFD" w:rsidRPr="001267E7" w:rsidRDefault="00C55FFD" w:rsidP="00765DCE">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1267E7" w:rsidRDefault="00C55FFD" w:rsidP="00765DCE">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1267E7" w:rsidRDefault="00C55FFD" w:rsidP="00765DCE">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w:t>
      </w:r>
      <w:r w:rsidRPr="001267E7">
        <w:rPr>
          <w:bCs/>
          <w:sz w:val="28"/>
          <w:szCs w:val="28"/>
        </w:rPr>
        <w:lastRenderedPageBreak/>
        <w:t>коммуникативного намерения, содержательности, логичности, смысловой и структурной завершенности, нормативности текста.</w:t>
      </w:r>
    </w:p>
    <w:p w:rsidR="00C55FFD" w:rsidRPr="001267E7" w:rsidRDefault="00C55FFD" w:rsidP="00765DCE">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1267E7" w:rsidRDefault="00C55FFD" w:rsidP="00765DCE">
      <w:pPr>
        <w:autoSpaceDE w:val="0"/>
        <w:ind w:firstLine="720"/>
        <w:rPr>
          <w:bCs/>
          <w:sz w:val="28"/>
          <w:szCs w:val="28"/>
        </w:rPr>
      </w:pPr>
      <w:r w:rsidRPr="001267E7">
        <w:rPr>
          <w:bCs/>
          <w:sz w:val="28"/>
          <w:szCs w:val="28"/>
        </w:rPr>
        <w:t>Оценивается объем и правильность извлеченной информации.</w:t>
      </w:r>
    </w:p>
    <w:p w:rsidR="00C55FFD" w:rsidRPr="001267E7" w:rsidRDefault="00C55FFD" w:rsidP="00765DCE">
      <w:pPr>
        <w:autoSpaceDE w:val="0"/>
        <w:ind w:firstLine="720"/>
        <w:rPr>
          <w:bCs/>
          <w:sz w:val="28"/>
          <w:szCs w:val="28"/>
        </w:rPr>
      </w:pPr>
      <w:r w:rsidRPr="001267E7">
        <w:rPr>
          <w:bCs/>
          <w:sz w:val="28"/>
          <w:szCs w:val="28"/>
        </w:rPr>
        <w:t>Структура кандидатского экзамена</w:t>
      </w:r>
    </w:p>
    <w:p w:rsidR="00C55FFD" w:rsidRPr="001267E7" w:rsidRDefault="00C55FFD" w:rsidP="00765DCE">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1267E7" w:rsidRDefault="00C55FFD" w:rsidP="00765DCE">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C55FFD" w:rsidRPr="001267E7" w:rsidRDefault="00C55FFD" w:rsidP="00765DCE">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1267E7" w:rsidRDefault="00C55FFD" w:rsidP="00765DCE">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1267E7" w:rsidRDefault="00C55FFD" w:rsidP="00765DCE">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1267E7" w:rsidRDefault="00C55FFD" w:rsidP="00765DCE">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1267E7" w:rsidRDefault="00C55FFD" w:rsidP="00765DCE">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676B4" w:rsidRPr="00A676B4" w:rsidRDefault="00A676B4" w:rsidP="00A676B4">
      <w:pPr>
        <w:pStyle w:val="af6"/>
        <w:ind w:firstLine="0"/>
        <w:rPr>
          <w:sz w:val="28"/>
          <w:szCs w:val="28"/>
        </w:rPr>
      </w:pPr>
    </w:p>
    <w:p w:rsidR="006633B4" w:rsidRPr="00597CF7" w:rsidRDefault="007174C6" w:rsidP="00003F8E">
      <w:pPr>
        <w:pStyle w:val="af6"/>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765DCE" w:rsidRDefault="007174C6" w:rsidP="0000362C">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765DCE">
        <w:rPr>
          <w:color w:val="000000"/>
          <w:sz w:val="28"/>
          <w:szCs w:val="28"/>
        </w:rPr>
        <w:t>по дисциплине</w:t>
      </w:r>
      <w:r w:rsidR="00D0704B" w:rsidRPr="00765DC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765DCE">
        <w:trPr>
          <w:jc w:val="center"/>
        </w:trPr>
        <w:tc>
          <w:tcPr>
            <w:tcW w:w="1668" w:type="dxa"/>
            <w:vMerge w:val="restart"/>
            <w:shd w:val="clear" w:color="auto" w:fill="auto"/>
          </w:tcPr>
          <w:p w:rsidR="00D946D1" w:rsidRPr="00765DCE" w:rsidRDefault="003F41D8" w:rsidP="00765DCE">
            <w:pPr>
              <w:ind w:firstLine="34"/>
              <w:jc w:val="center"/>
              <w:rPr>
                <w:b/>
                <w:color w:val="000000"/>
              </w:rPr>
            </w:pPr>
            <w:r w:rsidRPr="00765DCE">
              <w:rPr>
                <w:b/>
                <w:color w:val="000000"/>
              </w:rPr>
              <w:t>Процедура</w:t>
            </w:r>
          </w:p>
          <w:p w:rsidR="003F41D8" w:rsidRPr="00765DCE" w:rsidRDefault="003F41D8" w:rsidP="00765DCE">
            <w:pPr>
              <w:ind w:firstLine="34"/>
              <w:jc w:val="center"/>
              <w:rPr>
                <w:b/>
                <w:color w:val="000000"/>
              </w:rPr>
            </w:pPr>
            <w:r w:rsidRPr="00765DCE">
              <w:rPr>
                <w:b/>
                <w:color w:val="000000"/>
              </w:rPr>
              <w:t>проведения</w:t>
            </w:r>
          </w:p>
        </w:tc>
        <w:tc>
          <w:tcPr>
            <w:tcW w:w="8236" w:type="dxa"/>
            <w:gridSpan w:val="5"/>
            <w:shd w:val="clear" w:color="auto" w:fill="auto"/>
          </w:tcPr>
          <w:p w:rsidR="003F41D8" w:rsidRPr="00765DCE" w:rsidRDefault="003F41D8" w:rsidP="00765DCE">
            <w:pPr>
              <w:ind w:firstLine="0"/>
              <w:jc w:val="center"/>
              <w:rPr>
                <w:b/>
                <w:color w:val="000000"/>
              </w:rPr>
            </w:pPr>
            <w:r w:rsidRPr="00765DCE">
              <w:rPr>
                <w:b/>
                <w:color w:val="000000"/>
              </w:rPr>
              <w:t>Средство оценивания</w:t>
            </w:r>
          </w:p>
        </w:tc>
      </w:tr>
      <w:tr w:rsidR="003F41D8" w:rsidRPr="007174C6" w:rsidTr="00765DCE">
        <w:trPr>
          <w:jc w:val="center"/>
        </w:trPr>
        <w:tc>
          <w:tcPr>
            <w:tcW w:w="1668" w:type="dxa"/>
            <w:vMerge/>
            <w:shd w:val="clear" w:color="auto" w:fill="auto"/>
          </w:tcPr>
          <w:p w:rsidR="003F41D8" w:rsidRPr="00765DCE" w:rsidRDefault="003F41D8" w:rsidP="00765DCE">
            <w:pPr>
              <w:ind w:firstLine="0"/>
              <w:jc w:val="center"/>
              <w:rPr>
                <w:b/>
                <w:color w:val="000000"/>
              </w:rPr>
            </w:pPr>
          </w:p>
        </w:tc>
        <w:tc>
          <w:tcPr>
            <w:tcW w:w="6520" w:type="dxa"/>
            <w:gridSpan w:val="4"/>
            <w:shd w:val="clear" w:color="auto" w:fill="auto"/>
          </w:tcPr>
          <w:p w:rsidR="003F41D8" w:rsidRPr="00765DCE" w:rsidRDefault="003F41D8" w:rsidP="00765DCE">
            <w:pPr>
              <w:ind w:firstLine="0"/>
              <w:jc w:val="center"/>
              <w:rPr>
                <w:color w:val="000000"/>
              </w:rPr>
            </w:pPr>
            <w:r w:rsidRPr="00765DCE">
              <w:rPr>
                <w:color w:val="000000"/>
              </w:rPr>
              <w:t>Текущий контроль</w:t>
            </w:r>
          </w:p>
        </w:tc>
        <w:tc>
          <w:tcPr>
            <w:tcW w:w="1716" w:type="dxa"/>
            <w:shd w:val="clear" w:color="auto" w:fill="auto"/>
          </w:tcPr>
          <w:p w:rsidR="003F41D8" w:rsidRPr="00765DCE" w:rsidRDefault="003F41D8" w:rsidP="00765DCE">
            <w:pPr>
              <w:ind w:firstLine="0"/>
              <w:jc w:val="center"/>
              <w:rPr>
                <w:color w:val="000000"/>
              </w:rPr>
            </w:pPr>
            <w:r w:rsidRPr="00765DCE">
              <w:rPr>
                <w:color w:val="000000"/>
              </w:rPr>
              <w:t>Промежуточн</w:t>
            </w:r>
            <w:r w:rsidRPr="00765DCE">
              <w:rPr>
                <w:color w:val="000000"/>
              </w:rPr>
              <w:lastRenderedPageBreak/>
              <w:t>ый контроль</w:t>
            </w:r>
          </w:p>
        </w:tc>
      </w:tr>
      <w:tr w:rsidR="00D946D1" w:rsidRPr="007174C6" w:rsidTr="00765DCE">
        <w:trPr>
          <w:jc w:val="center"/>
        </w:trPr>
        <w:tc>
          <w:tcPr>
            <w:tcW w:w="1668" w:type="dxa"/>
            <w:vMerge/>
            <w:shd w:val="clear" w:color="auto" w:fill="auto"/>
          </w:tcPr>
          <w:p w:rsidR="00D946D1" w:rsidRPr="00765DCE" w:rsidRDefault="00D946D1" w:rsidP="00765DCE">
            <w:pPr>
              <w:ind w:firstLine="0"/>
              <w:jc w:val="center"/>
              <w:rPr>
                <w:b/>
                <w:color w:val="000000"/>
              </w:rPr>
            </w:pPr>
          </w:p>
        </w:tc>
        <w:tc>
          <w:tcPr>
            <w:tcW w:w="1701" w:type="dxa"/>
            <w:shd w:val="clear" w:color="auto" w:fill="auto"/>
          </w:tcPr>
          <w:p w:rsidR="00D946D1" w:rsidRPr="00765DCE" w:rsidRDefault="00D946D1" w:rsidP="00765DCE">
            <w:pPr>
              <w:ind w:firstLine="0"/>
              <w:jc w:val="center"/>
              <w:rPr>
                <w:color w:val="000000"/>
              </w:rPr>
            </w:pPr>
            <w:r w:rsidRPr="00765DCE">
              <w:rPr>
                <w:color w:val="000000"/>
              </w:rPr>
              <w:t>Выполнение устных</w:t>
            </w:r>
          </w:p>
          <w:p w:rsidR="00D946D1" w:rsidRPr="00765DCE" w:rsidRDefault="00D946D1" w:rsidP="00765DCE">
            <w:pPr>
              <w:ind w:firstLine="0"/>
              <w:jc w:val="center"/>
              <w:rPr>
                <w:color w:val="000000"/>
              </w:rPr>
            </w:pPr>
            <w:r w:rsidRPr="00765DCE">
              <w:rPr>
                <w:color w:val="000000"/>
              </w:rPr>
              <w:t>заданий</w:t>
            </w:r>
          </w:p>
        </w:tc>
        <w:tc>
          <w:tcPr>
            <w:tcW w:w="1559" w:type="dxa"/>
            <w:shd w:val="clear" w:color="auto" w:fill="auto"/>
          </w:tcPr>
          <w:p w:rsidR="00D946D1" w:rsidRPr="00765DCE" w:rsidRDefault="00D946D1" w:rsidP="00765DCE">
            <w:pPr>
              <w:ind w:firstLine="0"/>
              <w:jc w:val="center"/>
              <w:rPr>
                <w:color w:val="000000"/>
              </w:rPr>
            </w:pPr>
            <w:r w:rsidRPr="00765DCE">
              <w:rPr>
                <w:color w:val="000000"/>
              </w:rPr>
              <w:t>Выполнение</w:t>
            </w:r>
            <w:r w:rsidR="00903A42" w:rsidRPr="00765DCE">
              <w:rPr>
                <w:color w:val="000000"/>
              </w:rPr>
              <w:t xml:space="preserve"> </w:t>
            </w:r>
            <w:r w:rsidRPr="00765DCE">
              <w:rPr>
                <w:color w:val="000000"/>
              </w:rPr>
              <w:t>письменных заданий</w:t>
            </w:r>
          </w:p>
        </w:tc>
        <w:tc>
          <w:tcPr>
            <w:tcW w:w="1701" w:type="dxa"/>
            <w:shd w:val="clear" w:color="auto" w:fill="auto"/>
          </w:tcPr>
          <w:p w:rsidR="00D946D1" w:rsidRPr="00765DCE" w:rsidRDefault="00D946D1" w:rsidP="00765DCE">
            <w:pPr>
              <w:ind w:firstLine="0"/>
              <w:jc w:val="center"/>
              <w:rPr>
                <w:color w:val="000000"/>
              </w:rPr>
            </w:pPr>
            <w:r w:rsidRPr="00765DCE">
              <w:rPr>
                <w:color w:val="000000"/>
              </w:rPr>
              <w:t>Выполнение практических заданий</w:t>
            </w:r>
          </w:p>
        </w:tc>
        <w:tc>
          <w:tcPr>
            <w:tcW w:w="1559" w:type="dxa"/>
            <w:shd w:val="clear" w:color="auto" w:fill="auto"/>
          </w:tcPr>
          <w:p w:rsidR="00D946D1" w:rsidRPr="00765DCE" w:rsidRDefault="00D946D1" w:rsidP="00765DCE">
            <w:pPr>
              <w:ind w:firstLine="0"/>
              <w:jc w:val="center"/>
              <w:rPr>
                <w:color w:val="000000"/>
              </w:rPr>
            </w:pPr>
            <w:r w:rsidRPr="00765DCE">
              <w:rPr>
                <w:color w:val="000000"/>
              </w:rPr>
              <w:t xml:space="preserve">Выполнение тестовых </w:t>
            </w:r>
          </w:p>
          <w:p w:rsidR="00D946D1" w:rsidRPr="00765DCE" w:rsidRDefault="00D946D1" w:rsidP="00765DCE">
            <w:pPr>
              <w:ind w:firstLine="0"/>
              <w:jc w:val="center"/>
              <w:rPr>
                <w:i/>
                <w:color w:val="000000"/>
              </w:rPr>
            </w:pPr>
            <w:r w:rsidRPr="00765DCE">
              <w:rPr>
                <w:color w:val="000000"/>
              </w:rPr>
              <w:t>заданий</w:t>
            </w:r>
          </w:p>
        </w:tc>
        <w:tc>
          <w:tcPr>
            <w:tcW w:w="1716" w:type="dxa"/>
            <w:shd w:val="clear" w:color="auto" w:fill="auto"/>
          </w:tcPr>
          <w:p w:rsidR="00D946D1" w:rsidRPr="00765DCE" w:rsidRDefault="00D946D1" w:rsidP="00765DCE">
            <w:pPr>
              <w:ind w:firstLine="0"/>
              <w:jc w:val="center"/>
              <w:rPr>
                <w:color w:val="000000"/>
              </w:rPr>
            </w:pPr>
            <w:r w:rsidRPr="00765DCE">
              <w:rPr>
                <w:color w:val="000000"/>
              </w:rPr>
              <w:t>Экзамен</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Продолжительность контроля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716" w:type="dxa"/>
            <w:shd w:val="clear" w:color="auto" w:fill="auto"/>
          </w:tcPr>
          <w:p w:rsidR="00D946D1" w:rsidRPr="00765DCE" w:rsidRDefault="00D946D1" w:rsidP="00765DCE">
            <w:pPr>
              <w:ind w:firstLine="0"/>
              <w:jc w:val="center"/>
              <w:rPr>
                <w:color w:val="000000"/>
              </w:rPr>
            </w:pPr>
            <w:r w:rsidRPr="00765DCE">
              <w:rPr>
                <w:color w:val="000000"/>
              </w:rPr>
              <w:t>В соответствии с принятыми нормами времени</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 xml:space="preserve">Форма </w:t>
            </w:r>
          </w:p>
          <w:p w:rsidR="00D946D1" w:rsidRPr="00765DCE" w:rsidRDefault="00D946D1" w:rsidP="00765DCE">
            <w:pPr>
              <w:ind w:firstLine="0"/>
              <w:jc w:val="left"/>
              <w:rPr>
                <w:color w:val="000000"/>
              </w:rPr>
            </w:pPr>
            <w:r w:rsidRPr="00765DCE">
              <w:rPr>
                <w:color w:val="000000"/>
              </w:rPr>
              <w:t>проведения</w:t>
            </w:r>
          </w:p>
          <w:p w:rsidR="00D946D1" w:rsidRPr="00765DCE" w:rsidRDefault="00D946D1" w:rsidP="00765DCE">
            <w:pPr>
              <w:ind w:firstLine="0"/>
              <w:jc w:val="left"/>
              <w:rPr>
                <w:color w:val="000000"/>
              </w:rPr>
            </w:pPr>
            <w:r w:rsidRPr="00765DCE">
              <w:rPr>
                <w:color w:val="000000"/>
              </w:rPr>
              <w:t>контроля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Устный опрос</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765DCE">
            <w:pPr>
              <w:ind w:firstLine="0"/>
              <w:jc w:val="center"/>
              <w:rPr>
                <w:color w:val="000000"/>
              </w:rPr>
            </w:pPr>
            <w:r w:rsidRPr="00765DCE">
              <w:rPr>
                <w:color w:val="000000"/>
              </w:rPr>
              <w:t>В письменной форме</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Вид проверочного задания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Устные вопросы</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Письменные задания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Практические задания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765DCE">
            <w:pPr>
              <w:ind w:firstLine="0"/>
              <w:jc w:val="center"/>
              <w:rPr>
                <w:color w:val="000000"/>
              </w:rPr>
            </w:pPr>
            <w:r w:rsidRPr="00765DCE">
              <w:rPr>
                <w:color w:val="000000"/>
              </w:rPr>
              <w:t>Экзаменационный билет</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Форма отчета</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Устные ответы</w:t>
            </w:r>
          </w:p>
        </w:tc>
        <w:tc>
          <w:tcPr>
            <w:tcW w:w="1559"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701"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559"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716"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 xml:space="preserve">Раздаточный </w:t>
            </w:r>
          </w:p>
          <w:p w:rsidR="00D946D1" w:rsidRPr="00765DCE" w:rsidRDefault="00D946D1" w:rsidP="00765DCE">
            <w:pPr>
              <w:ind w:firstLine="0"/>
              <w:jc w:val="left"/>
              <w:rPr>
                <w:color w:val="000000"/>
              </w:rPr>
            </w:pPr>
            <w:r w:rsidRPr="00765DCE">
              <w:rPr>
                <w:color w:val="000000"/>
              </w:rPr>
              <w:t>материал</w:t>
            </w:r>
          </w:p>
        </w:tc>
        <w:tc>
          <w:tcPr>
            <w:tcW w:w="1701" w:type="dxa"/>
            <w:shd w:val="clear" w:color="auto" w:fill="auto"/>
          </w:tcPr>
          <w:p w:rsidR="00D946D1" w:rsidRPr="00765DCE" w:rsidRDefault="00D946D1" w:rsidP="00765DCE">
            <w:pPr>
              <w:ind w:firstLine="0"/>
              <w:jc w:val="center"/>
              <w:rPr>
                <w:color w:val="000000"/>
              </w:rPr>
            </w:pPr>
            <w:r w:rsidRPr="00765DCE">
              <w:rPr>
                <w:color w:val="000000"/>
              </w:rPr>
              <w:t>Нет</w:t>
            </w:r>
          </w:p>
        </w:tc>
        <w:tc>
          <w:tcPr>
            <w:tcW w:w="1559"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701"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559"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716"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r>
    </w:tbl>
    <w:p w:rsidR="00056816" w:rsidRDefault="00056816" w:rsidP="00056816">
      <w:pPr>
        <w:ind w:left="360" w:firstLine="0"/>
        <w:rPr>
          <w:b/>
          <w:sz w:val="28"/>
          <w:szCs w:val="28"/>
        </w:rPr>
      </w:pPr>
    </w:p>
    <w:p w:rsidR="000150F8" w:rsidRPr="00765DCE" w:rsidRDefault="000150F8" w:rsidP="00003F8E">
      <w:pPr>
        <w:pStyle w:val="af6"/>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E73838" w:rsidRPr="00765DCE" w:rsidRDefault="00E73838" w:rsidP="00765DCE">
      <w:pPr>
        <w:ind w:firstLine="709"/>
        <w:rPr>
          <w:sz w:val="28"/>
          <w:szCs w:val="28"/>
        </w:rPr>
      </w:pPr>
      <w:r w:rsidRPr="00765DCE">
        <w:rPr>
          <w:sz w:val="28"/>
          <w:szCs w:val="28"/>
        </w:rPr>
        <w:t>Дисциплина «Иностранный язык» предусматривает практические занятия и сам</w:t>
      </w:r>
      <w:r w:rsidR="002C36D7" w:rsidRPr="00765DCE">
        <w:rPr>
          <w:sz w:val="28"/>
          <w:szCs w:val="28"/>
        </w:rPr>
        <w:t>остоятельную работу аспирантов</w:t>
      </w:r>
      <w:r w:rsidRPr="00765DC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65DCE" w:rsidRDefault="00E73838" w:rsidP="00765DCE">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765DCE" w:rsidRDefault="00E73838" w:rsidP="00765DCE">
      <w:pPr>
        <w:ind w:firstLine="709"/>
        <w:rPr>
          <w:sz w:val="28"/>
          <w:szCs w:val="28"/>
        </w:rPr>
      </w:pPr>
      <w:r w:rsidRPr="00765DCE">
        <w:rPr>
          <w:sz w:val="28"/>
          <w:szCs w:val="28"/>
        </w:rPr>
        <w:t>При подготовке к практическим занятиям студентам необходимо:</w:t>
      </w:r>
    </w:p>
    <w:p w:rsidR="00E73838" w:rsidRPr="00765DCE" w:rsidRDefault="00E73838" w:rsidP="00003F8E">
      <w:pPr>
        <w:pStyle w:val="af6"/>
        <w:numPr>
          <w:ilvl w:val="0"/>
          <w:numId w:val="10"/>
        </w:numPr>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65DCE" w:rsidRDefault="00E73838" w:rsidP="00003F8E">
      <w:pPr>
        <w:pStyle w:val="af6"/>
        <w:numPr>
          <w:ilvl w:val="0"/>
          <w:numId w:val="10"/>
        </w:numPr>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E73838" w:rsidRPr="00765DCE" w:rsidRDefault="00E73838" w:rsidP="00765DCE">
      <w:pPr>
        <w:ind w:firstLine="709"/>
        <w:rPr>
          <w:sz w:val="28"/>
          <w:szCs w:val="28"/>
        </w:rPr>
      </w:pPr>
      <w:r w:rsidRPr="00765DCE">
        <w:rPr>
          <w:sz w:val="28"/>
          <w:szCs w:val="28"/>
        </w:rPr>
        <w:t xml:space="preserve">В случае затруднений при работе с материалом, </w:t>
      </w:r>
      <w:r w:rsidR="001756F2" w:rsidRPr="00765DCE">
        <w:rPr>
          <w:sz w:val="28"/>
          <w:szCs w:val="28"/>
        </w:rPr>
        <w:t>аспира</w:t>
      </w:r>
      <w:r w:rsidR="002C36D7" w:rsidRPr="00765DCE">
        <w:rPr>
          <w:sz w:val="28"/>
          <w:szCs w:val="28"/>
        </w:rPr>
        <w:t>нту</w:t>
      </w:r>
      <w:r w:rsidRPr="00765DCE">
        <w:rPr>
          <w:sz w:val="28"/>
          <w:szCs w:val="28"/>
        </w:rPr>
        <w:t xml:space="preserve"> следует обратиться к преподавателю за разъяснениями.</w:t>
      </w:r>
    </w:p>
    <w:p w:rsidR="00E73838" w:rsidRPr="00765DCE" w:rsidRDefault="00E73838" w:rsidP="00765DCE">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65DCE" w:rsidRDefault="002C36D7" w:rsidP="00765DCE">
      <w:pPr>
        <w:ind w:firstLine="709"/>
        <w:rPr>
          <w:sz w:val="28"/>
          <w:szCs w:val="28"/>
        </w:rPr>
      </w:pPr>
      <w:r w:rsidRPr="00765DCE">
        <w:rPr>
          <w:sz w:val="28"/>
          <w:szCs w:val="28"/>
        </w:rPr>
        <w:lastRenderedPageBreak/>
        <w:t>Аспирантам</w:t>
      </w:r>
      <w:r w:rsidR="00E73838" w:rsidRPr="00765DCE">
        <w:rPr>
          <w:sz w:val="28"/>
          <w:szCs w:val="28"/>
        </w:rPr>
        <w:t>, пропустившим занятия (независимо от причин), не имеющим</w:t>
      </w:r>
      <w:r w:rsidR="00D0704B" w:rsidRPr="00765DCE">
        <w:rPr>
          <w:sz w:val="28"/>
          <w:szCs w:val="28"/>
        </w:rPr>
        <w:t xml:space="preserve"> </w:t>
      </w:r>
      <w:r w:rsidR="00E73838" w:rsidRPr="00765DC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65DCE" w:rsidRDefault="002C36D7" w:rsidP="00765DCE">
      <w:pPr>
        <w:ind w:firstLine="709"/>
        <w:rPr>
          <w:b/>
          <w:sz w:val="28"/>
          <w:szCs w:val="28"/>
        </w:rPr>
      </w:pPr>
    </w:p>
    <w:p w:rsidR="00D24362" w:rsidRPr="00765DCE" w:rsidRDefault="00450252" w:rsidP="00003F8E">
      <w:pPr>
        <w:pStyle w:val="af6"/>
        <w:numPr>
          <w:ilvl w:val="0"/>
          <w:numId w:val="5"/>
        </w:numPr>
        <w:ind w:left="0" w:firstLine="709"/>
        <w:rPr>
          <w:b/>
          <w:sz w:val="28"/>
          <w:szCs w:val="28"/>
        </w:rPr>
      </w:pPr>
      <w:r w:rsidRPr="00765DCE">
        <w:rPr>
          <w:b/>
          <w:sz w:val="28"/>
          <w:szCs w:val="28"/>
        </w:rPr>
        <w:t>Ресурсное обеспечение дисциплины</w:t>
      </w:r>
    </w:p>
    <w:p w:rsidR="008F449F" w:rsidRDefault="008F449F" w:rsidP="008F449F">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F449F" w:rsidRDefault="008F449F" w:rsidP="008F449F">
      <w:pPr>
        <w:ind w:firstLine="709"/>
        <w:rPr>
          <w:sz w:val="28"/>
          <w:szCs w:val="28"/>
        </w:rPr>
      </w:pPr>
      <w:r>
        <w:rPr>
          <w:b/>
          <w:sz w:val="28"/>
          <w:szCs w:val="28"/>
        </w:rPr>
        <w:t>а) основная литература</w:t>
      </w:r>
      <w:r>
        <w:rPr>
          <w:sz w:val="28"/>
          <w:szCs w:val="28"/>
        </w:rPr>
        <w:t>:</w:t>
      </w:r>
    </w:p>
    <w:p w:rsidR="00A676B4" w:rsidRDefault="00A676B4" w:rsidP="00A676B4">
      <w:pPr>
        <w:pStyle w:val="af6"/>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676B4" w:rsidRDefault="00A676B4" w:rsidP="00A676B4">
      <w:pPr>
        <w:pStyle w:val="af6"/>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676B4" w:rsidRPr="00330626" w:rsidRDefault="00A676B4" w:rsidP="00A676B4">
      <w:pPr>
        <w:pStyle w:val="af6"/>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330626">
        <w:rPr>
          <w:sz w:val="28"/>
          <w:szCs w:val="28"/>
          <w:lang w:val="en-US"/>
        </w:rPr>
        <w:t xml:space="preserve">“Guidance to describing graphs, tables and trends”. </w:t>
      </w:r>
      <w:r>
        <w:rPr>
          <w:sz w:val="28"/>
          <w:szCs w:val="28"/>
        </w:rPr>
        <w:t>М</w:t>
      </w:r>
      <w:r w:rsidRPr="00330626">
        <w:rPr>
          <w:sz w:val="28"/>
          <w:szCs w:val="28"/>
          <w:lang w:val="en-US"/>
        </w:rPr>
        <w:t xml:space="preserve">.: </w:t>
      </w:r>
      <w:r>
        <w:rPr>
          <w:sz w:val="28"/>
          <w:szCs w:val="28"/>
        </w:rPr>
        <w:t>МИРЭА</w:t>
      </w:r>
      <w:r w:rsidRPr="00330626">
        <w:rPr>
          <w:sz w:val="28"/>
          <w:szCs w:val="28"/>
          <w:lang w:val="en-US"/>
        </w:rPr>
        <w:t xml:space="preserve">, 2016 - </w:t>
      </w:r>
      <w:r>
        <w:rPr>
          <w:sz w:val="28"/>
          <w:szCs w:val="28"/>
        </w:rPr>
        <w:t>с</w:t>
      </w:r>
      <w:r w:rsidRPr="00330626">
        <w:rPr>
          <w:sz w:val="28"/>
          <w:szCs w:val="28"/>
          <w:lang w:val="en-US"/>
        </w:rPr>
        <w:t>. 36 (</w:t>
      </w:r>
      <w:r>
        <w:rPr>
          <w:sz w:val="28"/>
          <w:szCs w:val="28"/>
        </w:rPr>
        <w:t>электронный</w:t>
      </w:r>
      <w:r w:rsidRPr="00330626">
        <w:rPr>
          <w:sz w:val="28"/>
          <w:szCs w:val="28"/>
          <w:lang w:val="en-US"/>
        </w:rPr>
        <w:t xml:space="preserve"> </w:t>
      </w:r>
      <w:r>
        <w:rPr>
          <w:sz w:val="28"/>
          <w:szCs w:val="28"/>
        </w:rPr>
        <w:t>ресурс</w:t>
      </w:r>
      <w:r w:rsidRPr="00330626">
        <w:rPr>
          <w:sz w:val="28"/>
          <w:szCs w:val="28"/>
          <w:lang w:val="en-US"/>
        </w:rPr>
        <w:t>).</w:t>
      </w:r>
    </w:p>
    <w:p w:rsidR="00A676B4" w:rsidRDefault="00A676B4" w:rsidP="00A676B4">
      <w:pPr>
        <w:pStyle w:val="af6"/>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676B4" w:rsidRPr="00765242" w:rsidRDefault="00A676B4" w:rsidP="00A676B4">
      <w:pPr>
        <w:pStyle w:val="af6"/>
        <w:numPr>
          <w:ilvl w:val="1"/>
          <w:numId w:val="8"/>
        </w:numPr>
        <w:tabs>
          <w:tab w:val="num" w:pos="1134"/>
        </w:tabs>
        <w:ind w:left="0" w:firstLine="709"/>
        <w:rPr>
          <w:sz w:val="28"/>
          <w:szCs w:val="28"/>
        </w:rPr>
      </w:pPr>
      <w:r w:rsidRPr="0033062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A676B4" w:rsidRDefault="00A676B4" w:rsidP="00A676B4">
      <w:pPr>
        <w:pStyle w:val="af6"/>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676B4" w:rsidRDefault="00A676B4" w:rsidP="00A676B4">
      <w:pPr>
        <w:pStyle w:val="af6"/>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676B4" w:rsidRDefault="00A676B4" w:rsidP="00A676B4">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33062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676B4" w:rsidRDefault="00A676B4" w:rsidP="00A676B4">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676B4" w:rsidRDefault="00A676B4" w:rsidP="00A676B4">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F449F" w:rsidRDefault="008F449F" w:rsidP="00003F8E">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lastRenderedPageBreak/>
        <w:t>Гриценко С.А. Wunschkonzert: Hauslektüre.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F449F" w:rsidRDefault="008F449F" w:rsidP="00003F8E">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F449F" w:rsidRDefault="008F449F" w:rsidP="00003F8E">
      <w:pPr>
        <w:widowControl/>
        <w:numPr>
          <w:ilvl w:val="1"/>
          <w:numId w:val="8"/>
        </w:numPr>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F449F" w:rsidRDefault="008F449F" w:rsidP="00003F8E">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F449F" w:rsidRDefault="008F449F" w:rsidP="00003F8E">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F449F" w:rsidRDefault="008F449F" w:rsidP="00003F8E">
      <w:pPr>
        <w:widowControl/>
        <w:numPr>
          <w:ilvl w:val="1"/>
          <w:numId w:val="8"/>
        </w:numPr>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8F449F" w:rsidRDefault="008F449F" w:rsidP="00003F8E">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w:t>
      </w:r>
      <w:r w:rsidR="00765242">
        <w:rPr>
          <w:sz w:val="28"/>
          <w:szCs w:val="28"/>
        </w:rPr>
        <w:t>-</w:t>
      </w:r>
      <w:r>
        <w:rPr>
          <w:sz w:val="28"/>
          <w:szCs w:val="28"/>
        </w:rPr>
        <w:t>методическое пособие для преподавателей. — М.: РТУ МИРЭА, 2019.</w:t>
      </w:r>
    </w:p>
    <w:p w:rsidR="008F449F" w:rsidRDefault="008F449F" w:rsidP="00003F8E">
      <w:pPr>
        <w:widowControl/>
        <w:numPr>
          <w:ilvl w:val="1"/>
          <w:numId w:val="8"/>
        </w:numPr>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F449F" w:rsidRDefault="008F449F" w:rsidP="00003F8E">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F449F" w:rsidRDefault="008F449F" w:rsidP="00003F8E">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8F449F" w:rsidRDefault="008F449F" w:rsidP="00003F8E">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8F449F" w:rsidRDefault="008F449F" w:rsidP="00003F8E">
      <w:pPr>
        <w:widowControl/>
        <w:numPr>
          <w:ilvl w:val="1"/>
          <w:numId w:val="8"/>
        </w:numPr>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8F449F" w:rsidRDefault="008F449F" w:rsidP="008F449F">
      <w:pPr>
        <w:ind w:firstLine="709"/>
        <w:rPr>
          <w:sz w:val="28"/>
          <w:szCs w:val="28"/>
        </w:rPr>
      </w:pPr>
      <w:r>
        <w:rPr>
          <w:b/>
          <w:sz w:val="28"/>
          <w:szCs w:val="28"/>
        </w:rPr>
        <w:t>б) дополнительная литература</w:t>
      </w:r>
      <w:r>
        <w:rPr>
          <w:sz w:val="28"/>
          <w:szCs w:val="28"/>
        </w:rPr>
        <w:t>:</w:t>
      </w:r>
    </w:p>
    <w:p w:rsidR="00A676B4" w:rsidRDefault="00A676B4" w:rsidP="00A676B4">
      <w:pPr>
        <w:widowControl/>
        <w:numPr>
          <w:ilvl w:val="0"/>
          <w:numId w:val="9"/>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32с. 56с.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676B4" w:rsidRDefault="00A676B4" w:rsidP="00A676B4">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A676B4">
          <w:rPr>
            <w:rStyle w:val="a7"/>
            <w:color w:val="auto"/>
            <w:sz w:val="28"/>
            <w:szCs w:val="28"/>
            <w:lang w:val="en-US"/>
          </w:rPr>
          <w:t>Bertin</w:t>
        </w:r>
      </w:hyperlink>
      <w:r w:rsidR="00A676B4">
        <w:rPr>
          <w:color w:val="auto"/>
          <w:sz w:val="28"/>
          <w:szCs w:val="28"/>
          <w:lang w:val="en-US"/>
        </w:rPr>
        <w:t xml:space="preserve"> E., </w:t>
      </w:r>
      <w:hyperlink r:id="rId21" w:history="1">
        <w:r w:rsidR="00A676B4">
          <w:rPr>
            <w:rStyle w:val="a7"/>
            <w:color w:val="auto"/>
            <w:sz w:val="28"/>
            <w:szCs w:val="28"/>
            <w:lang w:val="en-US"/>
          </w:rPr>
          <w:t>Godowski</w:t>
        </w:r>
      </w:hyperlink>
      <w:r w:rsidR="00A676B4">
        <w:rPr>
          <w:color w:val="auto"/>
          <w:sz w:val="28"/>
          <w:szCs w:val="28"/>
          <w:lang w:val="en-US"/>
        </w:rPr>
        <w:t xml:space="preserve"> C. Comptabilitéet audit – Epreuve 4 du DSCG, 2006, 98</w:t>
      </w:r>
      <w:r w:rsidR="00A676B4">
        <w:rPr>
          <w:color w:val="auto"/>
          <w:sz w:val="28"/>
          <w:szCs w:val="28"/>
        </w:rPr>
        <w:t>с</w:t>
      </w:r>
      <w:r w:rsidR="00A676B4">
        <w:rPr>
          <w:color w:val="auto"/>
          <w:sz w:val="28"/>
          <w:szCs w:val="28"/>
          <w:lang w:val="en-US"/>
        </w:rPr>
        <w:t>.</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A676B4">
          <w:rPr>
            <w:rStyle w:val="a7"/>
            <w:color w:val="auto"/>
            <w:sz w:val="28"/>
            <w:szCs w:val="28"/>
            <w:u w:val="none"/>
          </w:rPr>
          <w:t>Кашпер А.И. Перевод немецкой научно-технической литературы</w:t>
        </w:r>
      </w:hyperlink>
      <w:r w:rsidR="00A676B4">
        <w:rPr>
          <w:color w:val="auto"/>
          <w:sz w:val="28"/>
          <w:szCs w:val="28"/>
        </w:rPr>
        <w:t xml:space="preserve">. </w:t>
      </w:r>
      <w:r w:rsidR="00A676B4">
        <w:rPr>
          <w:color w:val="auto"/>
          <w:sz w:val="28"/>
          <w:szCs w:val="28"/>
          <w:lang w:val="en-US"/>
        </w:rPr>
        <w:t>М., 1964.</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A676B4">
          <w:rPr>
            <w:rStyle w:val="a7"/>
            <w:color w:val="auto"/>
            <w:sz w:val="28"/>
            <w:szCs w:val="28"/>
            <w:u w:val="none"/>
          </w:rPr>
          <w:t xml:space="preserve">Лелюшкина К.С. Немецкий язык. </w:t>
        </w:r>
        <w:r w:rsidR="00A676B4">
          <w:rPr>
            <w:rStyle w:val="a7"/>
            <w:color w:val="auto"/>
            <w:sz w:val="28"/>
            <w:szCs w:val="28"/>
            <w:u w:val="none"/>
            <w:lang w:val="en-US"/>
          </w:rPr>
          <w:t>Профессионально-ориентированный курс</w:t>
        </w:r>
      </w:hyperlink>
      <w:r w:rsidR="00A676B4">
        <w:rPr>
          <w:color w:val="auto"/>
          <w:sz w:val="28"/>
          <w:szCs w:val="28"/>
          <w:lang w:val="en-US"/>
        </w:rPr>
        <w:t>. Томск, 2010.</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A676B4" w:rsidRDefault="00A676B4" w:rsidP="00A676B4">
      <w:pPr>
        <w:pStyle w:val="western"/>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D24362" w:rsidRPr="00765DCE" w:rsidRDefault="000150F8" w:rsidP="00765DCE">
      <w:pPr>
        <w:widowControl/>
        <w:ind w:firstLine="709"/>
        <w:rPr>
          <w:b/>
          <w:sz w:val="28"/>
          <w:szCs w:val="28"/>
        </w:rPr>
      </w:pPr>
      <w:r w:rsidRPr="00765DCE">
        <w:rPr>
          <w:b/>
          <w:sz w:val="28"/>
          <w:szCs w:val="28"/>
        </w:rPr>
        <w:t>8</w:t>
      </w:r>
      <w:r w:rsidR="00D24362" w:rsidRPr="00765DCE">
        <w:rPr>
          <w:b/>
          <w:sz w:val="28"/>
          <w:szCs w:val="28"/>
        </w:rPr>
        <w:t>.2. Ресурсы информационно-телекоммуникационной сети Интернет, необходимые для освоения дисциплины</w:t>
      </w:r>
    </w:p>
    <w:p w:rsidR="00730367" w:rsidRPr="00765DCE" w:rsidRDefault="00730367" w:rsidP="00765DCE">
      <w:pPr>
        <w:ind w:firstLine="709"/>
        <w:rPr>
          <w:sz w:val="28"/>
          <w:szCs w:val="28"/>
        </w:rPr>
      </w:pPr>
      <w:r w:rsidRPr="00765DCE">
        <w:rPr>
          <w:sz w:val="28"/>
          <w:szCs w:val="28"/>
        </w:rPr>
        <w:t xml:space="preserve">www.economist.com </w:t>
      </w:r>
    </w:p>
    <w:p w:rsidR="00730367" w:rsidRPr="00765DCE" w:rsidRDefault="00730367" w:rsidP="00765DCE">
      <w:pPr>
        <w:ind w:firstLine="709"/>
        <w:rPr>
          <w:sz w:val="28"/>
          <w:szCs w:val="28"/>
        </w:rPr>
      </w:pPr>
      <w:r w:rsidRPr="00765DCE">
        <w:rPr>
          <w:sz w:val="28"/>
          <w:szCs w:val="28"/>
        </w:rPr>
        <w:t>http://www.moneyweek.fr/</w:t>
      </w:r>
    </w:p>
    <w:p w:rsidR="00730367" w:rsidRPr="00765DCE" w:rsidRDefault="00730367" w:rsidP="00765DCE">
      <w:pPr>
        <w:ind w:firstLine="709"/>
        <w:rPr>
          <w:sz w:val="28"/>
          <w:szCs w:val="28"/>
        </w:rPr>
      </w:pPr>
      <w:r w:rsidRPr="00765DCE">
        <w:rPr>
          <w:sz w:val="28"/>
          <w:szCs w:val="28"/>
        </w:rPr>
        <w:t>http://tempsreel.nouvelobs.com/economie/</w:t>
      </w:r>
    </w:p>
    <w:p w:rsidR="00730367" w:rsidRPr="00765DCE" w:rsidRDefault="00730367" w:rsidP="00765DCE">
      <w:pPr>
        <w:ind w:firstLine="709"/>
        <w:rPr>
          <w:sz w:val="28"/>
          <w:szCs w:val="28"/>
        </w:rPr>
      </w:pPr>
      <w:r w:rsidRPr="00765DCE">
        <w:rPr>
          <w:sz w:val="28"/>
          <w:szCs w:val="28"/>
        </w:rPr>
        <w:t>http://www.banquemondiale.org/</w:t>
      </w:r>
    </w:p>
    <w:p w:rsidR="00730367" w:rsidRPr="00765DCE" w:rsidRDefault="00730367" w:rsidP="00765DCE">
      <w:pPr>
        <w:ind w:firstLine="709"/>
        <w:rPr>
          <w:sz w:val="28"/>
          <w:szCs w:val="28"/>
        </w:rPr>
      </w:pPr>
      <w:r w:rsidRPr="00765DCE">
        <w:rPr>
          <w:sz w:val="28"/>
          <w:szCs w:val="28"/>
        </w:rPr>
        <w:t>http://www.oecd.org/home/0,3675,fr_2649_201185_1_1_1_1_1,00.html</w:t>
      </w:r>
    </w:p>
    <w:p w:rsidR="00730367" w:rsidRPr="00765DCE" w:rsidRDefault="00730367" w:rsidP="00765DCE">
      <w:pPr>
        <w:ind w:firstLine="709"/>
        <w:rPr>
          <w:sz w:val="28"/>
          <w:szCs w:val="28"/>
        </w:rPr>
      </w:pPr>
      <w:r w:rsidRPr="00765DCE">
        <w:rPr>
          <w:sz w:val="28"/>
          <w:szCs w:val="28"/>
        </w:rPr>
        <w:lastRenderedPageBreak/>
        <w:t>http://www.wto.org/indexfr.htm</w:t>
      </w:r>
    </w:p>
    <w:p w:rsidR="00730367" w:rsidRPr="00765DCE" w:rsidRDefault="00730367" w:rsidP="00765DCE">
      <w:pPr>
        <w:ind w:firstLine="709"/>
        <w:rPr>
          <w:sz w:val="28"/>
          <w:szCs w:val="28"/>
        </w:rPr>
      </w:pPr>
      <w:r w:rsidRPr="00765DCE">
        <w:rPr>
          <w:sz w:val="28"/>
          <w:szCs w:val="28"/>
        </w:rPr>
        <w:t>http://www.fondafip.org/</w:t>
      </w:r>
    </w:p>
    <w:p w:rsidR="00730367" w:rsidRPr="00765DCE" w:rsidRDefault="00730367" w:rsidP="00765DCE">
      <w:pPr>
        <w:ind w:firstLine="709"/>
        <w:rPr>
          <w:sz w:val="28"/>
          <w:szCs w:val="28"/>
        </w:rPr>
      </w:pPr>
      <w:r w:rsidRPr="00765DCE">
        <w:rPr>
          <w:sz w:val="28"/>
          <w:szCs w:val="28"/>
        </w:rPr>
        <w:t>http://www.lapagefinanciere.fr/lexique.php</w:t>
      </w:r>
    </w:p>
    <w:p w:rsidR="00730367" w:rsidRPr="00765DCE" w:rsidRDefault="00730367" w:rsidP="00765DCE">
      <w:pPr>
        <w:ind w:firstLine="709"/>
        <w:rPr>
          <w:sz w:val="28"/>
          <w:szCs w:val="28"/>
        </w:rPr>
      </w:pPr>
      <w:r w:rsidRPr="00765DCE">
        <w:rPr>
          <w:sz w:val="28"/>
          <w:szCs w:val="28"/>
        </w:rPr>
        <w:t>http://bibliolangues.free.fr/conception/FDA/page7activites.htm</w:t>
      </w:r>
    </w:p>
    <w:p w:rsidR="00730367" w:rsidRPr="00765DCE" w:rsidRDefault="00730367" w:rsidP="00765DCE">
      <w:pPr>
        <w:ind w:firstLine="709"/>
        <w:rPr>
          <w:sz w:val="28"/>
          <w:szCs w:val="28"/>
        </w:rPr>
      </w:pPr>
      <w:r w:rsidRPr="00765DCE">
        <w:rPr>
          <w:sz w:val="28"/>
          <w:szCs w:val="28"/>
        </w:rPr>
        <w:t>http://www.cndp.fr/stat-apprendre/insee/default.htm</w:t>
      </w:r>
    </w:p>
    <w:p w:rsidR="007D54E5" w:rsidRDefault="007D54E5" w:rsidP="00765DCE">
      <w:pPr>
        <w:widowControl/>
        <w:ind w:firstLine="709"/>
        <w:rPr>
          <w:b/>
          <w:sz w:val="28"/>
          <w:szCs w:val="28"/>
        </w:rPr>
      </w:pPr>
    </w:p>
    <w:p w:rsidR="00D24362" w:rsidRPr="00765DCE" w:rsidRDefault="000150F8" w:rsidP="00765DCE">
      <w:pPr>
        <w:widowControl/>
        <w:ind w:firstLine="709"/>
        <w:rPr>
          <w:sz w:val="28"/>
          <w:szCs w:val="28"/>
        </w:rPr>
      </w:pPr>
      <w:r w:rsidRPr="00765DCE">
        <w:rPr>
          <w:b/>
          <w:sz w:val="28"/>
          <w:szCs w:val="28"/>
        </w:rPr>
        <w:t>8</w:t>
      </w:r>
      <w:r w:rsidR="00D24362" w:rsidRPr="00765DCE">
        <w:rPr>
          <w:b/>
          <w:sz w:val="28"/>
          <w:szCs w:val="28"/>
        </w:rPr>
        <w:t>.3. Информационные технологии</w:t>
      </w:r>
      <w:r w:rsidR="00D24362"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65DCE" w:rsidRDefault="0050420A" w:rsidP="00003F8E">
      <w:pPr>
        <w:pStyle w:val="af6"/>
        <w:widowControl/>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В</w:t>
      </w:r>
      <w:r w:rsidR="00730367" w:rsidRPr="00765DCE">
        <w:rPr>
          <w:sz w:val="28"/>
          <w:szCs w:val="28"/>
        </w:rPr>
        <w:t xml:space="preserve">еб-ресурс </w:t>
      </w:r>
      <w:r w:rsidR="00730367" w:rsidRPr="00765DCE">
        <w:rPr>
          <w:sz w:val="28"/>
          <w:szCs w:val="28"/>
          <w:lang w:val="en-US"/>
        </w:rPr>
        <w:t>www</w:t>
      </w:r>
      <w:r w:rsidR="00730367" w:rsidRPr="00765DCE">
        <w:rPr>
          <w:sz w:val="28"/>
          <w:szCs w:val="28"/>
        </w:rPr>
        <w:t>.</w:t>
      </w:r>
      <w:r w:rsidRPr="00765DCE">
        <w:rPr>
          <w:sz w:val="28"/>
          <w:szCs w:val="28"/>
        </w:rPr>
        <w:t xml:space="preserve"> </w:t>
      </w:r>
      <w:r w:rsidR="00730367" w:rsidRPr="00765DCE">
        <w:rPr>
          <w:sz w:val="28"/>
          <w:szCs w:val="28"/>
          <w:lang w:val="en-US"/>
        </w:rPr>
        <w:t>MyGrammarLab</w:t>
      </w:r>
      <w:r w:rsidR="00730367" w:rsidRPr="00765DCE">
        <w:rPr>
          <w:sz w:val="28"/>
          <w:szCs w:val="28"/>
        </w:rPr>
        <w:t>.</w:t>
      </w:r>
      <w:r w:rsidR="00730367" w:rsidRPr="00765DCE">
        <w:rPr>
          <w:sz w:val="28"/>
          <w:szCs w:val="28"/>
          <w:lang w:val="en-US"/>
        </w:rPr>
        <w:t>com</w:t>
      </w:r>
      <w:r w:rsidRPr="00765DCE">
        <w:rPr>
          <w:sz w:val="28"/>
          <w:szCs w:val="28"/>
        </w:rPr>
        <w:t xml:space="preserve"> для выполнения дополнительных грамматических заданий.</w:t>
      </w:r>
    </w:p>
    <w:p w:rsidR="007D54E5" w:rsidRDefault="007D54E5" w:rsidP="00765DCE">
      <w:pPr>
        <w:widowControl/>
        <w:ind w:firstLine="709"/>
        <w:rPr>
          <w:b/>
          <w:sz w:val="28"/>
          <w:szCs w:val="28"/>
        </w:rPr>
      </w:pPr>
    </w:p>
    <w:p w:rsidR="00D24362" w:rsidRPr="00765DCE" w:rsidRDefault="000150F8" w:rsidP="007D54E5">
      <w:pPr>
        <w:widowControl/>
        <w:ind w:firstLine="709"/>
        <w:rPr>
          <w:sz w:val="28"/>
          <w:szCs w:val="28"/>
        </w:rPr>
      </w:pPr>
      <w:r w:rsidRPr="00765DCE">
        <w:rPr>
          <w:b/>
          <w:sz w:val="28"/>
          <w:szCs w:val="28"/>
        </w:rPr>
        <w:t>8</w:t>
      </w:r>
      <w:r w:rsidR="00D24362" w:rsidRPr="00765DCE">
        <w:rPr>
          <w:b/>
          <w:sz w:val="28"/>
          <w:szCs w:val="28"/>
        </w:rPr>
        <w:t>.4. Материально-техническая база</w:t>
      </w:r>
      <w:r w:rsidR="00D24362" w:rsidRPr="00765DCE">
        <w:rPr>
          <w:sz w:val="28"/>
          <w:szCs w:val="28"/>
        </w:rPr>
        <w:t>, необходимая для осуществления образовательного процесса по дисциплине</w:t>
      </w:r>
    </w:p>
    <w:p w:rsidR="00730367" w:rsidRPr="00765DCE" w:rsidRDefault="00730367" w:rsidP="00765DCE">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765DCE" w:rsidRDefault="00730367" w:rsidP="00765DCE">
      <w:pPr>
        <w:tabs>
          <w:tab w:val="left" w:pos="993"/>
        </w:tabs>
        <w:ind w:firstLine="709"/>
        <w:rPr>
          <w:b/>
          <w:sz w:val="28"/>
          <w:szCs w:val="28"/>
        </w:rPr>
      </w:pPr>
      <w:r w:rsidRPr="00765DCE">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765DCE" w:rsidRDefault="00D946D1" w:rsidP="00765DCE">
      <w:pPr>
        <w:pStyle w:val="af6"/>
        <w:widowControl/>
        <w:ind w:left="0" w:firstLine="709"/>
        <w:rPr>
          <w:sz w:val="28"/>
          <w:szCs w:val="28"/>
        </w:rPr>
      </w:pPr>
      <w:r w:rsidRPr="00765DCE">
        <w:rPr>
          <w:sz w:val="28"/>
          <w:szCs w:val="28"/>
        </w:rPr>
        <w:t>У</w:t>
      </w:r>
      <w:r w:rsidR="00341550" w:rsidRPr="00765DCE">
        <w:rPr>
          <w:sz w:val="28"/>
          <w:szCs w:val="28"/>
        </w:rPr>
        <w:t>чебная</w:t>
      </w:r>
      <w:r w:rsidR="00B1190E" w:rsidRPr="00765DCE">
        <w:rPr>
          <w:sz w:val="28"/>
          <w:szCs w:val="28"/>
        </w:rPr>
        <w:t xml:space="preserve"> аудитория, оснащенная презентационным оборудованием</w:t>
      </w:r>
      <w:r w:rsidRPr="00765DCE">
        <w:rPr>
          <w:sz w:val="28"/>
          <w:szCs w:val="28"/>
        </w:rPr>
        <w:t>.</w:t>
      </w:r>
    </w:p>
    <w:p w:rsidR="009175CF" w:rsidRPr="00765DCE" w:rsidRDefault="009175CF" w:rsidP="00765DCE">
      <w:pPr>
        <w:widowControl/>
        <w:tabs>
          <w:tab w:val="num" w:pos="840"/>
        </w:tabs>
        <w:ind w:firstLine="709"/>
        <w:rPr>
          <w:sz w:val="28"/>
          <w:szCs w:val="28"/>
        </w:rPr>
      </w:pPr>
    </w:p>
    <w:p w:rsidR="00FD21D4" w:rsidRDefault="00D24362" w:rsidP="00765DCE">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42015B" w:rsidRPr="00765DCE">
        <w:rPr>
          <w:sz w:val="28"/>
          <w:szCs w:val="28"/>
        </w:rPr>
        <w:t xml:space="preserve">с </w:t>
      </w:r>
      <w:r w:rsidR="00330626">
        <w:rPr>
          <w:sz w:val="28"/>
          <w:szCs w:val="28"/>
        </w:rPr>
        <w:t xml:space="preserve">научной специальностью </w:t>
      </w:r>
      <w:r w:rsidR="00525B64">
        <w:rPr>
          <w:sz w:val="28"/>
          <w:szCs w:val="28"/>
        </w:rPr>
        <w:t>–</w:t>
      </w:r>
      <w:r w:rsidR="0057592D" w:rsidRPr="00765DCE">
        <w:rPr>
          <w:sz w:val="28"/>
          <w:szCs w:val="28"/>
        </w:rPr>
        <w:t xml:space="preserve">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p>
    <w:p w:rsidR="00525B64" w:rsidRDefault="00525B64" w:rsidP="00765DCE">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1410E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ind w:firstLine="0"/>
        <w:jc w:val="center"/>
        <w:rPr>
          <w:b/>
          <w:sz w:val="28"/>
          <w:szCs w:val="28"/>
        </w:rPr>
      </w:pPr>
      <w:r>
        <w:rPr>
          <w:b/>
          <w:sz w:val="28"/>
        </w:rPr>
        <w:t>Б1.Б.02</w:t>
      </w:r>
      <w:r>
        <w:rPr>
          <w:b/>
          <w:sz w:val="28"/>
          <w:szCs w:val="28"/>
        </w:rPr>
        <w:t xml:space="preserve"> «История и философия науки»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jc w:val="center"/>
      </w:pPr>
      <w:r>
        <w:t>Москва 2021</w:t>
      </w:r>
    </w:p>
    <w:p w:rsidR="00A43E14" w:rsidRDefault="00A43E14" w:rsidP="00BC2A7F">
      <w:pPr>
        <w:numPr>
          <w:ilvl w:val="0"/>
          <w:numId w:val="35"/>
        </w:numPr>
        <w:tabs>
          <w:tab w:val="left" w:pos="851"/>
          <w:tab w:val="left" w:pos="1134"/>
        </w:tabs>
        <w:ind w:left="0" w:firstLine="709"/>
        <w:contextualSpacing/>
        <w:rPr>
          <w:b/>
          <w:sz w:val="28"/>
          <w:szCs w:val="28"/>
        </w:rPr>
      </w:pPr>
      <w:r>
        <w:rPr>
          <w:b/>
          <w:sz w:val="28"/>
          <w:szCs w:val="28"/>
        </w:rPr>
        <w:lastRenderedPageBreak/>
        <w:t>Цели освоения дисциплины</w:t>
      </w:r>
    </w:p>
    <w:p w:rsidR="00A43E14" w:rsidRDefault="00A43E14" w:rsidP="00A43E14">
      <w:pPr>
        <w:widowControl/>
        <w:suppressAutoHyphens/>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widowControl/>
        <w:suppressAutoHyphens/>
        <w:ind w:firstLine="0"/>
        <w:rPr>
          <w:bCs/>
          <w:sz w:val="28"/>
          <w:szCs w:val="28"/>
        </w:rPr>
      </w:pPr>
      <w:r>
        <w:rPr>
          <w:bCs/>
          <w:sz w:val="28"/>
          <w:szCs w:val="28"/>
        </w:rPr>
        <w:t xml:space="preserve">      </w:t>
      </w:r>
    </w:p>
    <w:p w:rsidR="00A43E14" w:rsidRDefault="00A43E14" w:rsidP="00BC2A7F">
      <w:pPr>
        <w:numPr>
          <w:ilvl w:val="0"/>
          <w:numId w:val="35"/>
        </w:numPr>
        <w:tabs>
          <w:tab w:val="left" w:pos="851"/>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43E14" w:rsidRDefault="00A43E14" w:rsidP="00A43E14">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43E14" w:rsidRDefault="00A43E14" w:rsidP="00A43E14">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43E14" w:rsidRDefault="00A43E14" w:rsidP="00A43E14">
      <w:pPr>
        <w:ind w:firstLine="709"/>
        <w:rPr>
          <w:spacing w:val="-4"/>
          <w:sz w:val="28"/>
          <w:szCs w:val="28"/>
        </w:rPr>
      </w:pPr>
      <w:r>
        <w:rPr>
          <w:b/>
          <w:spacing w:val="-4"/>
          <w:sz w:val="28"/>
          <w:szCs w:val="28"/>
        </w:rPr>
        <w:t>ПК-1</w:t>
      </w:r>
      <w:r>
        <w:rPr>
          <w:spacing w:val="-4"/>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ind w:firstLine="709"/>
        <w:rPr>
          <w:spacing w:val="-4"/>
          <w:sz w:val="28"/>
          <w:szCs w:val="28"/>
        </w:rPr>
      </w:pPr>
      <w:r>
        <w:rPr>
          <w:spacing w:val="-4"/>
          <w:sz w:val="28"/>
          <w:szCs w:val="28"/>
        </w:rPr>
        <w:t>- организация научных исследований (1 семестр);</w:t>
      </w:r>
    </w:p>
    <w:p w:rsidR="00A43E14" w:rsidRDefault="00A43E14" w:rsidP="00A43E14">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43E14" w:rsidRDefault="00A43E14" w:rsidP="00A43E14">
      <w:pPr>
        <w:ind w:firstLine="709"/>
        <w:rPr>
          <w:spacing w:val="-4"/>
          <w:sz w:val="28"/>
          <w:szCs w:val="28"/>
        </w:rPr>
      </w:pPr>
      <w:r>
        <w:rPr>
          <w:spacing w:val="-4"/>
          <w:sz w:val="28"/>
          <w:szCs w:val="28"/>
        </w:rPr>
        <w:t>- иностранный язык (2 семестр);</w:t>
      </w:r>
    </w:p>
    <w:p w:rsidR="00A43E14" w:rsidRDefault="00A43E14" w:rsidP="00A43E14">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A43E14" w:rsidRDefault="00A43E14" w:rsidP="00A43E14">
      <w:pPr>
        <w:ind w:firstLine="709"/>
        <w:rPr>
          <w:spacing w:val="-4"/>
          <w:sz w:val="28"/>
          <w:szCs w:val="28"/>
        </w:rPr>
      </w:pPr>
      <w:r>
        <w:rPr>
          <w:spacing w:val="-4"/>
          <w:sz w:val="28"/>
          <w:szCs w:val="28"/>
        </w:rPr>
        <w:t>- иностранный язык (2 семестр);</w:t>
      </w:r>
    </w:p>
    <w:p w:rsidR="00A43E14" w:rsidRDefault="00A43E14" w:rsidP="00A43E14">
      <w:pPr>
        <w:ind w:firstLine="709"/>
        <w:rPr>
          <w:spacing w:val="-4"/>
          <w:sz w:val="28"/>
          <w:szCs w:val="28"/>
        </w:rPr>
      </w:pPr>
      <w:r>
        <w:rPr>
          <w:b/>
          <w:spacing w:val="-4"/>
          <w:sz w:val="28"/>
          <w:szCs w:val="28"/>
        </w:rPr>
        <w:t>ПК-1</w:t>
      </w:r>
      <w:r>
        <w:rPr>
          <w:spacing w:val="-4"/>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ind w:firstLine="709"/>
        <w:rPr>
          <w:spacing w:val="-4"/>
          <w:sz w:val="28"/>
          <w:szCs w:val="28"/>
        </w:rPr>
      </w:pPr>
      <w:r>
        <w:rPr>
          <w:spacing w:val="-4"/>
          <w:sz w:val="28"/>
          <w:szCs w:val="28"/>
        </w:rPr>
        <w:t>-иностранный язык (2 семестр).</w:t>
      </w:r>
    </w:p>
    <w:p w:rsidR="00A43E14" w:rsidRDefault="00A43E14" w:rsidP="00A43E14">
      <w:pPr>
        <w:ind w:firstLine="0"/>
        <w:rPr>
          <w:sz w:val="28"/>
          <w:szCs w:val="28"/>
        </w:rPr>
      </w:pPr>
    </w:p>
    <w:p w:rsidR="00A43E14" w:rsidRDefault="00A43E14" w:rsidP="00BC2A7F">
      <w:pPr>
        <w:numPr>
          <w:ilvl w:val="0"/>
          <w:numId w:val="35"/>
        </w:numPr>
        <w:tabs>
          <w:tab w:val="left" w:pos="1134"/>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490"/>
      </w:tblGrid>
      <w:tr w:rsidR="00A43E14" w:rsidTr="00A43E14">
        <w:trPr>
          <w:trHeight w:val="20"/>
          <w:jc w:val="center"/>
        </w:trPr>
        <w:tc>
          <w:tcPr>
            <w:tcW w:w="1987"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 xml:space="preserve">Знать: </w:t>
            </w:r>
          </w:p>
          <w:p w:rsidR="00A43E14" w:rsidRDefault="00A43E14">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Уметь:</w:t>
            </w:r>
          </w:p>
          <w:p w:rsidR="00A43E14" w:rsidRDefault="00A43E14">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43E14" w:rsidRDefault="00A43E14">
            <w:pPr>
              <w:pStyle w:val="af2"/>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Владеть:</w:t>
            </w:r>
          </w:p>
          <w:p w:rsidR="00A43E14" w:rsidRDefault="00A43E14">
            <w:pPr>
              <w:pStyle w:val="af2"/>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43E14" w:rsidRDefault="00A43E14">
            <w:pPr>
              <w:pStyle w:val="af2"/>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43E14" w:rsidRDefault="00A43E14">
            <w:pPr>
              <w:pStyle w:val="af2"/>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43E14" w:rsidRDefault="00A43E14">
            <w:pPr>
              <w:pStyle w:val="af2"/>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pPr>
            <w:r>
              <w:t xml:space="preserve">- анализировать мировоззренческие проблемы, возникающие в науке на современном этапе ее развития; </w:t>
            </w:r>
          </w:p>
          <w:p w:rsidR="00A43E14" w:rsidRDefault="00A43E14">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Владеть:</w:t>
            </w:r>
          </w:p>
          <w:p w:rsidR="00A43E14" w:rsidRDefault="00A43E14">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43E14" w:rsidRDefault="00A43E14">
            <w:pPr>
              <w:widowControl/>
              <w:ind w:firstLine="0"/>
              <w:rPr>
                <w:b/>
              </w:rPr>
            </w:pPr>
            <w:r>
              <w:t>- навыками аргументированного изложения своей позиции и ведения научных дискуссий.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Знать:</w:t>
            </w:r>
          </w:p>
          <w:p w:rsidR="00A43E14" w:rsidRDefault="00A43E14">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Уметь:</w:t>
            </w:r>
          </w:p>
          <w:p w:rsidR="00A43E14" w:rsidRDefault="00A43E14">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43E14" w:rsidRDefault="00A43E14">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tcPr>
          <w:p w:rsidR="00A43E14" w:rsidRDefault="00A43E14">
            <w:pPr>
              <w:widowControl/>
              <w:ind w:firstLine="0"/>
              <w:rPr>
                <w:b/>
              </w:rPr>
            </w:pPr>
            <w:r>
              <w:rPr>
                <w:b/>
              </w:rPr>
              <w:t>Владеть:</w:t>
            </w:r>
          </w:p>
          <w:p w:rsidR="00A43E14" w:rsidRDefault="00A43E14">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A43E14" w:rsidRDefault="00A43E14">
            <w:pPr>
              <w:widowControl/>
              <w:ind w:firstLine="0"/>
              <w:rPr>
                <w:b/>
              </w:rPr>
            </w:pP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Знать:</w:t>
            </w:r>
          </w:p>
          <w:p w:rsidR="00A43E14" w:rsidRDefault="00A43E14">
            <w:pPr>
              <w:widowControl/>
              <w:ind w:firstLine="0"/>
            </w:pPr>
            <w:r>
              <w:t>- этические нормы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Уметь:</w:t>
            </w:r>
          </w:p>
          <w:p w:rsidR="00A43E14" w:rsidRDefault="00A43E14">
            <w:pPr>
              <w:widowControl/>
              <w:ind w:firstLine="0"/>
              <w:rPr>
                <w:b/>
              </w:rPr>
            </w:pPr>
            <w:r>
              <w:rPr>
                <w:b/>
              </w:rPr>
              <w:t xml:space="preserve">- </w:t>
            </w:r>
            <w:r>
              <w:t>уметь следовать этическим нормам в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Владеть:</w:t>
            </w:r>
          </w:p>
          <w:p w:rsidR="00A43E14" w:rsidRDefault="00A43E14">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pPr>
            <w:r>
              <w:rPr>
                <w:b/>
              </w:rPr>
              <w:t>Знать:</w:t>
            </w:r>
            <w:r>
              <w:t xml:space="preserve"> </w:t>
            </w:r>
          </w:p>
          <w:p w:rsidR="00A43E14" w:rsidRDefault="00A43E14">
            <w:pPr>
              <w:widowControl/>
              <w:ind w:firstLine="0"/>
              <w:jc w:val="left"/>
            </w:pPr>
            <w:r>
              <w:t>- возможные направления профессионального и личностного развития.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43E14" w:rsidRDefault="00A43E14">
            <w:pPr>
              <w:widowControl/>
              <w:ind w:firstLine="0"/>
              <w:jc w:val="left"/>
            </w:pPr>
            <w:r>
              <w:t xml:space="preserve">- планировать этапы профессионального роста.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43E14" w:rsidRDefault="00A43E14">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Владеть: </w:t>
            </w:r>
          </w:p>
          <w:p w:rsidR="00A43E14" w:rsidRDefault="00A43E14">
            <w:pPr>
              <w:widowControl/>
              <w:ind w:firstLine="0"/>
              <w:jc w:val="left"/>
              <w:rPr>
                <w:b/>
              </w:rPr>
            </w:pPr>
            <w:r>
              <w:lastRenderedPageBreak/>
              <w:t>- культурой научного исследования, в том числе с использованием современных информационных технологий.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pPr>
            <w:r>
              <w:t>основы методологии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Владеть: </w:t>
            </w:r>
          </w:p>
          <w:p w:rsidR="00A43E14" w:rsidRDefault="00A43E14">
            <w:pPr>
              <w:widowControl/>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A43E14" w:rsidRDefault="00A43E14">
            <w:pPr>
              <w:widowControl/>
              <w:ind w:firstLine="0"/>
              <w:jc w:val="left"/>
            </w:pPr>
            <w:r>
              <w:t xml:space="preserve">- основы профессионального взаимодействия и коммуникации в исследовательском коллективе;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Знать:</w:t>
            </w:r>
          </w:p>
          <w:p w:rsidR="00A43E14" w:rsidRDefault="00A43E14">
            <w:pPr>
              <w:widowControl/>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A43E14" w:rsidRDefault="00A43E14" w:rsidP="00A43E14">
      <w:pPr>
        <w:ind w:left="709" w:firstLine="0"/>
        <w:contextualSpacing/>
        <w:rPr>
          <w:b/>
          <w:sz w:val="28"/>
          <w:szCs w:val="28"/>
        </w:rPr>
      </w:pPr>
    </w:p>
    <w:p w:rsidR="00A43E14" w:rsidRDefault="00A43E14" w:rsidP="00BC2A7F">
      <w:pPr>
        <w:numPr>
          <w:ilvl w:val="0"/>
          <w:numId w:val="35"/>
        </w:numPr>
        <w:tabs>
          <w:tab w:val="left" w:pos="1134"/>
        </w:tabs>
        <w:ind w:left="0" w:firstLine="709"/>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4 зачетные единицы          (144 акад. часа).</w:t>
      </w:r>
    </w:p>
    <w:p w:rsidR="00A43E14" w:rsidRDefault="00A43E14" w:rsidP="00A43E14">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591"/>
        <w:gridCol w:w="639"/>
        <w:gridCol w:w="613"/>
        <w:gridCol w:w="620"/>
        <w:gridCol w:w="531"/>
        <w:gridCol w:w="519"/>
        <w:gridCol w:w="2868"/>
      </w:tblGrid>
      <w:tr w:rsidR="00A43E14" w:rsidTr="00A43E1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 xml:space="preserve">Формы текущего контроля успеваемости </w:t>
            </w:r>
          </w:p>
          <w:p w:rsidR="00A43E14" w:rsidRDefault="00A43E14">
            <w:pPr>
              <w:widowControl/>
              <w:tabs>
                <w:tab w:val="num" w:pos="643"/>
              </w:tabs>
              <w:suppressAutoHyphens/>
              <w:ind w:firstLine="0"/>
              <w:jc w:val="center"/>
              <w:rPr>
                <w:i/>
              </w:rPr>
            </w:pPr>
            <w:r>
              <w:t>(</w:t>
            </w: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t xml:space="preserve"> (</w:t>
            </w:r>
            <w:r>
              <w:rPr>
                <w:i/>
              </w:rPr>
              <w:t>по семестрам)</w:t>
            </w:r>
          </w:p>
        </w:tc>
      </w:tr>
      <w:tr w:rsidR="00A43E14" w:rsidTr="00A43E1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 xml:space="preserve">Контактная работа </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rPr>
                <w:lang w:val="en-US"/>
              </w:rPr>
            </w:pPr>
            <w:r>
              <w:t xml:space="preserve">Экзамен </w:t>
            </w: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w:t>
            </w:r>
          </w:p>
          <w:p w:rsidR="00A43E14" w:rsidRDefault="00A43E14">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0"/>
        <w:rPr>
          <w:b/>
          <w:color w:val="FF0000"/>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1653"/>
        <w:gridCol w:w="6418"/>
      </w:tblGrid>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Номер</w:t>
            </w:r>
          </w:p>
          <w:p w:rsidR="00A43E14" w:rsidRDefault="00A43E14">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Содержание раздела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Основы философии науки</w:t>
            </w:r>
          </w:p>
        </w:tc>
      </w:tr>
      <w:tr w:rsidR="00A43E14" w:rsidTr="00A43E1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w:t>
            </w:r>
            <w:r>
              <w:lastRenderedPageBreak/>
              <w:t>социокультурном контексте.</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43E14" w:rsidRDefault="00A43E14">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w:t>
            </w:r>
            <w:r>
              <w:lastRenderedPageBreak/>
              <w:t>классическая, неклассическая и постнеклассическая рациональность.  Научная рациональность и истина. Техническая рациональность.</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A43E14" w:rsidRDefault="00A43E14">
            <w:pPr>
              <w:ind w:firstLine="0"/>
              <w:jc w:val="center"/>
            </w:pPr>
            <w:r>
              <w:rPr>
                <w:b/>
              </w:rPr>
              <w:t>Философские проблемы техники и технических наук</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A43E14" w:rsidRDefault="00A43E14">
            <w:pPr>
              <w:ind w:firstLine="0"/>
            </w:pPr>
            <w:r>
              <w:t>Основные этапы развития инженерной деятельности и инженерного сообщества.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Cs/>
              </w:rPr>
            </w:pPr>
            <w:r>
              <w:t xml:space="preserve">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w:t>
            </w:r>
            <w:r>
              <w:lastRenderedPageBreak/>
              <w:t>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A43E14" w:rsidRDefault="00A43E14">
            <w:pPr>
              <w:ind w:firstLine="0"/>
            </w:pPr>
            <w:r>
              <w:rPr>
                <w:bCs/>
              </w:rPr>
              <w:t>Основные концепции информационного общества.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A43E14" w:rsidRDefault="00A43E14">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BC2A7F">
      <w:pPr>
        <w:numPr>
          <w:ilvl w:val="1"/>
          <w:numId w:val="36"/>
        </w:numPr>
        <w:tabs>
          <w:tab w:val="left" w:pos="1276"/>
        </w:tabs>
        <w:ind w:left="0" w:firstLine="709"/>
        <w:contextualSpacing/>
        <w:rPr>
          <w:b/>
          <w:sz w:val="28"/>
          <w:szCs w:val="28"/>
        </w:rPr>
      </w:pPr>
      <w:r>
        <w:rPr>
          <w:b/>
          <w:sz w:val="28"/>
          <w:szCs w:val="28"/>
        </w:rPr>
        <w:t>Практические занятия (ПР)</w:t>
      </w:r>
    </w:p>
    <w:p w:rsidR="00A43E14" w:rsidRDefault="00A43E14" w:rsidP="00A43E14">
      <w:pPr>
        <w:tabs>
          <w:tab w:val="left" w:pos="1276"/>
        </w:tabs>
        <w:ind w:firstLine="709"/>
        <w:rPr>
          <w:sz w:val="28"/>
          <w:szCs w:val="28"/>
        </w:rPr>
      </w:pPr>
      <w:r>
        <w:rPr>
          <w:sz w:val="28"/>
          <w:szCs w:val="28"/>
        </w:rPr>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20"/>
        <w:rPr>
          <w:sz w:val="28"/>
          <w:szCs w:val="28"/>
        </w:rPr>
      </w:pPr>
      <w:r>
        <w:rPr>
          <w:sz w:val="28"/>
          <w:szCs w:val="28"/>
        </w:rPr>
        <w:lastRenderedPageBreak/>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pStyle w:val="af6"/>
        <w:widowControl/>
        <w:tabs>
          <w:tab w:val="left" w:pos="993"/>
        </w:tabs>
        <w:ind w:left="0" w:firstLine="709"/>
        <w:rPr>
          <w:sz w:val="28"/>
          <w:szCs w:val="28"/>
        </w:rPr>
      </w:pPr>
    </w:p>
    <w:p w:rsidR="00A43E14" w:rsidRDefault="00A43E14" w:rsidP="00A43E14">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43E14" w:rsidRDefault="00A43E14" w:rsidP="00BC2A7F">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43E14" w:rsidRDefault="00A43E14" w:rsidP="00BC2A7F">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43E14" w:rsidRDefault="00A43E14" w:rsidP="00BC2A7F">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lastRenderedPageBreak/>
              <w:t>Знать</w:t>
            </w:r>
          </w:p>
          <w:p w:rsidR="00A43E14" w:rsidRDefault="00A43E14">
            <w:pPr>
              <w:widowControl/>
              <w:ind w:firstLine="0"/>
              <w:jc w:val="center"/>
              <w:rPr>
                <w:b/>
              </w:rPr>
            </w:pPr>
            <w:r>
              <w:rPr>
                <w:b/>
              </w:rPr>
              <w:t>(УК-1)</w:t>
            </w:r>
          </w:p>
          <w:p w:rsidR="00A43E14" w:rsidRDefault="00A43E14">
            <w:pPr>
              <w:widowControl/>
              <w:ind w:firstLine="0"/>
              <w:jc w:val="center"/>
              <w:rPr>
                <w:b/>
              </w:rPr>
            </w:pP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t>Уметь</w:t>
            </w:r>
          </w:p>
          <w:p w:rsidR="00A43E14" w:rsidRDefault="00A43E14">
            <w:pPr>
              <w:widowControl/>
              <w:ind w:firstLine="0"/>
              <w:jc w:val="center"/>
              <w:rPr>
                <w:b/>
              </w:rPr>
            </w:pPr>
            <w:r>
              <w:rPr>
                <w:b/>
              </w:rPr>
              <w:t>(УК-1)</w:t>
            </w: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43E14" w:rsidRDefault="00A43E14">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t>Владеть</w:t>
            </w:r>
          </w:p>
          <w:p w:rsidR="00A43E14" w:rsidRDefault="00A43E14">
            <w:pPr>
              <w:widowControl/>
              <w:ind w:firstLine="0"/>
              <w:jc w:val="center"/>
              <w:rPr>
                <w:b/>
              </w:rPr>
            </w:pPr>
            <w:r>
              <w:rPr>
                <w:b/>
              </w:rPr>
              <w:t>(УК-1)</w:t>
            </w:r>
          </w:p>
          <w:p w:rsidR="00A43E14" w:rsidRDefault="00A43E14">
            <w:pPr>
              <w:widowControl/>
              <w:ind w:firstLine="0"/>
              <w:jc w:val="center"/>
              <w:rPr>
                <w:b/>
              </w:rPr>
            </w:pP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Знание</w:t>
            </w:r>
          </w:p>
          <w:p w:rsidR="00A43E14" w:rsidRDefault="00A43E14">
            <w:pPr>
              <w:ind w:firstLine="0"/>
            </w:pPr>
            <w:r>
              <w:rPr>
                <w:b/>
              </w:rPr>
              <w:t>-</w:t>
            </w:r>
            <w:r>
              <w:t xml:space="preserve"> методов научного познания и структуры научного знания;</w:t>
            </w:r>
          </w:p>
          <w:p w:rsidR="00A43E14" w:rsidRDefault="00A43E14">
            <w:pPr>
              <w:ind w:firstLine="0"/>
            </w:pPr>
            <w:r>
              <w:t>- типов научной рациональности; оснований и функций научной картины мира;</w:t>
            </w:r>
          </w:p>
          <w:p w:rsidR="00A43E14" w:rsidRDefault="00A43E14">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Умение</w:t>
            </w:r>
            <w:r>
              <w:t xml:space="preserve"> </w:t>
            </w:r>
          </w:p>
          <w:p w:rsidR="00A43E14" w:rsidRDefault="00A43E14">
            <w:pPr>
              <w:ind w:firstLine="0"/>
            </w:pPr>
            <w:r>
              <w:t>- анализировать мировоззренческие проблемы, возникающие в науке на современном этапе ее развития;</w:t>
            </w:r>
          </w:p>
          <w:p w:rsidR="00A43E14" w:rsidRDefault="00A43E14">
            <w:pPr>
              <w:ind w:firstLine="0"/>
            </w:pPr>
            <w:r>
              <w:t xml:space="preserve">- использовать методологический </w:t>
            </w:r>
            <w:r>
              <w:lastRenderedPageBreak/>
              <w:t>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lastRenderedPageBreak/>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Знать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Уметь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43E14" w:rsidRDefault="00A43E14">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Уметь</w:t>
            </w:r>
          </w:p>
          <w:p w:rsidR="00A43E14" w:rsidRDefault="00A43E14">
            <w:pPr>
              <w:ind w:firstLine="0"/>
              <w:jc w:val="center"/>
              <w:rPr>
                <w:b/>
              </w:rPr>
            </w:pPr>
            <w:r>
              <w:rPr>
                <w:b/>
              </w:rPr>
              <w:t>(УК-5)</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(УК-5)</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lastRenderedPageBreak/>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lastRenderedPageBreak/>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bl>
    <w:p w:rsidR="00A43E14" w:rsidRDefault="00A43E14" w:rsidP="00A43E14">
      <w:pPr>
        <w:ind w:firstLine="709"/>
        <w:rPr>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43E14" w:rsidTr="00A43E14">
        <w:tc>
          <w:tcPr>
            <w:tcW w:w="2380"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2380"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
          <w:bCs/>
          <w:sz w:val="28"/>
          <w:szCs w:val="28"/>
        </w:rPr>
      </w:pP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A43E14" w:rsidRDefault="00A43E14" w:rsidP="00A43E14">
      <w:pPr>
        <w:ind w:firstLine="720"/>
        <w:rPr>
          <w:bCs/>
          <w:i/>
          <w:sz w:val="28"/>
          <w:szCs w:val="28"/>
        </w:rPr>
      </w:pPr>
      <w:r>
        <w:rPr>
          <w:bCs/>
          <w:i/>
          <w:sz w:val="28"/>
          <w:szCs w:val="28"/>
        </w:rPr>
        <w:t>Примеры вопросов по разделу 1:</w:t>
      </w:r>
    </w:p>
    <w:p w:rsidR="00A43E14" w:rsidRDefault="00A43E14" w:rsidP="00BC2A7F">
      <w:pPr>
        <w:pStyle w:val="af6"/>
        <w:widowControl/>
        <w:numPr>
          <w:ilvl w:val="0"/>
          <w:numId w:val="39"/>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основные компоненты теории? </w:t>
      </w:r>
    </w:p>
    <w:p w:rsidR="00A43E14" w:rsidRDefault="00A43E14" w:rsidP="00BC2A7F">
      <w:pPr>
        <w:pStyle w:val="af6"/>
        <w:widowControl/>
        <w:numPr>
          <w:ilvl w:val="0"/>
          <w:numId w:val="40"/>
        </w:numPr>
        <w:tabs>
          <w:tab w:val="left" w:pos="993"/>
        </w:tabs>
        <w:ind w:left="0" w:firstLine="720"/>
        <w:rPr>
          <w:sz w:val="28"/>
          <w:szCs w:val="28"/>
        </w:rPr>
      </w:pPr>
      <w:r>
        <w:rPr>
          <w:sz w:val="28"/>
          <w:szCs w:val="28"/>
        </w:rPr>
        <w:t>Что такое «идеализированный объект теории»?</w:t>
      </w:r>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A43E14" w:rsidRDefault="00A43E14" w:rsidP="00BC2A7F">
      <w:pPr>
        <w:pStyle w:val="aff0"/>
        <w:widowControl w:val="0"/>
        <w:numPr>
          <w:ilvl w:val="0"/>
          <w:numId w:val="39"/>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w:t>
      </w:r>
      <w:r>
        <w:rPr>
          <w:sz w:val="28"/>
          <w:szCs w:val="28"/>
        </w:rPr>
        <w:lastRenderedPageBreak/>
        <w:t xml:space="preserve">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A43E14" w:rsidRDefault="00A43E14" w:rsidP="00BC2A7F">
      <w:pPr>
        <w:pStyle w:val="aff0"/>
        <w:widowControl w:val="0"/>
        <w:numPr>
          <w:ilvl w:val="0"/>
          <w:numId w:val="39"/>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43E14" w:rsidRDefault="00A43E14" w:rsidP="00BC2A7F">
      <w:pPr>
        <w:pStyle w:val="af6"/>
        <w:numPr>
          <w:ilvl w:val="0"/>
          <w:numId w:val="39"/>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43E14" w:rsidRDefault="00A43E14" w:rsidP="00BC2A7F">
      <w:pPr>
        <w:pStyle w:val="af6"/>
        <w:numPr>
          <w:ilvl w:val="1"/>
          <w:numId w:val="39"/>
        </w:numPr>
        <w:tabs>
          <w:tab w:val="left" w:pos="993"/>
        </w:tabs>
        <w:ind w:left="0" w:firstLine="720"/>
        <w:rPr>
          <w:sz w:val="28"/>
          <w:szCs w:val="28"/>
        </w:rPr>
      </w:pPr>
      <w:r>
        <w:rPr>
          <w:sz w:val="28"/>
          <w:szCs w:val="28"/>
        </w:rPr>
        <w:t>Каковы различия между кризисной наукой и нормальной наукой?</w:t>
      </w:r>
    </w:p>
    <w:p w:rsidR="00A43E14" w:rsidRDefault="00A43E14" w:rsidP="00BC2A7F">
      <w:pPr>
        <w:pStyle w:val="af6"/>
        <w:numPr>
          <w:ilvl w:val="1"/>
          <w:numId w:val="39"/>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A43E14" w:rsidRDefault="00A43E14" w:rsidP="00BC2A7F">
      <w:pPr>
        <w:pStyle w:val="af6"/>
        <w:numPr>
          <w:ilvl w:val="1"/>
          <w:numId w:val="39"/>
        </w:numPr>
        <w:tabs>
          <w:tab w:val="left" w:pos="993"/>
        </w:tabs>
        <w:ind w:left="0" w:firstLine="720"/>
        <w:rPr>
          <w:sz w:val="28"/>
          <w:szCs w:val="28"/>
        </w:rPr>
      </w:pPr>
      <w:r>
        <w:rPr>
          <w:sz w:val="28"/>
          <w:szCs w:val="28"/>
        </w:rPr>
        <w:t>Почему в результате кризиса рождается новая теория?</w:t>
      </w:r>
    </w:p>
    <w:p w:rsidR="00A43E14" w:rsidRDefault="00A43E14" w:rsidP="00BC2A7F">
      <w:pPr>
        <w:pStyle w:val="af6"/>
        <w:numPr>
          <w:ilvl w:val="1"/>
          <w:numId w:val="39"/>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43E14" w:rsidRDefault="00A43E14" w:rsidP="00BC2A7F">
      <w:pPr>
        <w:pStyle w:val="af6"/>
        <w:numPr>
          <w:ilvl w:val="0"/>
          <w:numId w:val="39"/>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A43E14" w:rsidRDefault="00A43E14" w:rsidP="00A43E14">
      <w:pPr>
        <w:pStyle w:val="af6"/>
        <w:ind w:left="0" w:firstLine="720"/>
        <w:rPr>
          <w:sz w:val="28"/>
          <w:szCs w:val="28"/>
        </w:rPr>
      </w:pPr>
      <w:r>
        <w:rPr>
          <w:sz w:val="28"/>
          <w:szCs w:val="28"/>
        </w:rPr>
        <w:t>5.1. Научное сообщество.</w:t>
      </w:r>
    </w:p>
    <w:p w:rsidR="00A43E14" w:rsidRDefault="00A43E14" w:rsidP="00A43E14">
      <w:pPr>
        <w:pStyle w:val="af6"/>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A43E14" w:rsidRDefault="00A43E14" w:rsidP="00A43E14">
      <w:pPr>
        <w:pStyle w:val="af6"/>
        <w:ind w:left="0" w:firstLine="720"/>
        <w:rPr>
          <w:sz w:val="28"/>
          <w:szCs w:val="28"/>
        </w:rPr>
      </w:pPr>
      <w:r>
        <w:rPr>
          <w:sz w:val="28"/>
          <w:szCs w:val="28"/>
        </w:rPr>
        <w:t xml:space="preserve">Б) Каковы основные виды профессиональных научных обществ?  </w:t>
      </w:r>
    </w:p>
    <w:p w:rsidR="00A43E14" w:rsidRDefault="00A43E14" w:rsidP="00A43E14">
      <w:pPr>
        <w:pStyle w:val="af6"/>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A43E14" w:rsidRDefault="00A43E14" w:rsidP="00A43E14">
      <w:pPr>
        <w:pStyle w:val="af6"/>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A43E14" w:rsidRDefault="00A43E14" w:rsidP="00A43E14">
      <w:pPr>
        <w:pStyle w:val="af6"/>
        <w:ind w:left="0" w:firstLine="720"/>
        <w:rPr>
          <w:sz w:val="28"/>
          <w:szCs w:val="28"/>
        </w:rPr>
      </w:pPr>
      <w:r>
        <w:rPr>
          <w:sz w:val="28"/>
          <w:szCs w:val="28"/>
        </w:rPr>
        <w:t xml:space="preserve">5.2. Науковедение и наукометрия. </w:t>
      </w:r>
    </w:p>
    <w:p w:rsidR="00A43E14" w:rsidRDefault="00A43E14" w:rsidP="00A43E14">
      <w:pPr>
        <w:pStyle w:val="af6"/>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A43E14" w:rsidRDefault="00A43E14" w:rsidP="00A43E14">
      <w:pPr>
        <w:pStyle w:val="af6"/>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A43E14" w:rsidRDefault="00A43E14" w:rsidP="00A43E14">
      <w:pPr>
        <w:pStyle w:val="af6"/>
        <w:ind w:left="0" w:firstLine="720"/>
        <w:rPr>
          <w:sz w:val="28"/>
          <w:szCs w:val="28"/>
        </w:rPr>
      </w:pPr>
      <w:r>
        <w:rPr>
          <w:sz w:val="28"/>
          <w:szCs w:val="28"/>
        </w:rPr>
        <w:t>5.3. Нормы и ценности научного сообщества.</w:t>
      </w:r>
    </w:p>
    <w:p w:rsidR="00A43E14" w:rsidRDefault="00A43E14" w:rsidP="00A43E14">
      <w:pPr>
        <w:pStyle w:val="af6"/>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7"/>
            <w:sz w:val="28"/>
            <w:szCs w:val="28"/>
          </w:rPr>
          <w:t>http://iph.ras.ru/elib/1861.html</w:t>
        </w:r>
      </w:hyperlink>
      <w:r>
        <w:rPr>
          <w:sz w:val="28"/>
          <w:szCs w:val="28"/>
        </w:rPr>
        <w:t xml:space="preserve"> </w:t>
      </w:r>
    </w:p>
    <w:p w:rsidR="00A43E14" w:rsidRDefault="00A43E14" w:rsidP="00A43E14">
      <w:pPr>
        <w:pStyle w:val="af6"/>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A43E14" w:rsidRDefault="00A43E14" w:rsidP="00A43E14">
      <w:pPr>
        <w:pStyle w:val="af6"/>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A43E14" w:rsidRDefault="00A43E14" w:rsidP="00A43E14">
      <w:pPr>
        <w:pStyle w:val="af6"/>
        <w:ind w:left="0" w:firstLine="720"/>
        <w:rPr>
          <w:sz w:val="28"/>
          <w:szCs w:val="28"/>
        </w:rPr>
      </w:pPr>
      <w:r>
        <w:rPr>
          <w:sz w:val="28"/>
          <w:szCs w:val="28"/>
        </w:rPr>
        <w:t>В) Как соотносятся свобода научного поиска и социальная ответственность ученых?</w:t>
      </w:r>
    </w:p>
    <w:p w:rsidR="00A43E14" w:rsidRDefault="00A43E14" w:rsidP="00A43E14">
      <w:pPr>
        <w:ind w:firstLine="720"/>
        <w:rPr>
          <w:bCs/>
          <w:sz w:val="28"/>
          <w:szCs w:val="28"/>
          <w:u w:val="single"/>
        </w:rPr>
      </w:pPr>
      <w:r>
        <w:rPr>
          <w:bCs/>
          <w:i/>
          <w:sz w:val="28"/>
          <w:szCs w:val="28"/>
        </w:rPr>
        <w:t>Примеры вопросов по разделу 2</w:t>
      </w:r>
      <w:r>
        <w:rPr>
          <w:bCs/>
          <w:sz w:val="28"/>
          <w:szCs w:val="28"/>
        </w:rPr>
        <w:t>:</w:t>
      </w:r>
    </w:p>
    <w:p w:rsidR="00A43E14" w:rsidRDefault="00A43E14" w:rsidP="00BC2A7F">
      <w:pPr>
        <w:pStyle w:val="af6"/>
        <w:widowControl/>
        <w:numPr>
          <w:ilvl w:val="0"/>
          <w:numId w:val="41"/>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7"/>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A43E14" w:rsidRDefault="00A43E14" w:rsidP="00BC2A7F">
      <w:pPr>
        <w:pStyle w:val="af6"/>
        <w:widowControl/>
        <w:numPr>
          <w:ilvl w:val="0"/>
          <w:numId w:val="41"/>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7"/>
            <w:sz w:val="28"/>
            <w:szCs w:val="28"/>
          </w:rPr>
          <w:t>https://www.gumer.info/bibliotek_Buks/Science/Step/index.php</w:t>
        </w:r>
      </w:hyperlink>
      <w:r>
        <w:rPr>
          <w:sz w:val="28"/>
          <w:szCs w:val="28"/>
        </w:rPr>
        <w:t xml:space="preserve">  </w:t>
      </w:r>
    </w:p>
    <w:p w:rsidR="00A43E14" w:rsidRDefault="00A43E14" w:rsidP="00BC2A7F">
      <w:pPr>
        <w:pStyle w:val="a9"/>
        <w:numPr>
          <w:ilvl w:val="0"/>
          <w:numId w:val="41"/>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A43E14" w:rsidRDefault="00A43E14" w:rsidP="00BC2A7F">
      <w:pPr>
        <w:pStyle w:val="a9"/>
        <w:numPr>
          <w:ilvl w:val="0"/>
          <w:numId w:val="41"/>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7"/>
            <w:sz w:val="28"/>
            <w:szCs w:val="28"/>
          </w:rPr>
          <w:t>http://iph.ras.ru/elib/1264.html</w:t>
        </w:r>
      </w:hyperlink>
      <w:r>
        <w:rPr>
          <w:sz w:val="28"/>
          <w:szCs w:val="28"/>
        </w:rPr>
        <w:t xml:space="preserve"> </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7"/>
            <w:sz w:val="28"/>
            <w:szCs w:val="28"/>
          </w:rPr>
          <w:t>http://iph.ras.ru/elib/1264.html</w:t>
        </w:r>
      </w:hyperlink>
      <w:r>
        <w:rPr>
          <w:sz w:val="28"/>
          <w:szCs w:val="28"/>
        </w:rPr>
        <w:t xml:space="preserve"> </w:t>
      </w:r>
    </w:p>
    <w:p w:rsidR="00A43E14" w:rsidRDefault="00A43E14" w:rsidP="00A43E14">
      <w:pPr>
        <w:jc w:val="left"/>
        <w:rPr>
          <w:b/>
          <w:caps/>
          <w:sz w:val="28"/>
          <w:szCs w:val="28"/>
        </w:rPr>
      </w:pPr>
      <w:r>
        <w:rPr>
          <w:b/>
          <w:sz w:val="28"/>
          <w:szCs w:val="28"/>
        </w:rPr>
        <w:t xml:space="preserve">    Подготовка и оформление реферата</w:t>
      </w:r>
    </w:p>
    <w:p w:rsidR="00A43E14" w:rsidRDefault="00A43E14" w:rsidP="00A43E14">
      <w:pPr>
        <w:ind w:firstLine="709"/>
        <w:rPr>
          <w:sz w:val="28"/>
          <w:szCs w:val="28"/>
        </w:rPr>
      </w:pPr>
      <w:r>
        <w:rPr>
          <w:sz w:val="28"/>
          <w:szCs w:val="28"/>
        </w:rPr>
        <w:t xml:space="preserve">Тема реферата выбирается аспирантом (соискателем) по согласованию </w:t>
      </w:r>
      <w:r>
        <w:rPr>
          <w:sz w:val="28"/>
          <w:szCs w:val="28"/>
        </w:rPr>
        <w:lastRenderedPageBreak/>
        <w:t>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A43E14" w:rsidRDefault="00A43E14" w:rsidP="00A43E14">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A43E14" w:rsidRDefault="00A43E14" w:rsidP="00A43E14">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43E14" w:rsidRDefault="00A43E14" w:rsidP="00A43E14">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A43E14">
        <w:rPr>
          <w:sz w:val="28"/>
          <w:szCs w:val="28"/>
        </w:rPr>
        <w:t xml:space="preserve"> </w:t>
      </w:r>
      <w:r>
        <w:rPr>
          <w:sz w:val="28"/>
          <w:szCs w:val="28"/>
          <w:lang w:val="en-US"/>
        </w:rPr>
        <w:t>New</w:t>
      </w:r>
      <w:r w:rsidRPr="00A43E1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A43E14" w:rsidRDefault="00A43E14" w:rsidP="00A43E14">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43E14" w:rsidRDefault="00A43E14" w:rsidP="00A43E14">
      <w:pPr>
        <w:ind w:firstLine="0"/>
        <w:jc w:val="center"/>
        <w:rPr>
          <w:b/>
          <w:sz w:val="28"/>
          <w:szCs w:val="28"/>
        </w:rPr>
      </w:pPr>
      <w:r>
        <w:rPr>
          <w:b/>
          <w:sz w:val="28"/>
          <w:szCs w:val="28"/>
        </w:rPr>
        <w:t>Примерная тематика рефератов</w:t>
      </w:r>
    </w:p>
    <w:p w:rsidR="00A43E14" w:rsidRDefault="00A43E14" w:rsidP="00BC2A7F">
      <w:pPr>
        <w:numPr>
          <w:ilvl w:val="0"/>
          <w:numId w:val="42"/>
        </w:numPr>
        <w:tabs>
          <w:tab w:val="left" w:pos="1680"/>
        </w:tabs>
        <w:ind w:left="0" w:firstLine="680"/>
        <w:rPr>
          <w:sz w:val="28"/>
          <w:szCs w:val="28"/>
        </w:rPr>
      </w:pPr>
      <w:r>
        <w:rPr>
          <w:sz w:val="28"/>
          <w:szCs w:val="28"/>
        </w:rPr>
        <w:t>Технические знания древности и Античности.</w:t>
      </w:r>
    </w:p>
    <w:p w:rsidR="00A43E14" w:rsidRDefault="00A43E14" w:rsidP="00BC2A7F">
      <w:pPr>
        <w:numPr>
          <w:ilvl w:val="0"/>
          <w:numId w:val="42"/>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A43E14" w:rsidRDefault="00A43E14" w:rsidP="00BC2A7F">
      <w:pPr>
        <w:numPr>
          <w:ilvl w:val="0"/>
          <w:numId w:val="42"/>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A43E14" w:rsidRDefault="00A43E14" w:rsidP="00BC2A7F">
      <w:pPr>
        <w:numPr>
          <w:ilvl w:val="0"/>
          <w:numId w:val="42"/>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A43E14" w:rsidRDefault="00A43E14" w:rsidP="00BC2A7F">
      <w:pPr>
        <w:numPr>
          <w:ilvl w:val="0"/>
          <w:numId w:val="42"/>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A43E14" w:rsidRDefault="00A43E14" w:rsidP="00BC2A7F">
      <w:pPr>
        <w:numPr>
          <w:ilvl w:val="0"/>
          <w:numId w:val="42"/>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A43E14" w:rsidRDefault="00A43E14" w:rsidP="00BC2A7F">
      <w:pPr>
        <w:numPr>
          <w:ilvl w:val="0"/>
          <w:numId w:val="42"/>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A43E14" w:rsidRDefault="00A43E14" w:rsidP="00BC2A7F">
      <w:pPr>
        <w:numPr>
          <w:ilvl w:val="0"/>
          <w:numId w:val="42"/>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A43E14" w:rsidRDefault="00A43E14" w:rsidP="00BC2A7F">
      <w:pPr>
        <w:numPr>
          <w:ilvl w:val="0"/>
          <w:numId w:val="42"/>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A43E14" w:rsidRDefault="00A43E14" w:rsidP="00BC2A7F">
      <w:pPr>
        <w:numPr>
          <w:ilvl w:val="0"/>
          <w:numId w:val="42"/>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A43E14" w:rsidRDefault="00A43E14" w:rsidP="00BC2A7F">
      <w:pPr>
        <w:numPr>
          <w:ilvl w:val="0"/>
          <w:numId w:val="42"/>
        </w:numPr>
        <w:tabs>
          <w:tab w:val="left" w:pos="1680"/>
        </w:tabs>
        <w:ind w:left="0" w:firstLine="680"/>
        <w:rPr>
          <w:sz w:val="28"/>
          <w:szCs w:val="28"/>
        </w:rPr>
      </w:pPr>
      <w:r>
        <w:rPr>
          <w:sz w:val="28"/>
          <w:szCs w:val="28"/>
        </w:rPr>
        <w:t xml:space="preserve">Основные этапы развития робототехники. </w:t>
      </w:r>
    </w:p>
    <w:p w:rsidR="00A43E14" w:rsidRDefault="00A43E14" w:rsidP="00BC2A7F">
      <w:pPr>
        <w:numPr>
          <w:ilvl w:val="0"/>
          <w:numId w:val="42"/>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A43E14" w:rsidRDefault="00A43E14" w:rsidP="00BC2A7F">
      <w:pPr>
        <w:numPr>
          <w:ilvl w:val="0"/>
          <w:numId w:val="42"/>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A43E14" w:rsidRDefault="00A43E14" w:rsidP="00BC2A7F">
      <w:pPr>
        <w:numPr>
          <w:ilvl w:val="0"/>
          <w:numId w:val="42"/>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A43E14" w:rsidRDefault="00A43E14" w:rsidP="00BC2A7F">
      <w:pPr>
        <w:numPr>
          <w:ilvl w:val="0"/>
          <w:numId w:val="42"/>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A43E14" w:rsidRDefault="00A43E14" w:rsidP="00BC2A7F">
      <w:pPr>
        <w:numPr>
          <w:ilvl w:val="0"/>
          <w:numId w:val="42"/>
        </w:numPr>
        <w:tabs>
          <w:tab w:val="left" w:pos="1680"/>
        </w:tabs>
        <w:ind w:left="0" w:firstLine="680"/>
        <w:rPr>
          <w:sz w:val="28"/>
          <w:szCs w:val="28"/>
        </w:rPr>
      </w:pPr>
      <w:r>
        <w:rPr>
          <w:sz w:val="28"/>
          <w:szCs w:val="28"/>
        </w:rPr>
        <w:lastRenderedPageBreak/>
        <w:t>Проблемы надежности, безопасности и экологичности техники и технологии в современном мире.</w:t>
      </w:r>
    </w:p>
    <w:p w:rsidR="00A43E14" w:rsidRDefault="00A43E14" w:rsidP="00BC2A7F">
      <w:pPr>
        <w:numPr>
          <w:ilvl w:val="0"/>
          <w:numId w:val="42"/>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A43E14" w:rsidRDefault="00A43E14" w:rsidP="00BC2A7F">
      <w:pPr>
        <w:numPr>
          <w:ilvl w:val="0"/>
          <w:numId w:val="42"/>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A43E14" w:rsidRDefault="00A43E14" w:rsidP="00BC2A7F">
      <w:pPr>
        <w:numPr>
          <w:ilvl w:val="0"/>
          <w:numId w:val="42"/>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A43E14" w:rsidRDefault="00A43E14" w:rsidP="00BC2A7F">
      <w:pPr>
        <w:numPr>
          <w:ilvl w:val="0"/>
          <w:numId w:val="42"/>
        </w:numPr>
        <w:tabs>
          <w:tab w:val="left" w:pos="1680"/>
        </w:tabs>
        <w:ind w:left="0" w:firstLine="680"/>
        <w:rPr>
          <w:sz w:val="28"/>
          <w:szCs w:val="28"/>
        </w:rPr>
      </w:pPr>
      <w:r>
        <w:rPr>
          <w:sz w:val="28"/>
          <w:szCs w:val="28"/>
        </w:rPr>
        <w:t>Основные этапы развития вычислительной техники.</w:t>
      </w:r>
    </w:p>
    <w:p w:rsidR="00A43E14" w:rsidRDefault="00A43E14" w:rsidP="00BC2A7F">
      <w:pPr>
        <w:numPr>
          <w:ilvl w:val="0"/>
          <w:numId w:val="42"/>
        </w:numPr>
        <w:tabs>
          <w:tab w:val="left" w:pos="1680"/>
        </w:tabs>
        <w:ind w:left="0" w:firstLine="680"/>
        <w:rPr>
          <w:sz w:val="28"/>
          <w:szCs w:val="28"/>
        </w:rPr>
      </w:pPr>
      <w:r>
        <w:rPr>
          <w:sz w:val="28"/>
          <w:szCs w:val="28"/>
        </w:rPr>
        <w:t>Нейрокомпьютинг: предпосылки возникновения и развития.</w:t>
      </w:r>
    </w:p>
    <w:p w:rsidR="00A43E14" w:rsidRDefault="00A43E14" w:rsidP="00BC2A7F">
      <w:pPr>
        <w:numPr>
          <w:ilvl w:val="0"/>
          <w:numId w:val="42"/>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A43E14" w:rsidRDefault="00A43E14" w:rsidP="00A43E14">
      <w:pPr>
        <w:ind w:firstLine="0"/>
        <w:rPr>
          <w:bCs/>
          <w:sz w:val="28"/>
          <w:szCs w:val="28"/>
        </w:rPr>
      </w:pP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Специфика, уровни и формы научного познания.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Возникновение науки и исторические этапы её развития.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Особенности развития науки в Средние века.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43E14" w:rsidRDefault="00A43E14" w:rsidP="00BC2A7F">
      <w:pPr>
        <w:widowControl/>
        <w:numPr>
          <w:ilvl w:val="0"/>
          <w:numId w:val="43"/>
        </w:numPr>
        <w:tabs>
          <w:tab w:val="left" w:pos="1134"/>
        </w:tabs>
        <w:ind w:left="0" w:firstLine="720"/>
        <w:jc w:val="left"/>
        <w:rPr>
          <w:sz w:val="28"/>
          <w:szCs w:val="28"/>
        </w:rPr>
      </w:pPr>
      <w:r>
        <w:rPr>
          <w:sz w:val="28"/>
          <w:szCs w:val="28"/>
        </w:rPr>
        <w:lastRenderedPageBreak/>
        <w:t>Кумулятивистская концепция развития науки.</w:t>
      </w:r>
    </w:p>
    <w:p w:rsidR="00A43E14" w:rsidRDefault="00A43E14" w:rsidP="00BC2A7F">
      <w:pPr>
        <w:widowControl/>
        <w:numPr>
          <w:ilvl w:val="0"/>
          <w:numId w:val="43"/>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A43E14" w:rsidRDefault="00A43E14" w:rsidP="00BC2A7F">
      <w:pPr>
        <w:widowControl/>
        <w:numPr>
          <w:ilvl w:val="0"/>
          <w:numId w:val="43"/>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43E14" w:rsidRDefault="00A43E14" w:rsidP="00BC2A7F">
      <w:pPr>
        <w:widowControl/>
        <w:numPr>
          <w:ilvl w:val="0"/>
          <w:numId w:val="43"/>
        </w:numPr>
        <w:tabs>
          <w:tab w:val="left" w:pos="1134"/>
        </w:tabs>
        <w:ind w:left="0" w:firstLine="720"/>
        <w:jc w:val="left"/>
        <w:rPr>
          <w:sz w:val="28"/>
          <w:szCs w:val="28"/>
        </w:rPr>
      </w:pPr>
      <w:r>
        <w:rPr>
          <w:sz w:val="28"/>
          <w:szCs w:val="28"/>
        </w:rPr>
        <w:t>Эволюционная эпистемология К. Поппера и С. Тулмина.</w:t>
      </w:r>
    </w:p>
    <w:p w:rsidR="00A43E14" w:rsidRDefault="00A43E14" w:rsidP="00BC2A7F">
      <w:pPr>
        <w:widowControl/>
        <w:numPr>
          <w:ilvl w:val="0"/>
          <w:numId w:val="43"/>
        </w:numPr>
        <w:tabs>
          <w:tab w:val="left" w:pos="1134"/>
        </w:tabs>
        <w:ind w:left="0" w:firstLine="720"/>
        <w:jc w:val="left"/>
        <w:rPr>
          <w:sz w:val="28"/>
          <w:szCs w:val="28"/>
        </w:rPr>
      </w:pPr>
      <w:r>
        <w:rPr>
          <w:sz w:val="28"/>
          <w:szCs w:val="28"/>
        </w:rPr>
        <w:t>Методология исследовательских программ И. Лакатоса.</w:t>
      </w:r>
    </w:p>
    <w:p w:rsidR="00A43E14" w:rsidRDefault="00A43E14" w:rsidP="00BC2A7F">
      <w:pPr>
        <w:widowControl/>
        <w:numPr>
          <w:ilvl w:val="0"/>
          <w:numId w:val="43"/>
        </w:numPr>
        <w:tabs>
          <w:tab w:val="left" w:pos="1134"/>
        </w:tabs>
        <w:ind w:left="0" w:firstLine="720"/>
        <w:jc w:val="left"/>
        <w:rPr>
          <w:sz w:val="28"/>
          <w:szCs w:val="28"/>
        </w:rPr>
      </w:pPr>
      <w:r>
        <w:rPr>
          <w:sz w:val="28"/>
          <w:szCs w:val="28"/>
        </w:rPr>
        <w:t>«Анархистская эпистемология» П. Фейерабенда.</w:t>
      </w:r>
    </w:p>
    <w:p w:rsidR="00A43E14" w:rsidRDefault="00A43E14" w:rsidP="00BC2A7F">
      <w:pPr>
        <w:widowControl/>
        <w:numPr>
          <w:ilvl w:val="0"/>
          <w:numId w:val="43"/>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43E14" w:rsidRDefault="00A43E14" w:rsidP="00BC2A7F">
      <w:pPr>
        <w:widowControl/>
        <w:numPr>
          <w:ilvl w:val="0"/>
          <w:numId w:val="43"/>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A43E14" w:rsidRDefault="00A43E14" w:rsidP="00BC2A7F">
      <w:pPr>
        <w:widowControl/>
        <w:numPr>
          <w:ilvl w:val="0"/>
          <w:numId w:val="43"/>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A43E14" w:rsidRDefault="00A43E14" w:rsidP="00BC2A7F">
      <w:pPr>
        <w:pStyle w:val="af6"/>
        <w:widowControl/>
        <w:numPr>
          <w:ilvl w:val="0"/>
          <w:numId w:val="43"/>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A43E14" w:rsidRDefault="00A43E14" w:rsidP="00BC2A7F">
      <w:pPr>
        <w:pStyle w:val="af6"/>
        <w:widowControl/>
        <w:numPr>
          <w:ilvl w:val="0"/>
          <w:numId w:val="43"/>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Компьютерная этика и информационная этика.</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A43E14" w:rsidRDefault="00A43E14" w:rsidP="00A43E14">
      <w:pPr>
        <w:ind w:firstLine="720"/>
        <w:rPr>
          <w:bCs/>
          <w:sz w:val="28"/>
          <w:szCs w:val="28"/>
        </w:rPr>
      </w:pPr>
    </w:p>
    <w:p w:rsidR="00A43E14" w:rsidRDefault="00A43E14" w:rsidP="00A43E14">
      <w:pPr>
        <w:ind w:firstLine="720"/>
        <w:rPr>
          <w:bCs/>
          <w:sz w:val="28"/>
          <w:szCs w:val="28"/>
          <w:u w:val="single"/>
        </w:rPr>
      </w:pPr>
      <w:r>
        <w:rPr>
          <w:bCs/>
          <w:sz w:val="28"/>
          <w:szCs w:val="28"/>
          <w:u w:val="single"/>
        </w:rPr>
        <w:t>Содержание экзаменационного билета:</w:t>
      </w:r>
    </w:p>
    <w:p w:rsidR="00A43E14" w:rsidRDefault="00A43E14" w:rsidP="00A43E14">
      <w:pPr>
        <w:ind w:firstLine="720"/>
        <w:rPr>
          <w:bCs/>
          <w:sz w:val="28"/>
          <w:szCs w:val="28"/>
        </w:rPr>
      </w:pPr>
      <w:r>
        <w:rPr>
          <w:bCs/>
          <w:sz w:val="28"/>
          <w:szCs w:val="28"/>
        </w:rPr>
        <w:t>1 вопрос – фундаментальная теория;</w:t>
      </w:r>
    </w:p>
    <w:p w:rsidR="00A43E14" w:rsidRDefault="00A43E14" w:rsidP="00A43E14">
      <w:pPr>
        <w:ind w:firstLine="720"/>
        <w:rPr>
          <w:bCs/>
          <w:sz w:val="28"/>
          <w:szCs w:val="28"/>
        </w:rPr>
      </w:pPr>
      <w:r>
        <w:rPr>
          <w:bCs/>
          <w:sz w:val="28"/>
          <w:szCs w:val="28"/>
        </w:rPr>
        <w:t>2 вопрос – прикладная теория;</w:t>
      </w:r>
    </w:p>
    <w:p w:rsidR="00A43E14" w:rsidRDefault="00A43E14" w:rsidP="00A43E14">
      <w:pPr>
        <w:ind w:firstLine="720"/>
        <w:rPr>
          <w:bCs/>
          <w:sz w:val="28"/>
          <w:szCs w:val="28"/>
          <w:u w:val="single"/>
        </w:rPr>
      </w:pPr>
      <w:r>
        <w:rPr>
          <w:bCs/>
          <w:sz w:val="28"/>
          <w:szCs w:val="28"/>
          <w:u w:val="single"/>
        </w:rPr>
        <w:t>Пример типового экзаменационного билета:</w:t>
      </w:r>
    </w:p>
    <w:p w:rsidR="00A43E14" w:rsidRDefault="00A43E14" w:rsidP="00A43E14">
      <w:pPr>
        <w:ind w:firstLine="720"/>
        <w:rPr>
          <w:bCs/>
          <w:sz w:val="28"/>
          <w:szCs w:val="28"/>
        </w:rPr>
      </w:pPr>
      <w:r>
        <w:rPr>
          <w:bCs/>
          <w:sz w:val="28"/>
          <w:szCs w:val="28"/>
        </w:rPr>
        <w:t>1 вопрос – Теоретический уровень научного познания: структура и методы.</w:t>
      </w:r>
    </w:p>
    <w:p w:rsidR="00A43E14" w:rsidRDefault="00A43E14" w:rsidP="00A43E14">
      <w:pPr>
        <w:pStyle w:val="a1"/>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A43E14" w:rsidRDefault="00A43E14" w:rsidP="00A43E14">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43E14" w:rsidRDefault="00A43E14" w:rsidP="00A43E14">
      <w:pPr>
        <w:pStyle w:val="af6"/>
        <w:ind w:firstLine="0"/>
        <w:rPr>
          <w:sz w:val="28"/>
          <w:szCs w:val="28"/>
        </w:rPr>
      </w:pPr>
    </w:p>
    <w:p w:rsidR="00A43E14" w:rsidRDefault="00A43E14" w:rsidP="00BC2A7F">
      <w:pPr>
        <w:pStyle w:val="af6"/>
        <w:numPr>
          <w:ilvl w:val="1"/>
          <w:numId w:val="36"/>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43E14" w:rsidRDefault="00A43E14" w:rsidP="00A43E14">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 xml:space="preserve">Выполнение тестовых </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lastRenderedPageBreak/>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color w:val="FF0000"/>
          <w:sz w:val="28"/>
          <w:szCs w:val="28"/>
        </w:rPr>
      </w:pPr>
    </w:p>
    <w:p w:rsidR="00A43E14" w:rsidRDefault="00A43E14" w:rsidP="00A43E14">
      <w:pPr>
        <w:pStyle w:val="af6"/>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left="360" w:firstLine="0"/>
        <w:contextualSpacing/>
        <w:rPr>
          <w:b/>
          <w:color w:val="FF0000"/>
          <w:sz w:val="28"/>
          <w:szCs w:val="28"/>
        </w:rPr>
      </w:pPr>
    </w:p>
    <w:p w:rsidR="00A43E14" w:rsidRDefault="00A43E14" w:rsidP="00BC2A7F">
      <w:pPr>
        <w:pStyle w:val="af6"/>
        <w:numPr>
          <w:ilvl w:val="0"/>
          <w:numId w:val="45"/>
        </w:numPr>
        <w:tabs>
          <w:tab w:val="num" w:pos="1429"/>
        </w:tabs>
        <w:rPr>
          <w:b/>
          <w:sz w:val="28"/>
          <w:szCs w:val="28"/>
        </w:rPr>
      </w:pPr>
      <w:r>
        <w:rPr>
          <w:b/>
          <w:sz w:val="28"/>
          <w:szCs w:val="28"/>
        </w:rPr>
        <w:t>Ресурсное обеспечение дисциплины</w:t>
      </w:r>
    </w:p>
    <w:p w:rsidR="00A43E14" w:rsidRDefault="00A43E14" w:rsidP="00A43E14">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20"/>
        <w:rPr>
          <w:sz w:val="28"/>
          <w:szCs w:val="28"/>
        </w:rPr>
      </w:pPr>
      <w:r>
        <w:rPr>
          <w:b/>
          <w:sz w:val="28"/>
          <w:szCs w:val="28"/>
        </w:rPr>
        <w:t>а) основная литература</w:t>
      </w:r>
      <w:r>
        <w:rPr>
          <w:sz w:val="28"/>
          <w:szCs w:val="28"/>
        </w:rPr>
        <w:t>:</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43E14" w:rsidRDefault="00A43E14" w:rsidP="00BC2A7F">
      <w:pPr>
        <w:pStyle w:val="af6"/>
        <w:widowControl/>
        <w:numPr>
          <w:ilvl w:val="0"/>
          <w:numId w:val="4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A43E14" w:rsidRDefault="00A43E14" w:rsidP="00BC2A7F">
      <w:pPr>
        <w:pStyle w:val="af6"/>
        <w:widowControl/>
        <w:numPr>
          <w:ilvl w:val="0"/>
          <w:numId w:val="46"/>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lastRenderedPageBreak/>
        <w:t>Философия техники</w:t>
      </w:r>
      <w:r>
        <w:rPr>
          <w:sz w:val="28"/>
          <w:szCs w:val="28"/>
        </w:rPr>
        <w:t>: учебное пособие / Л.Ф. Матронина, Г.Ф. Ручкина, О.Б. Скородумова; Под ред. Л.Н. Кочетковой. - М.: МИРЭА, 2015. - 156 с.</w:t>
      </w:r>
    </w:p>
    <w:p w:rsidR="00A43E14" w:rsidRDefault="00A43E14" w:rsidP="00A43E14">
      <w:pPr>
        <w:tabs>
          <w:tab w:val="left" w:pos="1134"/>
        </w:tabs>
        <w:ind w:firstLine="720"/>
        <w:rPr>
          <w:sz w:val="28"/>
          <w:szCs w:val="28"/>
        </w:rPr>
      </w:pPr>
      <w:r>
        <w:rPr>
          <w:b/>
          <w:sz w:val="28"/>
          <w:szCs w:val="28"/>
        </w:rPr>
        <w:t>б) дополнительная литература</w:t>
      </w:r>
      <w:r>
        <w:rPr>
          <w:sz w:val="28"/>
          <w:szCs w:val="28"/>
        </w:rPr>
        <w:t>:</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43E14" w:rsidRDefault="00A43E14" w:rsidP="00BC2A7F">
      <w:pPr>
        <w:pStyle w:val="af6"/>
        <w:widowControl/>
        <w:numPr>
          <w:ilvl w:val="0"/>
          <w:numId w:val="47"/>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43E14" w:rsidRDefault="00A43E14" w:rsidP="00BC2A7F">
      <w:pPr>
        <w:pStyle w:val="bib-desc"/>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43E14" w:rsidRDefault="00A43E14" w:rsidP="00BC2A7F">
      <w:pPr>
        <w:pStyle w:val="bib-desc"/>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43E14" w:rsidRDefault="00A43E14" w:rsidP="00A43E14">
      <w:pPr>
        <w:pStyle w:val="author"/>
        <w:tabs>
          <w:tab w:val="clear" w:pos="708"/>
          <w:tab w:val="left" w:pos="1134"/>
        </w:tabs>
        <w:spacing w:before="0" w:beforeAutospacing="0" w:after="0" w:afterAutospacing="0"/>
        <w:ind w:firstLine="720"/>
        <w:jc w:val="both"/>
        <w:rPr>
          <w:sz w:val="20"/>
          <w:szCs w:val="28"/>
        </w:rPr>
      </w:pPr>
    </w:p>
    <w:p w:rsidR="00A43E14" w:rsidRDefault="00A43E14" w:rsidP="00A43E14">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BC2A7F">
      <w:pPr>
        <w:numPr>
          <w:ilvl w:val="0"/>
          <w:numId w:val="48"/>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A43E14" w:rsidRDefault="00A43E14" w:rsidP="00BC2A7F">
      <w:pPr>
        <w:numPr>
          <w:ilvl w:val="0"/>
          <w:numId w:val="48"/>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A43E14" w:rsidRDefault="00A43E14" w:rsidP="00BC2A7F">
      <w:pPr>
        <w:numPr>
          <w:ilvl w:val="0"/>
          <w:numId w:val="48"/>
        </w:numPr>
        <w:tabs>
          <w:tab w:val="left" w:pos="993"/>
        </w:tabs>
        <w:ind w:left="0" w:firstLine="720"/>
        <w:jc w:val="left"/>
        <w:rPr>
          <w:sz w:val="22"/>
          <w:szCs w:val="28"/>
        </w:rPr>
      </w:pPr>
      <w:r>
        <w:rPr>
          <w:sz w:val="28"/>
          <w:szCs w:val="28"/>
        </w:rPr>
        <w:t xml:space="preserve">Эпистемология и философия науки. Сайт журнала: </w:t>
      </w:r>
      <w:hyperlink r:id="rId43"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A43E14" w:rsidRDefault="00A43E14" w:rsidP="00A43E14">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pStyle w:val="af6"/>
        <w:widowControl/>
        <w:numPr>
          <w:ilvl w:val="0"/>
          <w:numId w:val="49"/>
        </w:numPr>
        <w:tabs>
          <w:tab w:val="left" w:pos="993"/>
        </w:tabs>
        <w:ind w:left="0" w:firstLine="709"/>
        <w:rPr>
          <w:sz w:val="28"/>
          <w:szCs w:val="28"/>
        </w:rPr>
      </w:pPr>
      <w:r>
        <w:rPr>
          <w:sz w:val="28"/>
          <w:szCs w:val="28"/>
        </w:rPr>
        <w:t>Программные средства Microsoft Office.</w:t>
      </w:r>
    </w:p>
    <w:p w:rsidR="00A43E14" w:rsidRDefault="00A43E14" w:rsidP="00A43E14">
      <w:pPr>
        <w:widowControl/>
        <w:ind w:firstLine="709"/>
        <w:rPr>
          <w:b/>
          <w:sz w:val="22"/>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49"/>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ind w:firstLine="0"/>
        <w:rPr>
          <w:sz w:val="22"/>
          <w:szCs w:val="28"/>
        </w:rPr>
      </w:pPr>
    </w:p>
    <w:p w:rsidR="00A43E14" w:rsidRDefault="00A43E14" w:rsidP="00A43E14">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научной специальностью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F3D1F8"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spacing w:line="360" w:lineRule="auto"/>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28"/>
          <w:szCs w:val="28"/>
        </w:rPr>
      </w:pPr>
    </w:p>
    <w:p w:rsidR="00A43E14" w:rsidRDefault="00A43E14" w:rsidP="00A43E14">
      <w:pPr>
        <w:ind w:firstLine="0"/>
        <w:jc w:val="center"/>
        <w:rPr>
          <w:b/>
          <w:i/>
          <w:sz w:val="28"/>
          <w:szCs w:val="28"/>
        </w:rPr>
      </w:pPr>
      <w:r>
        <w:rPr>
          <w:b/>
          <w:sz w:val="28"/>
        </w:rPr>
        <w:t>Б1.В.01</w:t>
      </w:r>
      <w:r>
        <w:rPr>
          <w:b/>
          <w:sz w:val="28"/>
          <w:szCs w:val="28"/>
        </w:rPr>
        <w:t xml:space="preserve"> «Организация научных исследований»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2.2.15 «Системы, сети и устройства телекоммуникаций».</w:t>
      </w:r>
    </w:p>
    <w:p w:rsidR="00A43E14" w:rsidRDefault="00A43E14" w:rsidP="00A43E14">
      <w:pPr>
        <w:ind w:firstLine="710"/>
        <w:rPr>
          <w:sz w:val="28"/>
          <w:szCs w:val="28"/>
        </w:rPr>
      </w:pPr>
    </w:p>
    <w:p w:rsidR="00A43E14" w:rsidRDefault="00A43E14" w:rsidP="00BC2A7F">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A43E14" w:rsidRDefault="00A43E14" w:rsidP="00A43E14">
      <w:pPr>
        <w:ind w:firstLine="709"/>
        <w:rPr>
          <w:sz w:val="28"/>
          <w:szCs w:val="28"/>
        </w:rPr>
      </w:pPr>
    </w:p>
    <w:p w:rsidR="00A43E14" w:rsidRDefault="00A43E14" w:rsidP="00BC2A7F">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5751"/>
      </w:tblGrid>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rStyle w:val="FontStyle28"/>
                <w:b/>
              </w:rPr>
            </w:pPr>
            <w:r>
              <w:rPr>
                <w:rStyle w:val="FontStyle28"/>
              </w:rPr>
              <w:t>Знать:</w:t>
            </w:r>
          </w:p>
          <w:p w:rsidR="00A43E14" w:rsidRDefault="00A43E14">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43E14" w:rsidTr="00A43E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Уметь:</w:t>
            </w:r>
          </w:p>
          <w:p w:rsidR="00A43E14" w:rsidRDefault="00A43E14">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43E14" w:rsidTr="00A43E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Владеть:</w:t>
            </w:r>
          </w:p>
          <w:p w:rsidR="00A43E14" w:rsidRDefault="00A43E14">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43E14" w:rsidTr="00A43E14">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ПК-1 </w:t>
            </w:r>
            <w:r>
              <w:t xml:space="preserve">(готовность к исследованию перспективных </w:t>
            </w:r>
            <w:r>
              <w:lastRenderedPageBreak/>
              <w:t>сетевых концепций и технологий реализации современных систем и устройств телекоммуникаций)</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rPr>
              <w:lastRenderedPageBreak/>
              <w:t>Знать:</w:t>
            </w:r>
            <w:r>
              <w:t xml:space="preserve"> </w:t>
            </w:r>
          </w:p>
          <w:p w:rsidR="00A43E14" w:rsidRDefault="00A43E14" w:rsidP="00BC2A7F">
            <w:pPr>
              <w:pStyle w:val="af6"/>
              <w:numPr>
                <w:ilvl w:val="0"/>
                <w:numId w:val="50"/>
              </w:numPr>
              <w:tabs>
                <w:tab w:val="left" w:pos="289"/>
                <w:tab w:val="left" w:pos="708"/>
              </w:tabs>
              <w:ind w:left="0" w:firstLine="5"/>
            </w:pPr>
            <w:r>
              <w:t xml:space="preserve">основные методы проведения научного </w:t>
            </w:r>
            <w:r>
              <w:lastRenderedPageBreak/>
              <w:t>исследования в условиях неопределенности</w:t>
            </w:r>
          </w:p>
          <w:p w:rsidR="00A43E14" w:rsidRDefault="00A43E14" w:rsidP="00BC2A7F">
            <w:pPr>
              <w:pStyle w:val="af6"/>
              <w:numPr>
                <w:ilvl w:val="0"/>
                <w:numId w:val="50"/>
              </w:numPr>
              <w:tabs>
                <w:tab w:val="left" w:pos="289"/>
                <w:tab w:val="left" w:pos="708"/>
              </w:tabs>
              <w:ind w:left="0" w:firstLine="5"/>
            </w:pPr>
            <w:r>
              <w:t>нормативные документы о выполнении и оформлении научно-исследовательских работ</w:t>
            </w:r>
          </w:p>
          <w:p w:rsidR="00A43E14" w:rsidRDefault="00A43E14" w:rsidP="00BC2A7F">
            <w:pPr>
              <w:pStyle w:val="af6"/>
              <w:numPr>
                <w:ilvl w:val="0"/>
                <w:numId w:val="50"/>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A43E14" w:rsidTr="00A43E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Уметь:</w:t>
            </w:r>
          </w:p>
          <w:p w:rsidR="00A43E14" w:rsidRDefault="00A43E14" w:rsidP="00BC2A7F">
            <w:pPr>
              <w:pStyle w:val="af6"/>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43E14" w:rsidRDefault="00A43E14" w:rsidP="00BC2A7F">
            <w:pPr>
              <w:pStyle w:val="af6"/>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43E14" w:rsidRDefault="00A43E14" w:rsidP="00BC2A7F">
            <w:pPr>
              <w:pStyle w:val="af6"/>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43E14" w:rsidTr="00A43E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Владеть:</w:t>
            </w:r>
          </w:p>
          <w:p w:rsidR="00A43E14" w:rsidRDefault="00A43E14" w:rsidP="00BC2A7F">
            <w:pPr>
              <w:pStyle w:val="af6"/>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43E14" w:rsidRDefault="00A43E14" w:rsidP="00BC2A7F">
            <w:pPr>
              <w:pStyle w:val="af6"/>
              <w:numPr>
                <w:ilvl w:val="0"/>
                <w:numId w:val="50"/>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7D54E5" w:rsidRDefault="007D54E5" w:rsidP="00A43E14">
      <w:pPr>
        <w:ind w:firstLine="0"/>
        <w:rPr>
          <w:b/>
          <w:sz w:val="28"/>
          <w:szCs w:val="28"/>
        </w:rPr>
      </w:pPr>
    </w:p>
    <w:p w:rsidR="00A43E14" w:rsidRDefault="00A43E14" w:rsidP="00BC2A7F">
      <w:pPr>
        <w:numPr>
          <w:ilvl w:val="0"/>
          <w:numId w:val="84"/>
        </w:numPr>
        <w:tabs>
          <w:tab w:val="left" w:pos="708"/>
        </w:tabs>
        <w:ind w:hanging="11"/>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2 зачетные единицы (72 акад. часа).</w:t>
      </w: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594"/>
        <w:gridCol w:w="643"/>
        <w:gridCol w:w="623"/>
        <w:gridCol w:w="755"/>
        <w:gridCol w:w="544"/>
        <w:gridCol w:w="531"/>
        <w:gridCol w:w="3043"/>
      </w:tblGrid>
      <w:tr w:rsidR="00A43E14" w:rsidTr="00A43E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1</w:t>
            </w:r>
          </w:p>
          <w:p w:rsidR="00A43E14" w:rsidRDefault="00A43E14">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396"/>
      </w:tblGrid>
      <w:tr w:rsidR="00A43E14" w:rsidTr="00A43E14">
        <w:trPr>
          <w:trHeight w:val="388"/>
        </w:trPr>
        <w:tc>
          <w:tcPr>
            <w:tcW w:w="532"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43E14" w:rsidRDefault="00A43E14">
            <w:pPr>
              <w:pStyle w:val="af2"/>
              <w:jc w:val="center"/>
              <w:rPr>
                <w:rFonts w:ascii="Times New Roman" w:hAnsi="Times New Roman"/>
                <w:b/>
                <w:sz w:val="24"/>
                <w:szCs w:val="24"/>
              </w:rPr>
            </w:pPr>
            <w:r>
              <w:rPr>
                <w:rFonts w:ascii="Times New Roman" w:hAnsi="Times New Roman"/>
                <w:b/>
                <w:sz w:val="24"/>
                <w:szCs w:val="24"/>
              </w:rPr>
              <w:t>темы</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af2"/>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af2"/>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w:t>
            </w:r>
            <w:r>
              <w:rPr>
                <w:rFonts w:ascii="Times New Roman" w:hAnsi="Times New Roman"/>
                <w:sz w:val="24"/>
                <w:szCs w:val="24"/>
                <w:lang w:eastAsia="ru-RU"/>
              </w:rPr>
              <w:lastRenderedPageBreak/>
              <w:t xml:space="preserve">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rPr>
                <w:rFonts w:ascii="Times New Roman" w:hAnsi="Times New Roman"/>
                <w:sz w:val="24"/>
                <w:szCs w:val="24"/>
              </w:rPr>
            </w:pPr>
            <w:r>
              <w:rPr>
                <w:rFonts w:ascii="Times New Roman" w:hAnsi="Times New Roman"/>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w:t>
            </w:r>
            <w:r>
              <w:rPr>
                <w:rFonts w:ascii="Times New Roman" w:hAnsi="Times New Roman"/>
                <w:sz w:val="24"/>
                <w:szCs w:val="24"/>
                <w:lang w:eastAsia="ru-RU"/>
              </w:rPr>
              <w:lastRenderedPageBreak/>
              <w:t xml:space="preserve">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43E14" w:rsidTr="00A43E14">
        <w:trPr>
          <w:trHeight w:val="1409"/>
        </w:trPr>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A43E14" w:rsidRDefault="00A43E14">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43E14" w:rsidRDefault="00A43E14">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A43E14" w:rsidRDefault="00A43E14">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p w:rsidR="00A43E14" w:rsidRDefault="00A43E14" w:rsidP="00A43E14">
      <w:pPr>
        <w:ind w:firstLine="709"/>
        <w:rPr>
          <w:sz w:val="28"/>
          <w:szCs w:val="28"/>
        </w:rPr>
      </w:pPr>
      <w:r>
        <w:rPr>
          <w:sz w:val="28"/>
          <w:szCs w:val="28"/>
        </w:rPr>
        <w:lastRenderedPageBreak/>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2304"/>
        <w:gridCol w:w="2188"/>
        <w:gridCol w:w="1760"/>
        <w:gridCol w:w="1368"/>
      </w:tblGrid>
      <w:tr w:rsidR="00A43E14" w:rsidTr="007D54E5">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t>владения)</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104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7D54E5">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rStyle w:val="FontStyle28"/>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w:t>
            </w:r>
            <w:r>
              <w:lastRenderedPageBreak/>
              <w:t>х областях, методов научно-исследовательской деятельности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7D54E5">
        <w:trPr>
          <w:trHeight w:val="983"/>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lang w:val="en-US"/>
              </w:rPr>
            </w:pP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(ПК-1)</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rPr>
              <w:t>Знание:</w:t>
            </w:r>
            <w:r>
              <w:t xml:space="preserve"> </w:t>
            </w:r>
          </w:p>
          <w:p w:rsidR="00A43E14" w:rsidRDefault="00A43E14" w:rsidP="00BC2A7F">
            <w:pPr>
              <w:pStyle w:val="af6"/>
              <w:numPr>
                <w:ilvl w:val="0"/>
                <w:numId w:val="50"/>
              </w:numPr>
              <w:tabs>
                <w:tab w:val="left" w:pos="289"/>
                <w:tab w:val="left" w:pos="708"/>
              </w:tabs>
              <w:ind w:left="0" w:firstLine="5"/>
            </w:pPr>
            <w:r>
              <w:t>основных методов проведения научного исследования в условиях неопределенности</w:t>
            </w:r>
          </w:p>
          <w:p w:rsidR="00A43E14" w:rsidRDefault="00A43E14" w:rsidP="00BC2A7F">
            <w:pPr>
              <w:pStyle w:val="af6"/>
              <w:numPr>
                <w:ilvl w:val="0"/>
                <w:numId w:val="50"/>
              </w:numPr>
              <w:tabs>
                <w:tab w:val="left" w:pos="289"/>
                <w:tab w:val="left" w:pos="708"/>
              </w:tabs>
              <w:ind w:left="0" w:firstLine="5"/>
            </w:pPr>
            <w:r>
              <w:t>нормативных документов о выполнении и оформлении научно-исследовательских работ</w:t>
            </w:r>
          </w:p>
          <w:p w:rsidR="00A43E14" w:rsidRDefault="00A43E14" w:rsidP="00BC2A7F">
            <w:pPr>
              <w:pStyle w:val="af6"/>
              <w:numPr>
                <w:ilvl w:val="0"/>
                <w:numId w:val="50"/>
              </w:numPr>
              <w:tabs>
                <w:tab w:val="left" w:pos="289"/>
                <w:tab w:val="left" w:pos="708"/>
              </w:tabs>
              <w:ind w:left="0" w:firstLine="5"/>
            </w:pPr>
            <w:r>
              <w:t xml:space="preserve">иметь представление об изобретательской </w:t>
            </w:r>
            <w:r>
              <w:lastRenderedPageBreak/>
              <w:t>деятельности, охране интеллектуальной собственности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widowControl/>
              <w:ind w:firstLine="0"/>
              <w:jc w:val="center"/>
              <w:rPr>
                <w:b/>
              </w:rPr>
            </w:pPr>
            <w:r>
              <w:rPr>
                <w:b/>
              </w:rPr>
              <w:t>(ПК-1)</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Умение:</w:t>
            </w:r>
          </w:p>
          <w:p w:rsidR="00A43E14" w:rsidRDefault="00A43E14" w:rsidP="00BC2A7F">
            <w:pPr>
              <w:pStyle w:val="af6"/>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43E14" w:rsidRDefault="00A43E14" w:rsidP="00BC2A7F">
            <w:pPr>
              <w:pStyle w:val="af6"/>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43E14" w:rsidRDefault="00A43E14" w:rsidP="00BC2A7F">
            <w:pPr>
              <w:pStyle w:val="af6"/>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(ПК-1)</w:t>
            </w:r>
          </w:p>
          <w:p w:rsidR="00A43E14" w:rsidRDefault="00A43E14">
            <w:pPr>
              <w:ind w:firstLine="0"/>
              <w:jc w:val="center"/>
              <w:rPr>
                <w:b/>
              </w:rPr>
            </w:pP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Владение:</w:t>
            </w:r>
          </w:p>
          <w:p w:rsidR="00A43E14" w:rsidRDefault="00A43E14" w:rsidP="00BC2A7F">
            <w:pPr>
              <w:pStyle w:val="af6"/>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43E14" w:rsidRDefault="00A43E14" w:rsidP="00BC2A7F">
            <w:pPr>
              <w:pStyle w:val="af6"/>
              <w:numPr>
                <w:ilvl w:val="0"/>
                <w:numId w:val="50"/>
              </w:numPr>
              <w:tabs>
                <w:tab w:val="left" w:pos="289"/>
                <w:tab w:val="left" w:pos="708"/>
              </w:tabs>
              <w:ind w:left="0" w:firstLine="5"/>
              <w:rPr>
                <w:rStyle w:val="FontStyle28"/>
              </w:rPr>
            </w:pPr>
            <w:r>
              <w:t xml:space="preserve">навыками разработки новых методов исследования и применения их в научно-исследовательской </w:t>
            </w:r>
            <w:r>
              <w:lastRenderedPageBreak/>
              <w:t>деятельности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highlight w:val="yellow"/>
              </w:rPr>
            </w:pPr>
            <w:r>
              <w:lastRenderedPageBreak/>
              <w:t>Владение способами поиска и систематизации информации, методологией создания и обоснования новых методов исследования</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lang w:val="en-US"/>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2369"/>
        <w:gridCol w:w="2147"/>
        <w:gridCol w:w="1913"/>
        <w:gridCol w:w="1858"/>
      </w:tblGrid>
      <w:tr w:rsidR="00A43E14" w:rsidTr="007D54E5">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7D54E5">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7D54E5">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w:t>
            </w:r>
            <w:r>
              <w:lastRenderedPageBreak/>
              <w:t>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43E14" w:rsidRDefault="00A43E14" w:rsidP="00A43E14">
      <w:pPr>
        <w:ind w:firstLine="720"/>
        <w:rPr>
          <w:bCs/>
          <w:sz w:val="28"/>
          <w:szCs w:val="28"/>
        </w:rPr>
      </w:pPr>
      <w:r>
        <w:rPr>
          <w:bCs/>
          <w:sz w:val="28"/>
          <w:szCs w:val="28"/>
        </w:rPr>
        <w:t>Учебным планом не предусмотрены.</w:t>
      </w: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Научная истина.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lastRenderedPageBreak/>
        <w:t>Проблемы научного метода.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43E14" w:rsidRDefault="00A43E14" w:rsidP="00A43E14">
      <w:pPr>
        <w:pStyle w:val="af2"/>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43E14" w:rsidRDefault="00A43E14" w:rsidP="00A43E14">
      <w:pPr>
        <w:pStyle w:val="af2"/>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43E14" w:rsidRDefault="00A43E14" w:rsidP="00A43E14">
      <w:pPr>
        <w:pStyle w:val="af2"/>
        <w:ind w:left="709"/>
        <w:rPr>
          <w:rFonts w:ascii="Times New Roman" w:hAnsi="Times New Roman"/>
          <w:sz w:val="28"/>
          <w:szCs w:val="28"/>
        </w:rPr>
      </w:pPr>
      <w:r>
        <w:rPr>
          <w:rFonts w:ascii="Times New Roman" w:hAnsi="Times New Roman"/>
          <w:sz w:val="28"/>
          <w:szCs w:val="28"/>
        </w:rPr>
        <w:t xml:space="preserve">          теории и эксперимента.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43E14" w:rsidRDefault="00A43E14" w:rsidP="00A43E14">
      <w:pPr>
        <w:ind w:firstLine="0"/>
        <w:rPr>
          <w:b/>
          <w:sz w:val="28"/>
          <w:szCs w:val="28"/>
        </w:rPr>
      </w:pPr>
    </w:p>
    <w:p w:rsidR="00A43E14" w:rsidRDefault="00A43E14" w:rsidP="00A43E14">
      <w:pPr>
        <w:ind w:left="720" w:firstLine="0"/>
        <w:rPr>
          <w:b/>
          <w:sz w:val="28"/>
          <w:szCs w:val="28"/>
        </w:rPr>
      </w:pPr>
      <w:r>
        <w:rPr>
          <w:b/>
          <w:sz w:val="28"/>
          <w:szCs w:val="28"/>
        </w:rPr>
        <w:t>Темы рефератов:</w:t>
      </w:r>
    </w:p>
    <w:p w:rsidR="00A43E14" w:rsidRDefault="00A43E14" w:rsidP="00A43E14">
      <w:pPr>
        <w:ind w:left="360" w:firstLine="0"/>
        <w:rPr>
          <w:sz w:val="28"/>
          <w:szCs w:val="28"/>
        </w:rPr>
      </w:pPr>
      <w:r>
        <w:rPr>
          <w:sz w:val="28"/>
          <w:szCs w:val="28"/>
        </w:rPr>
        <w:t>Сохранение природы человека как глобальная проблема современности</w:t>
      </w:r>
    </w:p>
    <w:p w:rsidR="00A43E14" w:rsidRDefault="00A43E14" w:rsidP="00A43E14">
      <w:pPr>
        <w:ind w:left="360" w:firstLine="0"/>
        <w:rPr>
          <w:sz w:val="28"/>
          <w:szCs w:val="28"/>
        </w:rPr>
      </w:pPr>
      <w:r>
        <w:rPr>
          <w:sz w:val="28"/>
          <w:szCs w:val="28"/>
        </w:rPr>
        <w:t>«Русский взгляд» на проблемы эпистемологии</w:t>
      </w:r>
    </w:p>
    <w:p w:rsidR="00A43E14" w:rsidRDefault="00A43E14" w:rsidP="00A43E14">
      <w:pPr>
        <w:ind w:left="360" w:firstLine="0"/>
        <w:rPr>
          <w:sz w:val="28"/>
          <w:szCs w:val="28"/>
        </w:rPr>
      </w:pPr>
      <w:r>
        <w:rPr>
          <w:sz w:val="28"/>
          <w:szCs w:val="28"/>
        </w:rPr>
        <w:t>«Странник и его цель» (герменевтика Шестова)</w:t>
      </w:r>
    </w:p>
    <w:p w:rsidR="00A43E14" w:rsidRDefault="00A43E14" w:rsidP="00A43E14">
      <w:pPr>
        <w:ind w:left="360" w:firstLine="0"/>
        <w:rPr>
          <w:sz w:val="28"/>
          <w:szCs w:val="28"/>
        </w:rPr>
      </w:pPr>
      <w:r>
        <w:rPr>
          <w:sz w:val="28"/>
          <w:szCs w:val="28"/>
        </w:rPr>
        <w:t>Академическая и постакадемическая наука</w:t>
      </w:r>
    </w:p>
    <w:p w:rsidR="00A43E14" w:rsidRDefault="00A43E14" w:rsidP="00A43E14">
      <w:pPr>
        <w:ind w:left="360" w:firstLine="0"/>
        <w:rPr>
          <w:sz w:val="28"/>
          <w:szCs w:val="28"/>
        </w:rPr>
      </w:pPr>
      <w:r>
        <w:rPr>
          <w:sz w:val="28"/>
          <w:szCs w:val="28"/>
        </w:rPr>
        <w:t>Атомизм, анимизм и когнитивная наука</w:t>
      </w:r>
    </w:p>
    <w:p w:rsidR="00A43E14" w:rsidRDefault="00A43E14" w:rsidP="00A43E14">
      <w:pPr>
        <w:ind w:left="360" w:firstLine="0"/>
        <w:rPr>
          <w:sz w:val="28"/>
          <w:szCs w:val="28"/>
        </w:rPr>
      </w:pPr>
      <w:r>
        <w:rPr>
          <w:sz w:val="28"/>
          <w:szCs w:val="28"/>
        </w:rPr>
        <w:t>Аутентичный теоретический дискурс «Возвращение к Марксу»</w:t>
      </w:r>
    </w:p>
    <w:p w:rsidR="00A43E14" w:rsidRDefault="00A43E14" w:rsidP="00A43E14">
      <w:pPr>
        <w:ind w:left="360" w:firstLine="0"/>
        <w:rPr>
          <w:sz w:val="28"/>
          <w:szCs w:val="28"/>
        </w:rPr>
      </w:pPr>
      <w:r>
        <w:rPr>
          <w:sz w:val="28"/>
          <w:szCs w:val="28"/>
        </w:rPr>
        <w:t>Бесконечность или неопределённость?</w:t>
      </w:r>
    </w:p>
    <w:p w:rsidR="00A43E14" w:rsidRDefault="00A43E14" w:rsidP="00A43E14">
      <w:pPr>
        <w:ind w:left="360" w:firstLine="0"/>
        <w:rPr>
          <w:sz w:val="28"/>
          <w:szCs w:val="28"/>
        </w:rPr>
      </w:pPr>
      <w:r>
        <w:rPr>
          <w:sz w:val="28"/>
          <w:szCs w:val="28"/>
        </w:rPr>
        <w:t>В.И. Ленин об отношении мышления к бытию</w:t>
      </w:r>
    </w:p>
    <w:p w:rsidR="00A43E14" w:rsidRDefault="00A43E14" w:rsidP="00A43E14">
      <w:pPr>
        <w:ind w:left="360" w:firstLine="0"/>
        <w:rPr>
          <w:sz w:val="28"/>
          <w:szCs w:val="28"/>
        </w:rPr>
      </w:pPr>
      <w:r>
        <w:rPr>
          <w:sz w:val="28"/>
          <w:szCs w:val="28"/>
        </w:rPr>
        <w:t>Вернадский как историк науки: методологические находки, парадоксы</w:t>
      </w:r>
    </w:p>
    <w:p w:rsidR="00A43E14" w:rsidRDefault="00A43E14" w:rsidP="00A43E14">
      <w:pPr>
        <w:ind w:left="360" w:firstLine="0"/>
        <w:rPr>
          <w:sz w:val="28"/>
          <w:szCs w:val="28"/>
        </w:rPr>
      </w:pPr>
      <w:r>
        <w:rPr>
          <w:sz w:val="28"/>
          <w:szCs w:val="28"/>
        </w:rPr>
        <w:t>Возможны ли науки о человеке?</w:t>
      </w:r>
    </w:p>
    <w:p w:rsidR="00A43E14" w:rsidRDefault="00A43E14" w:rsidP="00A43E14">
      <w:pPr>
        <w:ind w:left="360" w:firstLine="0"/>
        <w:rPr>
          <w:sz w:val="28"/>
          <w:szCs w:val="28"/>
        </w:rPr>
      </w:pPr>
      <w:r>
        <w:rPr>
          <w:sz w:val="28"/>
          <w:szCs w:val="28"/>
        </w:rPr>
        <w:t>Генезис учения об атомах как проблема языка и мышления</w:t>
      </w:r>
    </w:p>
    <w:p w:rsidR="00A43E14" w:rsidRDefault="00A43E14" w:rsidP="00A43E14">
      <w:pPr>
        <w:ind w:left="360" w:firstLine="0"/>
        <w:rPr>
          <w:sz w:val="28"/>
          <w:szCs w:val="28"/>
        </w:rPr>
      </w:pPr>
      <w:r>
        <w:rPr>
          <w:sz w:val="28"/>
          <w:szCs w:val="28"/>
        </w:rPr>
        <w:t>Гиперсетевая теория сознания</w:t>
      </w:r>
    </w:p>
    <w:p w:rsidR="00A43E14" w:rsidRDefault="00A43E14" w:rsidP="00A43E14">
      <w:pPr>
        <w:ind w:left="360" w:firstLine="0"/>
        <w:rPr>
          <w:sz w:val="28"/>
          <w:szCs w:val="28"/>
        </w:rPr>
      </w:pPr>
      <w:r>
        <w:rPr>
          <w:sz w:val="28"/>
          <w:szCs w:val="28"/>
        </w:rPr>
        <w:t>Греческий атомизм и алфавитное письмо</w:t>
      </w:r>
    </w:p>
    <w:p w:rsidR="00A43E14" w:rsidRDefault="00A43E14" w:rsidP="00A43E14">
      <w:pPr>
        <w:ind w:left="360" w:firstLine="0"/>
        <w:rPr>
          <w:sz w:val="28"/>
          <w:szCs w:val="28"/>
        </w:rPr>
      </w:pPr>
      <w:r>
        <w:rPr>
          <w:sz w:val="28"/>
          <w:szCs w:val="28"/>
        </w:rPr>
        <w:t>Деловая переписка и организация деловых отношений</w:t>
      </w:r>
    </w:p>
    <w:p w:rsidR="00A43E14" w:rsidRDefault="00A43E14" w:rsidP="00A43E14">
      <w:pPr>
        <w:ind w:left="360" w:firstLine="0"/>
        <w:rPr>
          <w:sz w:val="28"/>
          <w:szCs w:val="28"/>
        </w:rPr>
      </w:pPr>
      <w:r>
        <w:rPr>
          <w:sz w:val="28"/>
          <w:szCs w:val="28"/>
        </w:rPr>
        <w:t>Диагностика как универсальная форма научного познания</w:t>
      </w:r>
    </w:p>
    <w:p w:rsidR="00A43E14" w:rsidRDefault="00A43E14" w:rsidP="00A43E14">
      <w:pPr>
        <w:ind w:left="360" w:firstLine="0"/>
        <w:rPr>
          <w:sz w:val="28"/>
          <w:szCs w:val="28"/>
        </w:rPr>
      </w:pPr>
      <w:r>
        <w:rPr>
          <w:sz w:val="28"/>
          <w:szCs w:val="28"/>
        </w:rPr>
        <w:t>Интеллектуальная собственность: проблемы справедливости</w:t>
      </w:r>
    </w:p>
    <w:p w:rsidR="00A43E14" w:rsidRDefault="00A43E14" w:rsidP="00A43E14">
      <w:pPr>
        <w:ind w:left="360" w:firstLine="0"/>
        <w:rPr>
          <w:sz w:val="28"/>
          <w:szCs w:val="28"/>
        </w:rPr>
      </w:pPr>
      <w:r>
        <w:rPr>
          <w:sz w:val="28"/>
          <w:szCs w:val="28"/>
        </w:rPr>
        <w:t>Информационное общество в контексте истории</w:t>
      </w:r>
    </w:p>
    <w:p w:rsidR="00A43E14" w:rsidRDefault="00A43E14" w:rsidP="00A43E14">
      <w:pPr>
        <w:ind w:left="360" w:firstLine="0"/>
        <w:rPr>
          <w:sz w:val="28"/>
          <w:szCs w:val="28"/>
        </w:rPr>
      </w:pPr>
      <w:r>
        <w:rPr>
          <w:sz w:val="28"/>
          <w:szCs w:val="28"/>
        </w:rPr>
        <w:t xml:space="preserve">Информационно-теоретический поворот в интерпретации квантовой </w:t>
      </w:r>
      <w:r>
        <w:rPr>
          <w:sz w:val="28"/>
          <w:szCs w:val="28"/>
        </w:rPr>
        <w:lastRenderedPageBreak/>
        <w:t>механики</w:t>
      </w:r>
    </w:p>
    <w:p w:rsidR="00A43E14" w:rsidRDefault="00A43E14" w:rsidP="00A43E14">
      <w:pPr>
        <w:ind w:left="360" w:firstLine="0"/>
        <w:rPr>
          <w:sz w:val="28"/>
          <w:szCs w:val="28"/>
        </w:rPr>
      </w:pPr>
      <w:r>
        <w:rPr>
          <w:sz w:val="28"/>
          <w:szCs w:val="28"/>
        </w:rPr>
        <w:t>Исламский мир в поисках справедливости в условиях кризиса</w:t>
      </w:r>
    </w:p>
    <w:p w:rsidR="00A43E14" w:rsidRDefault="00A43E14" w:rsidP="00A43E14">
      <w:pPr>
        <w:ind w:left="360" w:firstLine="0"/>
        <w:rPr>
          <w:sz w:val="28"/>
          <w:szCs w:val="28"/>
        </w:rPr>
      </w:pPr>
      <w:r>
        <w:rPr>
          <w:sz w:val="28"/>
          <w:szCs w:val="28"/>
        </w:rPr>
        <w:t>Историческая мысль между жизнью и смертью</w:t>
      </w:r>
    </w:p>
    <w:p w:rsidR="00A43E14" w:rsidRDefault="00A43E14" w:rsidP="00A43E14">
      <w:pPr>
        <w:ind w:left="360" w:firstLine="0"/>
        <w:rPr>
          <w:sz w:val="28"/>
          <w:szCs w:val="28"/>
        </w:rPr>
      </w:pPr>
      <w:r>
        <w:rPr>
          <w:sz w:val="28"/>
          <w:szCs w:val="28"/>
        </w:rPr>
        <w:t>Историческая эпистемология науки и техники</w:t>
      </w:r>
    </w:p>
    <w:p w:rsidR="00A43E14" w:rsidRDefault="00A43E14" w:rsidP="00A43E14">
      <w:pPr>
        <w:ind w:left="360" w:firstLine="0"/>
        <w:rPr>
          <w:sz w:val="28"/>
          <w:szCs w:val="28"/>
        </w:rPr>
      </w:pPr>
      <w:r>
        <w:rPr>
          <w:sz w:val="28"/>
          <w:szCs w:val="28"/>
        </w:rPr>
        <w:t>История и проблема робота</w:t>
      </w:r>
    </w:p>
    <w:p w:rsidR="00A43E14" w:rsidRDefault="00A43E14" w:rsidP="00A43E14">
      <w:pPr>
        <w:ind w:left="360" w:firstLine="0"/>
        <w:rPr>
          <w:sz w:val="28"/>
          <w:szCs w:val="28"/>
        </w:rPr>
      </w:pPr>
      <w:r>
        <w:rPr>
          <w:sz w:val="28"/>
          <w:szCs w:val="28"/>
        </w:rPr>
        <w:t>К типологии методов Интернет-исследований</w:t>
      </w:r>
    </w:p>
    <w:p w:rsidR="00A43E14" w:rsidRDefault="00A43E14" w:rsidP="00A43E14">
      <w:pPr>
        <w:ind w:left="360" w:firstLine="0"/>
        <w:rPr>
          <w:sz w:val="28"/>
          <w:szCs w:val="28"/>
        </w:rPr>
      </w:pPr>
      <w:r>
        <w:rPr>
          <w:sz w:val="28"/>
          <w:szCs w:val="28"/>
        </w:rPr>
        <w:t>Классическая и квантовая физика на языке сознания</w:t>
      </w:r>
    </w:p>
    <w:p w:rsidR="00A43E14" w:rsidRDefault="00A43E14" w:rsidP="00A43E14">
      <w:pPr>
        <w:ind w:left="360" w:firstLine="0"/>
        <w:rPr>
          <w:sz w:val="28"/>
          <w:szCs w:val="28"/>
        </w:rPr>
      </w:pPr>
      <w:r>
        <w:rPr>
          <w:sz w:val="28"/>
          <w:szCs w:val="28"/>
        </w:rPr>
        <w:t>Классическая, неклассическая и постнеклассическая онтология</w:t>
      </w:r>
    </w:p>
    <w:p w:rsidR="00A43E14" w:rsidRDefault="00A43E14" w:rsidP="00A43E14">
      <w:pPr>
        <w:ind w:left="360" w:firstLine="0"/>
        <w:rPr>
          <w:sz w:val="28"/>
          <w:szCs w:val="28"/>
        </w:rPr>
      </w:pPr>
      <w:r>
        <w:rPr>
          <w:sz w:val="28"/>
          <w:szCs w:val="28"/>
        </w:rPr>
        <w:t>Когнитивное истолкование вероятности</w:t>
      </w:r>
    </w:p>
    <w:p w:rsidR="00A43E14" w:rsidRDefault="00A43E14" w:rsidP="00A43E14">
      <w:pPr>
        <w:ind w:left="360" w:firstLine="0"/>
        <w:rPr>
          <w:sz w:val="28"/>
          <w:szCs w:val="28"/>
        </w:rPr>
      </w:pPr>
      <w:r>
        <w:rPr>
          <w:sz w:val="28"/>
          <w:szCs w:val="28"/>
        </w:rPr>
        <w:t>Когнитивные издержки Интернет-общения</w:t>
      </w:r>
    </w:p>
    <w:p w:rsidR="00A43E14" w:rsidRDefault="00A43E14" w:rsidP="00A43E14">
      <w:pPr>
        <w:ind w:left="360" w:firstLine="0"/>
        <w:rPr>
          <w:sz w:val="28"/>
          <w:szCs w:val="28"/>
        </w:rPr>
      </w:pPr>
      <w:r>
        <w:rPr>
          <w:sz w:val="28"/>
          <w:szCs w:val="28"/>
        </w:rPr>
        <w:t>Коммуникации: сила и слабость онтологического оптимизма</w:t>
      </w:r>
    </w:p>
    <w:p w:rsidR="00A43E14" w:rsidRDefault="00A43E14" w:rsidP="00A43E14">
      <w:pPr>
        <w:ind w:left="360" w:firstLine="0"/>
        <w:rPr>
          <w:sz w:val="28"/>
          <w:szCs w:val="28"/>
        </w:rPr>
      </w:pPr>
      <w:r>
        <w:rPr>
          <w:sz w:val="28"/>
          <w:szCs w:val="28"/>
        </w:rPr>
        <w:t>Конвенционалистская философия науки</w:t>
      </w:r>
    </w:p>
    <w:p w:rsidR="00A43E14" w:rsidRDefault="00A43E14" w:rsidP="00A43E14">
      <w:pPr>
        <w:ind w:left="360" w:firstLine="0"/>
        <w:rPr>
          <w:sz w:val="28"/>
          <w:szCs w:val="28"/>
        </w:rPr>
      </w:pPr>
      <w:r>
        <w:rPr>
          <w:sz w:val="28"/>
          <w:szCs w:val="28"/>
        </w:rPr>
        <w:t>Концептуальные основы самообразования обучающихся</w:t>
      </w:r>
    </w:p>
    <w:p w:rsidR="00A43E14" w:rsidRDefault="00A43E14" w:rsidP="00A43E14">
      <w:pPr>
        <w:ind w:left="360" w:firstLine="0"/>
        <w:rPr>
          <w:sz w:val="28"/>
          <w:szCs w:val="28"/>
        </w:rPr>
      </w:pPr>
      <w:r>
        <w:rPr>
          <w:sz w:val="28"/>
          <w:szCs w:val="28"/>
        </w:rPr>
        <w:t>Концепция ситуативного познания в когнитивной науке</w:t>
      </w:r>
    </w:p>
    <w:p w:rsidR="00A43E14" w:rsidRDefault="00A43E14" w:rsidP="00A43E14">
      <w:pPr>
        <w:ind w:left="360" w:firstLine="0"/>
        <w:rPr>
          <w:sz w:val="28"/>
          <w:szCs w:val="28"/>
        </w:rPr>
      </w:pPr>
      <w:r>
        <w:rPr>
          <w:sz w:val="28"/>
          <w:szCs w:val="28"/>
        </w:rPr>
        <w:t>Космология с позиции представления о бытии как о тотальности</w:t>
      </w:r>
    </w:p>
    <w:p w:rsidR="00A43E14" w:rsidRDefault="00A43E14" w:rsidP="00A43E14">
      <w:pPr>
        <w:ind w:left="360" w:firstLine="0"/>
        <w:rPr>
          <w:sz w:val="28"/>
          <w:szCs w:val="28"/>
        </w:rPr>
      </w:pPr>
      <w:r>
        <w:rPr>
          <w:sz w:val="28"/>
          <w:szCs w:val="28"/>
        </w:rPr>
        <w:t>Критические замечания о когнитивности релятивизма</w:t>
      </w:r>
    </w:p>
    <w:p w:rsidR="00A43E14" w:rsidRDefault="00A43E14" w:rsidP="00A43E14">
      <w:pPr>
        <w:ind w:left="360" w:firstLine="0"/>
        <w:rPr>
          <w:sz w:val="28"/>
          <w:szCs w:val="28"/>
        </w:rPr>
      </w:pPr>
      <w:r>
        <w:rPr>
          <w:sz w:val="28"/>
          <w:szCs w:val="28"/>
        </w:rPr>
        <w:t>Мегапроекты и глобальные проекты. Наука и технократия</w:t>
      </w:r>
    </w:p>
    <w:p w:rsidR="00A43E14" w:rsidRDefault="00A43E14" w:rsidP="00A43E14">
      <w:pPr>
        <w:ind w:left="360" w:firstLine="0"/>
        <w:rPr>
          <w:sz w:val="28"/>
          <w:szCs w:val="28"/>
        </w:rPr>
      </w:pPr>
      <w:r>
        <w:rPr>
          <w:sz w:val="28"/>
          <w:szCs w:val="28"/>
        </w:rPr>
        <w:t>Методологические вызовы психологии</w:t>
      </w:r>
    </w:p>
    <w:p w:rsidR="00A43E14" w:rsidRDefault="00A43E14" w:rsidP="00A43E14">
      <w:pPr>
        <w:ind w:left="360" w:firstLine="0"/>
        <w:rPr>
          <w:sz w:val="28"/>
          <w:szCs w:val="28"/>
        </w:rPr>
      </w:pPr>
      <w:r>
        <w:rPr>
          <w:sz w:val="28"/>
          <w:szCs w:val="28"/>
        </w:rPr>
        <w:t>Методологические проблемы исследования геосистем</w:t>
      </w:r>
    </w:p>
    <w:p w:rsidR="00A43E14" w:rsidRDefault="00A43E14" w:rsidP="00A43E14">
      <w:pPr>
        <w:ind w:left="360" w:firstLine="0"/>
        <w:rPr>
          <w:sz w:val="28"/>
          <w:szCs w:val="28"/>
        </w:rPr>
      </w:pPr>
      <w:r>
        <w:rPr>
          <w:sz w:val="28"/>
          <w:szCs w:val="28"/>
        </w:rPr>
        <w:t>Методологический поворот в философии</w:t>
      </w:r>
    </w:p>
    <w:p w:rsidR="00A43E14" w:rsidRDefault="00A43E14" w:rsidP="00A43E14">
      <w:pPr>
        <w:ind w:left="360" w:firstLine="0"/>
        <w:rPr>
          <w:sz w:val="28"/>
          <w:szCs w:val="28"/>
        </w:rPr>
      </w:pPr>
      <w:r>
        <w:rPr>
          <w:sz w:val="28"/>
          <w:szCs w:val="28"/>
        </w:rPr>
        <w:t>Методологический поворот в философии науки</w:t>
      </w:r>
    </w:p>
    <w:p w:rsidR="00A43E14" w:rsidRDefault="00A43E14" w:rsidP="00A43E14">
      <w:pPr>
        <w:ind w:left="360" w:firstLine="0"/>
        <w:rPr>
          <w:sz w:val="28"/>
          <w:szCs w:val="28"/>
        </w:rPr>
      </w:pPr>
      <w:r>
        <w:rPr>
          <w:sz w:val="28"/>
          <w:szCs w:val="28"/>
        </w:rPr>
        <w:t>На пути к новой онтологии в философии науки</w:t>
      </w:r>
    </w:p>
    <w:p w:rsidR="00A43E14" w:rsidRDefault="00A43E14" w:rsidP="00A43E14">
      <w:pPr>
        <w:ind w:left="360" w:firstLine="0"/>
        <w:rPr>
          <w:sz w:val="28"/>
          <w:szCs w:val="28"/>
        </w:rPr>
      </w:pPr>
      <w:r>
        <w:rPr>
          <w:sz w:val="28"/>
          <w:szCs w:val="28"/>
        </w:rPr>
        <w:t>Наука в эпоху биокапитализма</w:t>
      </w:r>
    </w:p>
    <w:p w:rsidR="00A43E14" w:rsidRDefault="00A43E14" w:rsidP="00A43E14">
      <w:pPr>
        <w:ind w:left="360" w:firstLine="0"/>
        <w:rPr>
          <w:sz w:val="28"/>
          <w:szCs w:val="28"/>
        </w:rPr>
      </w:pPr>
      <w:r>
        <w:rPr>
          <w:sz w:val="28"/>
          <w:szCs w:val="28"/>
        </w:rPr>
        <w:t>Об априорности классической механики</w:t>
      </w:r>
    </w:p>
    <w:p w:rsidR="00A43E14" w:rsidRDefault="00A43E14" w:rsidP="00A43E14">
      <w:pPr>
        <w:ind w:left="360" w:firstLine="0"/>
        <w:rPr>
          <w:sz w:val="28"/>
          <w:szCs w:val="28"/>
        </w:rPr>
      </w:pPr>
      <w:r>
        <w:rPr>
          <w:sz w:val="28"/>
          <w:szCs w:val="28"/>
        </w:rPr>
        <w:t>Общение и синергия: к вопросу противопоставления</w:t>
      </w:r>
    </w:p>
    <w:p w:rsidR="00A43E14" w:rsidRDefault="00A43E14" w:rsidP="00A43E14">
      <w:pPr>
        <w:ind w:left="360" w:firstLine="0"/>
        <w:rPr>
          <w:sz w:val="28"/>
          <w:szCs w:val="28"/>
        </w:rPr>
      </w:pPr>
      <w:r>
        <w:rPr>
          <w:sz w:val="28"/>
          <w:szCs w:val="28"/>
        </w:rPr>
        <w:t>Онтологические основания физического знания и современная эконом. теория</w:t>
      </w:r>
    </w:p>
    <w:p w:rsidR="00A43E14" w:rsidRDefault="00A43E14" w:rsidP="00A43E14">
      <w:pPr>
        <w:ind w:left="360" w:firstLine="0"/>
        <w:rPr>
          <w:sz w:val="28"/>
          <w:szCs w:val="28"/>
        </w:rPr>
      </w:pPr>
      <w:r>
        <w:rPr>
          <w:sz w:val="28"/>
          <w:szCs w:val="28"/>
        </w:rPr>
        <w:t>Определение вероятности через способ её познания</w:t>
      </w:r>
    </w:p>
    <w:p w:rsidR="00A43E14" w:rsidRDefault="00A43E14" w:rsidP="00A43E14">
      <w:pPr>
        <w:ind w:left="360" w:firstLine="0"/>
        <w:rPr>
          <w:sz w:val="28"/>
          <w:szCs w:val="28"/>
        </w:rPr>
      </w:pPr>
      <w:r>
        <w:rPr>
          <w:sz w:val="28"/>
          <w:szCs w:val="28"/>
        </w:rPr>
        <w:t>Основные вопросы философии инженерии</w:t>
      </w:r>
    </w:p>
    <w:p w:rsidR="00A43E14" w:rsidRDefault="00A43E14" w:rsidP="00A43E14">
      <w:pPr>
        <w:ind w:left="360" w:firstLine="0"/>
        <w:rPr>
          <w:sz w:val="28"/>
          <w:szCs w:val="28"/>
        </w:rPr>
      </w:pPr>
      <w:r>
        <w:rPr>
          <w:sz w:val="28"/>
          <w:szCs w:val="28"/>
        </w:rPr>
        <w:t>Основные направления в современной философии</w:t>
      </w:r>
    </w:p>
    <w:p w:rsidR="00A43E14" w:rsidRDefault="00A43E14" w:rsidP="00A43E14">
      <w:pPr>
        <w:ind w:left="360" w:firstLine="0"/>
        <w:rPr>
          <w:sz w:val="28"/>
          <w:szCs w:val="28"/>
        </w:rPr>
      </w:pPr>
      <w:r>
        <w:rPr>
          <w:sz w:val="28"/>
          <w:szCs w:val="28"/>
        </w:rPr>
        <w:t>Основные парадигмы эпистемологии и философии науки</w:t>
      </w:r>
    </w:p>
    <w:p w:rsidR="00A43E14" w:rsidRDefault="00A43E14" w:rsidP="00A43E14">
      <w:pPr>
        <w:ind w:left="360" w:firstLine="0"/>
        <w:rPr>
          <w:sz w:val="28"/>
          <w:szCs w:val="28"/>
        </w:rPr>
      </w:pPr>
      <w:r>
        <w:rPr>
          <w:sz w:val="28"/>
          <w:szCs w:val="28"/>
        </w:rPr>
        <w:t>Особенности влияния сенсорно-языковых каналов на восприятие</w:t>
      </w:r>
    </w:p>
    <w:p w:rsidR="00A43E14" w:rsidRDefault="00A43E14" w:rsidP="00A43E14">
      <w:pPr>
        <w:ind w:left="360" w:firstLine="0"/>
        <w:rPr>
          <w:sz w:val="28"/>
          <w:szCs w:val="28"/>
        </w:rPr>
      </w:pPr>
      <w:r>
        <w:rPr>
          <w:sz w:val="28"/>
          <w:szCs w:val="28"/>
        </w:rPr>
        <w:t>Парадигма сложности социальных проекций конвергентных технологий</w:t>
      </w:r>
    </w:p>
    <w:p w:rsidR="00A43E14" w:rsidRDefault="00A43E14" w:rsidP="00A43E14">
      <w:pPr>
        <w:ind w:left="360" w:firstLine="0"/>
        <w:rPr>
          <w:sz w:val="28"/>
          <w:szCs w:val="28"/>
        </w:rPr>
      </w:pPr>
      <w:r>
        <w:rPr>
          <w:sz w:val="28"/>
          <w:szCs w:val="28"/>
        </w:rPr>
        <w:t>Пересборка эпистемологического</w:t>
      </w:r>
    </w:p>
    <w:p w:rsidR="00A43E14" w:rsidRDefault="00A43E14" w:rsidP="00A43E14">
      <w:pPr>
        <w:ind w:left="360" w:firstLine="0"/>
        <w:rPr>
          <w:sz w:val="28"/>
          <w:szCs w:val="28"/>
        </w:rPr>
      </w:pPr>
      <w:r>
        <w:rPr>
          <w:sz w:val="28"/>
          <w:szCs w:val="28"/>
        </w:rPr>
        <w:t>Познание и вера</w:t>
      </w:r>
    </w:p>
    <w:p w:rsidR="00A43E14" w:rsidRDefault="00A43E14" w:rsidP="00A43E14">
      <w:pPr>
        <w:ind w:left="360" w:firstLine="0"/>
        <w:rPr>
          <w:sz w:val="28"/>
          <w:szCs w:val="28"/>
        </w:rPr>
      </w:pPr>
      <w:r>
        <w:rPr>
          <w:sz w:val="28"/>
          <w:szCs w:val="28"/>
        </w:rPr>
        <w:t>Политическая мораль и борьба дискурсов в русской морали</w:t>
      </w:r>
    </w:p>
    <w:p w:rsidR="00A43E14" w:rsidRDefault="00A43E14" w:rsidP="00A43E14">
      <w:pPr>
        <w:ind w:left="360" w:firstLine="0"/>
        <w:rPr>
          <w:sz w:val="28"/>
          <w:szCs w:val="28"/>
        </w:rPr>
      </w:pPr>
      <w:r>
        <w:rPr>
          <w:sz w:val="28"/>
          <w:szCs w:val="28"/>
        </w:rPr>
        <w:t>Понимание и взаимопонимание в научной коммуникации</w:t>
      </w:r>
    </w:p>
    <w:p w:rsidR="00A43E14" w:rsidRDefault="00A43E14" w:rsidP="00A43E14">
      <w:pPr>
        <w:ind w:left="360" w:firstLine="0"/>
        <w:rPr>
          <w:sz w:val="28"/>
          <w:szCs w:val="28"/>
        </w:rPr>
      </w:pPr>
      <w:r>
        <w:rPr>
          <w:sz w:val="28"/>
          <w:szCs w:val="28"/>
        </w:rPr>
        <w:t>Постнеклассическая онтология и реальность</w:t>
      </w:r>
    </w:p>
    <w:p w:rsidR="00A43E14" w:rsidRDefault="00A43E14" w:rsidP="00A43E14">
      <w:pPr>
        <w:ind w:left="360" w:firstLine="0"/>
        <w:rPr>
          <w:sz w:val="28"/>
          <w:szCs w:val="28"/>
        </w:rPr>
      </w:pPr>
      <w:r>
        <w:rPr>
          <w:sz w:val="28"/>
          <w:szCs w:val="28"/>
        </w:rPr>
        <w:t>Природа вероятности на основе принципов детерминизма</w:t>
      </w:r>
    </w:p>
    <w:p w:rsidR="00A43E14" w:rsidRDefault="00A43E14" w:rsidP="00A43E14">
      <w:pPr>
        <w:ind w:left="360" w:firstLine="0"/>
        <w:rPr>
          <w:sz w:val="28"/>
          <w:szCs w:val="28"/>
        </w:rPr>
      </w:pPr>
      <w:r>
        <w:rPr>
          <w:sz w:val="28"/>
          <w:szCs w:val="28"/>
        </w:rPr>
        <w:t>Проблема интерпретации понятия времени в современной физике</w:t>
      </w:r>
    </w:p>
    <w:p w:rsidR="00A43E14" w:rsidRDefault="00A43E14" w:rsidP="00A43E14">
      <w:pPr>
        <w:ind w:left="360" w:firstLine="0"/>
        <w:rPr>
          <w:sz w:val="28"/>
          <w:szCs w:val="28"/>
        </w:rPr>
      </w:pPr>
      <w:r>
        <w:rPr>
          <w:sz w:val="28"/>
          <w:szCs w:val="28"/>
        </w:rPr>
        <w:t>Проблема понятия времени в концепциях современной физики</w:t>
      </w:r>
    </w:p>
    <w:p w:rsidR="00A43E14" w:rsidRDefault="00A43E14" w:rsidP="00A43E14">
      <w:pPr>
        <w:ind w:left="360" w:firstLine="0"/>
        <w:rPr>
          <w:sz w:val="28"/>
          <w:szCs w:val="28"/>
        </w:rPr>
      </w:pPr>
      <w:r>
        <w:rPr>
          <w:sz w:val="28"/>
          <w:szCs w:val="28"/>
        </w:rPr>
        <w:t>Программный реализм в физике и основаниях математики</w:t>
      </w:r>
    </w:p>
    <w:p w:rsidR="00A43E14" w:rsidRDefault="00A43E14" w:rsidP="00A43E14">
      <w:pPr>
        <w:ind w:left="360" w:firstLine="0"/>
        <w:rPr>
          <w:sz w:val="28"/>
          <w:szCs w:val="28"/>
        </w:rPr>
      </w:pPr>
      <w:r>
        <w:rPr>
          <w:sz w:val="28"/>
          <w:szCs w:val="28"/>
        </w:rPr>
        <w:t>Психика, мозг и образование</w:t>
      </w:r>
    </w:p>
    <w:p w:rsidR="00A43E14" w:rsidRDefault="00A43E14" w:rsidP="00A43E14">
      <w:pPr>
        <w:ind w:left="360" w:firstLine="0"/>
        <w:rPr>
          <w:sz w:val="28"/>
          <w:szCs w:val="28"/>
        </w:rPr>
      </w:pPr>
      <w:r>
        <w:rPr>
          <w:sz w:val="28"/>
          <w:szCs w:val="28"/>
        </w:rPr>
        <w:lastRenderedPageBreak/>
        <w:t>Психологические координаты рая</w:t>
      </w:r>
    </w:p>
    <w:p w:rsidR="00A43E14" w:rsidRDefault="00A43E14" w:rsidP="00A43E14">
      <w:pPr>
        <w:ind w:left="360" w:firstLine="0"/>
        <w:rPr>
          <w:sz w:val="28"/>
          <w:szCs w:val="28"/>
        </w:rPr>
      </w:pPr>
      <w:r>
        <w:rPr>
          <w:sz w:val="28"/>
          <w:szCs w:val="28"/>
        </w:rPr>
        <w:t>Психология в социальном прогнозировании</w:t>
      </w:r>
    </w:p>
    <w:p w:rsidR="00A43E14" w:rsidRDefault="00A43E14" w:rsidP="00A43E14">
      <w:pPr>
        <w:ind w:left="360" w:firstLine="0"/>
        <w:rPr>
          <w:sz w:val="28"/>
          <w:szCs w:val="28"/>
        </w:rPr>
      </w:pPr>
      <w:r>
        <w:rPr>
          <w:sz w:val="28"/>
          <w:szCs w:val="28"/>
        </w:rPr>
        <w:t>Психология и причинные зависимости в социальном прогнозировании</w:t>
      </w:r>
    </w:p>
    <w:p w:rsidR="00A43E14" w:rsidRDefault="00A43E14" w:rsidP="00A43E14">
      <w:pPr>
        <w:ind w:left="360" w:firstLine="0"/>
        <w:rPr>
          <w:sz w:val="28"/>
          <w:szCs w:val="28"/>
        </w:rPr>
      </w:pPr>
      <w:r>
        <w:rPr>
          <w:sz w:val="28"/>
          <w:szCs w:val="28"/>
        </w:rPr>
        <w:t>Расколдовывание и деконструкция понятия «объект»</w:t>
      </w:r>
    </w:p>
    <w:p w:rsidR="00A43E14" w:rsidRDefault="00A43E14" w:rsidP="00A43E14">
      <w:pPr>
        <w:ind w:left="360" w:firstLine="0"/>
        <w:rPr>
          <w:sz w:val="28"/>
          <w:szCs w:val="28"/>
        </w:rPr>
      </w:pPr>
      <w:r>
        <w:rPr>
          <w:sz w:val="28"/>
          <w:szCs w:val="28"/>
        </w:rPr>
        <w:t>Рассимволизация Абсолюта</w:t>
      </w:r>
    </w:p>
    <w:p w:rsidR="00A43E14" w:rsidRDefault="00A43E14" w:rsidP="00A43E14">
      <w:pPr>
        <w:ind w:left="360" w:firstLine="0"/>
        <w:rPr>
          <w:sz w:val="28"/>
          <w:szCs w:val="28"/>
        </w:rPr>
      </w:pPr>
      <w:r>
        <w:rPr>
          <w:sz w:val="28"/>
          <w:szCs w:val="28"/>
        </w:rPr>
        <w:t xml:space="preserve">Реализм и антиреализм в философии математики </w:t>
      </w:r>
    </w:p>
    <w:p w:rsidR="00A43E14" w:rsidRDefault="00A43E14" w:rsidP="00A43E14">
      <w:pPr>
        <w:ind w:left="360" w:firstLine="0"/>
        <w:rPr>
          <w:sz w:val="28"/>
          <w:szCs w:val="28"/>
        </w:rPr>
      </w:pPr>
      <w:r>
        <w:rPr>
          <w:sz w:val="28"/>
          <w:szCs w:val="28"/>
        </w:rPr>
        <w:t>Реклама как дискурсивная практика потребительского общества</w:t>
      </w:r>
    </w:p>
    <w:p w:rsidR="00A43E14" w:rsidRDefault="00A43E14" w:rsidP="00A43E14">
      <w:pPr>
        <w:ind w:left="360" w:firstLine="0"/>
        <w:rPr>
          <w:sz w:val="28"/>
          <w:szCs w:val="28"/>
        </w:rPr>
      </w:pPr>
      <w:r>
        <w:rPr>
          <w:sz w:val="28"/>
          <w:szCs w:val="28"/>
        </w:rPr>
        <w:t>Синергия как универсальная парадигма. Эвристические ресурсы</w:t>
      </w:r>
    </w:p>
    <w:p w:rsidR="00A43E14" w:rsidRDefault="00A43E14" w:rsidP="00A43E14">
      <w:pPr>
        <w:ind w:left="360" w:firstLine="0"/>
        <w:rPr>
          <w:sz w:val="28"/>
          <w:szCs w:val="28"/>
        </w:rPr>
      </w:pPr>
      <w:r>
        <w:rPr>
          <w:sz w:val="28"/>
          <w:szCs w:val="28"/>
        </w:rPr>
        <w:t>Системы обучения и понимание знания</w:t>
      </w:r>
    </w:p>
    <w:p w:rsidR="00A43E14" w:rsidRDefault="00A43E14" w:rsidP="00A43E14">
      <w:pPr>
        <w:ind w:left="360" w:firstLine="0"/>
        <w:rPr>
          <w:sz w:val="28"/>
          <w:szCs w:val="28"/>
        </w:rPr>
      </w:pPr>
      <w:r>
        <w:rPr>
          <w:sz w:val="28"/>
          <w:szCs w:val="28"/>
        </w:rPr>
        <w:t>Системы познания и веры</w:t>
      </w:r>
    </w:p>
    <w:p w:rsidR="00A43E14" w:rsidRDefault="00A43E14" w:rsidP="00A43E14">
      <w:pPr>
        <w:ind w:left="360" w:firstLine="0"/>
        <w:rPr>
          <w:sz w:val="28"/>
          <w:szCs w:val="28"/>
        </w:rPr>
      </w:pPr>
      <w:r>
        <w:rPr>
          <w:sz w:val="28"/>
          <w:szCs w:val="28"/>
        </w:rPr>
        <w:t xml:space="preserve">Современная неклассическая технонаука и историческая наука </w:t>
      </w:r>
    </w:p>
    <w:p w:rsidR="00A43E14" w:rsidRDefault="00A43E14" w:rsidP="00A43E14">
      <w:pPr>
        <w:ind w:left="360" w:firstLine="0"/>
        <w:rPr>
          <w:sz w:val="28"/>
          <w:szCs w:val="28"/>
        </w:rPr>
      </w:pPr>
      <w:r>
        <w:rPr>
          <w:sz w:val="28"/>
          <w:szCs w:val="28"/>
        </w:rPr>
        <w:t>Современные проблемы эпистемологии</w:t>
      </w:r>
    </w:p>
    <w:p w:rsidR="00A43E14" w:rsidRDefault="00A43E14" w:rsidP="00A43E14">
      <w:pPr>
        <w:ind w:left="360" w:firstLine="0"/>
        <w:rPr>
          <w:sz w:val="28"/>
          <w:szCs w:val="28"/>
        </w:rPr>
      </w:pPr>
      <w:r>
        <w:rPr>
          <w:sz w:val="28"/>
          <w:szCs w:val="28"/>
        </w:rPr>
        <w:t>Сознание и мозг: как «поверить алгеброй гармонию»?</w:t>
      </w:r>
    </w:p>
    <w:p w:rsidR="00A43E14" w:rsidRDefault="00A43E14" w:rsidP="00A43E14">
      <w:pPr>
        <w:ind w:left="360" w:firstLine="0"/>
        <w:rPr>
          <w:sz w:val="28"/>
          <w:szCs w:val="28"/>
        </w:rPr>
      </w:pPr>
      <w:r>
        <w:rPr>
          <w:sz w:val="28"/>
          <w:szCs w:val="28"/>
        </w:rPr>
        <w:t>Сознание и мозг: как поверить алгеброй гармонию</w:t>
      </w:r>
    </w:p>
    <w:p w:rsidR="00A43E14" w:rsidRDefault="00A43E14" w:rsidP="00A43E14">
      <w:pPr>
        <w:ind w:left="360" w:firstLine="0"/>
        <w:rPr>
          <w:sz w:val="28"/>
          <w:szCs w:val="28"/>
        </w:rPr>
      </w:pPr>
      <w:r>
        <w:rPr>
          <w:sz w:val="28"/>
          <w:szCs w:val="28"/>
        </w:rPr>
        <w:t>Сократ и антропология сознания</w:t>
      </w:r>
    </w:p>
    <w:p w:rsidR="00A43E14" w:rsidRDefault="00A43E14" w:rsidP="00A43E14">
      <w:pPr>
        <w:ind w:left="360" w:firstLine="0"/>
        <w:rPr>
          <w:sz w:val="28"/>
          <w:szCs w:val="28"/>
        </w:rPr>
      </w:pPr>
      <w:r>
        <w:rPr>
          <w:sz w:val="28"/>
          <w:szCs w:val="28"/>
        </w:rPr>
        <w:t>Сохранение природы человека как глобальная проблема современности</w:t>
      </w:r>
    </w:p>
    <w:p w:rsidR="00A43E14" w:rsidRDefault="00A43E14" w:rsidP="00A43E14">
      <w:pPr>
        <w:ind w:left="360" w:firstLine="0"/>
        <w:rPr>
          <w:sz w:val="28"/>
          <w:szCs w:val="28"/>
        </w:rPr>
      </w:pPr>
      <w:r>
        <w:rPr>
          <w:sz w:val="28"/>
          <w:szCs w:val="28"/>
        </w:rPr>
        <w:t xml:space="preserve">Социальные роли ученого – от «эскописта» до «менеджера» </w:t>
      </w:r>
    </w:p>
    <w:p w:rsidR="00A43E14" w:rsidRDefault="00A43E14" w:rsidP="00A43E14">
      <w:pPr>
        <w:ind w:left="360" w:firstLine="0"/>
        <w:rPr>
          <w:sz w:val="28"/>
          <w:szCs w:val="28"/>
        </w:rPr>
      </w:pPr>
      <w:r>
        <w:rPr>
          <w:sz w:val="28"/>
          <w:szCs w:val="28"/>
        </w:rPr>
        <w:t>Субъективная реальность и пространство</w:t>
      </w:r>
    </w:p>
    <w:p w:rsidR="00A43E14" w:rsidRDefault="00A43E14" w:rsidP="00A43E14">
      <w:pPr>
        <w:ind w:left="360" w:firstLine="0"/>
        <w:rPr>
          <w:sz w:val="28"/>
          <w:szCs w:val="28"/>
        </w:rPr>
      </w:pPr>
      <w:r>
        <w:rPr>
          <w:sz w:val="28"/>
          <w:szCs w:val="28"/>
        </w:rPr>
        <w:t>Теория анализа и синтеза.</w:t>
      </w:r>
    </w:p>
    <w:p w:rsidR="00A43E14" w:rsidRDefault="00A43E14" w:rsidP="00A43E14">
      <w:pPr>
        <w:ind w:left="360" w:firstLine="0"/>
        <w:rPr>
          <w:sz w:val="28"/>
          <w:szCs w:val="28"/>
        </w:rPr>
      </w:pPr>
      <w:r>
        <w:rPr>
          <w:sz w:val="28"/>
          <w:szCs w:val="28"/>
        </w:rPr>
        <w:t>Техногенный человек: проблемы социокультурной онтологизации</w:t>
      </w:r>
    </w:p>
    <w:p w:rsidR="00A43E14" w:rsidRDefault="00A43E14" w:rsidP="00A43E14">
      <w:pPr>
        <w:ind w:left="360" w:firstLine="0"/>
        <w:rPr>
          <w:sz w:val="28"/>
          <w:szCs w:val="28"/>
        </w:rPr>
      </w:pPr>
      <w:r>
        <w:rPr>
          <w:sz w:val="28"/>
          <w:szCs w:val="28"/>
        </w:rPr>
        <w:t>Трансцедентальные границы современного натурализма</w:t>
      </w:r>
    </w:p>
    <w:p w:rsidR="00A43E14" w:rsidRDefault="00A43E14" w:rsidP="00A43E14">
      <w:pPr>
        <w:ind w:left="360" w:firstLine="0"/>
        <w:rPr>
          <w:sz w:val="28"/>
          <w:szCs w:val="28"/>
        </w:rPr>
      </w:pPr>
      <w:r>
        <w:rPr>
          <w:sz w:val="28"/>
          <w:szCs w:val="28"/>
        </w:rPr>
        <w:t xml:space="preserve">Феноменология формирования горизонта потенциальной готовности </w:t>
      </w:r>
    </w:p>
    <w:p w:rsidR="00A43E14" w:rsidRDefault="00A43E14" w:rsidP="00A43E14">
      <w:pPr>
        <w:ind w:left="360" w:firstLine="0"/>
        <w:rPr>
          <w:sz w:val="28"/>
          <w:szCs w:val="28"/>
        </w:rPr>
      </w:pPr>
      <w:r>
        <w:rPr>
          <w:sz w:val="28"/>
          <w:szCs w:val="28"/>
        </w:rPr>
        <w:t>Физика частиц – логико-философский комментарий</w:t>
      </w:r>
    </w:p>
    <w:p w:rsidR="00A43E14" w:rsidRDefault="00A43E14" w:rsidP="00A43E14">
      <w:pPr>
        <w:ind w:left="360" w:firstLine="0"/>
        <w:rPr>
          <w:sz w:val="28"/>
          <w:szCs w:val="28"/>
        </w:rPr>
      </w:pPr>
      <w:r>
        <w:rPr>
          <w:sz w:val="28"/>
          <w:szCs w:val="28"/>
        </w:rPr>
        <w:t>Философия и Наука в пространстве современности</w:t>
      </w:r>
    </w:p>
    <w:p w:rsidR="00A43E14" w:rsidRDefault="00A43E14" w:rsidP="00A43E14">
      <w:pPr>
        <w:ind w:left="360" w:firstLine="0"/>
        <w:rPr>
          <w:sz w:val="28"/>
          <w:szCs w:val="28"/>
        </w:rPr>
      </w:pPr>
      <w:r>
        <w:rPr>
          <w:sz w:val="28"/>
          <w:szCs w:val="28"/>
        </w:rPr>
        <w:t>Философия и педагогика</w:t>
      </w:r>
    </w:p>
    <w:p w:rsidR="00A43E14" w:rsidRDefault="00A43E14" w:rsidP="00A43E14">
      <w:pPr>
        <w:ind w:left="360" w:firstLine="0"/>
        <w:rPr>
          <w:sz w:val="28"/>
          <w:szCs w:val="28"/>
        </w:rPr>
      </w:pPr>
      <w:r>
        <w:rPr>
          <w:sz w:val="28"/>
          <w:szCs w:val="28"/>
        </w:rPr>
        <w:t xml:space="preserve">Философия и технонаука в пространстве современности </w:t>
      </w:r>
    </w:p>
    <w:p w:rsidR="00A43E14" w:rsidRDefault="00A43E14" w:rsidP="00A43E14">
      <w:pPr>
        <w:ind w:left="360" w:firstLine="0"/>
        <w:rPr>
          <w:sz w:val="28"/>
          <w:szCs w:val="28"/>
        </w:rPr>
      </w:pPr>
      <w:r>
        <w:rPr>
          <w:sz w:val="28"/>
          <w:szCs w:val="28"/>
        </w:rPr>
        <w:t>Философия и толерантность</w:t>
      </w:r>
    </w:p>
    <w:p w:rsidR="00A43E14" w:rsidRDefault="00A43E14" w:rsidP="00A43E14">
      <w:pPr>
        <w:ind w:left="360" w:firstLine="0"/>
        <w:rPr>
          <w:sz w:val="28"/>
          <w:szCs w:val="28"/>
        </w:rPr>
      </w:pPr>
      <w:r>
        <w:rPr>
          <w:sz w:val="28"/>
          <w:szCs w:val="28"/>
        </w:rPr>
        <w:t>Философия науки, науковедение и мир культуры</w:t>
      </w:r>
    </w:p>
    <w:p w:rsidR="00A43E14" w:rsidRDefault="00A43E14" w:rsidP="00A43E14">
      <w:pPr>
        <w:ind w:left="360" w:firstLine="0"/>
        <w:rPr>
          <w:sz w:val="28"/>
          <w:szCs w:val="28"/>
        </w:rPr>
      </w:pPr>
      <w:r>
        <w:rPr>
          <w:sz w:val="28"/>
          <w:szCs w:val="28"/>
        </w:rPr>
        <w:t>Философско-гуманитарные истоки психологического действия</w:t>
      </w:r>
    </w:p>
    <w:p w:rsidR="00A43E14" w:rsidRDefault="00A43E14" w:rsidP="00A43E14">
      <w:pPr>
        <w:ind w:left="360" w:firstLine="0"/>
        <w:rPr>
          <w:sz w:val="28"/>
          <w:szCs w:val="28"/>
        </w:rPr>
      </w:pPr>
      <w:r>
        <w:rPr>
          <w:sz w:val="28"/>
          <w:szCs w:val="28"/>
        </w:rPr>
        <w:t>Фрактальная модель процесса познания</w:t>
      </w:r>
    </w:p>
    <w:p w:rsidR="00A43E14" w:rsidRDefault="00A43E14" w:rsidP="00A43E14">
      <w:pPr>
        <w:ind w:left="360" w:firstLine="0"/>
        <w:rPr>
          <w:sz w:val="28"/>
          <w:szCs w:val="28"/>
        </w:rPr>
      </w:pPr>
      <w:r>
        <w:rPr>
          <w:sz w:val="28"/>
          <w:szCs w:val="28"/>
        </w:rPr>
        <w:t>Человеческая субъективность в свете соврем-х вызовов когнитивных наук</w:t>
      </w:r>
    </w:p>
    <w:p w:rsidR="00A43E14" w:rsidRDefault="00A43E14" w:rsidP="00A43E14">
      <w:pPr>
        <w:ind w:left="360" w:firstLine="0"/>
        <w:rPr>
          <w:sz w:val="28"/>
          <w:szCs w:val="28"/>
        </w:rPr>
      </w:pPr>
      <w:r>
        <w:rPr>
          <w:sz w:val="28"/>
          <w:szCs w:val="28"/>
        </w:rPr>
        <w:t>Что есть вероятность?</w:t>
      </w:r>
    </w:p>
    <w:p w:rsidR="00A43E14" w:rsidRDefault="00A43E14" w:rsidP="00A43E14">
      <w:pPr>
        <w:ind w:left="360" w:firstLine="0"/>
        <w:rPr>
          <w:sz w:val="28"/>
          <w:szCs w:val="28"/>
        </w:rPr>
      </w:pPr>
      <w:r>
        <w:rPr>
          <w:sz w:val="28"/>
          <w:szCs w:val="28"/>
        </w:rPr>
        <w:t>Эволюция обыденного сознания и проблемы постнеклассического</w:t>
      </w:r>
    </w:p>
    <w:p w:rsidR="00A43E14" w:rsidRDefault="00A43E14" w:rsidP="00A43E14">
      <w:pPr>
        <w:ind w:left="360" w:firstLine="0"/>
        <w:rPr>
          <w:sz w:val="28"/>
          <w:szCs w:val="28"/>
        </w:rPr>
      </w:pPr>
      <w:r>
        <w:rPr>
          <w:sz w:val="28"/>
          <w:szCs w:val="28"/>
        </w:rPr>
        <w:t>Эволюция субъекта научного познания</w:t>
      </w:r>
    </w:p>
    <w:p w:rsidR="00A43E14" w:rsidRDefault="00A43E14" w:rsidP="00A43E14">
      <w:pPr>
        <w:ind w:left="360" w:firstLine="0"/>
        <w:rPr>
          <w:sz w:val="28"/>
          <w:szCs w:val="28"/>
        </w:rPr>
      </w:pPr>
      <w:r>
        <w:rPr>
          <w:sz w:val="28"/>
          <w:szCs w:val="28"/>
        </w:rPr>
        <w:t>Эпистемические обещания цифровых гуманитарных наук</w:t>
      </w:r>
    </w:p>
    <w:p w:rsidR="00A43E14" w:rsidRDefault="00A43E14" w:rsidP="00A43E14">
      <w:pPr>
        <w:ind w:left="360" w:firstLine="0"/>
        <w:rPr>
          <w:sz w:val="28"/>
          <w:szCs w:val="28"/>
        </w:rPr>
      </w:pPr>
      <w:r>
        <w:rPr>
          <w:sz w:val="28"/>
          <w:szCs w:val="28"/>
        </w:rPr>
        <w:t>Эпистемологические принципы происхождения гипотез</w:t>
      </w:r>
    </w:p>
    <w:p w:rsidR="00A43E14" w:rsidRDefault="00A43E14" w:rsidP="00A43E14">
      <w:pPr>
        <w:ind w:left="360" w:firstLine="0"/>
        <w:rPr>
          <w:sz w:val="28"/>
          <w:szCs w:val="28"/>
        </w:rPr>
      </w:pPr>
      <w:r>
        <w:rPr>
          <w:sz w:val="28"/>
          <w:szCs w:val="28"/>
        </w:rPr>
        <w:t>Эпистемология «новой риторики»</w:t>
      </w:r>
    </w:p>
    <w:p w:rsidR="00A43E14" w:rsidRDefault="00A43E14" w:rsidP="00A43E14">
      <w:pPr>
        <w:ind w:left="360" w:firstLine="0"/>
        <w:rPr>
          <w:sz w:val="28"/>
          <w:szCs w:val="28"/>
        </w:rPr>
      </w:pPr>
      <w:r>
        <w:rPr>
          <w:sz w:val="28"/>
          <w:szCs w:val="28"/>
        </w:rPr>
        <w:t>Эпистемология натуралистическая против формальной</w:t>
      </w:r>
    </w:p>
    <w:p w:rsidR="00A43E14" w:rsidRDefault="00A43E14" w:rsidP="00A43E14">
      <w:pPr>
        <w:ind w:left="360" w:firstLine="0"/>
        <w:rPr>
          <w:sz w:val="28"/>
          <w:szCs w:val="28"/>
        </w:rPr>
      </w:pPr>
      <w:r>
        <w:rPr>
          <w:sz w:val="28"/>
          <w:szCs w:val="28"/>
        </w:rPr>
        <w:t>Эпистемология социально-гуманитарных наук</w:t>
      </w:r>
    </w:p>
    <w:p w:rsidR="00A43E14" w:rsidRDefault="00A43E14" w:rsidP="00A43E14">
      <w:pPr>
        <w:ind w:firstLine="0"/>
        <w:rPr>
          <w:sz w:val="28"/>
          <w:szCs w:val="28"/>
        </w:rPr>
      </w:pPr>
    </w:p>
    <w:p w:rsidR="00A43E14" w:rsidRDefault="00A43E14" w:rsidP="00BC2A7F">
      <w:pPr>
        <w:pStyle w:val="af6"/>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A43E14" w:rsidRDefault="00A43E14" w:rsidP="00A43E14">
      <w:pPr>
        <w:ind w:firstLine="0"/>
        <w:rPr>
          <w:sz w:val="28"/>
          <w:szCs w:val="28"/>
        </w:rPr>
      </w:pPr>
    </w:p>
    <w:p w:rsidR="00A43E14" w:rsidRDefault="00A43E14" w:rsidP="00A43E14">
      <w:pPr>
        <w:ind w:firstLine="0"/>
        <w:jc w:val="center"/>
        <w:rPr>
          <w:color w:val="000000"/>
          <w:sz w:val="28"/>
          <w:szCs w:val="28"/>
        </w:rPr>
      </w:pPr>
      <w:r>
        <w:rPr>
          <w:color w:val="000000"/>
          <w:sz w:val="28"/>
          <w:szCs w:val="28"/>
        </w:rPr>
        <w:t>Процедуры и средства оценивания элементов компетенций</w:t>
      </w:r>
    </w:p>
    <w:p w:rsidR="00A43E14" w:rsidRDefault="00A43E14" w:rsidP="00A43E14">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тестовых</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w:t>
      </w:r>
      <w:r>
        <w:rPr>
          <w:sz w:val="28"/>
          <w:szCs w:val="28"/>
        </w:rPr>
        <w:lastRenderedPageBreak/>
        <w:t>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left="360" w:firstLine="0"/>
        <w:contextualSpacing/>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43E14" w:rsidRDefault="00A43E14" w:rsidP="00A43E14">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43E14">
        <w:rPr>
          <w:sz w:val="28"/>
          <w:szCs w:val="28"/>
        </w:rPr>
        <w:t xml:space="preserve"> </w:t>
      </w:r>
      <w:r>
        <w:rPr>
          <w:bCs/>
          <w:sz w:val="28"/>
          <w:szCs w:val="28"/>
        </w:rPr>
        <w:t>978-5-00077-511-0.</w:t>
      </w:r>
    </w:p>
    <w:p w:rsidR="00A43E14" w:rsidRDefault="00A43E14" w:rsidP="00A43E14">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43E14">
        <w:rPr>
          <w:sz w:val="28"/>
          <w:szCs w:val="28"/>
        </w:rPr>
        <w:t xml:space="preserve"> </w:t>
      </w:r>
      <w:r>
        <w:rPr>
          <w:bCs/>
          <w:sz w:val="28"/>
          <w:szCs w:val="28"/>
        </w:rPr>
        <w:t>978-5-00077-511-0.</w:t>
      </w:r>
    </w:p>
    <w:p w:rsidR="00A43E14" w:rsidRDefault="00A43E14" w:rsidP="00A43E14">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43E14" w:rsidRDefault="00A43E14" w:rsidP="00BC2A7F">
      <w:pPr>
        <w:widowControl/>
        <w:numPr>
          <w:ilvl w:val="0"/>
          <w:numId w:val="52"/>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A43E14" w:rsidRDefault="00A43E14" w:rsidP="00BC2A7F">
      <w:pPr>
        <w:widowControl/>
        <w:numPr>
          <w:ilvl w:val="0"/>
          <w:numId w:val="52"/>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43E14" w:rsidRDefault="00A43E14" w:rsidP="00BC2A7F">
      <w:pPr>
        <w:widowControl/>
        <w:numPr>
          <w:ilvl w:val="0"/>
          <w:numId w:val="52"/>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7"/>
            <w:sz w:val="28"/>
            <w:szCs w:val="28"/>
          </w:rPr>
          <w:t>http://e.lanbook.com/book/74134</w:t>
        </w:r>
      </w:hyperlink>
    </w:p>
    <w:p w:rsidR="00A43E14" w:rsidRDefault="00A43E14" w:rsidP="00BC2A7F">
      <w:pPr>
        <w:widowControl/>
        <w:numPr>
          <w:ilvl w:val="0"/>
          <w:numId w:val="52"/>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A43E14" w:rsidRDefault="00A43E14" w:rsidP="00A43E14">
      <w:pPr>
        <w:widowControl/>
        <w:ind w:firstLine="709"/>
        <w:rPr>
          <w:b/>
          <w:sz w:val="28"/>
          <w:szCs w:val="28"/>
        </w:rPr>
      </w:pPr>
    </w:p>
    <w:p w:rsidR="00A43E14" w:rsidRDefault="00A43E14" w:rsidP="00A43E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BC2A7F">
      <w:pPr>
        <w:widowControl/>
        <w:numPr>
          <w:ilvl w:val="0"/>
          <w:numId w:val="48"/>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w:t>
      </w:r>
      <w:r>
        <w:rPr>
          <w:sz w:val="28"/>
          <w:szCs w:val="28"/>
        </w:rPr>
        <w:lastRenderedPageBreak/>
        <w:t xml:space="preserve">общест.-научн. фонд; предс. Научно-ред. совета В.С. Степин. – М.: Мысль, 2000 – 2001. </w:t>
      </w:r>
    </w:p>
    <w:p w:rsidR="00A43E14" w:rsidRDefault="007615E6" w:rsidP="00BC2A7F">
      <w:pPr>
        <w:widowControl/>
        <w:numPr>
          <w:ilvl w:val="0"/>
          <w:numId w:val="48"/>
        </w:numPr>
        <w:tabs>
          <w:tab w:val="clear" w:pos="360"/>
          <w:tab w:val="num" w:pos="993"/>
        </w:tabs>
        <w:ind w:left="0" w:firstLine="709"/>
        <w:jc w:val="left"/>
        <w:rPr>
          <w:rFonts w:eastAsia="Calibri"/>
          <w:sz w:val="28"/>
          <w:szCs w:val="28"/>
          <w:lang w:eastAsia="en-US"/>
        </w:rPr>
      </w:pPr>
      <w:hyperlink r:id="rId46" w:history="1">
        <w:r w:rsidR="00A43E14">
          <w:rPr>
            <w:rStyle w:val="a7"/>
            <w:rFonts w:eastAsia="Calibri"/>
            <w:sz w:val="28"/>
            <w:szCs w:val="28"/>
            <w:lang w:val="en-US" w:eastAsia="en-US"/>
          </w:rPr>
          <w:t>http</w:t>
        </w:r>
        <w:r w:rsidR="00A43E14">
          <w:rPr>
            <w:rStyle w:val="a7"/>
            <w:rFonts w:eastAsia="Calibri"/>
            <w:sz w:val="28"/>
            <w:szCs w:val="28"/>
            <w:lang w:eastAsia="en-US"/>
          </w:rPr>
          <w:t>://</w:t>
        </w:r>
        <w:r w:rsidR="00A43E14">
          <w:rPr>
            <w:rStyle w:val="a7"/>
            <w:rFonts w:eastAsia="Calibri"/>
            <w:sz w:val="28"/>
            <w:szCs w:val="28"/>
            <w:lang w:val="en-US" w:eastAsia="en-US"/>
          </w:rPr>
          <w:t>iph</w:t>
        </w:r>
        <w:r w:rsidR="00A43E14">
          <w:rPr>
            <w:rStyle w:val="a7"/>
            <w:rFonts w:eastAsia="Calibri"/>
            <w:sz w:val="28"/>
            <w:szCs w:val="28"/>
            <w:lang w:eastAsia="en-US"/>
          </w:rPr>
          <w:t>.</w:t>
        </w:r>
        <w:r w:rsidR="00A43E14">
          <w:rPr>
            <w:rStyle w:val="a7"/>
            <w:rFonts w:eastAsia="Calibri"/>
            <w:sz w:val="28"/>
            <w:szCs w:val="28"/>
            <w:lang w:val="en-US" w:eastAsia="en-US"/>
          </w:rPr>
          <w:t>ras</w:t>
        </w:r>
        <w:r w:rsidR="00A43E14">
          <w:rPr>
            <w:rStyle w:val="a7"/>
            <w:rFonts w:eastAsia="Calibri"/>
            <w:sz w:val="28"/>
            <w:szCs w:val="28"/>
            <w:lang w:eastAsia="en-US"/>
          </w:rPr>
          <w:t>.</w:t>
        </w:r>
        <w:r w:rsidR="00A43E14">
          <w:rPr>
            <w:rStyle w:val="a7"/>
            <w:rFonts w:eastAsia="Calibri"/>
            <w:sz w:val="28"/>
            <w:szCs w:val="28"/>
            <w:lang w:val="en-US" w:eastAsia="en-US"/>
          </w:rPr>
          <w:t>ru</w:t>
        </w:r>
        <w:r w:rsidR="00A43E14">
          <w:rPr>
            <w:rStyle w:val="a7"/>
            <w:rFonts w:eastAsia="Calibri"/>
            <w:sz w:val="28"/>
            <w:szCs w:val="28"/>
            <w:lang w:eastAsia="en-US"/>
          </w:rPr>
          <w:t>/</w:t>
        </w:r>
        <w:r w:rsidR="00A43E14">
          <w:rPr>
            <w:rStyle w:val="a7"/>
            <w:rFonts w:eastAsia="Calibri"/>
            <w:sz w:val="28"/>
            <w:szCs w:val="28"/>
            <w:lang w:val="en-US" w:eastAsia="en-US"/>
          </w:rPr>
          <w:t>elib</w:t>
        </w:r>
        <w:r w:rsidR="00A43E14">
          <w:rPr>
            <w:rStyle w:val="a7"/>
            <w:rFonts w:eastAsia="Calibri"/>
            <w:sz w:val="28"/>
            <w:szCs w:val="28"/>
            <w:lang w:eastAsia="en-US"/>
          </w:rPr>
          <w:t>.</w:t>
        </w:r>
        <w:r w:rsidR="00A43E14">
          <w:rPr>
            <w:rStyle w:val="a7"/>
            <w:rFonts w:eastAsia="Calibri"/>
            <w:sz w:val="28"/>
            <w:szCs w:val="28"/>
            <w:lang w:val="en-US" w:eastAsia="en-US"/>
          </w:rPr>
          <w:t>htm</w:t>
        </w:r>
      </w:hyperlink>
      <w:r w:rsidR="00A43E14">
        <w:rPr>
          <w:rFonts w:eastAsia="Calibri"/>
          <w:sz w:val="28"/>
          <w:szCs w:val="28"/>
          <w:lang w:eastAsia="en-US"/>
        </w:rPr>
        <w:t xml:space="preserve"> Электронная библиотека Института философии РАН </w:t>
      </w:r>
    </w:p>
    <w:p w:rsidR="00A43E14" w:rsidRDefault="007615E6" w:rsidP="00BC2A7F">
      <w:pPr>
        <w:widowControl/>
        <w:numPr>
          <w:ilvl w:val="0"/>
          <w:numId w:val="48"/>
        </w:numPr>
        <w:tabs>
          <w:tab w:val="clear" w:pos="360"/>
          <w:tab w:val="num" w:pos="993"/>
        </w:tabs>
        <w:ind w:left="0" w:firstLine="709"/>
        <w:jc w:val="left"/>
        <w:rPr>
          <w:rFonts w:eastAsia="Calibri"/>
          <w:sz w:val="28"/>
          <w:szCs w:val="28"/>
          <w:lang w:eastAsia="en-US"/>
        </w:rPr>
      </w:pPr>
      <w:hyperlink r:id="rId47" w:history="1">
        <w:r w:rsidR="00A43E14">
          <w:rPr>
            <w:rStyle w:val="a7"/>
            <w:rFonts w:eastAsia="Calibri"/>
            <w:bCs/>
            <w:sz w:val="28"/>
            <w:szCs w:val="28"/>
            <w:lang w:eastAsia="en-US"/>
          </w:rPr>
          <w:t>http://www.vphil.ru/</w:t>
        </w:r>
      </w:hyperlink>
      <w:r w:rsidR="00A43E14">
        <w:rPr>
          <w:rFonts w:eastAsia="Calibri"/>
          <w:b/>
          <w:sz w:val="28"/>
          <w:szCs w:val="28"/>
          <w:lang w:eastAsia="en-US"/>
        </w:rPr>
        <w:t xml:space="preserve"> </w:t>
      </w:r>
      <w:r w:rsidR="00A43E14">
        <w:rPr>
          <w:rFonts w:eastAsia="Calibri"/>
          <w:sz w:val="28"/>
          <w:szCs w:val="28"/>
          <w:lang w:eastAsia="en-US"/>
        </w:rPr>
        <w:t>Научный журнал «Вопросы философии»</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7"/>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7"/>
            <w:rFonts w:eastAsia="Calibri"/>
            <w:sz w:val="28"/>
            <w:szCs w:val="28"/>
            <w:lang w:eastAsia="en-US"/>
          </w:rPr>
          <w:t>https://minobrnauki.gov.ru/</w:t>
        </w:r>
      </w:hyperlink>
      <w:r>
        <w:rPr>
          <w:rFonts w:eastAsia="Calibri"/>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7"/>
            <w:rFonts w:eastAsia="Calibri"/>
            <w:sz w:val="28"/>
            <w:szCs w:val="28"/>
            <w:lang w:eastAsia="en-US"/>
          </w:rPr>
          <w:t>http://vak.ed.gov.ru/</w:t>
        </w:r>
      </w:hyperlink>
      <w:r>
        <w:rPr>
          <w:rFonts w:eastAsia="Calibri"/>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7"/>
            <w:rFonts w:eastAsia="Calibri"/>
            <w:sz w:val="28"/>
            <w:szCs w:val="28"/>
            <w:lang w:eastAsia="en-US"/>
          </w:rPr>
          <w:t>http://www.ras.ru/</w:t>
        </w:r>
      </w:hyperlink>
    </w:p>
    <w:p w:rsidR="00A43E14" w:rsidRDefault="00A43E14" w:rsidP="00A43E14">
      <w:pPr>
        <w:ind w:firstLine="720"/>
        <w:rPr>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53"/>
        </w:numPr>
        <w:tabs>
          <w:tab w:val="left" w:pos="708"/>
        </w:tabs>
        <w:rPr>
          <w:b/>
          <w:sz w:val="28"/>
          <w:szCs w:val="28"/>
        </w:rPr>
      </w:pPr>
      <w:r>
        <w:rPr>
          <w:sz w:val="28"/>
          <w:szCs w:val="28"/>
        </w:rPr>
        <w:t xml:space="preserve">Программные средства MicrosoftOffice.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A43E14" w:rsidRDefault="00A43E14" w:rsidP="00A43E14">
      <w:pPr>
        <w:ind w:firstLine="0"/>
        <w:rPr>
          <w:sz w:val="28"/>
          <w:szCs w:val="28"/>
        </w:rPr>
      </w:pPr>
    </w:p>
    <w:p w:rsidR="00A43E14" w:rsidRDefault="00A43E14" w:rsidP="00A43E14">
      <w:pPr>
        <w:ind w:firstLine="0"/>
        <w:rPr>
          <w:sz w:val="28"/>
          <w:szCs w:val="28"/>
        </w:rPr>
      </w:pPr>
    </w:p>
    <w:p w:rsidR="00A43E14" w:rsidRDefault="00A43E14" w:rsidP="00A43E14">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научной специальностью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10"/>
        <w:rPr>
          <w:sz w:val="28"/>
          <w:szCs w:val="28"/>
        </w:rPr>
      </w:pPr>
    </w:p>
    <w:p w:rsidR="00A43E14" w:rsidRDefault="00A43E14">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9854"/>
      </w:tblGrid>
      <w:tr w:rsidR="00A43E14" w:rsidTr="00A43E14">
        <w:trPr>
          <w:cantSplit/>
          <w:trHeight w:val="180"/>
        </w:trPr>
        <w:tc>
          <w:tcPr>
            <w:tcW w:w="5000" w:type="pct"/>
            <w:hideMark/>
          </w:tcPr>
          <w:p w:rsidR="00A43E14" w:rsidRDefault="00A43E14" w:rsidP="007D54E5">
            <w:pPr>
              <w:spacing w:line="240" w:lineRule="atLeast"/>
              <w:ind w:firstLine="0"/>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A43E14" w:rsidTr="00A43E14">
        <w:trPr>
          <w:cantSplit/>
          <w:trHeight w:val="180"/>
        </w:trPr>
        <w:tc>
          <w:tcPr>
            <w:tcW w:w="5000" w:type="pct"/>
            <w:hideMark/>
          </w:tcPr>
          <w:p w:rsidR="00A43E14" w:rsidRDefault="00A43E14" w:rsidP="007D54E5">
            <w:pPr>
              <w:spacing w:before="60" w:after="60" w:line="288" w:lineRule="auto"/>
              <w:ind w:firstLine="0"/>
              <w:jc w:val="center"/>
              <w:rPr>
                <w:caps/>
                <w:sz w:val="28"/>
              </w:rPr>
            </w:pPr>
            <w:r>
              <w:rPr>
                <w:caps/>
              </w:rPr>
              <w:t>МИНОБРНАУКИ РОССИИ</w:t>
            </w:r>
          </w:p>
        </w:tc>
      </w:tr>
      <w:tr w:rsidR="00A43E14" w:rsidTr="00A43E14">
        <w:trPr>
          <w:cantSplit/>
          <w:trHeight w:val="1417"/>
        </w:trPr>
        <w:tc>
          <w:tcPr>
            <w:tcW w:w="5000" w:type="pct"/>
            <w:hideMark/>
          </w:tcPr>
          <w:p w:rsidR="00A43E14" w:rsidRDefault="00A43E14" w:rsidP="007D54E5">
            <w:pPr>
              <w:pStyle w:val="a9"/>
              <w:widowControl w:val="0"/>
              <w:spacing w:line="216" w:lineRule="auto"/>
              <w:jc w:val="center"/>
              <w:rPr>
                <w:b/>
                <w:i w:val="0"/>
                <w:sz w:val="20"/>
              </w:rPr>
            </w:pPr>
            <w:r>
              <w:rPr>
                <w:i w:val="0"/>
              </w:rPr>
              <w:t>Федеральное государственное бюджетное образовательное учреждение</w:t>
            </w:r>
            <w:r>
              <w:rPr>
                <w:i w:val="0"/>
              </w:rPr>
              <w:br/>
              <w:t>высшего образования</w:t>
            </w:r>
            <w:r>
              <w:rPr>
                <w:i w:val="0"/>
              </w:rPr>
              <w:br/>
            </w:r>
            <w:r>
              <w:rPr>
                <w:b/>
                <w:i w:val="0"/>
              </w:rPr>
              <w:t>«МИРЭА – Российский технологический университет»</w:t>
            </w:r>
          </w:p>
          <w:p w:rsidR="00A43E14" w:rsidRDefault="00A43E14" w:rsidP="007D54E5">
            <w:pPr>
              <w:ind w:firstLine="0"/>
              <w:jc w:val="center"/>
              <w:rPr>
                <w:b/>
                <w:sz w:val="32"/>
                <w:szCs w:val="32"/>
              </w:rPr>
            </w:pPr>
            <w:r>
              <w:rPr>
                <w:b/>
                <w:sz w:val="32"/>
                <w:szCs w:val="32"/>
              </w:rPr>
              <w:t>РТУ МИРЭА</w:t>
            </w:r>
          </w:p>
          <w:p w:rsidR="00A43E14" w:rsidRDefault="00A43E14" w:rsidP="007D54E5">
            <w:pPr>
              <w:spacing w:line="288" w:lineRule="auto"/>
              <w:ind w:firstLine="0"/>
              <w:jc w:val="center"/>
              <w:rPr>
                <w:sz w:val="28"/>
              </w:rP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D7650B"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ind w:firstLine="0"/>
              <w:jc w:val="center"/>
              <w:rPr>
                <w:sz w:val="28"/>
              </w:rPr>
            </w:pPr>
          </w:p>
        </w:tc>
        <w:tc>
          <w:tcPr>
            <w:tcW w:w="2500" w:type="pct"/>
            <w:hideMark/>
          </w:tcPr>
          <w:p w:rsidR="00A43E14" w:rsidRDefault="00A43E14">
            <w:pPr>
              <w:ind w:firstLine="0"/>
              <w:jc w:val="center"/>
              <w:rPr>
                <w:b/>
              </w:rPr>
            </w:pPr>
            <w:r>
              <w:rPr>
                <w:b/>
              </w:rPr>
              <w:t>УТВЕРЖДАЮ</w:t>
            </w:r>
          </w:p>
          <w:p w:rsidR="00A43E14" w:rsidRDefault="00A43E14">
            <w:pPr>
              <w:ind w:firstLine="0"/>
              <w:jc w:val="center"/>
            </w:pPr>
            <w:r>
              <w:t>Первый проректор</w:t>
            </w:r>
          </w:p>
          <w:p w:rsidR="00A43E14" w:rsidRDefault="00A43E14">
            <w:pPr>
              <w:ind w:firstLine="0"/>
              <w:jc w:val="center"/>
            </w:pPr>
            <w:r>
              <w:br/>
              <w:t>____________________ Н.И. Прокопов</w:t>
            </w:r>
          </w:p>
          <w:p w:rsidR="00A43E14" w:rsidRDefault="00A43E14">
            <w:pPr>
              <w:ind w:firstLine="0"/>
              <w:jc w:val="center"/>
            </w:pPr>
            <w:r>
              <w:t>«____»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A43E14" w:rsidRDefault="00A43E14" w:rsidP="00A43E14">
      <w:pPr>
        <w:ind w:firstLine="0"/>
        <w:rPr>
          <w:b/>
          <w:sz w:val="28"/>
          <w:szCs w:val="28"/>
        </w:rPr>
      </w:pPr>
    </w:p>
    <w:p w:rsidR="00A43E14" w:rsidRDefault="00A43E14" w:rsidP="00A43E14">
      <w:pPr>
        <w:ind w:firstLine="0"/>
        <w:jc w:val="center"/>
        <w:rPr>
          <w:sz w:val="28"/>
          <w:szCs w:val="28"/>
        </w:rPr>
      </w:pPr>
    </w:p>
    <w:p w:rsidR="00A43E14" w:rsidRDefault="00A43E14" w:rsidP="00A43E14">
      <w:pPr>
        <w:ind w:firstLine="0"/>
        <w:jc w:val="center"/>
      </w:pPr>
      <w:r>
        <w:t xml:space="preserve">Направление </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pPr>
      <w:r>
        <w:t>Научная специальность</w:t>
      </w:r>
    </w:p>
    <w:p w:rsidR="00A43E14" w:rsidRDefault="00A43E14" w:rsidP="00A43E14">
      <w:pPr>
        <w:ind w:firstLine="0"/>
        <w:jc w:val="center"/>
        <w:rPr>
          <w:b/>
          <w:bCs/>
        </w:rPr>
      </w:pPr>
      <w:r>
        <w:rPr>
          <w:rFonts w:eastAsia="HiddenHorzOCR"/>
          <w:b/>
        </w:rPr>
        <w:t>2.2.15 «</w:t>
      </w:r>
      <w:r>
        <w:rPr>
          <w:b/>
          <w:bCs/>
        </w:rPr>
        <w:t>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rPr>
          <w:b/>
          <w:sz w:val="28"/>
          <w:szCs w:val="28"/>
        </w:rPr>
      </w:pPr>
      <w:r>
        <w:t>Москва 2021</w:t>
      </w:r>
    </w:p>
    <w:p w:rsidR="00A43E14" w:rsidRDefault="00A43E14" w:rsidP="00BC2A7F">
      <w:pPr>
        <w:numPr>
          <w:ilvl w:val="0"/>
          <w:numId w:val="55"/>
        </w:numPr>
        <w:ind w:left="0" w:firstLine="709"/>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«Электроника, радиотехника и системы связи», научная специальность 2.2.15 «Системы, сети </w:t>
      </w:r>
      <w:r w:rsidR="007D54E5">
        <w:rPr>
          <w:sz w:val="28"/>
          <w:szCs w:val="28"/>
        </w:rPr>
        <w:t>и устройства телекоммуникаций».</w:t>
      </w:r>
    </w:p>
    <w:p w:rsidR="007D54E5" w:rsidRDefault="007D54E5" w:rsidP="00A43E14">
      <w:pPr>
        <w:ind w:firstLine="709"/>
        <w:rPr>
          <w:sz w:val="28"/>
          <w:szCs w:val="28"/>
        </w:rPr>
      </w:pPr>
    </w:p>
    <w:p w:rsidR="00A43E14" w:rsidRDefault="00A43E14" w:rsidP="00BC2A7F">
      <w:pPr>
        <w:numPr>
          <w:ilvl w:val="0"/>
          <w:numId w:val="55"/>
        </w:numPr>
        <w:ind w:left="0" w:firstLine="709"/>
        <w:rPr>
          <w:b/>
          <w:sz w:val="28"/>
          <w:szCs w:val="28"/>
        </w:rPr>
      </w:pPr>
      <w:r>
        <w:rPr>
          <w:b/>
          <w:sz w:val="28"/>
          <w:szCs w:val="28"/>
        </w:rPr>
        <w:t xml:space="preserve">Место дисциплины в структуре основной профессиональной образовательной программы </w:t>
      </w:r>
    </w:p>
    <w:p w:rsidR="00A43E14" w:rsidRDefault="00A43E14" w:rsidP="00A43E14">
      <w:pPr>
        <w:pStyle w:val="af6"/>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 xml:space="preserve">Электроника, радиотехника и системы связи» с учетом </w:t>
      </w:r>
      <w:r>
        <w:rPr>
          <w:sz w:val="28"/>
          <w:szCs w:val="28"/>
        </w:rPr>
        <w:t>научной специальностью</w:t>
      </w:r>
      <w:r>
        <w:rPr>
          <w:rFonts w:eastAsia="HiddenHorzOCR"/>
          <w:sz w:val="28"/>
          <w:szCs w:val="28"/>
        </w:rPr>
        <w:t xml:space="preserve"> 2.2.15 «Системы, сети и устройства телекоммуникаций». Общая трудоемкость дисциплины составляет 3 зачетные единицы</w:t>
      </w:r>
      <w:r>
        <w:rPr>
          <w:sz w:val="28"/>
          <w:szCs w:val="28"/>
        </w:rPr>
        <w:t xml:space="preserve"> (108 акад. часов).</w:t>
      </w:r>
    </w:p>
    <w:p w:rsidR="00A43E14" w:rsidRDefault="00A43E14" w:rsidP="00A43E14">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pStyle w:val="s1"/>
        <w:widowControl w:val="0"/>
        <w:spacing w:before="0" w:beforeAutospacing="0" w:after="0" w:afterAutospacing="0"/>
        <w:ind w:firstLine="709"/>
        <w:jc w:val="both"/>
        <w:rPr>
          <w:sz w:val="28"/>
          <w:szCs w:val="28"/>
        </w:rPr>
      </w:pPr>
      <w:r>
        <w:rPr>
          <w:b/>
          <w:sz w:val="28"/>
          <w:szCs w:val="28"/>
        </w:rPr>
        <w:t xml:space="preserve"> 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b/>
          <w:sz w:val="28"/>
          <w:szCs w:val="28"/>
        </w:rPr>
      </w:pPr>
    </w:p>
    <w:p w:rsidR="00A43E14" w:rsidRDefault="00A43E14" w:rsidP="00BC2A7F">
      <w:pPr>
        <w:numPr>
          <w:ilvl w:val="0"/>
          <w:numId w:val="55"/>
        </w:numPr>
        <w:ind w:left="0" w:firstLine="360"/>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5385"/>
      </w:tblGrid>
      <w:tr w:rsidR="00A43E14" w:rsidTr="00A43E14">
        <w:trPr>
          <w:jc w:val="center"/>
        </w:trPr>
        <w:tc>
          <w:tcPr>
            <w:tcW w:w="204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Формируемые компетенции</w:t>
            </w:r>
          </w:p>
          <w:p w:rsidR="00A43E14" w:rsidRDefault="00A43E14">
            <w:pPr>
              <w:ind w:firstLine="0"/>
              <w:jc w:val="center"/>
              <w:rPr>
                <w:b/>
              </w:rPr>
            </w:pPr>
            <w:r>
              <w:rPr>
                <w:b/>
              </w:rPr>
              <w:t>(код и название компетенции,</w:t>
            </w:r>
            <w:r>
              <w:rPr>
                <w:b/>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A43E14" w:rsidTr="00A43E1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ПК-1.</w:t>
            </w:r>
            <w:r>
              <w:t xml:space="preserve"> (способность к </w:t>
            </w:r>
            <w:r>
              <w:lastRenderedPageBreak/>
              <w:t>исследованию перспективных сетевых концепций и технологии реализации современных систем и устройств телекоммуникаций)</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kinsoku w:val="0"/>
              <w:overflowPunct w:val="0"/>
              <w:autoSpaceDE w:val="0"/>
              <w:autoSpaceDN w:val="0"/>
              <w:adjustRightInd w:val="0"/>
              <w:spacing w:line="230" w:lineRule="auto"/>
              <w:ind w:left="103" w:right="101" w:firstLine="0"/>
              <w:rPr>
                <w:b/>
              </w:rPr>
            </w:pPr>
            <w:r>
              <w:rPr>
                <w:b/>
              </w:rPr>
              <w:lastRenderedPageBreak/>
              <w:t>Знать</w:t>
            </w:r>
            <w:r>
              <w:t xml:space="preserve"> современный уровень науки о перспективных сетевых концепциях и </w:t>
            </w:r>
            <w:r>
              <w:lastRenderedPageBreak/>
              <w:t xml:space="preserve">технологии реализации современных систем и устройств телекоммуникаций </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b/>
              </w:rPr>
            </w:pPr>
            <w:r>
              <w:rPr>
                <w:b/>
              </w:rPr>
              <w:t xml:space="preserve">Уметь </w:t>
            </w:r>
            <w:r>
              <w:t>проводить исследования, перспективных сетевых концепций и технологии реализации современных систем и устройств телекоммуникаций.</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b/>
              </w:rPr>
            </w:pPr>
            <w:r>
              <w:rPr>
                <w:b/>
              </w:rPr>
              <w:t>Владеть</w:t>
            </w:r>
            <w:r>
              <w:t xml:space="preserve"> современными методами исследования перспективных сетевых концепций и технологии реализации современных систем и устройств телекоммуникаций.</w:t>
            </w:r>
          </w:p>
        </w:tc>
      </w:tr>
      <w:tr w:rsidR="00A43E14" w:rsidTr="00A43E1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Знать</w:t>
            </w:r>
            <w:r>
              <w:t xml:space="preserve"> современные научные достижения в области современных систем и устройств телекоммуникаций</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Уметь</w:t>
            </w:r>
            <w:r>
              <w:t xml:space="preserve"> генерировать новые идеи при решении исследовательских и практических задач в области современных систем и устройств телекоммуникаций </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 xml:space="preserve">Владеть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A43E14" w:rsidRDefault="00A43E14" w:rsidP="00A43E14">
      <w:pPr>
        <w:ind w:left="720" w:firstLine="0"/>
        <w:rPr>
          <w:b/>
          <w:sz w:val="28"/>
          <w:szCs w:val="28"/>
        </w:rPr>
      </w:pPr>
    </w:p>
    <w:p w:rsidR="00A43E14" w:rsidRDefault="00A43E14" w:rsidP="00BC2A7F">
      <w:pPr>
        <w:numPr>
          <w:ilvl w:val="0"/>
          <w:numId w:val="55"/>
        </w:numPr>
        <w:rPr>
          <w:b/>
          <w:sz w:val="28"/>
          <w:szCs w:val="28"/>
        </w:rPr>
      </w:pPr>
      <w:r>
        <w:rPr>
          <w:b/>
          <w:sz w:val="28"/>
          <w:szCs w:val="28"/>
        </w:rPr>
        <w:t>Содержание дисциплины</w:t>
      </w:r>
    </w:p>
    <w:p w:rsidR="00A43E14" w:rsidRDefault="00A43E14" w:rsidP="00A43E14">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A43E14" w:rsidRDefault="00A43E14" w:rsidP="00A43E14">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498"/>
        <w:gridCol w:w="711"/>
        <w:gridCol w:w="576"/>
        <w:gridCol w:w="625"/>
        <w:gridCol w:w="676"/>
        <w:gridCol w:w="656"/>
        <w:gridCol w:w="279"/>
        <w:gridCol w:w="510"/>
        <w:gridCol w:w="498"/>
        <w:gridCol w:w="3371"/>
      </w:tblGrid>
      <w:tr w:rsidR="00A43E14" w:rsidTr="00A43E14">
        <w:trPr>
          <w:cantSplit/>
          <w:trHeight w:val="70"/>
          <w:jc w:val="center"/>
        </w:trPr>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655"/>
              <w:contextualSpacing/>
            </w:pPr>
            <w:r>
              <w:t>Семестр</w:t>
            </w:r>
          </w:p>
        </w:tc>
        <w:tc>
          <w:tcPr>
            <w:tcW w:w="7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r>
              <w:t>Формы текущего контроля успеваемости</w:t>
            </w:r>
          </w:p>
          <w:p w:rsidR="00A43E14" w:rsidRDefault="00A43E14">
            <w:pPr>
              <w:tabs>
                <w:tab w:val="num" w:pos="643"/>
              </w:tabs>
              <w:ind w:firstLine="0"/>
              <w:jc w:val="center"/>
              <w:rPr>
                <w:i/>
              </w:rPr>
            </w:pPr>
            <w:r>
              <w:rPr>
                <w:i/>
              </w:rPr>
              <w:t>(по неделям семестра)</w:t>
            </w:r>
          </w:p>
          <w:p w:rsidR="00A43E14" w:rsidRDefault="00A43E14">
            <w:pPr>
              <w:tabs>
                <w:tab w:val="num" w:pos="643"/>
              </w:tabs>
              <w:ind w:firstLine="0"/>
              <w:jc w:val="center"/>
              <w:rPr>
                <w:i/>
              </w:rPr>
            </w:pPr>
          </w:p>
          <w:p w:rsidR="00A43E14" w:rsidRDefault="00A43E14">
            <w:pPr>
              <w:ind w:firstLine="0"/>
              <w:jc w:val="center"/>
            </w:pPr>
            <w:r>
              <w:t>Формы промежуточной аттестации</w:t>
            </w:r>
          </w:p>
          <w:p w:rsidR="00A43E14" w:rsidRDefault="00A43E14">
            <w:pPr>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Контактная работа</w:t>
            </w:r>
          </w:p>
          <w:p w:rsidR="00A43E14" w:rsidRDefault="00A43E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По материалам</w:t>
            </w:r>
          </w:p>
          <w:p w:rsidR="00A43E14" w:rsidRDefault="00A43E14">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Экзамен </w:t>
            </w: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lastRenderedPageBreak/>
              <w:t>Всего в 3</w:t>
            </w:r>
          </w:p>
          <w:p w:rsidR="00A43E14" w:rsidRDefault="00A43E14">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554"/>
        <w:gridCol w:w="5513"/>
      </w:tblGrid>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w:t>
            </w:r>
          </w:p>
          <w:p w:rsidR="00A43E14" w:rsidRDefault="00A43E14">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Наименование</w:t>
            </w:r>
          </w:p>
          <w:p w:rsidR="00A43E14" w:rsidRDefault="00A43E14">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Содержание</w:t>
            </w:r>
          </w:p>
          <w:p w:rsidR="00A43E14" w:rsidRDefault="00A43E14">
            <w:pPr>
              <w:ind w:firstLine="0"/>
              <w:jc w:val="center"/>
              <w:rPr>
                <w:b/>
                <w:szCs w:val="28"/>
              </w:rPr>
            </w:pPr>
            <w:r>
              <w:rPr>
                <w:b/>
                <w:szCs w:val="28"/>
              </w:rPr>
              <w:t>раздела</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pStyle w:val="2"/>
              <w:keepNext w:val="0"/>
              <w:spacing w:before="0" w:after="0"/>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A43E14" w:rsidRDefault="00A43E14">
            <w:pPr>
              <w:ind w:firstLine="0"/>
              <w:rPr>
                <w:szCs w:val="28"/>
              </w:rPr>
            </w:pPr>
            <w:r>
              <w:rPr>
                <w:szCs w:val="28"/>
              </w:rPr>
              <w:t xml:space="preserve">Примеры получения новой информации в процессе математической обработки результатов исследований. </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tcPr>
          <w:p w:rsidR="00A43E14" w:rsidRDefault="00A43E14">
            <w:pPr>
              <w:ind w:left="720" w:firstLine="0"/>
              <w:rPr>
                <w:szCs w:val="28"/>
              </w:rPr>
            </w:pPr>
            <w:r>
              <w:rPr>
                <w:szCs w:val="28"/>
              </w:rPr>
              <w:t>2</w:t>
            </w:r>
          </w:p>
          <w:p w:rsidR="00A43E14" w:rsidRDefault="00A43E14">
            <w:pPr>
              <w:ind w:left="720" w:firstLine="0"/>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A43E14" w:rsidRDefault="00A43E14">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Понятие статистической гипотезы, наличие нескольких гипотез и необходимость выбора.</w:t>
            </w:r>
          </w:p>
          <w:p w:rsidR="00A43E14" w:rsidRDefault="00A43E14">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A43E14" w:rsidRDefault="00A43E14">
            <w:pPr>
              <w:ind w:firstLine="0"/>
              <w:rPr>
                <w:szCs w:val="28"/>
              </w:rPr>
            </w:pPr>
            <w:r>
              <w:rPr>
                <w:szCs w:val="28"/>
              </w:rPr>
              <w:t>Алгоритмы проверки гипотез.</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Программная реализация проверки гипотез.</w:t>
            </w:r>
          </w:p>
          <w:p w:rsidR="00A43E14" w:rsidRDefault="00A43E14">
            <w:pPr>
              <w:ind w:firstLine="0"/>
              <w:rPr>
                <w:szCs w:val="28"/>
              </w:rPr>
            </w:pPr>
            <w:r>
              <w:rPr>
                <w:szCs w:val="28"/>
              </w:rPr>
              <w:t xml:space="preserve">Специальное ПО для статистических расчетов. </w:t>
            </w:r>
          </w:p>
          <w:p w:rsidR="00A43E14" w:rsidRDefault="00A43E14">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A43E14" w:rsidRDefault="00A43E14" w:rsidP="00A43E14">
      <w:pPr>
        <w:ind w:firstLine="709"/>
        <w:rPr>
          <w:sz w:val="16"/>
          <w:szCs w:val="16"/>
        </w:rPr>
      </w:pPr>
    </w:p>
    <w:p w:rsidR="00A43E14" w:rsidRDefault="00A43E14" w:rsidP="00A43E14">
      <w:pPr>
        <w:ind w:firstLine="709"/>
        <w:rPr>
          <w:sz w:val="16"/>
          <w:szCs w:val="16"/>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b/>
          <w:sz w:val="14"/>
          <w:szCs w:val="28"/>
        </w:rPr>
      </w:pPr>
    </w:p>
    <w:p w:rsidR="00A43E14" w:rsidRDefault="00A43E14" w:rsidP="00A43E14">
      <w:pPr>
        <w:ind w:firstLine="709"/>
        <w:rPr>
          <w:b/>
          <w:sz w:val="14"/>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473"/>
        <w:gridCol w:w="1569"/>
      </w:tblGrid>
      <w:tr w:rsidR="00A43E14" w:rsidTr="00A43E14">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w:t>
            </w:r>
            <w:r>
              <w:rPr>
                <w:b/>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 раздела дисциплины</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Тематика практических занятий</w:t>
            </w:r>
          </w:p>
        </w:tc>
        <w:tc>
          <w:tcPr>
            <w:tcW w:w="83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ind w:firstLine="0"/>
              <w:jc w:val="center"/>
              <w:rPr>
                <w:b/>
                <w:szCs w:val="28"/>
              </w:rPr>
            </w:pPr>
            <w:r>
              <w:rPr>
                <w:b/>
                <w:szCs w:val="28"/>
              </w:rPr>
              <w:t>Трудоемкость</w:t>
            </w:r>
            <w:r>
              <w:rPr>
                <w:b/>
                <w:szCs w:val="28"/>
              </w:rPr>
              <w:br/>
              <w:t>(в акад. час.)</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1</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pStyle w:val="2"/>
              <w:keepNext w:val="0"/>
              <w:spacing w:before="0" w:after="0"/>
            </w:pPr>
            <w:r>
              <w:rPr>
                <w:rFonts w:ascii="Times New Roman" w:eastAsiaTheme="majorEastAsia" w:hAnsi="Times New Roman"/>
                <w:b w:val="0"/>
                <w:i w:val="0"/>
                <w:sz w:val="24"/>
              </w:rPr>
              <w:t>Стандартные приемы обработки результатов измерений</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2</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3</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Применение критериев согласия в различных  инженерных задачах</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rPr>
          <w:trHeight w:val="343"/>
        </w:trPr>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Моделирование основных непрерывных и дискретных процессов с учетом шумов.</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416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right"/>
              <w:rPr>
                <w:b/>
                <w:szCs w:val="28"/>
              </w:rPr>
            </w:pPr>
            <w:r>
              <w:rPr>
                <w:b/>
                <w:szCs w:val="28"/>
              </w:rPr>
              <w:t>Всего:</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16</w:t>
            </w:r>
          </w:p>
        </w:tc>
      </w:tr>
    </w:tbl>
    <w:p w:rsidR="00A43E14" w:rsidRDefault="00A43E14" w:rsidP="00A43E14">
      <w:pPr>
        <w:ind w:left="360" w:firstLine="0"/>
        <w:rPr>
          <w:b/>
          <w:sz w:val="28"/>
          <w:szCs w:val="28"/>
        </w:rPr>
      </w:pPr>
    </w:p>
    <w:p w:rsidR="00A43E14" w:rsidRDefault="00A43E14" w:rsidP="00A43E14">
      <w:pPr>
        <w:ind w:left="360" w:firstLine="0"/>
        <w:rPr>
          <w:b/>
          <w:sz w:val="28"/>
          <w:szCs w:val="28"/>
        </w:rPr>
      </w:pPr>
    </w:p>
    <w:p w:rsidR="00A43E14" w:rsidRDefault="00A43E14" w:rsidP="00BC2A7F">
      <w:pPr>
        <w:numPr>
          <w:ilvl w:val="0"/>
          <w:numId w:val="55"/>
        </w:numPr>
        <w:ind w:left="0" w:firstLine="360"/>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pStyle w:val="af6"/>
        <w:ind w:left="0" w:firstLine="709"/>
        <w:rPr>
          <w:sz w:val="28"/>
          <w:szCs w:val="28"/>
        </w:rPr>
      </w:pPr>
    </w:p>
    <w:p w:rsidR="00A43E14" w:rsidRDefault="00A43E14" w:rsidP="00BC2A7F">
      <w:pPr>
        <w:numPr>
          <w:ilvl w:val="0"/>
          <w:numId w:val="55"/>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Pr>
          <w:bCs/>
          <w:iCs/>
          <w:sz w:val="28"/>
          <w:szCs w:val="28"/>
        </w:rPr>
        <w:t>Математические методы обработки результатов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pPr>
    </w:p>
    <w:p w:rsidR="00A43E14" w:rsidRDefault="00A43E14" w:rsidP="00A43E14">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pP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236"/>
        <w:gridCol w:w="2276"/>
        <w:gridCol w:w="1731"/>
        <w:gridCol w:w="1321"/>
      </w:tblGrid>
      <w:tr w:rsidR="00A43E14" w:rsidTr="007D54E5">
        <w:tc>
          <w:tcPr>
            <w:tcW w:w="97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20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919"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20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70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left="-105" w:right="-113"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Знать</w:t>
            </w:r>
            <w:r>
              <w:t xml:space="preserve"> современные научные достижения в области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и полнота ответов, глубина понимания вопроса</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t>Собеседование, письменный опрос</w:t>
            </w:r>
          </w:p>
          <w:p w:rsidR="00A43E14" w:rsidRDefault="00A43E14">
            <w:pPr>
              <w:widowControl/>
              <w:ind w:firstLine="0"/>
              <w:jc w:val="left"/>
              <w:rPr>
                <w:color w:val="000000"/>
                <w:kern w:val="24"/>
              </w:rPr>
            </w:pPr>
          </w:p>
          <w:p w:rsidR="00A43E14" w:rsidRDefault="00A43E14">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Уметь</w:t>
            </w:r>
            <w:r>
              <w:t xml:space="preserve"> генерировать новые идеи при решении исследовательских и практических задач в области современных систем и устройств телекоммуникаций </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выполнения учебных заданий, аргументированность выводов</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rPr>
                <w:color w:val="000000"/>
                <w:kern w:val="24"/>
              </w:rPr>
              <w:t>Выполнение практических заданий на практических занятиях</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 xml:space="preserve">Владеть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kinsoku w:val="0"/>
              <w:overflowPunct w:val="0"/>
              <w:autoSpaceDE w:val="0"/>
              <w:autoSpaceDN w:val="0"/>
              <w:adjustRightInd w:val="0"/>
              <w:spacing w:line="228" w:lineRule="auto"/>
              <w:ind w:left="11" w:firstLine="0"/>
              <w:rPr>
                <w:b/>
              </w:rPr>
            </w:pPr>
            <w:r>
              <w:rPr>
                <w:b/>
              </w:rPr>
              <w:t>Знать</w:t>
            </w:r>
            <w:r>
              <w:t xml:space="preserve"> современный уровень науки о перспективных сетевых концепциях и технологии реализации современных систем и устройств телекоммуникаций </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и полнота ответов, глубина понимания вопроса</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t>Собеседование, письменный опрос</w:t>
            </w:r>
          </w:p>
          <w:p w:rsidR="00A43E14" w:rsidRDefault="00A43E14">
            <w:pPr>
              <w:widowControl/>
              <w:ind w:firstLine="0"/>
              <w:jc w:val="left"/>
              <w:rPr>
                <w:color w:val="000000"/>
                <w:kern w:val="24"/>
              </w:rPr>
            </w:pPr>
          </w:p>
          <w:p w:rsidR="00A43E14" w:rsidRDefault="00A43E14">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left="11" w:firstLine="0"/>
              <w:jc w:val="left"/>
              <w:rPr>
                <w:b/>
              </w:rPr>
            </w:pPr>
            <w:r>
              <w:rPr>
                <w:b/>
              </w:rPr>
              <w:t xml:space="preserve">Уметь </w:t>
            </w:r>
            <w:r>
              <w:t xml:space="preserve">проводить исследования, перспективных </w:t>
            </w:r>
            <w:r>
              <w:lastRenderedPageBreak/>
              <w:t>сетевых концепций и технологии реализации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lastRenderedPageBreak/>
              <w:t>Текущий контроль:</w:t>
            </w:r>
          </w:p>
          <w:p w:rsidR="00A43E14" w:rsidRDefault="00A43E14">
            <w:pPr>
              <w:widowControl/>
              <w:ind w:firstLine="0"/>
              <w:jc w:val="left"/>
              <w:rPr>
                <w:color w:val="000000"/>
                <w:kern w:val="24"/>
              </w:rPr>
            </w:pPr>
            <w:r>
              <w:rPr>
                <w:color w:val="000000"/>
                <w:kern w:val="24"/>
              </w:rPr>
              <w:lastRenderedPageBreak/>
              <w:t>Выполнение практических заданий на практических занятиях</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lastRenderedPageBreak/>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left="11" w:firstLine="0"/>
              <w:jc w:val="left"/>
              <w:rPr>
                <w:b/>
              </w:rPr>
            </w:pPr>
            <w:r>
              <w:rPr>
                <w:b/>
              </w:rPr>
              <w:t>Владеть</w:t>
            </w:r>
            <w:r>
              <w:t xml:space="preserve"> современными методами исследования перспективных сетевых концепций и технологии реализации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384"/>
        <w:gridCol w:w="2161"/>
        <w:gridCol w:w="1925"/>
        <w:gridCol w:w="1869"/>
      </w:tblGrid>
      <w:tr w:rsidR="00A43E14" w:rsidTr="007D54E5">
        <w:tc>
          <w:tcPr>
            <w:tcW w:w="1540"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460"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7D54E5">
        <w:trPr>
          <w:trHeight w:val="414"/>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112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460"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7D54E5">
        <w:tc>
          <w:tcPr>
            <w:tcW w:w="42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Сформированные </w:t>
            </w:r>
            <w:r>
              <w:lastRenderedPageBreak/>
              <w:t>систематические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Сформированно</w:t>
            </w:r>
            <w:r>
              <w:lastRenderedPageBreak/>
              <w:t>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 xml:space="preserve">Успешное и </w:t>
            </w:r>
            <w:r>
              <w:lastRenderedPageBreak/>
              <w:t xml:space="preserve">систематическое применение навыков </w:t>
            </w:r>
          </w:p>
        </w:tc>
      </w:tr>
    </w:tbl>
    <w:p w:rsidR="00A43E14" w:rsidRDefault="00A43E14" w:rsidP="00A43E14">
      <w:pPr>
        <w:jc w:val="center"/>
        <w:rPr>
          <w:sz w:val="28"/>
          <w:szCs w:val="28"/>
        </w:rPr>
      </w:pPr>
    </w:p>
    <w:p w:rsidR="00A43E14" w:rsidRDefault="00A43E14" w:rsidP="00A43E14">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Формулировка требований 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ind w:firstLine="0"/>
              <w:jc w:val="left"/>
            </w:pPr>
            <w:r>
              <w:t>Удовлетворительно или</w:t>
            </w:r>
          </w:p>
          <w:p w:rsidR="00A43E14" w:rsidRDefault="00A43E14">
            <w:pPr>
              <w:ind w:firstLine="0"/>
              <w:jc w:val="left"/>
            </w:pPr>
            <w:r>
              <w:t>неудовлетворительно</w:t>
            </w:r>
          </w:p>
          <w:p w:rsidR="00A43E14" w:rsidRDefault="00A43E14">
            <w:pPr>
              <w:ind w:firstLine="0"/>
              <w:jc w:val="left"/>
            </w:pPr>
            <w:r>
              <w:t>(</w:t>
            </w:r>
            <w:r>
              <w:rPr>
                <w:i/>
              </w:rPr>
              <w:t>по усмотрению преподавателя)</w:t>
            </w:r>
          </w:p>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pStyle w:val="aff3"/>
      </w:pPr>
    </w:p>
    <w:p w:rsidR="00A43E14" w:rsidRDefault="00A43E14" w:rsidP="00A43E14">
      <w:pPr>
        <w:pStyle w:val="aff3"/>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pStyle w:val="af6"/>
        <w:ind w:left="-207"/>
        <w:rPr>
          <w:i/>
          <w:sz w:val="16"/>
          <w:szCs w:val="16"/>
        </w:rPr>
      </w:pP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Примеры вопросов по разделу 2:</w:t>
      </w:r>
    </w:p>
    <w:p w:rsidR="00A43E14" w:rsidRDefault="00A43E14" w:rsidP="00BC2A7F">
      <w:pPr>
        <w:numPr>
          <w:ilvl w:val="0"/>
          <w:numId w:val="38"/>
        </w:numPr>
        <w:tabs>
          <w:tab w:val="num" w:pos="420"/>
        </w:tabs>
        <w:ind w:left="420" w:hanging="420"/>
        <w:rPr>
          <w:sz w:val="28"/>
          <w:szCs w:val="28"/>
        </w:rPr>
      </w:pPr>
      <w:r>
        <w:rPr>
          <w:sz w:val="28"/>
          <w:szCs w:val="28"/>
        </w:rPr>
        <w:lastRenderedPageBreak/>
        <w:t xml:space="preserve">что характеризует гистограмма случайного процесса и как ее получить без использования специального ПО; </w:t>
      </w:r>
    </w:p>
    <w:p w:rsidR="00A43E14" w:rsidRDefault="00A43E14" w:rsidP="00BC2A7F">
      <w:pPr>
        <w:numPr>
          <w:ilvl w:val="0"/>
          <w:numId w:val="38"/>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A43E14" w:rsidRDefault="00A43E14" w:rsidP="00A43E14">
      <w:pPr>
        <w:ind w:firstLine="426"/>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3:</w:t>
      </w:r>
    </w:p>
    <w:p w:rsidR="00A43E14" w:rsidRDefault="00A43E14" w:rsidP="00BC2A7F">
      <w:pPr>
        <w:numPr>
          <w:ilvl w:val="0"/>
          <w:numId w:val="38"/>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A43E14" w:rsidRDefault="00A43E14" w:rsidP="00BC2A7F">
      <w:pPr>
        <w:numPr>
          <w:ilvl w:val="0"/>
          <w:numId w:val="38"/>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A43E14" w:rsidRDefault="00A43E14" w:rsidP="00A43E14">
      <w:pPr>
        <w:ind w:left="420" w:firstLine="0"/>
        <w:rPr>
          <w:sz w:val="28"/>
          <w:szCs w:val="28"/>
        </w:rPr>
      </w:pPr>
    </w:p>
    <w:p w:rsidR="00A43E14" w:rsidRDefault="00A43E14" w:rsidP="00A43E14">
      <w:pPr>
        <w:ind w:firstLine="426"/>
        <w:rPr>
          <w:bCs/>
          <w:sz w:val="28"/>
          <w:szCs w:val="28"/>
          <w:u w:val="single"/>
        </w:rPr>
      </w:pPr>
      <w:r>
        <w:rPr>
          <w:bCs/>
          <w:sz w:val="28"/>
          <w:szCs w:val="28"/>
          <w:u w:val="single"/>
        </w:rPr>
        <w:t>Примеры практического задания по разделу 4</w:t>
      </w:r>
    </w:p>
    <w:p w:rsidR="00A43E14" w:rsidRDefault="00A43E14" w:rsidP="00BC2A7F">
      <w:pPr>
        <w:numPr>
          <w:ilvl w:val="0"/>
          <w:numId w:val="38"/>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A43E14" w:rsidRDefault="00A43E14" w:rsidP="00BC2A7F">
      <w:pPr>
        <w:numPr>
          <w:ilvl w:val="0"/>
          <w:numId w:val="38"/>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A43E14" w:rsidRDefault="00A43E14" w:rsidP="00A43E14">
      <w:pPr>
        <w:autoSpaceDE w:val="0"/>
        <w:autoSpaceDN w:val="0"/>
        <w:adjustRightInd w:val="0"/>
        <w:ind w:firstLine="426"/>
        <w:rPr>
          <w:bCs/>
          <w:sz w:val="16"/>
          <w:szCs w:val="16"/>
        </w:rPr>
      </w:pPr>
    </w:p>
    <w:p w:rsidR="00A43E14" w:rsidRDefault="00A43E14" w:rsidP="00A43E14">
      <w:pPr>
        <w:ind w:firstLine="426"/>
        <w:rPr>
          <w:b/>
          <w:bCs/>
          <w:sz w:val="16"/>
          <w:szCs w:val="16"/>
        </w:rPr>
      </w:pPr>
    </w:p>
    <w:p w:rsidR="00A43E14" w:rsidRDefault="00A43E14" w:rsidP="00A43E14">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Содержание экзаменационного билета:</w:t>
      </w:r>
    </w:p>
    <w:p w:rsidR="00A43E14" w:rsidRDefault="00A43E14" w:rsidP="00A43E14">
      <w:pPr>
        <w:ind w:firstLine="426"/>
        <w:rPr>
          <w:bCs/>
          <w:sz w:val="28"/>
          <w:szCs w:val="28"/>
        </w:rPr>
      </w:pPr>
      <w:r>
        <w:rPr>
          <w:bCs/>
          <w:sz w:val="28"/>
          <w:szCs w:val="28"/>
          <w:u w:val="single"/>
        </w:rPr>
        <w:t>1 вопрос</w:t>
      </w:r>
      <w:r>
        <w:rPr>
          <w:bCs/>
          <w:sz w:val="28"/>
          <w:szCs w:val="28"/>
        </w:rPr>
        <w:t xml:space="preserve"> – теоретический вопрос;</w:t>
      </w:r>
    </w:p>
    <w:p w:rsidR="00A43E14" w:rsidRDefault="00A43E14" w:rsidP="00A43E14">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A43E14" w:rsidRDefault="00A43E14" w:rsidP="00A43E14">
      <w:pPr>
        <w:ind w:firstLine="426"/>
        <w:rPr>
          <w:bCs/>
          <w:sz w:val="28"/>
          <w:szCs w:val="28"/>
        </w:rPr>
      </w:pPr>
    </w:p>
    <w:p w:rsidR="00A43E14" w:rsidRDefault="00A43E14" w:rsidP="00A43E14">
      <w:pPr>
        <w:ind w:firstLine="426"/>
        <w:rPr>
          <w:bCs/>
          <w:sz w:val="28"/>
          <w:szCs w:val="28"/>
          <w:u w:val="single"/>
        </w:rPr>
      </w:pPr>
      <w:r>
        <w:rPr>
          <w:bCs/>
          <w:sz w:val="28"/>
          <w:szCs w:val="28"/>
          <w:u w:val="single"/>
        </w:rPr>
        <w:t>Пример типового экзаменационного билета:</w:t>
      </w:r>
    </w:p>
    <w:p w:rsidR="00A43E14" w:rsidRDefault="00A43E14" w:rsidP="00A43E14">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A43E14" w:rsidRDefault="00A43E14" w:rsidP="00A43E14">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A43E14" w:rsidRDefault="00A43E14" w:rsidP="00A43E14">
      <w:pPr>
        <w:ind w:firstLine="426"/>
        <w:rPr>
          <w:bCs/>
          <w:sz w:val="40"/>
          <w:szCs w:val="40"/>
        </w:rPr>
      </w:pPr>
    </w:p>
    <w:p w:rsidR="00A43E14" w:rsidRDefault="00A43E14" w:rsidP="00A43E14">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2"/>
        <w:gridCol w:w="1592"/>
        <w:gridCol w:w="1593"/>
        <w:gridCol w:w="1593"/>
        <w:gridCol w:w="222"/>
        <w:gridCol w:w="296"/>
        <w:gridCol w:w="1683"/>
      </w:tblGrid>
      <w:tr w:rsidR="00A43E14" w:rsidTr="00A43E1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Средство оценивания</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Промежуточный контроль</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63" w:type="dxa"/>
            <w:tcBorders>
              <w:top w:val="single" w:sz="4" w:space="0" w:color="auto"/>
              <w:left w:val="nil"/>
              <w:bottom w:val="single" w:sz="4" w:space="0" w:color="auto"/>
              <w:right w:val="nil"/>
            </w:tcBorders>
          </w:tcPr>
          <w:p w:rsidR="00A43E14" w:rsidRDefault="00A43E14">
            <w:pPr>
              <w:ind w:firstLine="0"/>
              <w:jc w:val="center"/>
            </w:pPr>
          </w:p>
        </w:tc>
        <w:tc>
          <w:tcPr>
            <w:tcW w:w="1987"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В соответствии с принятыми нормами времени</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проведения</w:t>
            </w:r>
          </w:p>
          <w:p w:rsidR="00A43E14" w:rsidRDefault="00A43E14">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Экзаменационный билет</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Ответы 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63" w:type="dxa"/>
            <w:tcBorders>
              <w:top w:val="single" w:sz="4" w:space="0" w:color="auto"/>
              <w:left w:val="nil"/>
              <w:bottom w:val="single" w:sz="4" w:space="0" w:color="auto"/>
              <w:right w:val="nil"/>
            </w:tcBorders>
          </w:tcPr>
          <w:p w:rsidR="00A43E14" w:rsidRDefault="00A43E14">
            <w:pPr>
              <w:ind w:firstLine="0"/>
              <w:jc w:val="center"/>
            </w:pPr>
          </w:p>
        </w:tc>
        <w:tc>
          <w:tcPr>
            <w:tcW w:w="1987" w:type="dxa"/>
            <w:tcBorders>
              <w:top w:val="single" w:sz="4" w:space="0" w:color="auto"/>
              <w:left w:val="nil"/>
              <w:bottom w:val="single" w:sz="4" w:space="0" w:color="auto"/>
              <w:right w:val="single" w:sz="4" w:space="0" w:color="auto"/>
            </w:tcBorders>
            <w:hideMark/>
          </w:tcPr>
          <w:p w:rsidR="00A43E14" w:rsidRDefault="00A43E14">
            <w:pPr>
              <w:ind w:firstLine="0"/>
              <w:jc w:val="center"/>
            </w:pPr>
            <w:r>
              <w:t>Справочная литература</w:t>
            </w:r>
          </w:p>
        </w:tc>
      </w:tr>
    </w:tbl>
    <w:p w:rsidR="00A43E14" w:rsidRDefault="00A43E14" w:rsidP="00A43E14">
      <w:pPr>
        <w:pStyle w:val="af6"/>
        <w:ind w:left="360" w:firstLine="0"/>
        <w:rPr>
          <w:b/>
          <w:sz w:val="28"/>
          <w:szCs w:val="28"/>
        </w:rPr>
      </w:pPr>
    </w:p>
    <w:p w:rsidR="00A43E14" w:rsidRDefault="00A43E14" w:rsidP="00BC2A7F">
      <w:pPr>
        <w:pStyle w:val="af6"/>
        <w:numPr>
          <w:ilvl w:val="0"/>
          <w:numId w:val="55"/>
        </w:numPr>
        <w:rPr>
          <w:b/>
          <w:sz w:val="28"/>
          <w:szCs w:val="28"/>
        </w:rPr>
      </w:pPr>
      <w:r>
        <w:rPr>
          <w:b/>
          <w:sz w:val="28"/>
          <w:szCs w:val="28"/>
        </w:rPr>
        <w:t xml:space="preserve"> 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При подготовке к лекционным занятиям студентам необходимо:</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tabs>
          <w:tab w:val="left" w:pos="142"/>
        </w:tabs>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A43E14" w:rsidRDefault="00A43E14" w:rsidP="00A43E14">
      <w:pPr>
        <w:pStyle w:val="21"/>
        <w:tabs>
          <w:tab w:val="left" w:pos="142"/>
        </w:tabs>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lastRenderedPageBreak/>
        <w:t>При подготовке к практическим занятиям студентам необходимо:</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aff3"/>
        <w:numPr>
          <w:ilvl w:val="0"/>
          <w:numId w:val="58"/>
        </w:numPr>
        <w:tabs>
          <w:tab w:val="left" w:pos="142"/>
          <w:tab w:val="left" w:pos="993"/>
        </w:tabs>
        <w:spacing w:line="240" w:lineRule="auto"/>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A43E14" w:rsidRDefault="00A43E14" w:rsidP="00A43E14">
      <w:pPr>
        <w:pStyle w:val="af6"/>
        <w:tabs>
          <w:tab w:val="left" w:pos="142"/>
        </w:tab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A43E14" w:rsidRDefault="00A43E14" w:rsidP="00A43E14">
      <w:pPr>
        <w:pStyle w:val="af6"/>
        <w:tabs>
          <w:tab w:val="left" w:pos="142"/>
        </w:tabs>
        <w:ind w:left="0" w:firstLine="709"/>
        <w:rPr>
          <w:b/>
          <w:sz w:val="28"/>
          <w:szCs w:val="28"/>
        </w:rPr>
      </w:pPr>
    </w:p>
    <w:p w:rsidR="00A43E14" w:rsidRDefault="00A43E14" w:rsidP="00BC2A7F">
      <w:pPr>
        <w:numPr>
          <w:ilvl w:val="0"/>
          <w:numId w:val="55"/>
        </w:numPr>
        <w:tabs>
          <w:tab w:val="left" w:pos="142"/>
        </w:tabs>
        <w:ind w:left="0" w:firstLine="709"/>
        <w:rPr>
          <w:b/>
          <w:sz w:val="28"/>
          <w:szCs w:val="28"/>
        </w:rPr>
      </w:pPr>
      <w:r>
        <w:rPr>
          <w:b/>
          <w:sz w:val="28"/>
          <w:szCs w:val="28"/>
        </w:rPr>
        <w:t xml:space="preserve"> Ресурсное обеспечение дисциплины</w:t>
      </w:r>
    </w:p>
    <w:p w:rsidR="00A43E14" w:rsidRDefault="00A43E14" w:rsidP="00A43E14">
      <w:pPr>
        <w:tabs>
          <w:tab w:val="left" w:pos="142"/>
        </w:tabs>
        <w:ind w:firstLine="709"/>
        <w:rPr>
          <w:b/>
          <w:color w:val="000000" w:themeColor="text1"/>
          <w:sz w:val="28"/>
          <w:szCs w:val="28"/>
        </w:rPr>
      </w:pPr>
      <w:r>
        <w:rPr>
          <w:b/>
          <w:color w:val="000000" w:themeColor="text1"/>
          <w:sz w:val="28"/>
          <w:szCs w:val="28"/>
        </w:rPr>
        <w:t>8.1. Основная и дополнительная учебная литература, необходимая для освоения дисциплины</w:t>
      </w:r>
    </w:p>
    <w:p w:rsidR="00A43E14" w:rsidRDefault="00A43E14" w:rsidP="00A43E14">
      <w:pPr>
        <w:tabs>
          <w:tab w:val="left" w:pos="142"/>
        </w:tabs>
        <w:ind w:firstLine="709"/>
        <w:rPr>
          <w:b/>
          <w:color w:val="000000" w:themeColor="text1"/>
          <w:sz w:val="28"/>
          <w:szCs w:val="28"/>
        </w:rPr>
      </w:pPr>
      <w:r>
        <w:rPr>
          <w:b/>
          <w:color w:val="000000" w:themeColor="text1"/>
          <w:sz w:val="28"/>
          <w:szCs w:val="28"/>
        </w:rPr>
        <w:t>а) основная литература:</w:t>
      </w:r>
    </w:p>
    <w:p w:rsidR="00A43E14" w:rsidRDefault="00A43E14" w:rsidP="00BC2A7F">
      <w:pPr>
        <w:pStyle w:val="af6"/>
        <w:numPr>
          <w:ilvl w:val="0"/>
          <w:numId w:val="59"/>
        </w:numPr>
        <w:tabs>
          <w:tab w:val="left" w:pos="142"/>
          <w:tab w:val="left" w:pos="1134"/>
        </w:tabs>
        <w:ind w:left="0" w:firstLine="709"/>
        <w:rPr>
          <w:color w:val="000000" w:themeColor="text1"/>
          <w:sz w:val="28"/>
          <w:szCs w:val="28"/>
        </w:rPr>
      </w:pPr>
      <w:r>
        <w:rPr>
          <w:color w:val="000000" w:themeColor="text1"/>
          <w:sz w:val="28"/>
          <w:szCs w:val="28"/>
        </w:rPr>
        <w:t>ГОСТ8.207-76. Прямые измерения с многократными наблюдениями. Методы обработки результатов измерений</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Математические методы обработки экспериментальных данных: методическое пособие/ Б.А. Шкарин. – Вологда: ВоГУ, 2014. – 55 с</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Дьяконов В.П. Simulink 5/6/7: Самоучитель [Электронный ресурс]: – Электрон. дан. – М.: ДМК Пресс, 2016. – 784 с. – Режим доступа: http://e.lanbook.com/books/element.php?pl1_id=1177 – Загл. с экрана.</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Поршнев, С.В. Компьютерное моделирование физических процессов в пакете MATLAB. + CD [Электронный ресурс]: – Электрон. дан. – СПб.: Лань, 2011.–727 с. – Режим доступа: http://e.lanbook.com/books/element.php?pl1_id=650 – Загл. с экрана.</w:t>
      </w:r>
    </w:p>
    <w:p w:rsidR="00A43E14" w:rsidRDefault="00A43E14" w:rsidP="00A43E14">
      <w:pPr>
        <w:tabs>
          <w:tab w:val="left" w:pos="142"/>
        </w:tabs>
        <w:ind w:firstLine="709"/>
        <w:rPr>
          <w:b/>
          <w:color w:val="000000" w:themeColor="text1"/>
          <w:sz w:val="28"/>
          <w:szCs w:val="28"/>
        </w:rPr>
      </w:pPr>
      <w:r>
        <w:rPr>
          <w:b/>
          <w:color w:val="000000" w:themeColor="text1"/>
          <w:sz w:val="28"/>
          <w:szCs w:val="28"/>
        </w:rPr>
        <w:t>б) дополнительная литература:</w:t>
      </w:r>
    </w:p>
    <w:p w:rsidR="00A43E14" w:rsidRDefault="00A43E14" w:rsidP="00BC2A7F">
      <w:pPr>
        <w:pStyle w:val="af6"/>
        <w:numPr>
          <w:ilvl w:val="0"/>
          <w:numId w:val="60"/>
        </w:numPr>
        <w:tabs>
          <w:tab w:val="left" w:pos="142"/>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A43E14" w:rsidRDefault="00A43E14" w:rsidP="00BC2A7F">
      <w:pPr>
        <w:pStyle w:val="af6"/>
        <w:numPr>
          <w:ilvl w:val="0"/>
          <w:numId w:val="60"/>
        </w:numPr>
        <w:tabs>
          <w:tab w:val="left" w:pos="142"/>
          <w:tab w:val="left" w:pos="993"/>
        </w:tabs>
        <w:ind w:left="0" w:firstLine="709"/>
        <w:rPr>
          <w:color w:val="000000" w:themeColor="text1"/>
          <w:sz w:val="28"/>
          <w:szCs w:val="28"/>
        </w:rPr>
      </w:pPr>
      <w:r>
        <w:rPr>
          <w:color w:val="000000" w:themeColor="text1"/>
          <w:sz w:val="28"/>
          <w:szCs w:val="28"/>
        </w:rPr>
        <w:t xml:space="preserve">Пытьев Ю. П. Математические методы интерпретации эксперимента. – М.: Высшая школа, 1989. – 351 с. – </w:t>
      </w:r>
      <w:hyperlink r:id="rId53" w:history="1">
        <w:r>
          <w:rPr>
            <w:rStyle w:val="a7"/>
            <w:color w:val="auto"/>
            <w:sz w:val="28"/>
            <w:szCs w:val="28"/>
            <w:u w:val="none"/>
          </w:rPr>
          <w:t>ISBN 5-06-001155-0</w:t>
        </w:r>
      </w:hyperlink>
      <w:r>
        <w:rPr>
          <w:color w:val="000000" w:themeColor="text1"/>
          <w:sz w:val="28"/>
          <w:szCs w:val="28"/>
        </w:rPr>
        <w:t xml:space="preserve"> Р </w:t>
      </w:r>
      <w:r>
        <w:rPr>
          <w:color w:val="000000" w:themeColor="text1"/>
          <w:sz w:val="28"/>
          <w:szCs w:val="28"/>
        </w:rPr>
        <w:lastRenderedPageBreak/>
        <w:t xml:space="preserve">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7"/>
            <w:color w:val="auto"/>
            <w:sz w:val="28"/>
            <w:szCs w:val="28"/>
            <w:u w:val="none"/>
          </w:rPr>
          <w:t>Электронная версия.</w:t>
        </w:r>
      </w:hyperlink>
    </w:p>
    <w:p w:rsidR="00A43E14" w:rsidRDefault="007615E6" w:rsidP="00BC2A7F">
      <w:pPr>
        <w:pStyle w:val="af6"/>
        <w:numPr>
          <w:ilvl w:val="0"/>
          <w:numId w:val="60"/>
        </w:numPr>
        <w:tabs>
          <w:tab w:val="left" w:pos="142"/>
          <w:tab w:val="left" w:pos="993"/>
        </w:tabs>
        <w:ind w:left="0" w:firstLine="709"/>
        <w:rPr>
          <w:sz w:val="28"/>
          <w:szCs w:val="28"/>
        </w:rPr>
      </w:pPr>
      <w:hyperlink r:id="rId55" w:history="1">
        <w:r w:rsidR="00A43E14">
          <w:rPr>
            <w:rStyle w:val="a7"/>
            <w:color w:val="auto"/>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A43E14" w:rsidRDefault="00A43E14" w:rsidP="00BC2A7F">
      <w:pPr>
        <w:pStyle w:val="af6"/>
        <w:numPr>
          <w:ilvl w:val="0"/>
          <w:numId w:val="60"/>
        </w:numPr>
        <w:tabs>
          <w:tab w:val="left" w:pos="142"/>
          <w:tab w:val="left" w:pos="993"/>
        </w:tabs>
        <w:ind w:left="0" w:firstLine="709"/>
        <w:rPr>
          <w:sz w:val="28"/>
          <w:szCs w:val="28"/>
        </w:rPr>
      </w:pPr>
      <w:r>
        <w:rPr>
          <w:sz w:val="28"/>
          <w:szCs w:val="28"/>
        </w:rPr>
        <w:t>Кендалл М., Стьюарт А. Статистические выводы и связи. – М.: Наука, 1973</w:t>
      </w:r>
    </w:p>
    <w:p w:rsidR="00A43E14" w:rsidRDefault="00A43E14" w:rsidP="00BC2A7F">
      <w:pPr>
        <w:pStyle w:val="af6"/>
        <w:numPr>
          <w:ilvl w:val="0"/>
          <w:numId w:val="60"/>
        </w:numPr>
        <w:tabs>
          <w:tab w:val="left" w:pos="142"/>
          <w:tab w:val="left" w:pos="993"/>
        </w:tabs>
        <w:ind w:left="0" w:firstLine="709"/>
        <w:rPr>
          <w:color w:val="000000" w:themeColor="text1"/>
          <w:sz w:val="28"/>
          <w:szCs w:val="28"/>
        </w:rPr>
      </w:pPr>
      <w:r>
        <w:rPr>
          <w:color w:val="000000" w:themeColor="text1"/>
          <w:sz w:val="28"/>
          <w:szCs w:val="28"/>
        </w:rPr>
        <w:t>Кобзарь А.И. Прикладная математическая статистика. – М.: Физматлит, 2006. – 816 с.</w:t>
      </w:r>
    </w:p>
    <w:p w:rsidR="00A43E14" w:rsidRDefault="00A43E14" w:rsidP="00A43E14">
      <w:pPr>
        <w:spacing w:line="312" w:lineRule="auto"/>
        <w:ind w:left="709" w:firstLine="0"/>
        <w:rPr>
          <w:sz w:val="28"/>
          <w:szCs w:val="28"/>
        </w:rPr>
      </w:pPr>
    </w:p>
    <w:p w:rsidR="00A43E14" w:rsidRDefault="00A43E14" w:rsidP="00A43E14">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7615E6" w:rsidP="00BC2A7F">
      <w:pPr>
        <w:numPr>
          <w:ilvl w:val="0"/>
          <w:numId w:val="61"/>
        </w:numPr>
        <w:ind w:hanging="295"/>
        <w:rPr>
          <w:rStyle w:val="a7"/>
        </w:rPr>
      </w:pPr>
      <w:hyperlink r:id="rId56" w:history="1">
        <w:r w:rsidR="00A43E14">
          <w:rPr>
            <w:rStyle w:val="a7"/>
            <w:sz w:val="28"/>
            <w:szCs w:val="28"/>
          </w:rPr>
          <w:t>http://cppstudio.com/l</w:t>
        </w:r>
      </w:hyperlink>
    </w:p>
    <w:p w:rsidR="00A43E14" w:rsidRDefault="007615E6" w:rsidP="00BC2A7F">
      <w:pPr>
        <w:numPr>
          <w:ilvl w:val="0"/>
          <w:numId w:val="61"/>
        </w:numPr>
        <w:ind w:hanging="295"/>
        <w:rPr>
          <w:sz w:val="28"/>
          <w:szCs w:val="28"/>
        </w:rPr>
      </w:pPr>
      <w:hyperlink r:id="rId57" w:history="1">
        <w:r w:rsidR="00A43E14">
          <w:rPr>
            <w:rStyle w:val="a7"/>
            <w:sz w:val="28"/>
            <w:szCs w:val="28"/>
          </w:rPr>
          <w:t>http://purecodecpp.com/</w:t>
        </w:r>
      </w:hyperlink>
      <w:r w:rsidR="00A43E14">
        <w:rPr>
          <w:sz w:val="28"/>
          <w:szCs w:val="28"/>
          <w:u w:val="single"/>
        </w:rPr>
        <w:t xml:space="preserve"> </w:t>
      </w:r>
    </w:p>
    <w:p w:rsidR="00A43E14" w:rsidRDefault="007615E6" w:rsidP="00BC2A7F">
      <w:pPr>
        <w:numPr>
          <w:ilvl w:val="0"/>
          <w:numId w:val="61"/>
        </w:numPr>
        <w:ind w:hanging="295"/>
        <w:rPr>
          <w:sz w:val="28"/>
          <w:szCs w:val="28"/>
          <w:u w:val="single"/>
        </w:rPr>
      </w:pPr>
      <w:hyperlink r:id="rId58" w:history="1">
        <w:r w:rsidR="00A43E14">
          <w:rPr>
            <w:rStyle w:val="a7"/>
            <w:sz w:val="28"/>
            <w:szCs w:val="28"/>
          </w:rPr>
          <w:t>http://</w:t>
        </w:r>
        <w:r w:rsidR="00A43E14">
          <w:rPr>
            <w:rStyle w:val="a7"/>
            <w:sz w:val="28"/>
            <w:szCs w:val="28"/>
            <w:lang w:val="en-US"/>
          </w:rPr>
          <w:t>gigabooks</w:t>
        </w:r>
        <w:r w:rsidR="00A43E14">
          <w:rPr>
            <w:rStyle w:val="a7"/>
            <w:sz w:val="28"/>
            <w:szCs w:val="28"/>
          </w:rPr>
          <w:t>.ru/</w:t>
        </w:r>
      </w:hyperlink>
    </w:p>
    <w:p w:rsidR="00A43E14" w:rsidRDefault="007615E6" w:rsidP="00BC2A7F">
      <w:pPr>
        <w:numPr>
          <w:ilvl w:val="0"/>
          <w:numId w:val="61"/>
        </w:numPr>
        <w:ind w:hanging="295"/>
        <w:rPr>
          <w:sz w:val="28"/>
          <w:szCs w:val="28"/>
          <w:u w:val="single"/>
        </w:rPr>
      </w:pPr>
      <w:hyperlink r:id="rId59" w:history="1">
        <w:r w:rsidR="00A43E14">
          <w:rPr>
            <w:rStyle w:val="a7"/>
            <w:sz w:val="28"/>
            <w:szCs w:val="28"/>
          </w:rPr>
          <w:t>http://computers.plib.ru/math/matlab/</w:t>
        </w:r>
      </w:hyperlink>
    </w:p>
    <w:p w:rsidR="00A43E14" w:rsidRDefault="00A43E14" w:rsidP="00A43E14">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A43E14">
      <w:pPr>
        <w:ind w:firstLine="709"/>
        <w:rPr>
          <w:sz w:val="28"/>
          <w:szCs w:val="28"/>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A43E14" w:rsidRDefault="00A43E14" w:rsidP="00A43E14">
      <w:pPr>
        <w:ind w:firstLine="709"/>
        <w:rPr>
          <w:sz w:val="16"/>
          <w:szCs w:val="16"/>
        </w:rPr>
      </w:pPr>
    </w:p>
    <w:p w:rsidR="00A43E14" w:rsidRDefault="00A43E14" w:rsidP="00A43E14">
      <w:pPr>
        <w:ind w:firstLine="709"/>
        <w:rPr>
          <w:sz w:val="28"/>
          <w:szCs w:val="28"/>
        </w:rPr>
      </w:pPr>
      <w:r>
        <w:rPr>
          <w:b/>
          <w:sz w:val="28"/>
          <w:szCs w:val="28"/>
        </w:rPr>
        <w:t>8.4.</w:t>
      </w:r>
      <w:r>
        <w:rPr>
          <w:sz w:val="28"/>
          <w:szCs w:val="28"/>
        </w:rPr>
        <w:t xml:space="preserve"> </w:t>
      </w: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numPr>
          <w:ilvl w:val="0"/>
          <w:numId w:val="38"/>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A43E14" w:rsidRDefault="00A43E14" w:rsidP="00BC2A7F">
      <w:pPr>
        <w:numPr>
          <w:ilvl w:val="0"/>
          <w:numId w:val="38"/>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A43E14" w:rsidRDefault="00A43E14" w:rsidP="00A43E14">
      <w:pPr>
        <w:tabs>
          <w:tab w:val="num" w:pos="1429"/>
        </w:tabs>
        <w:ind w:left="420" w:firstLine="0"/>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научная специальность </w:t>
      </w:r>
      <w:r>
        <w:rPr>
          <w:rFonts w:eastAsia="HiddenHorzOCR"/>
          <w:sz w:val="28"/>
          <w:szCs w:val="28"/>
        </w:rPr>
        <w:t>2.2.15</w:t>
      </w:r>
      <w:r>
        <w:rPr>
          <w:bCs/>
          <w:sz w:val="28"/>
          <w:szCs w:val="28"/>
        </w:rPr>
        <w:t xml:space="preserve"> «Системы, сети и устройства телекоммуникаций»</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6DFE1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spacing w:line="360" w:lineRule="auto"/>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28"/>
          <w:szCs w:val="28"/>
        </w:rPr>
      </w:pPr>
    </w:p>
    <w:p w:rsidR="00A43E14" w:rsidRDefault="00A43E14" w:rsidP="00A43E14">
      <w:pPr>
        <w:ind w:firstLine="0"/>
        <w:jc w:val="center"/>
        <w:rPr>
          <w:b/>
          <w:i/>
          <w:sz w:val="28"/>
          <w:szCs w:val="28"/>
        </w:rPr>
      </w:pPr>
      <w:r>
        <w:rPr>
          <w:b/>
          <w:sz w:val="28"/>
          <w:szCs w:val="28"/>
        </w:rPr>
        <w:t>Б1.В.03 «Психология и педагогика высшей школы»</w:t>
      </w:r>
    </w:p>
    <w:p w:rsidR="00A43E14" w:rsidRDefault="00A43E14" w:rsidP="00A43E14">
      <w:pPr>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5"/>
        </w:numPr>
        <w:ind w:hanging="11"/>
        <w:contextualSpacing/>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09"/>
        <w:rPr>
          <w:sz w:val="28"/>
          <w:szCs w:val="28"/>
        </w:rPr>
      </w:pPr>
    </w:p>
    <w:p w:rsidR="00A43E14" w:rsidRDefault="00A43E14" w:rsidP="00BC2A7F">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A43E14" w:rsidRDefault="00A43E14" w:rsidP="00A43E14">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b/>
          <w:spacing w:val="-2"/>
          <w:sz w:val="28"/>
          <w:szCs w:val="28"/>
        </w:rPr>
      </w:pPr>
    </w:p>
    <w:p w:rsidR="00A43E14" w:rsidRDefault="00A43E14" w:rsidP="00BC2A7F">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5751"/>
      </w:tblGrid>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lastRenderedPageBreak/>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этические нормы профессиональной деятельности педагога</w:t>
            </w:r>
          </w:p>
        </w:tc>
      </w:tr>
      <w:tr w:rsidR="00A43E14" w:rsidTr="00A43E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tcPr>
          <w:p w:rsidR="00A43E14" w:rsidRDefault="00A43E14">
            <w:pPr>
              <w:widowControl/>
              <w:ind w:firstLine="0"/>
              <w:jc w:val="left"/>
              <w:rPr>
                <w:b/>
                <w:highlight w:val="yellow"/>
              </w:rPr>
            </w:pPr>
          </w:p>
          <w:p w:rsidR="00A43E14" w:rsidRDefault="00A43E14">
            <w:pPr>
              <w:widowControl/>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A43E14" w:rsidTr="00A43E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A43E14" w:rsidTr="00A43E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A43E14" w:rsidTr="00A43E14">
        <w:trPr>
          <w:trHeight w:val="73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highlight w:val="yellow"/>
              </w:rPr>
            </w:pPr>
            <w:r>
              <w:rPr>
                <w:b/>
                <w:spacing w:val="-4"/>
              </w:rPr>
              <w:t>ПК-1</w:t>
            </w:r>
            <w:r>
              <w:rPr>
                <w:spacing w:val="-4"/>
              </w:rPr>
              <w:t xml:space="preserve"> </w:t>
            </w:r>
            <w:r>
              <w:rPr>
                <w:rStyle w:val="FontStyle28"/>
              </w:rPr>
              <w:t>(</w:t>
            </w:r>
            <w:r>
              <w:rPr>
                <w:spacing w:val="-4"/>
              </w:rPr>
              <w:t>готовность к исследованию перспективных сетевых концепций и технологий реализации современных систем и устройств телекоммуникаций )</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43E14" w:rsidTr="00A43E14">
        <w:trPr>
          <w:trHeight w:val="11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43E14" w:rsidRDefault="00A43E14" w:rsidP="00A43E14">
      <w:pPr>
        <w:ind w:left="720" w:firstLine="0"/>
        <w:contextualSpacing/>
        <w:rPr>
          <w:b/>
          <w:sz w:val="28"/>
          <w:szCs w:val="28"/>
        </w:rPr>
      </w:pPr>
    </w:p>
    <w:p w:rsidR="00A43E14" w:rsidRDefault="00A43E14" w:rsidP="00BC2A7F">
      <w:pPr>
        <w:numPr>
          <w:ilvl w:val="0"/>
          <w:numId w:val="85"/>
        </w:numPr>
        <w:ind w:hanging="11"/>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2 зачетные единицы                  (72 акад. часа).</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A43E14" w:rsidRDefault="00A43E14" w:rsidP="00A43E14">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609"/>
        <w:gridCol w:w="659"/>
        <w:gridCol w:w="639"/>
        <w:gridCol w:w="774"/>
        <w:gridCol w:w="510"/>
        <w:gridCol w:w="498"/>
        <w:gridCol w:w="3291"/>
      </w:tblGrid>
      <w:tr w:rsidR="00A43E14" w:rsidTr="00A43E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4</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5850"/>
      </w:tblGrid>
      <w:tr w:rsidR="00A43E14" w:rsidTr="00A43E14">
        <w:trPr>
          <w:trHeight w:val="388"/>
        </w:trPr>
        <w:tc>
          <w:tcPr>
            <w:tcW w:w="532"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раздела</w:t>
            </w:r>
          </w:p>
        </w:tc>
        <w:tc>
          <w:tcPr>
            <w:tcW w:w="314"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4153"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43E14" w:rsidRDefault="00A43E14">
            <w:pPr>
              <w:pStyle w:val="af2"/>
              <w:jc w:val="center"/>
              <w:rPr>
                <w:rFonts w:ascii="Times New Roman" w:hAnsi="Times New Roman"/>
                <w:b/>
                <w:sz w:val="24"/>
                <w:szCs w:val="24"/>
              </w:rPr>
            </w:pPr>
            <w:r>
              <w:rPr>
                <w:rFonts w:ascii="Times New Roman" w:hAnsi="Times New Roman"/>
                <w:b/>
                <w:sz w:val="24"/>
                <w:szCs w:val="24"/>
              </w:rPr>
              <w:t>темы</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A43E14" w:rsidRDefault="00A43E14">
            <w:pPr>
              <w:ind w:firstLine="0"/>
              <w:rPr>
                <w:bCs/>
                <w:color w:val="000000"/>
              </w:rPr>
            </w:pPr>
            <w:r>
              <w:rPr>
                <w:bCs/>
                <w:color w:val="000000"/>
              </w:rPr>
              <w:t>История и современное состояние высшего образования в России.</w:t>
            </w:r>
          </w:p>
          <w:p w:rsidR="00A43E14" w:rsidRDefault="00A43E14">
            <w:pPr>
              <w:ind w:firstLine="0"/>
              <w:rPr>
                <w:bCs/>
                <w:color w:val="000000"/>
              </w:rPr>
            </w:pPr>
            <w:r>
              <w:rPr>
                <w:bCs/>
                <w:color w:val="000000"/>
              </w:rPr>
              <w:t>Основные тенденции развития высшего образования в России (XVII - начало XX в.).</w:t>
            </w:r>
          </w:p>
          <w:p w:rsidR="00A43E14" w:rsidRDefault="00A43E14">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A43E14" w:rsidRDefault="00A43E14">
            <w:pPr>
              <w:ind w:firstLine="0"/>
              <w:rPr>
                <w:bCs/>
                <w:color w:val="000000"/>
              </w:rPr>
            </w:pPr>
            <w:r>
              <w:rPr>
                <w:bCs/>
                <w:color w:val="000000"/>
              </w:rPr>
              <w:t xml:space="preserve">Современные тенденции развития высшего образования за рубежом и перспективы </w:t>
            </w:r>
          </w:p>
          <w:p w:rsidR="00A43E14" w:rsidRDefault="00A43E14">
            <w:pPr>
              <w:ind w:firstLine="0"/>
              <w:rPr>
                <w:bCs/>
                <w:color w:val="000000"/>
              </w:rPr>
            </w:pPr>
            <w:r>
              <w:rPr>
                <w:bCs/>
                <w:color w:val="000000"/>
              </w:rPr>
              <w:t>российской высшей школы.</w:t>
            </w:r>
          </w:p>
          <w:p w:rsidR="00A43E14" w:rsidRDefault="00A43E14">
            <w:pPr>
              <w:ind w:firstLine="0"/>
            </w:pPr>
            <w:r>
              <w:rPr>
                <w:bCs/>
                <w:color w:val="000000"/>
              </w:rPr>
              <w:t>Перспективы развития высшей школы в Российской Федерации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43E14" w:rsidRDefault="00A43E14">
            <w:pPr>
              <w:ind w:firstLine="0"/>
              <w:rPr>
                <w:bCs/>
                <w:color w:val="000000"/>
              </w:rPr>
            </w:pPr>
            <w:r>
              <w:rPr>
                <w:bCs/>
                <w:color w:val="000000"/>
              </w:rPr>
              <w:t>Психологическая структура деятельности и "деятельностная" трактовка психики.</w:t>
            </w:r>
          </w:p>
          <w:p w:rsidR="00A43E14" w:rsidRDefault="00A43E14">
            <w:pPr>
              <w:ind w:firstLine="0"/>
              <w:rPr>
                <w:bCs/>
                <w:color w:val="000000"/>
              </w:rPr>
            </w:pPr>
            <w:r>
              <w:rPr>
                <w:bCs/>
                <w:color w:val="000000"/>
              </w:rPr>
              <w:t>Деятельность и познавательные процессы. Познание как деятельность</w:t>
            </w:r>
          </w:p>
          <w:p w:rsidR="00A43E14" w:rsidRDefault="00A43E14">
            <w:pPr>
              <w:ind w:firstLine="0"/>
              <w:rPr>
                <w:bCs/>
                <w:color w:val="000000"/>
              </w:rPr>
            </w:pPr>
            <w:r>
              <w:rPr>
                <w:bCs/>
                <w:color w:val="000000"/>
              </w:rPr>
              <w:t>Функциональная структура познавательных процессов и понятие "образ мира".</w:t>
            </w:r>
          </w:p>
          <w:p w:rsidR="00A43E14" w:rsidRDefault="00A43E14">
            <w:pPr>
              <w:ind w:firstLine="0"/>
              <w:rPr>
                <w:bCs/>
                <w:color w:val="000000"/>
              </w:rPr>
            </w:pPr>
            <w:r>
              <w:rPr>
                <w:bCs/>
                <w:color w:val="000000"/>
              </w:rPr>
              <w:t>Учение как деятельность</w:t>
            </w:r>
          </w:p>
          <w:p w:rsidR="00A43E14" w:rsidRDefault="00A43E14">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43E14" w:rsidRDefault="00A43E14">
            <w:pPr>
              <w:ind w:firstLine="0"/>
              <w:rPr>
                <w:bCs/>
                <w:color w:val="000000"/>
              </w:rPr>
            </w:pPr>
            <w:r>
              <w:rPr>
                <w:bCs/>
                <w:color w:val="000000"/>
              </w:rPr>
              <w:t>Этапы формирования умственных действий и понятий</w:t>
            </w:r>
          </w:p>
          <w:p w:rsidR="00A43E14" w:rsidRDefault="00A43E14">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A43E14" w:rsidRDefault="00A43E14">
            <w:pPr>
              <w:ind w:firstLine="0"/>
              <w:rPr>
                <w:bCs/>
                <w:color w:val="000000"/>
              </w:rPr>
            </w:pPr>
            <w:r>
              <w:rPr>
                <w:bCs/>
                <w:color w:val="000000"/>
              </w:rPr>
              <w:t>Методы стимуляции творческой деятельности и понятие творческой личности.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3</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Цели, содержание, методы и средства обучения в высшей школе.</w:t>
            </w:r>
          </w:p>
          <w:p w:rsidR="00A43E14" w:rsidRDefault="00A43E14">
            <w:pPr>
              <w:ind w:firstLine="0"/>
              <w:rPr>
                <w:bCs/>
                <w:color w:val="000000"/>
              </w:rPr>
            </w:pPr>
            <w:r>
              <w:rPr>
                <w:bCs/>
                <w:color w:val="000000"/>
              </w:rPr>
              <w:t xml:space="preserve">Организационные формы обучения в вузе. Классификация методов обучения и воспитания. </w:t>
            </w:r>
            <w:r>
              <w:rPr>
                <w:bCs/>
                <w:color w:val="000000"/>
              </w:rPr>
              <w:lastRenderedPageBreak/>
              <w:t xml:space="preserve">Активные методы обучения. Технические средства и компьютерные системы обучения. </w:t>
            </w:r>
          </w:p>
          <w:p w:rsidR="00A43E14" w:rsidRDefault="00A43E14">
            <w:pPr>
              <w:ind w:firstLine="0"/>
              <w:rPr>
                <w:bCs/>
                <w:color w:val="000000"/>
              </w:rPr>
            </w:pPr>
            <w:r>
              <w:rPr>
                <w:bCs/>
                <w:color w:val="000000"/>
              </w:rPr>
              <w:t>Вспомогательные компьютерные учебные средства.</w:t>
            </w:r>
          </w:p>
          <w:p w:rsidR="00A43E14" w:rsidRDefault="00A43E14">
            <w:pPr>
              <w:pStyle w:val="af2"/>
              <w:rPr>
                <w:rFonts w:ascii="Times New Roman" w:hAnsi="Times New Roman"/>
                <w:sz w:val="24"/>
                <w:szCs w:val="24"/>
              </w:rPr>
            </w:pPr>
            <w:r>
              <w:rPr>
                <w:rFonts w:ascii="Times New Roman" w:hAnsi="Times New Roman"/>
                <w:bCs/>
                <w:color w:val="000000"/>
                <w:sz w:val="24"/>
                <w:szCs w:val="24"/>
              </w:rPr>
              <w:t>Интернет в обучении.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lastRenderedPageBreak/>
              <w:t>4</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Классификация психодиагностических методов.</w:t>
            </w:r>
          </w:p>
          <w:p w:rsidR="00A43E14" w:rsidRDefault="00A43E14">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A43E14" w:rsidRDefault="00A43E14">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A43E14" w:rsidRDefault="00A43E14">
            <w:pPr>
              <w:ind w:firstLine="0"/>
            </w:pPr>
            <w:r>
              <w:rPr>
                <w:bCs/>
                <w:color w:val="000000"/>
              </w:rPr>
              <w:t>Компьютеризация психодиагностических методик.</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5</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A43E14" w:rsidRDefault="00A43E14">
            <w:pPr>
              <w:ind w:firstLine="0"/>
              <w:rPr>
                <w:bCs/>
                <w:color w:val="000000"/>
              </w:rPr>
            </w:pPr>
            <w:r>
              <w:rPr>
                <w:bCs/>
                <w:color w:val="000000"/>
              </w:rPr>
              <w:t>Структура педагогических способностей.</w:t>
            </w:r>
          </w:p>
          <w:p w:rsidR="00A43E14" w:rsidRDefault="00A43E14">
            <w:pPr>
              <w:ind w:firstLine="0"/>
              <w:rPr>
                <w:bCs/>
                <w:color w:val="000000"/>
              </w:rPr>
            </w:pPr>
            <w:r>
              <w:rPr>
                <w:bCs/>
                <w:color w:val="000000"/>
              </w:rPr>
              <w:t>Установки преподавателя и стили педагогического общения.</w:t>
            </w:r>
          </w:p>
          <w:p w:rsidR="00A43E14" w:rsidRDefault="00A43E14">
            <w:pPr>
              <w:pStyle w:val="af2"/>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w:t>
      </w:r>
      <w:r>
        <w:rPr>
          <w:sz w:val="28"/>
          <w:szCs w:val="28"/>
        </w:rPr>
        <w:lastRenderedPageBreak/>
        <w:t>программы, представлен в п.3 настоящей рабочей программы.</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085"/>
        <w:gridCol w:w="2261"/>
        <w:gridCol w:w="1817"/>
        <w:gridCol w:w="1410"/>
      </w:tblGrid>
      <w:tr w:rsidR="00A43E14" w:rsidTr="000F2C82">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t>владения)</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113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0F2C82">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этические нормы профессиональной деятельности педагога</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0F2C82">
        <w:trPr>
          <w:trHeight w:val="983"/>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0F2C82">
        <w:trPr>
          <w:trHeight w:val="1689"/>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lang w:val="en-US"/>
              </w:rPr>
            </w:pPr>
          </w:p>
          <w:p w:rsidR="00A43E14" w:rsidRDefault="00A43E14">
            <w:pPr>
              <w:ind w:firstLine="0"/>
              <w:rPr>
                <w:color w:val="000000"/>
                <w:kern w:val="24"/>
              </w:rPr>
            </w:pPr>
          </w:p>
        </w:tc>
      </w:tr>
      <w:tr w:rsidR="00A43E14" w:rsidTr="000F2C82">
        <w:trPr>
          <w:trHeight w:val="5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rPr>
                <w:kern w:val="24"/>
              </w:rPr>
            </w:pPr>
          </w:p>
        </w:tc>
      </w:tr>
      <w:tr w:rsidR="00A43E14" w:rsidTr="000F2C82">
        <w:trPr>
          <w:trHeight w:val="21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Уметь </w:t>
            </w:r>
          </w:p>
          <w:p w:rsidR="00A43E14" w:rsidRDefault="00A43E14">
            <w:pPr>
              <w:ind w:firstLine="0"/>
              <w:jc w:val="center"/>
              <w:rPr>
                <w:b/>
              </w:rPr>
            </w:pPr>
            <w:r>
              <w:rPr>
                <w:b/>
              </w:rPr>
              <w:t>(ПК-1)</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Владеть </w:t>
            </w:r>
          </w:p>
          <w:p w:rsidR="00A43E14" w:rsidRDefault="00A43E14">
            <w:pPr>
              <w:ind w:firstLine="0"/>
              <w:jc w:val="center"/>
              <w:rPr>
                <w:b/>
              </w:rPr>
            </w:pPr>
            <w:r>
              <w:rPr>
                <w:b/>
              </w:rPr>
              <w:t>(ПК-1)</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Владеть</w:t>
            </w:r>
            <w:r>
              <w:t xml:space="preserve"> сформированной правовой культурой на базе освоенной </w:t>
            </w:r>
            <w:r>
              <w:lastRenderedPageBreak/>
              <w:t>нормативно-правовой базы, обеспечивающей модернизацию профессионального образования и регулирующей отношения в области образования</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2</w:t>
            </w: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2369"/>
        <w:gridCol w:w="2147"/>
        <w:gridCol w:w="1913"/>
        <w:gridCol w:w="1858"/>
      </w:tblGrid>
      <w:tr w:rsidR="00A43E14" w:rsidTr="000F2C82">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0F2C82">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0F2C82">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lastRenderedPageBreak/>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w:t>
            </w:r>
            <w:r>
              <w:lastRenderedPageBreak/>
              <w:t>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
          <w:bCs/>
          <w:sz w:val="28"/>
          <w:szCs w:val="28"/>
        </w:rPr>
      </w:pP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A43E14" w:rsidRDefault="00A43E14" w:rsidP="00A43E14">
      <w:pPr>
        <w:ind w:firstLine="720"/>
        <w:rPr>
          <w:bCs/>
          <w:sz w:val="28"/>
          <w:szCs w:val="28"/>
        </w:rPr>
      </w:pPr>
      <w:r>
        <w:rPr>
          <w:bCs/>
          <w:sz w:val="28"/>
          <w:szCs w:val="28"/>
        </w:rPr>
        <w:t>Учебным планом не предусмотрены.</w:t>
      </w:r>
    </w:p>
    <w:p w:rsidR="00A43E14" w:rsidRDefault="00A43E14" w:rsidP="00A43E14">
      <w:pPr>
        <w:ind w:firstLine="0"/>
        <w:rPr>
          <w:sz w:val="28"/>
          <w:szCs w:val="28"/>
        </w:rPr>
      </w:pP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A43E14" w:rsidRDefault="00A43E14" w:rsidP="00BC2A7F">
      <w:pPr>
        <w:widowControl/>
        <w:numPr>
          <w:ilvl w:val="0"/>
          <w:numId w:val="62"/>
        </w:numPr>
        <w:spacing w:after="160" w:line="256" w:lineRule="auto"/>
        <w:contextualSpacing/>
        <w:jc w:val="left"/>
        <w:rPr>
          <w:sz w:val="28"/>
          <w:szCs w:val="28"/>
        </w:rPr>
      </w:pPr>
      <w:r>
        <w:rPr>
          <w:sz w:val="28"/>
          <w:szCs w:val="28"/>
        </w:rPr>
        <w:t>Система высшего образования Российской Федерации.</w:t>
      </w:r>
    </w:p>
    <w:p w:rsidR="00A43E14" w:rsidRDefault="00A43E14" w:rsidP="00BC2A7F">
      <w:pPr>
        <w:widowControl/>
        <w:numPr>
          <w:ilvl w:val="0"/>
          <w:numId w:val="62"/>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43E14" w:rsidRDefault="00A43E14" w:rsidP="00BC2A7F">
      <w:pPr>
        <w:widowControl/>
        <w:numPr>
          <w:ilvl w:val="0"/>
          <w:numId w:val="62"/>
        </w:numPr>
        <w:spacing w:after="160" w:line="256" w:lineRule="auto"/>
        <w:contextualSpacing/>
        <w:jc w:val="left"/>
        <w:rPr>
          <w:sz w:val="28"/>
          <w:szCs w:val="28"/>
        </w:rPr>
      </w:pPr>
      <w:r>
        <w:rPr>
          <w:sz w:val="28"/>
          <w:szCs w:val="28"/>
        </w:rPr>
        <w:t>Сущность унификации образовательных систем.</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Цифровизация образования.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Общие понятия о деятельности.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 xml:space="preserve"> Познание как деятельность.</w:t>
      </w:r>
    </w:p>
    <w:p w:rsidR="00A43E14" w:rsidRDefault="00A43E14" w:rsidP="00BC2A7F">
      <w:pPr>
        <w:widowControl/>
        <w:numPr>
          <w:ilvl w:val="0"/>
          <w:numId w:val="62"/>
        </w:numPr>
        <w:spacing w:after="160" w:line="256" w:lineRule="auto"/>
        <w:contextualSpacing/>
        <w:jc w:val="left"/>
        <w:rPr>
          <w:sz w:val="28"/>
          <w:szCs w:val="28"/>
        </w:rPr>
      </w:pPr>
      <w:r>
        <w:rPr>
          <w:sz w:val="28"/>
          <w:szCs w:val="28"/>
        </w:rPr>
        <w:lastRenderedPageBreak/>
        <w:t>Познавательные процессы человека.</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Учение как деятельность.</w:t>
      </w:r>
    </w:p>
    <w:p w:rsidR="00A43E14" w:rsidRDefault="00A43E14" w:rsidP="00BC2A7F">
      <w:pPr>
        <w:widowControl/>
        <w:numPr>
          <w:ilvl w:val="0"/>
          <w:numId w:val="62"/>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43E14" w:rsidRDefault="00A43E14" w:rsidP="00BC2A7F">
      <w:pPr>
        <w:widowControl/>
        <w:numPr>
          <w:ilvl w:val="0"/>
          <w:numId w:val="62"/>
        </w:numPr>
        <w:spacing w:after="160" w:line="256" w:lineRule="auto"/>
        <w:contextualSpacing/>
        <w:jc w:val="left"/>
        <w:rPr>
          <w:sz w:val="28"/>
          <w:szCs w:val="28"/>
        </w:rPr>
      </w:pPr>
      <w:r>
        <w:rPr>
          <w:sz w:val="28"/>
          <w:szCs w:val="28"/>
        </w:rPr>
        <w:t>Этапы формирования умственных действий и понятий.</w:t>
      </w:r>
    </w:p>
    <w:p w:rsidR="00A43E14" w:rsidRDefault="00A43E14" w:rsidP="00BC2A7F">
      <w:pPr>
        <w:widowControl/>
        <w:numPr>
          <w:ilvl w:val="0"/>
          <w:numId w:val="62"/>
        </w:numPr>
        <w:spacing w:after="160" w:line="256" w:lineRule="auto"/>
        <w:contextualSpacing/>
        <w:jc w:val="left"/>
        <w:rPr>
          <w:sz w:val="28"/>
          <w:szCs w:val="28"/>
        </w:rPr>
      </w:pPr>
      <w:r>
        <w:rPr>
          <w:sz w:val="28"/>
          <w:szCs w:val="28"/>
        </w:rPr>
        <w:t>Типы ориентировочной основы действия или типы 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Критерии творческого мышления. Творчество и интеллект.</w:t>
      </w:r>
    </w:p>
    <w:p w:rsidR="00A43E14" w:rsidRDefault="00A43E14" w:rsidP="00BC2A7F">
      <w:pPr>
        <w:widowControl/>
        <w:numPr>
          <w:ilvl w:val="0"/>
          <w:numId w:val="62"/>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Структура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Психологические особенности студенческого возраста.</w:t>
      </w:r>
    </w:p>
    <w:p w:rsidR="00A43E14" w:rsidRDefault="00A43E14" w:rsidP="00BC2A7F">
      <w:pPr>
        <w:widowControl/>
        <w:numPr>
          <w:ilvl w:val="0"/>
          <w:numId w:val="62"/>
        </w:numPr>
        <w:spacing w:after="160" w:line="256" w:lineRule="auto"/>
        <w:contextualSpacing/>
        <w:jc w:val="left"/>
        <w:rPr>
          <w:sz w:val="28"/>
          <w:szCs w:val="28"/>
        </w:rPr>
      </w:pPr>
      <w:r>
        <w:rPr>
          <w:sz w:val="28"/>
          <w:szCs w:val="28"/>
        </w:rPr>
        <w:t>Организация воспитания в высшей школе.</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A43E14" w:rsidRDefault="00A43E14" w:rsidP="00BC2A7F">
      <w:pPr>
        <w:widowControl/>
        <w:numPr>
          <w:ilvl w:val="0"/>
          <w:numId w:val="62"/>
        </w:numPr>
        <w:spacing w:after="160" w:line="256" w:lineRule="auto"/>
        <w:contextualSpacing/>
        <w:jc w:val="left"/>
        <w:rPr>
          <w:sz w:val="28"/>
          <w:szCs w:val="28"/>
        </w:rPr>
      </w:pPr>
      <w:r>
        <w:rPr>
          <w:sz w:val="28"/>
          <w:szCs w:val="28"/>
        </w:rPr>
        <w:t>Цели и содержание обучения.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Организационные формы обучения в вузе.</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43E14" w:rsidRDefault="00A43E14" w:rsidP="00A43E14">
      <w:pPr>
        <w:ind w:firstLine="720"/>
        <w:rPr>
          <w:sz w:val="28"/>
          <w:szCs w:val="28"/>
        </w:rPr>
      </w:pPr>
    </w:p>
    <w:p w:rsidR="00A43E14" w:rsidRDefault="00A43E14" w:rsidP="00BC2A7F">
      <w:pPr>
        <w:pStyle w:val="af6"/>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0"/>
        <w:jc w:val="center"/>
        <w:rPr>
          <w:color w:val="000000"/>
          <w:sz w:val="28"/>
          <w:szCs w:val="28"/>
        </w:rPr>
      </w:pPr>
      <w:r>
        <w:rPr>
          <w:color w:val="000000"/>
          <w:sz w:val="28"/>
          <w:szCs w:val="28"/>
        </w:rPr>
        <w:t>Процедуры и средства оценивания элементов компетенций</w:t>
      </w:r>
    </w:p>
    <w:p w:rsidR="00A43E14" w:rsidRDefault="00A43E14" w:rsidP="00A43E14">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Выполнение тестовых</w:t>
            </w:r>
          </w:p>
          <w:p w:rsidR="00A43E14" w:rsidRDefault="00A43E14">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sz w:val="28"/>
          <w:szCs w:val="28"/>
        </w:rPr>
      </w:pPr>
    </w:p>
    <w:p w:rsidR="00A43E14" w:rsidRDefault="00A43E14" w:rsidP="00BC2A7F">
      <w:pPr>
        <w:pStyle w:val="af6"/>
        <w:numPr>
          <w:ilvl w:val="0"/>
          <w:numId w:val="85"/>
        </w:numPr>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p>
    <w:p w:rsidR="00A43E14" w:rsidRDefault="00A43E14" w:rsidP="00BC2A7F">
      <w:pPr>
        <w:pStyle w:val="af6"/>
        <w:numPr>
          <w:ilvl w:val="0"/>
          <w:numId w:val="85"/>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43E14" w:rsidRDefault="00A43E14" w:rsidP="00A43E14">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A43E14" w:rsidRDefault="00A43E14" w:rsidP="00A43E14">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43E14" w:rsidRDefault="00A43E14" w:rsidP="00A43E14">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A43E14" w:rsidRDefault="00A43E14" w:rsidP="00A43E14">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A43E14" w:rsidRDefault="00A43E14" w:rsidP="00A43E14">
      <w:pPr>
        <w:widowControl/>
        <w:ind w:firstLine="709"/>
        <w:rPr>
          <w:b/>
          <w:sz w:val="28"/>
          <w:szCs w:val="28"/>
        </w:rPr>
      </w:pPr>
    </w:p>
    <w:p w:rsidR="00A43E14" w:rsidRDefault="00A43E14" w:rsidP="00A43E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7615E6" w:rsidP="00BC2A7F">
      <w:pPr>
        <w:pStyle w:val="af6"/>
        <w:numPr>
          <w:ilvl w:val="0"/>
          <w:numId w:val="63"/>
        </w:numPr>
        <w:tabs>
          <w:tab w:val="left" w:pos="993"/>
        </w:tabs>
        <w:ind w:left="0" w:firstLine="709"/>
        <w:rPr>
          <w:color w:val="000000"/>
          <w:sz w:val="28"/>
          <w:szCs w:val="28"/>
        </w:rPr>
      </w:pPr>
      <w:hyperlink r:id="rId60" w:history="1">
        <w:r w:rsidR="00A43E14">
          <w:rPr>
            <w:rStyle w:val="a7"/>
            <w:color w:val="000000"/>
            <w:sz w:val="28"/>
            <w:szCs w:val="28"/>
            <w:lang w:val="en-US"/>
          </w:rPr>
          <w:t>http</w:t>
        </w:r>
        <w:r w:rsidR="00A43E14">
          <w:rPr>
            <w:rStyle w:val="a7"/>
            <w:color w:val="000000"/>
            <w:sz w:val="28"/>
            <w:szCs w:val="28"/>
          </w:rPr>
          <w:t>://</w:t>
        </w:r>
        <w:r w:rsidR="00A43E14">
          <w:rPr>
            <w:rStyle w:val="a7"/>
            <w:color w:val="000000"/>
            <w:sz w:val="28"/>
            <w:szCs w:val="28"/>
            <w:lang w:val="en-US"/>
          </w:rPr>
          <w:t>psycholagy</w:t>
        </w:r>
        <w:r w:rsidR="00A43E14">
          <w:rPr>
            <w:rStyle w:val="a7"/>
            <w:color w:val="000000"/>
            <w:sz w:val="28"/>
            <w:szCs w:val="28"/>
          </w:rPr>
          <w:t>.</w:t>
        </w:r>
        <w:r w:rsidR="00A43E14">
          <w:rPr>
            <w:rStyle w:val="a7"/>
            <w:color w:val="000000"/>
            <w:sz w:val="28"/>
            <w:szCs w:val="28"/>
            <w:lang w:val="en-US"/>
          </w:rPr>
          <w:t>net</w:t>
        </w:r>
        <w:r w:rsidR="00A43E14">
          <w:rPr>
            <w:rStyle w:val="a7"/>
            <w:color w:val="000000"/>
            <w:sz w:val="28"/>
            <w:szCs w:val="28"/>
          </w:rPr>
          <w:t>.</w:t>
        </w:r>
        <w:r w:rsidR="00A43E14">
          <w:rPr>
            <w:rStyle w:val="a7"/>
            <w:color w:val="000000"/>
            <w:sz w:val="28"/>
            <w:szCs w:val="28"/>
            <w:lang w:val="en-US"/>
          </w:rPr>
          <w:t>ru</w:t>
        </w:r>
      </w:hyperlink>
      <w:r w:rsidR="00A43E14">
        <w:rPr>
          <w:color w:val="000000"/>
          <w:sz w:val="28"/>
          <w:szCs w:val="28"/>
        </w:rPr>
        <w:t xml:space="preserve">  Мир психологии</w:t>
      </w:r>
    </w:p>
    <w:p w:rsidR="00A43E14" w:rsidRDefault="007615E6" w:rsidP="00BC2A7F">
      <w:pPr>
        <w:pStyle w:val="af6"/>
        <w:numPr>
          <w:ilvl w:val="0"/>
          <w:numId w:val="63"/>
        </w:numPr>
        <w:tabs>
          <w:tab w:val="left" w:pos="993"/>
        </w:tabs>
        <w:ind w:left="0" w:firstLine="709"/>
        <w:rPr>
          <w:color w:val="000000"/>
          <w:sz w:val="28"/>
          <w:szCs w:val="28"/>
        </w:rPr>
      </w:pPr>
      <w:hyperlink r:id="rId61" w:history="1">
        <w:r w:rsidR="00A43E14">
          <w:rPr>
            <w:rStyle w:val="a7"/>
            <w:color w:val="000000"/>
            <w:sz w:val="28"/>
            <w:szCs w:val="28"/>
            <w:lang w:val="en-US"/>
          </w:rPr>
          <w:t>http</w:t>
        </w:r>
        <w:r w:rsidR="00A43E14">
          <w:rPr>
            <w:rStyle w:val="a7"/>
            <w:color w:val="000000"/>
            <w:sz w:val="28"/>
            <w:szCs w:val="28"/>
          </w:rPr>
          <w:t>://</w:t>
        </w:r>
        <w:r w:rsidR="00A43E14">
          <w:rPr>
            <w:rStyle w:val="a7"/>
            <w:color w:val="000000"/>
            <w:sz w:val="28"/>
            <w:szCs w:val="28"/>
            <w:lang w:val="en-US"/>
          </w:rPr>
          <w:t>www</w:t>
        </w:r>
        <w:r w:rsidR="00A43E14">
          <w:rPr>
            <w:rStyle w:val="a7"/>
            <w:color w:val="000000"/>
            <w:sz w:val="28"/>
            <w:szCs w:val="28"/>
          </w:rPr>
          <w:t>.</w:t>
        </w:r>
        <w:r w:rsidR="00A43E14">
          <w:rPr>
            <w:rStyle w:val="a7"/>
            <w:color w:val="000000"/>
            <w:sz w:val="28"/>
            <w:szCs w:val="28"/>
            <w:lang w:val="en-US"/>
          </w:rPr>
          <w:t>psyhistory</w:t>
        </w:r>
        <w:r w:rsidR="00A43E14">
          <w:rPr>
            <w:rStyle w:val="a7"/>
            <w:color w:val="000000"/>
            <w:sz w:val="28"/>
            <w:szCs w:val="28"/>
          </w:rPr>
          <w:t>.</w:t>
        </w:r>
        <w:r w:rsidR="00A43E14">
          <w:rPr>
            <w:rStyle w:val="a7"/>
            <w:color w:val="000000"/>
            <w:sz w:val="28"/>
            <w:szCs w:val="28"/>
            <w:lang w:val="en-US"/>
          </w:rPr>
          <w:t>ru</w:t>
        </w:r>
      </w:hyperlink>
      <w:r w:rsidR="00A43E14">
        <w:rPr>
          <w:color w:val="000000"/>
          <w:sz w:val="28"/>
          <w:szCs w:val="28"/>
        </w:rPr>
        <w:t xml:space="preserve"> Электронный журнал по истории психологии</w:t>
      </w:r>
    </w:p>
    <w:p w:rsidR="00A43E14" w:rsidRDefault="007615E6" w:rsidP="00BC2A7F">
      <w:pPr>
        <w:pStyle w:val="af6"/>
        <w:numPr>
          <w:ilvl w:val="0"/>
          <w:numId w:val="63"/>
        </w:numPr>
        <w:tabs>
          <w:tab w:val="left" w:pos="993"/>
        </w:tabs>
        <w:ind w:left="0" w:firstLine="709"/>
        <w:rPr>
          <w:sz w:val="28"/>
          <w:szCs w:val="28"/>
        </w:rPr>
      </w:pPr>
      <w:hyperlink r:id="rId62" w:history="1">
        <w:r w:rsidR="00A43E14">
          <w:rPr>
            <w:rStyle w:val="a7"/>
            <w:color w:val="auto"/>
            <w:sz w:val="28"/>
            <w:szCs w:val="28"/>
            <w:u w:val="none"/>
          </w:rPr>
          <w:t>http://flogiston.ru</w:t>
        </w:r>
      </w:hyperlink>
      <w:r w:rsidR="00A43E14">
        <w:rPr>
          <w:sz w:val="28"/>
          <w:szCs w:val="28"/>
        </w:rPr>
        <w:t xml:space="preserve"> "Флогистон. Психология из первых рук". Публикации. Новости. Обзоры. Библиотека. Тематические подборки статей.</w:t>
      </w:r>
    </w:p>
    <w:p w:rsidR="00A43E14" w:rsidRDefault="00A43E14" w:rsidP="00BC2A7F">
      <w:pPr>
        <w:pStyle w:val="af6"/>
        <w:numPr>
          <w:ilvl w:val="0"/>
          <w:numId w:val="63"/>
        </w:numPr>
        <w:tabs>
          <w:tab w:val="left" w:pos="993"/>
        </w:tabs>
        <w:ind w:left="0" w:firstLine="709"/>
        <w:rPr>
          <w:sz w:val="28"/>
          <w:szCs w:val="28"/>
        </w:rPr>
      </w:pPr>
      <w:r>
        <w:rPr>
          <w:sz w:val="28"/>
          <w:szCs w:val="28"/>
        </w:rPr>
        <w:lastRenderedPageBreak/>
        <w:t xml:space="preserve">http://www.psychol-ok.ru Психологическая помощь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pStyle w:val="af6"/>
        <w:widowControl/>
        <w:numPr>
          <w:ilvl w:val="0"/>
          <w:numId w:val="37"/>
        </w:numPr>
        <w:tabs>
          <w:tab w:val="left" w:pos="993"/>
        </w:tabs>
        <w:ind w:left="0" w:firstLine="709"/>
        <w:rPr>
          <w:sz w:val="28"/>
          <w:szCs w:val="28"/>
        </w:rPr>
      </w:pPr>
      <w:r>
        <w:rPr>
          <w:sz w:val="28"/>
          <w:szCs w:val="28"/>
        </w:rPr>
        <w:t xml:space="preserve">Программные средства Microsoft Office.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ind w:firstLine="709"/>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с научной специальностью</w:t>
      </w:r>
      <w:r>
        <w:rPr>
          <w:bCs/>
          <w:sz w:val="28"/>
          <w:szCs w:val="28"/>
        </w:rPr>
        <w:t xml:space="preserve"> 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szCs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Pr="000F2C82" w:rsidRDefault="00A43E14" w:rsidP="000F2C82">
            <w:pPr>
              <w:pStyle w:val="a9"/>
              <w:jc w:val="center"/>
              <w:rPr>
                <w:i w:val="0"/>
              </w:rPr>
            </w:pPr>
            <w:r w:rsidRPr="000F2C82">
              <w:rPr>
                <w:i w:val="0"/>
              </w:rPr>
              <w:t>Федеральное государственное бюджетное образовательное учреждение</w:t>
            </w:r>
          </w:p>
          <w:p w:rsidR="00A43E14" w:rsidRPr="000F2C82" w:rsidRDefault="00A43E14" w:rsidP="000F2C82">
            <w:pPr>
              <w:pStyle w:val="a9"/>
              <w:jc w:val="center"/>
              <w:rPr>
                <w:i w:val="0"/>
                <w:sz w:val="28"/>
                <w:szCs w:val="20"/>
              </w:rPr>
            </w:pPr>
            <w:r w:rsidRPr="000F2C82">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szCs w:val="20"/>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F60C7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szCs w:val="20"/>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Б1.В.04 «Избранные главы теории сигналов»</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rPr>
          <w:szCs w:val="20"/>
        </w:rPr>
      </w:pPr>
      <w:r>
        <w:t>Научная специальность</w:t>
      </w:r>
    </w:p>
    <w:p w:rsidR="00A43E14" w:rsidRDefault="00A43E14" w:rsidP="00A43E14">
      <w:pPr>
        <w:ind w:firstLine="0"/>
        <w:jc w:val="center"/>
        <w:rPr>
          <w:rFonts w:eastAsia="HiddenHorzOCR"/>
          <w:b/>
        </w:rPr>
      </w:pPr>
      <w:r>
        <w:rPr>
          <w:rFonts w:eastAsia="HiddenHorzOCR"/>
          <w:b/>
        </w:rPr>
        <w:t>2.2.15 «Системы, сети и устройства телекоммуникаций»</w:t>
      </w:r>
    </w:p>
    <w:p w:rsidR="00A43E14" w:rsidRDefault="00A43E14" w:rsidP="00A43E14">
      <w:pPr>
        <w:ind w:firstLine="0"/>
        <w:jc w:val="center"/>
        <w:rPr>
          <w:szCs w:val="20"/>
        </w:rP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A43E14">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A43E14" w:rsidRDefault="00A43E14" w:rsidP="00A43E14">
      <w:pPr>
        <w:autoSpaceDE w:val="0"/>
        <w:autoSpaceDN w:val="0"/>
        <w:adjustRightInd w:val="0"/>
        <w:ind w:firstLine="709"/>
        <w:rPr>
          <w:b/>
          <w:szCs w:val="20"/>
        </w:rPr>
      </w:pPr>
      <w:r>
        <w:rPr>
          <w:sz w:val="28"/>
          <w:szCs w:val="28"/>
        </w:rPr>
        <w:t>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rFonts w:eastAsia="HiddenHorzOCR"/>
          <w:b/>
          <w:sz w:val="28"/>
          <w:szCs w:val="28"/>
        </w:rPr>
      </w:pPr>
    </w:p>
    <w:p w:rsidR="00A43E14" w:rsidRDefault="00A43E14" w:rsidP="00A43E14">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A43E14" w:rsidRDefault="00A43E14" w:rsidP="00A43E14">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A43E14" w:rsidRDefault="00A43E14" w:rsidP="00A43E14">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BC2A7F">
      <w:pPr>
        <w:numPr>
          <w:ilvl w:val="0"/>
          <w:numId w:val="64"/>
        </w:numPr>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634"/>
      </w:tblGrid>
      <w:tr w:rsidR="00A43E14" w:rsidTr="00A43E14">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szCs w:val="20"/>
              </w:rPr>
            </w:pPr>
            <w:r>
              <w:rPr>
                <w:b/>
              </w:rPr>
              <w:t>Формируемые компетенции (код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A43E14" w:rsidTr="00A43E14">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ПК-1 </w:t>
            </w:r>
            <w:r>
              <w:t>(способность  проектировать  и  осуществлять  комплексные  исследования телекоммуникационных систем и устройств, применяя теоретические методы исследований, численные методы моделирования, экспериментальные методы измерений телекоммуникационных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A43E14" w:rsidRDefault="00A43E14">
            <w:pPr>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A43E14" w:rsidRDefault="00A43E14">
            <w:pPr>
              <w:ind w:firstLine="0"/>
              <w:rPr>
                <w:bCs/>
                <w:szCs w:val="28"/>
              </w:rPr>
            </w:pPr>
            <w:r>
              <w:rPr>
                <w:bCs/>
                <w:szCs w:val="28"/>
              </w:rPr>
              <w:t>- методы разработки эффективных алгоритмов решения научно-исследовательских задач;</w:t>
            </w:r>
          </w:p>
          <w:p w:rsidR="00A43E14" w:rsidRDefault="00A43E14">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A43E14" w:rsidRDefault="00A43E14">
            <w:pPr>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A43E14" w:rsidTr="00A43E14">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A43E14" w:rsidRDefault="00A43E14">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A43E14" w:rsidRDefault="00A43E14">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A43E14" w:rsidRDefault="00A43E14">
            <w:pPr>
              <w:ind w:firstLine="0"/>
              <w:rPr>
                <w:bCs/>
                <w:szCs w:val="28"/>
              </w:rPr>
            </w:pPr>
            <w:r>
              <w:rPr>
                <w:bCs/>
                <w:szCs w:val="28"/>
              </w:rPr>
              <w:t>- самостоятельно проводить экспериментальные исследования;</w:t>
            </w:r>
          </w:p>
          <w:p w:rsidR="00A43E14" w:rsidRDefault="00A43E14">
            <w:pPr>
              <w:ind w:firstLine="0"/>
              <w:rPr>
                <w:rStyle w:val="FontStyle28"/>
                <w:b/>
              </w:rPr>
            </w:pPr>
            <w:r>
              <w:rPr>
                <w:bCs/>
                <w:szCs w:val="28"/>
              </w:rPr>
              <w:t>- подготавливать научные публикации на основе результатов исследований.</w:t>
            </w:r>
          </w:p>
        </w:tc>
      </w:tr>
      <w:tr w:rsidR="00A43E14" w:rsidTr="00A43E14">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Cs/>
                <w:szCs w:val="28"/>
              </w:rPr>
            </w:pPr>
            <w:r>
              <w:rPr>
                <w:rStyle w:val="FontStyle28"/>
                <w:b/>
              </w:rPr>
              <w:t>Владеть:</w:t>
            </w:r>
            <w:r>
              <w:rPr>
                <w:b/>
                <w:iCs/>
                <w:szCs w:val="28"/>
              </w:rPr>
              <w:t xml:space="preserve"> </w:t>
            </w:r>
            <w:r>
              <w:rPr>
                <w:iCs/>
                <w:szCs w:val="28"/>
              </w:rPr>
              <w:t xml:space="preserve">- </w:t>
            </w:r>
            <w:r>
              <w:rPr>
                <w:bCs/>
                <w:szCs w:val="28"/>
              </w:rPr>
              <w:t xml:space="preserve">навыками выбора теоретических и </w:t>
            </w:r>
            <w:r>
              <w:rPr>
                <w:bCs/>
                <w:szCs w:val="28"/>
              </w:rPr>
              <w:lastRenderedPageBreak/>
              <w:t>экспериментальных методов исследования;</w:t>
            </w:r>
          </w:p>
          <w:p w:rsidR="00A43E14" w:rsidRDefault="00A43E14">
            <w:pPr>
              <w:ind w:firstLine="0"/>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A43E14" w:rsidRDefault="00A43E14">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A43E14" w:rsidRDefault="00A43E14">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A43E14" w:rsidRDefault="00A43E14">
            <w:pPr>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A43E14" w:rsidRDefault="00A43E14" w:rsidP="00A43E14">
      <w:pPr>
        <w:autoSpaceDE w:val="0"/>
        <w:autoSpaceDN w:val="0"/>
        <w:adjustRightInd w:val="0"/>
        <w:ind w:firstLine="709"/>
        <w:rPr>
          <w:rFonts w:eastAsia="HiddenHorzOCR"/>
          <w:b/>
          <w:sz w:val="28"/>
          <w:szCs w:val="28"/>
        </w:rPr>
      </w:pPr>
    </w:p>
    <w:p w:rsidR="00A43E14" w:rsidRDefault="00A43E14" w:rsidP="00BC2A7F">
      <w:pPr>
        <w:widowControl/>
        <w:numPr>
          <w:ilvl w:val="0"/>
          <w:numId w:val="64"/>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A43E14" w:rsidRDefault="00A43E14" w:rsidP="00A43E14">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w:t>
      </w:r>
    </w:p>
    <w:p w:rsidR="00A43E14" w:rsidRDefault="00A43E14" w:rsidP="00A43E14">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59"/>
        <w:gridCol w:w="605"/>
        <w:gridCol w:w="587"/>
        <w:gridCol w:w="710"/>
        <w:gridCol w:w="510"/>
        <w:gridCol w:w="498"/>
        <w:gridCol w:w="3150"/>
      </w:tblGrid>
      <w:tr w:rsidR="00A43E14" w:rsidTr="00A43E14">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5</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p w:rsidR="00A43E14" w:rsidRDefault="00A43E14" w:rsidP="00A43E14">
      <w:pPr>
        <w:ind w:firstLine="709"/>
        <w:rPr>
          <w:sz w:val="28"/>
          <w:szCs w:val="28"/>
        </w:rPr>
      </w:pPr>
    </w:p>
    <w:tbl>
      <w:tblPr>
        <w:tblW w:w="5000" w:type="pct"/>
        <w:tblLook w:val="04A0" w:firstRow="1" w:lastRow="0" w:firstColumn="1" w:lastColumn="0" w:noHBand="0" w:noVBand="1"/>
      </w:tblPr>
      <w:tblGrid>
        <w:gridCol w:w="1047"/>
        <w:gridCol w:w="1890"/>
        <w:gridCol w:w="6174"/>
      </w:tblGrid>
      <w:tr w:rsidR="00A43E14" w:rsidTr="00A43E14">
        <w:trPr>
          <w:trHeight w:val="388"/>
        </w:trPr>
        <w:tc>
          <w:tcPr>
            <w:tcW w:w="575"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 w:val="24"/>
                <w:szCs w:val="28"/>
              </w:rPr>
            </w:pPr>
            <w:r>
              <w:rPr>
                <w:b/>
                <w:szCs w:val="28"/>
              </w:rPr>
              <w:t>№ раздела</w:t>
            </w:r>
          </w:p>
        </w:tc>
        <w:tc>
          <w:tcPr>
            <w:tcW w:w="1037"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Cs w:val="28"/>
              </w:rPr>
            </w:pPr>
            <w:r>
              <w:rPr>
                <w:b/>
                <w:szCs w:val="28"/>
              </w:rPr>
              <w:t>Наименование раздела</w:t>
            </w:r>
          </w:p>
        </w:tc>
        <w:tc>
          <w:tcPr>
            <w:tcW w:w="3388"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b/>
                <w:szCs w:val="28"/>
              </w:rPr>
            </w:pPr>
            <w:r>
              <w:rPr>
                <w:b/>
                <w:szCs w:val="28"/>
              </w:rPr>
              <w:t>Содержание раздела</w:t>
            </w:r>
          </w:p>
          <w:p w:rsidR="00A43E14" w:rsidRDefault="00A43E14">
            <w:pPr>
              <w:pStyle w:val="af2"/>
              <w:jc w:val="center"/>
              <w:rPr>
                <w:b/>
                <w:szCs w:val="28"/>
              </w:rPr>
            </w:pPr>
            <w:r>
              <w:rPr>
                <w:b/>
                <w:szCs w:val="28"/>
              </w:rPr>
              <w:t>(наименование 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1</w:t>
            </w:r>
          </w:p>
        </w:tc>
        <w:tc>
          <w:tcPr>
            <w:tcW w:w="1037" w:type="pct"/>
            <w:tcBorders>
              <w:top w:val="single" w:sz="4" w:space="0" w:color="000000"/>
              <w:left w:val="single" w:sz="4" w:space="0" w:color="000000"/>
              <w:bottom w:val="single" w:sz="4" w:space="0" w:color="000000"/>
              <w:right w:val="nil"/>
            </w:tcBorders>
          </w:tcPr>
          <w:p w:rsidR="00A43E14" w:rsidRDefault="00A43E14">
            <w:pPr>
              <w:shd w:val="clear" w:color="auto" w:fill="FFFFFF"/>
              <w:tabs>
                <w:tab w:val="left" w:pos="525"/>
              </w:tabs>
              <w:suppressAutoHyphens/>
              <w:snapToGrid w:val="0"/>
              <w:ind w:firstLine="35"/>
              <w:rPr>
                <w:b/>
                <w:bCs/>
                <w:color w:val="000000"/>
                <w:shd w:val="clear" w:color="auto" w:fill="FFFFFF"/>
              </w:rPr>
            </w:pPr>
            <w:r>
              <w:rPr>
                <w:b/>
                <w:bCs/>
                <w:color w:val="000000"/>
                <w:shd w:val="clear" w:color="auto" w:fill="FFFFFF"/>
              </w:rPr>
              <w:t xml:space="preserve"> Основы анализа </w:t>
            </w:r>
            <w:r>
              <w:rPr>
                <w:b/>
                <w:bCs/>
                <w:color w:val="000000"/>
                <w:shd w:val="clear" w:color="auto" w:fill="FFFFFF"/>
              </w:rPr>
              <w:lastRenderedPageBreak/>
              <w:t>сигналов Аналоговые сигналы и помехи.</w:t>
            </w:r>
          </w:p>
          <w:p w:rsidR="00A43E14" w:rsidRDefault="00A43E14">
            <w:pPr>
              <w:shd w:val="clear" w:color="auto" w:fill="FFFFFF"/>
              <w:tabs>
                <w:tab w:val="left" w:pos="525"/>
              </w:tabs>
              <w:suppressAutoHyphens/>
              <w:snapToGrid w:val="0"/>
              <w:ind w:firstLine="35"/>
            </w:pP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left" w:pos="360"/>
              </w:tabs>
              <w:ind w:firstLine="0"/>
            </w:pPr>
            <w:r>
              <w:lastRenderedPageBreak/>
              <w:t xml:space="preserve">  Основные понятия теории сигналов. Линейное пространство сигналов, обобщённый спектральный </w:t>
            </w:r>
            <w:r>
              <w:lastRenderedPageBreak/>
              <w:t xml:space="preserve">анализ 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lastRenderedPageBreak/>
              <w:t>2</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Дискретные сигналы и дискретные системы</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3</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Методы спектрального анализа дискретных сигналов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num" w:pos="643"/>
              </w:tabs>
              <w:suppressAutoHyphen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4</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Квантование Основы вейвлетов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num" w:pos="643"/>
              </w:tabs>
              <w:suppressAutoHyphen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A43E14" w:rsidRDefault="00A43E14">
            <w:pPr>
              <w:tabs>
                <w:tab w:val="num" w:pos="643"/>
              </w:tabs>
              <w:suppressAutoHyphen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lastRenderedPageBreak/>
              <w:t>5</w:t>
            </w:r>
          </w:p>
        </w:tc>
        <w:tc>
          <w:tcPr>
            <w:tcW w:w="1037" w:type="pct"/>
            <w:tcBorders>
              <w:top w:val="single" w:sz="4" w:space="0" w:color="000000"/>
              <w:left w:val="single" w:sz="4" w:space="0" w:color="000000"/>
              <w:bottom w:val="single" w:sz="4" w:space="0" w:color="000000"/>
              <w:right w:val="nil"/>
            </w:tcBorders>
            <w:hideMark/>
          </w:tcPr>
          <w:p w:rsidR="00A43E14" w:rsidRDefault="00A43E14">
            <w:pPr>
              <w:suppressAutoHyphens/>
              <w:snapToGrid w:val="0"/>
              <w:ind w:firstLine="35"/>
            </w:pPr>
            <w:r>
              <w:rPr>
                <w:b/>
                <w:bCs/>
                <w:color w:val="000000"/>
                <w:shd w:val="clear" w:color="auto" w:fill="FFFFFF"/>
              </w:rPr>
              <w:t>Методы адаптивной обработки сигналов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5661"/>
        <w:gridCol w:w="1500"/>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 раздела дисциплины</w:t>
            </w:r>
          </w:p>
        </w:tc>
        <w:tc>
          <w:tcPr>
            <w:tcW w:w="318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r>
              <w:br/>
              <w:t>(в акад. час.)</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hd w:val="clear" w:color="auto" w:fill="FFFFFF"/>
              <w:tabs>
                <w:tab w:val="left" w:pos="720"/>
              </w:tabs>
              <w:suppressAutoHyphen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uppressAutoHyphens/>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uppressAutoHyphens/>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hd w:val="clear" w:color="auto" w:fill="FFFFFF"/>
              <w:tabs>
                <w:tab w:val="left" w:pos="720"/>
              </w:tabs>
              <w:suppressAutoHyphen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r>
    </w:tbl>
    <w:p w:rsidR="00A43E14" w:rsidRDefault="00A43E14" w:rsidP="00A43E14">
      <w:pPr>
        <w:autoSpaceDE w:val="0"/>
        <w:autoSpaceDN w:val="0"/>
        <w:adjustRightInd w:val="0"/>
        <w:ind w:firstLine="708"/>
        <w:rPr>
          <w:rFonts w:eastAsia="HiddenHorzOCR"/>
          <w:b/>
          <w:sz w:val="28"/>
          <w:szCs w:val="28"/>
        </w:rPr>
      </w:pPr>
    </w:p>
    <w:p w:rsidR="00A43E14" w:rsidRDefault="00A43E14" w:rsidP="00A43E14">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8"/>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8"/>
        <w:rPr>
          <w:rFonts w:eastAsia="HiddenHorzOCR"/>
          <w:i/>
          <w:sz w:val="28"/>
          <w:szCs w:val="28"/>
        </w:rPr>
      </w:pPr>
    </w:p>
    <w:p w:rsidR="00A43E14" w:rsidRDefault="00A43E14" w:rsidP="00A43E14">
      <w:pPr>
        <w:autoSpaceDE w:val="0"/>
        <w:autoSpaceDN w:val="0"/>
        <w:adjustRightInd w:val="0"/>
        <w:ind w:firstLine="708"/>
        <w:rPr>
          <w:b/>
          <w:sz w:val="28"/>
          <w:szCs w:val="28"/>
        </w:rPr>
      </w:pPr>
      <w:r>
        <w:rPr>
          <w:rFonts w:eastAsia="HiddenHorzOCR"/>
          <w:b/>
          <w:bCs/>
          <w:sz w:val="28"/>
          <w:szCs w:val="28"/>
        </w:rPr>
        <w:t xml:space="preserve">6. </w:t>
      </w: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A43E14" w:rsidRDefault="00A43E14" w:rsidP="00A43E14">
      <w:pPr>
        <w:ind w:firstLine="708"/>
        <w:rPr>
          <w:b/>
          <w:sz w:val="28"/>
          <w:szCs w:val="28"/>
        </w:rPr>
      </w:pPr>
    </w:p>
    <w:p w:rsidR="00A43E14" w:rsidRDefault="00A43E14" w:rsidP="00A43E14">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8"/>
        <w:rPr>
          <w:b/>
          <w:sz w:val="28"/>
          <w:szCs w:val="28"/>
        </w:rPr>
      </w:pPr>
    </w:p>
    <w:p w:rsidR="00A43E14" w:rsidRDefault="00A43E14" w:rsidP="00A43E14">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8"/>
        <w:rPr>
          <w:sz w:val="28"/>
          <w:szCs w:val="28"/>
        </w:rPr>
      </w:pPr>
    </w:p>
    <w:p w:rsidR="00A43E14" w:rsidRDefault="00A43E14" w:rsidP="00A43E14">
      <w:pPr>
        <w:ind w:firstLine="708"/>
        <w:rPr>
          <w:sz w:val="28"/>
          <w:szCs w:val="28"/>
        </w:rPr>
      </w:pPr>
    </w:p>
    <w:p w:rsidR="00A43E14" w:rsidRDefault="00A43E14" w:rsidP="00A43E14">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014"/>
        <w:gridCol w:w="2015"/>
        <w:gridCol w:w="2436"/>
        <w:gridCol w:w="1267"/>
      </w:tblGrid>
      <w:tr w:rsidR="00A43E14" w:rsidTr="000F2C82">
        <w:tc>
          <w:tcPr>
            <w:tcW w:w="8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63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06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6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 xml:space="preserve">оценивания </w:t>
            </w: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 xml:space="preserve">Знание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t>Правильность и полнота ответов, глубина понимания вопроса</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rPr>
            </w:pPr>
            <w:r>
              <w:rPr>
                <w:color w:val="000000"/>
                <w:kern w:val="24"/>
              </w:rPr>
              <w:t>Устное собеседование</w:t>
            </w:r>
          </w:p>
          <w:p w:rsidR="00A43E14" w:rsidRDefault="00A43E14" w:rsidP="00BC2A7F">
            <w:pPr>
              <w:widowControl/>
              <w:numPr>
                <w:ilvl w:val="0"/>
                <w:numId w:val="44"/>
              </w:numPr>
              <w:ind w:left="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u w:val="single"/>
              </w:rPr>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color w:val="000000"/>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w:t>
            </w:r>
            <w:r>
              <w:lastRenderedPageBreak/>
              <w:t>их и практических задач, в том числе в междисциплинарных областях.</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lastRenderedPageBreak/>
              <w:t>Правильность выполнения учебных заданий, аргументированность выводов</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rPr>
            </w:pPr>
            <w:r>
              <w:rPr>
                <w:color w:val="000000"/>
                <w:kern w:val="24"/>
              </w:rPr>
              <w:t>Выполнение устных/ письменных/практических заданий на практических занятиях</w:t>
            </w:r>
          </w:p>
          <w:p w:rsidR="00A43E14" w:rsidRDefault="00A43E14">
            <w:pPr>
              <w:ind w:firstLine="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color w:val="000000"/>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t>Обоснованность и аргументированность выполнения учебной деятельности</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pPr>
              <w:ind w:firstLine="0"/>
              <w:rPr>
                <w:color w:val="000000"/>
                <w:kern w:val="24"/>
              </w:rPr>
            </w:pPr>
            <w:r>
              <w:rPr>
                <w:color w:val="000000"/>
                <w:kern w:val="24"/>
              </w:rPr>
              <w:t>выполнение практического задания</w:t>
            </w:r>
          </w:p>
          <w:p w:rsidR="00A43E14" w:rsidRDefault="00A43E14">
            <w:pPr>
              <w:ind w:firstLine="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2</w:t>
            </w: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bCs/>
                <w:szCs w:val="28"/>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r>
              <w:rPr>
                <w:bCs/>
                <w:szCs w:val="28"/>
              </w:rPr>
              <w:t xml:space="preserve"> методы разработки эффективных алгоритмов </w:t>
            </w:r>
            <w:r>
              <w:rPr>
                <w:bCs/>
                <w:szCs w:val="28"/>
              </w:rPr>
              <w:lastRenderedPageBreak/>
              <w:t>решения научно-исследовательских задач;</w:t>
            </w:r>
          </w:p>
          <w:p w:rsidR="00A43E14" w:rsidRDefault="00A43E14">
            <w:pPr>
              <w:ind w:right="41" w:firstLine="28"/>
              <w:jc w:val="left"/>
              <w:rPr>
                <w:iCs/>
                <w:szCs w:val="28"/>
              </w:rPr>
            </w:pPr>
            <w:r>
              <w:rPr>
                <w:bCs/>
                <w:szCs w:val="28"/>
              </w:rPr>
              <w:t xml:space="preserve">-способы </w:t>
            </w:r>
            <w:r>
              <w:rPr>
                <w:iCs/>
                <w:szCs w:val="28"/>
              </w:rPr>
              <w:t>организации и проведения экспериментальных исследований</w:t>
            </w:r>
          </w:p>
          <w:p w:rsidR="00A43E14" w:rsidRDefault="00A43E14">
            <w:pPr>
              <w:ind w:right="41" w:firstLine="28"/>
              <w:jc w:val="left"/>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lastRenderedPageBreak/>
              <w:t>Правильность и полнота ответов, глубина понимания вопроса</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u w:val="single"/>
              </w:rPr>
            </w:pPr>
            <w:r>
              <w:rPr>
                <w:color w:val="000000"/>
                <w:kern w:val="24"/>
                <w:u w:val="single"/>
              </w:rPr>
              <w:t>Устное собеседование</w:t>
            </w:r>
          </w:p>
          <w:p w:rsidR="00A43E14" w:rsidRDefault="00A43E14" w:rsidP="00BC2A7F">
            <w:pPr>
              <w:widowControl/>
              <w:numPr>
                <w:ilvl w:val="0"/>
                <w:numId w:val="44"/>
              </w:numPr>
              <w:ind w:left="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Умение</w:t>
            </w:r>
            <w:r>
              <w:t xml:space="preserve"> - планировать порядок проведения научных исследований;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 применять алгоритмы решения исследовательских задач с использованием современных языков программирования; самостоятельно проводить экспериментальные </w:t>
            </w:r>
            <w:r>
              <w:lastRenderedPageBreak/>
              <w:t>исследования;</w:t>
            </w:r>
          </w:p>
          <w:p w:rsidR="00A43E14" w:rsidRDefault="00A43E14">
            <w:pPr>
              <w:ind w:right="41" w:firstLine="28"/>
              <w:jc w:val="left"/>
            </w:pPr>
            <w:r>
              <w:t>- подготавливать научные публикации на основе результатов исследований.</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lastRenderedPageBreak/>
              <w:t>Правильность выполнения учебных заданий, аргументированность выводов</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u w:val="single"/>
              </w:rPr>
            </w:pPr>
            <w:r>
              <w:rPr>
                <w:color w:val="000000"/>
                <w:kern w:val="24"/>
                <w:u w:val="single"/>
              </w:rPr>
              <w:t>Выполнение устных/ письменных/ практических заданий на практических занятиях</w:t>
            </w:r>
          </w:p>
          <w:p w:rsidR="00A43E14" w:rsidRDefault="00A43E14">
            <w:pPr>
              <w:ind w:firstLine="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Владение</w:t>
            </w:r>
            <w:r>
              <w:t xml:space="preserve"> навыками выбора теоретических и экспериментальных методов исследования; математическим аппаратом для решения задач теоретической и прикладной радиотехники, методами исследования и моделирования объектов радиотехники; навыками разработки стратегии и методологии исследования радиотехнических устройств и систем;</w:t>
            </w:r>
          </w:p>
          <w:p w:rsidR="00A43E14" w:rsidRDefault="00A43E14">
            <w:pPr>
              <w:ind w:right="41" w:firstLine="28"/>
              <w:jc w:val="left"/>
            </w:pPr>
            <w:r>
              <w:t>- навыками проведения исследования с применением современных средств и методов;</w:t>
            </w:r>
          </w:p>
          <w:p w:rsidR="00A43E14" w:rsidRDefault="00A43E14">
            <w:pPr>
              <w:ind w:right="41" w:firstLine="28"/>
              <w:jc w:val="left"/>
            </w:pPr>
            <w:r>
              <w:t>- навыками подготовки заявок на изобретения.</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t>Обоснованность и аргументированность выполнения учебной деятельности</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pPr>
              <w:ind w:firstLine="0"/>
              <w:rPr>
                <w:color w:val="000000"/>
                <w:kern w:val="24"/>
                <w:u w:val="single"/>
              </w:rPr>
            </w:pPr>
            <w:r>
              <w:rPr>
                <w:color w:val="000000"/>
                <w:kern w:val="24"/>
                <w:u w:val="single"/>
              </w:rPr>
              <w:t>выполнение практического задания</w:t>
            </w:r>
          </w:p>
          <w:p w:rsidR="00A43E14" w:rsidRDefault="00A43E14">
            <w:pPr>
              <w:ind w:firstLine="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370"/>
        <w:gridCol w:w="2148"/>
        <w:gridCol w:w="1914"/>
        <w:gridCol w:w="1858"/>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4" w:lineRule="auto"/>
              <w:ind w:firstLine="0"/>
              <w:jc w:val="left"/>
              <w:rPr>
                <w:szCs w:val="20"/>
                <w:lang w:eastAsia="en-US"/>
              </w:rPr>
            </w:pPr>
            <w:r>
              <w:rPr>
                <w:lang w:eastAsia="en-US"/>
              </w:rPr>
              <w:t>Удовлетворительно или</w:t>
            </w:r>
          </w:p>
          <w:p w:rsidR="00A43E14" w:rsidRDefault="00A43E14">
            <w:pPr>
              <w:spacing w:line="254" w:lineRule="auto"/>
              <w:ind w:firstLine="0"/>
              <w:jc w:val="left"/>
              <w:rPr>
                <w:lang w:eastAsia="en-US"/>
              </w:rPr>
            </w:pPr>
            <w:r>
              <w:rPr>
                <w:lang w:eastAsia="en-US"/>
              </w:rPr>
              <w:t>неудовлетворительно</w:t>
            </w:r>
          </w:p>
          <w:p w:rsidR="00A43E14" w:rsidRDefault="00A43E14">
            <w:pPr>
              <w:spacing w:line="254"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w:t>
            </w:r>
            <w:r>
              <w:lastRenderedPageBreak/>
              <w:t>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firstLine="0"/>
        <w:rPr>
          <w:b/>
        </w:rPr>
      </w:pPr>
    </w:p>
    <w:p w:rsidR="00A43E14" w:rsidRDefault="00A43E14" w:rsidP="00A43E14">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09"/>
        <w:rPr>
          <w:b/>
          <w:bCs/>
          <w:sz w:val="28"/>
          <w:szCs w:val="28"/>
        </w:rPr>
      </w:pPr>
    </w:p>
    <w:p w:rsidR="00A43E14" w:rsidRDefault="00A43E14" w:rsidP="00A43E14">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A43E14" w:rsidRDefault="00A43E14" w:rsidP="00A43E14">
      <w:pPr>
        <w:ind w:firstLine="709"/>
        <w:rPr>
          <w:bCs/>
          <w:sz w:val="28"/>
          <w:szCs w:val="28"/>
          <w:u w:val="single"/>
        </w:rPr>
      </w:pPr>
      <w:r>
        <w:rPr>
          <w:bCs/>
          <w:sz w:val="28"/>
          <w:szCs w:val="28"/>
          <w:u w:val="single"/>
        </w:rPr>
        <w:t>Пример вопроса по разделу 1:</w:t>
      </w:r>
    </w:p>
    <w:p w:rsidR="00A43E14" w:rsidRDefault="00A43E14" w:rsidP="00BC2A7F">
      <w:pPr>
        <w:widowControl/>
        <w:numPr>
          <w:ilvl w:val="0"/>
          <w:numId w:val="38"/>
        </w:numPr>
        <w:ind w:left="0" w:firstLine="709"/>
        <w:rPr>
          <w:sz w:val="28"/>
          <w:szCs w:val="28"/>
        </w:rPr>
      </w:pPr>
      <w:r>
        <w:rPr>
          <w:sz w:val="28"/>
          <w:szCs w:val="28"/>
        </w:rPr>
        <w:t>Преобразование Фурье. Основные теоремы спектрального анализа.</w:t>
      </w:r>
    </w:p>
    <w:p w:rsidR="00A43E14" w:rsidRDefault="00A43E14" w:rsidP="00A43E14">
      <w:pPr>
        <w:ind w:firstLine="709"/>
        <w:rPr>
          <w:bCs/>
          <w:sz w:val="28"/>
          <w:szCs w:val="28"/>
          <w:u w:val="single"/>
        </w:rPr>
      </w:pPr>
      <w:r>
        <w:rPr>
          <w:bCs/>
          <w:sz w:val="28"/>
          <w:szCs w:val="28"/>
          <w:u w:val="single"/>
        </w:rPr>
        <w:t>Пример вопроса по разделу 4:</w:t>
      </w:r>
    </w:p>
    <w:p w:rsidR="00A43E14" w:rsidRDefault="00A43E14" w:rsidP="00BC2A7F">
      <w:pPr>
        <w:widowControl/>
        <w:numPr>
          <w:ilvl w:val="0"/>
          <w:numId w:val="65"/>
        </w:numPr>
        <w:ind w:left="0" w:firstLine="709"/>
        <w:rPr>
          <w:bCs/>
          <w:sz w:val="28"/>
          <w:szCs w:val="28"/>
        </w:rPr>
      </w:pPr>
      <w:r>
        <w:rPr>
          <w:bCs/>
          <w:sz w:val="28"/>
          <w:szCs w:val="28"/>
        </w:rPr>
        <w:t>Сформулируйте и докажите теорему Котельникова.</w:t>
      </w:r>
    </w:p>
    <w:p w:rsidR="00A43E14" w:rsidRDefault="00A43E14" w:rsidP="00A43E14">
      <w:pPr>
        <w:ind w:firstLine="709"/>
        <w:rPr>
          <w:bCs/>
          <w:sz w:val="28"/>
          <w:szCs w:val="28"/>
          <w:u w:val="single"/>
        </w:rPr>
      </w:pPr>
      <w:r>
        <w:rPr>
          <w:bCs/>
          <w:sz w:val="28"/>
          <w:szCs w:val="28"/>
          <w:u w:val="single"/>
        </w:rPr>
        <w:t>Пример практического задания к разделу 5:</w:t>
      </w:r>
    </w:p>
    <w:p w:rsidR="00A43E14" w:rsidRDefault="00A43E14" w:rsidP="00BC2A7F">
      <w:pPr>
        <w:widowControl/>
        <w:numPr>
          <w:ilvl w:val="0"/>
          <w:numId w:val="66"/>
        </w:numPr>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A43E14" w:rsidRDefault="00A43E14" w:rsidP="00A43E14">
      <w:pPr>
        <w:ind w:firstLine="709"/>
        <w:rPr>
          <w:bCs/>
          <w:sz w:val="28"/>
          <w:szCs w:val="28"/>
          <w:u w:val="single"/>
        </w:rPr>
      </w:pPr>
      <w:r>
        <w:rPr>
          <w:bCs/>
          <w:sz w:val="28"/>
          <w:szCs w:val="28"/>
          <w:u w:val="single"/>
        </w:rPr>
        <w:t>Пример практического задания к разделу 5:</w:t>
      </w:r>
    </w:p>
    <w:p w:rsidR="00A43E14" w:rsidRDefault="00A43E14" w:rsidP="00BC2A7F">
      <w:pPr>
        <w:widowControl/>
        <w:numPr>
          <w:ilvl w:val="0"/>
          <w:numId w:val="66"/>
        </w:numPr>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A43E14" w:rsidRDefault="00A43E14" w:rsidP="00A43E14">
      <w:pPr>
        <w:ind w:firstLine="709"/>
        <w:rPr>
          <w:b/>
          <w:bCs/>
          <w:color w:val="000000"/>
          <w:sz w:val="28"/>
          <w:szCs w:val="28"/>
        </w:rPr>
      </w:pPr>
    </w:p>
    <w:p w:rsidR="00A43E14" w:rsidRDefault="00A43E14" w:rsidP="00A43E14">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A43E14" w:rsidRDefault="00A43E14" w:rsidP="00A43E14">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A43E14" w:rsidRDefault="00A43E14" w:rsidP="00A43E14">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A43E14" w:rsidRDefault="00A43E14" w:rsidP="00A43E14">
      <w:pPr>
        <w:ind w:firstLine="709"/>
        <w:rPr>
          <w:bCs/>
          <w:sz w:val="28"/>
          <w:szCs w:val="28"/>
        </w:rPr>
      </w:pPr>
      <w:r>
        <w:rPr>
          <w:bCs/>
          <w:sz w:val="28"/>
          <w:szCs w:val="28"/>
        </w:rPr>
        <w:t xml:space="preserve">3. Спектральный анализ непериодических сигналов. Преобразование Фурье, спектральная плотность, амплитудный и фазовый спектр </w:t>
      </w:r>
      <w:r>
        <w:rPr>
          <w:bCs/>
          <w:sz w:val="28"/>
          <w:szCs w:val="28"/>
        </w:rPr>
        <w:lastRenderedPageBreak/>
        <w:t>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A43E14" w:rsidRDefault="00A43E14" w:rsidP="00A43E14">
      <w:pPr>
        <w:ind w:firstLine="709"/>
        <w:rPr>
          <w:bCs/>
          <w:sz w:val="28"/>
          <w:szCs w:val="28"/>
        </w:rPr>
      </w:pPr>
      <w:r>
        <w:rPr>
          <w:bCs/>
          <w:sz w:val="28"/>
          <w:szCs w:val="28"/>
        </w:rPr>
        <w:t>4. Свойства преобразования Фурье.</w:t>
      </w:r>
    </w:p>
    <w:p w:rsidR="00A43E14" w:rsidRDefault="00A43E14" w:rsidP="00A43E14">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A43E14" w:rsidRDefault="00A43E14" w:rsidP="00A43E14">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A43E14" w:rsidRDefault="00A43E14" w:rsidP="00A43E14">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A43E14" w:rsidRDefault="00A43E14" w:rsidP="00A43E14">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A43E14" w:rsidRDefault="00A43E14" w:rsidP="00A43E14">
      <w:pPr>
        <w:ind w:firstLine="709"/>
        <w:rPr>
          <w:bCs/>
          <w:sz w:val="28"/>
          <w:szCs w:val="28"/>
        </w:rPr>
      </w:pPr>
      <w:r>
        <w:rPr>
          <w:bCs/>
          <w:sz w:val="28"/>
          <w:szCs w:val="28"/>
        </w:rPr>
        <w:t>9.  Теорема Котельникова (с доказательством).</w:t>
      </w:r>
    </w:p>
    <w:p w:rsidR="00A43E14" w:rsidRDefault="00A43E14" w:rsidP="00A43E14">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A43E14" w:rsidRDefault="00A43E14" w:rsidP="00A43E14">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A43E14" w:rsidRDefault="00A43E14" w:rsidP="00A43E14">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A43E14" w:rsidRDefault="00A43E14" w:rsidP="00A43E14">
      <w:pPr>
        <w:ind w:firstLine="709"/>
        <w:rPr>
          <w:bCs/>
          <w:sz w:val="28"/>
          <w:szCs w:val="28"/>
        </w:rPr>
      </w:pPr>
      <w:r>
        <w:rPr>
          <w:bCs/>
          <w:sz w:val="28"/>
          <w:szCs w:val="28"/>
        </w:rPr>
        <w:t xml:space="preserve">13. Регулярный метод интерполяции. Базисные функции, сходимость. </w:t>
      </w:r>
    </w:p>
    <w:p w:rsidR="00A43E14" w:rsidRDefault="00A43E14" w:rsidP="00A43E14">
      <w:pPr>
        <w:ind w:firstLine="709"/>
        <w:rPr>
          <w:bCs/>
          <w:sz w:val="28"/>
          <w:szCs w:val="28"/>
        </w:rPr>
      </w:pPr>
      <w:r>
        <w:rPr>
          <w:bCs/>
          <w:sz w:val="28"/>
          <w:szCs w:val="28"/>
        </w:rPr>
        <w:t>14. Оценка искажений при регулярной интерполяции.</w:t>
      </w:r>
    </w:p>
    <w:p w:rsidR="00A43E14" w:rsidRDefault="00A43E14" w:rsidP="00A43E14">
      <w:pPr>
        <w:ind w:firstLine="709"/>
        <w:rPr>
          <w:bCs/>
          <w:sz w:val="28"/>
          <w:szCs w:val="28"/>
        </w:rPr>
      </w:pPr>
      <w:r>
        <w:rPr>
          <w:bCs/>
          <w:sz w:val="28"/>
          <w:szCs w:val="28"/>
        </w:rPr>
        <w:t>15. Интерполяционный многочлен Лагранжа. Базисные функции.</w:t>
      </w:r>
    </w:p>
    <w:p w:rsidR="00A43E14" w:rsidRDefault="00A43E14" w:rsidP="00A43E14">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A43E14" w:rsidRDefault="00A43E14" w:rsidP="00A43E14">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A43E14" w:rsidRDefault="00A43E14" w:rsidP="00A43E14">
      <w:pPr>
        <w:ind w:firstLine="709"/>
        <w:rPr>
          <w:bCs/>
          <w:sz w:val="28"/>
          <w:szCs w:val="28"/>
        </w:rPr>
      </w:pPr>
      <w:r>
        <w:rPr>
          <w:bCs/>
          <w:sz w:val="28"/>
          <w:szCs w:val="28"/>
        </w:rPr>
        <w:t xml:space="preserve">18. Сплайн-интерполяция. Локальные сплайны 1-й степени гладкости, </w:t>
      </w:r>
      <w:r>
        <w:rPr>
          <w:bCs/>
          <w:sz w:val="28"/>
          <w:szCs w:val="28"/>
        </w:rPr>
        <w:lastRenderedPageBreak/>
        <w:t>базисные функции.</w:t>
      </w:r>
    </w:p>
    <w:p w:rsidR="00A43E14" w:rsidRDefault="00A43E14" w:rsidP="00A43E14">
      <w:pPr>
        <w:ind w:firstLine="709"/>
        <w:rPr>
          <w:bCs/>
          <w:sz w:val="28"/>
          <w:szCs w:val="28"/>
        </w:rPr>
      </w:pPr>
      <w:r>
        <w:rPr>
          <w:bCs/>
          <w:sz w:val="28"/>
          <w:szCs w:val="28"/>
        </w:rPr>
        <w:t xml:space="preserve">19. Понятие и характеристики оптимального фильтра. Отношение сигнал/шум. </w:t>
      </w:r>
    </w:p>
    <w:p w:rsidR="00A43E14" w:rsidRDefault="00A43E14" w:rsidP="00A43E14">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A43E14" w:rsidRDefault="00A43E14" w:rsidP="00A43E14">
      <w:pPr>
        <w:ind w:firstLine="709"/>
        <w:rPr>
          <w:bCs/>
          <w:sz w:val="28"/>
          <w:szCs w:val="28"/>
        </w:rPr>
      </w:pPr>
      <w:r>
        <w:rPr>
          <w:bCs/>
          <w:sz w:val="28"/>
          <w:szCs w:val="28"/>
        </w:rPr>
        <w:t xml:space="preserve">21. Принцип согласованной фильтрации. </w:t>
      </w:r>
    </w:p>
    <w:p w:rsidR="00A43E14" w:rsidRDefault="00A43E14" w:rsidP="00A43E14">
      <w:pPr>
        <w:ind w:firstLine="709"/>
        <w:rPr>
          <w:bCs/>
          <w:sz w:val="28"/>
          <w:szCs w:val="28"/>
        </w:rPr>
      </w:pPr>
      <w:r>
        <w:rPr>
          <w:bCs/>
          <w:sz w:val="28"/>
          <w:szCs w:val="28"/>
        </w:rPr>
        <w:t xml:space="preserve">22. Функция неопределённости радиолокационного сигнала. </w:t>
      </w:r>
    </w:p>
    <w:p w:rsidR="00A43E14" w:rsidRDefault="00A43E14" w:rsidP="00A43E14">
      <w:pPr>
        <w:ind w:firstLine="709"/>
        <w:rPr>
          <w:bCs/>
          <w:sz w:val="28"/>
          <w:szCs w:val="28"/>
        </w:rPr>
      </w:pPr>
      <w:r>
        <w:rPr>
          <w:bCs/>
          <w:sz w:val="28"/>
          <w:szCs w:val="28"/>
        </w:rPr>
        <w:t xml:space="preserve">23. Оценка параметров радиолокационного сигнала. </w:t>
      </w:r>
    </w:p>
    <w:p w:rsidR="00A43E14" w:rsidRDefault="00A43E14" w:rsidP="00A43E14">
      <w:pPr>
        <w:ind w:firstLine="709"/>
        <w:rPr>
          <w:bCs/>
          <w:sz w:val="28"/>
          <w:szCs w:val="28"/>
        </w:rPr>
      </w:pPr>
      <w:r>
        <w:rPr>
          <w:bCs/>
          <w:sz w:val="28"/>
          <w:szCs w:val="28"/>
        </w:rPr>
        <w:t xml:space="preserve">24. Импульсные сигналы с частотной модуляцией. </w:t>
      </w:r>
    </w:p>
    <w:p w:rsidR="00A43E14" w:rsidRDefault="00A43E14" w:rsidP="00A43E14">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A43E14" w:rsidRDefault="00A43E14" w:rsidP="00A43E14">
      <w:pPr>
        <w:ind w:firstLine="709"/>
        <w:rPr>
          <w:bCs/>
          <w:sz w:val="28"/>
          <w:szCs w:val="28"/>
        </w:rPr>
      </w:pPr>
      <w:r>
        <w:rPr>
          <w:bCs/>
          <w:sz w:val="28"/>
          <w:szCs w:val="28"/>
        </w:rPr>
        <w:t>26. Критерии выбора сложных радиолокационных сигналов.</w:t>
      </w:r>
    </w:p>
    <w:p w:rsidR="00A43E14" w:rsidRDefault="00A43E14" w:rsidP="00A43E14">
      <w:pPr>
        <w:ind w:firstLine="709"/>
        <w:rPr>
          <w:bCs/>
          <w:sz w:val="28"/>
          <w:szCs w:val="28"/>
        </w:rPr>
      </w:pPr>
      <w:r>
        <w:rPr>
          <w:bCs/>
          <w:sz w:val="28"/>
          <w:szCs w:val="28"/>
        </w:rPr>
        <w:t xml:space="preserve">27. Основные типы ШПС, их общие свойства. </w:t>
      </w:r>
    </w:p>
    <w:p w:rsidR="00A43E14" w:rsidRDefault="00A43E14" w:rsidP="00A43E14">
      <w:pPr>
        <w:ind w:firstLine="709"/>
        <w:rPr>
          <w:bCs/>
          <w:sz w:val="28"/>
          <w:szCs w:val="28"/>
        </w:rPr>
      </w:pPr>
      <w:r>
        <w:rPr>
          <w:bCs/>
          <w:sz w:val="28"/>
          <w:szCs w:val="28"/>
        </w:rPr>
        <w:t xml:space="preserve">28. Сигналы Баркера. М-последовательности. </w:t>
      </w:r>
    </w:p>
    <w:p w:rsidR="00A43E14" w:rsidRDefault="00A43E14" w:rsidP="00A43E14">
      <w:pPr>
        <w:ind w:firstLine="709"/>
        <w:rPr>
          <w:bCs/>
          <w:sz w:val="28"/>
          <w:szCs w:val="28"/>
        </w:rPr>
      </w:pPr>
      <w:r>
        <w:rPr>
          <w:bCs/>
          <w:sz w:val="28"/>
          <w:szCs w:val="28"/>
        </w:rPr>
        <w:t xml:space="preserve">29. Последовательности Лежандра и Якоби. </w:t>
      </w:r>
    </w:p>
    <w:p w:rsidR="00A43E14" w:rsidRDefault="00A43E14" w:rsidP="00A43E14">
      <w:pPr>
        <w:ind w:firstLine="709"/>
        <w:rPr>
          <w:bCs/>
          <w:sz w:val="28"/>
          <w:szCs w:val="28"/>
        </w:rPr>
      </w:pPr>
      <w:r>
        <w:rPr>
          <w:bCs/>
          <w:sz w:val="28"/>
          <w:szCs w:val="28"/>
        </w:rPr>
        <w:t xml:space="preserve">30. Нелинейные последовательности. </w:t>
      </w:r>
    </w:p>
    <w:p w:rsidR="00A43E14" w:rsidRDefault="00A43E14" w:rsidP="00A43E14">
      <w:pPr>
        <w:ind w:firstLine="709"/>
        <w:rPr>
          <w:bCs/>
          <w:sz w:val="28"/>
          <w:szCs w:val="28"/>
        </w:rPr>
      </w:pPr>
      <w:r>
        <w:rPr>
          <w:bCs/>
          <w:sz w:val="28"/>
          <w:szCs w:val="28"/>
        </w:rPr>
        <w:t xml:space="preserve">31. Сигналы Фрэнка. </w:t>
      </w:r>
    </w:p>
    <w:p w:rsidR="00A43E14" w:rsidRDefault="00A43E14" w:rsidP="00A43E14">
      <w:pPr>
        <w:ind w:firstLine="709"/>
        <w:rPr>
          <w:bCs/>
          <w:sz w:val="28"/>
          <w:szCs w:val="28"/>
        </w:rPr>
      </w:pPr>
      <w:r>
        <w:rPr>
          <w:bCs/>
          <w:sz w:val="28"/>
          <w:szCs w:val="28"/>
        </w:rPr>
        <w:t xml:space="preserve">32. Амплитудно-фазоманипулированные сигналы. </w:t>
      </w:r>
    </w:p>
    <w:p w:rsidR="00A43E14" w:rsidRDefault="00A43E14" w:rsidP="00A43E14">
      <w:pPr>
        <w:ind w:firstLine="709"/>
        <w:rPr>
          <w:bCs/>
          <w:sz w:val="28"/>
          <w:szCs w:val="28"/>
        </w:rPr>
      </w:pPr>
      <w:r>
        <w:rPr>
          <w:bCs/>
          <w:sz w:val="28"/>
          <w:szCs w:val="28"/>
        </w:rPr>
        <w:t>33. Минимаксные ФМ сигналы.</w:t>
      </w:r>
    </w:p>
    <w:p w:rsidR="00A43E14" w:rsidRDefault="00A43E14" w:rsidP="00A43E14">
      <w:pPr>
        <w:ind w:firstLine="709"/>
        <w:rPr>
          <w:bCs/>
          <w:sz w:val="28"/>
          <w:szCs w:val="28"/>
        </w:rPr>
      </w:pPr>
      <w:r>
        <w:rPr>
          <w:bCs/>
          <w:sz w:val="28"/>
          <w:szCs w:val="28"/>
        </w:rPr>
        <w:t xml:space="preserve">34. Системы Уолша. </w:t>
      </w:r>
    </w:p>
    <w:p w:rsidR="00A43E14" w:rsidRDefault="00A43E14" w:rsidP="00A43E14">
      <w:pPr>
        <w:ind w:firstLine="709"/>
        <w:rPr>
          <w:bCs/>
          <w:sz w:val="28"/>
          <w:szCs w:val="28"/>
        </w:rPr>
      </w:pPr>
      <w:r>
        <w:rPr>
          <w:bCs/>
          <w:sz w:val="28"/>
          <w:szCs w:val="28"/>
        </w:rPr>
        <w:t xml:space="preserve">35. Коды Велти. </w:t>
      </w:r>
    </w:p>
    <w:p w:rsidR="00A43E14" w:rsidRDefault="00A43E14" w:rsidP="00A43E14">
      <w:pPr>
        <w:ind w:firstLine="709"/>
        <w:rPr>
          <w:bCs/>
          <w:sz w:val="28"/>
          <w:szCs w:val="28"/>
        </w:rPr>
      </w:pPr>
      <w:r>
        <w:rPr>
          <w:bCs/>
          <w:sz w:val="28"/>
          <w:szCs w:val="28"/>
        </w:rPr>
        <w:t xml:space="preserve">36. Производные системы сигналов. </w:t>
      </w:r>
    </w:p>
    <w:p w:rsidR="00A43E14" w:rsidRDefault="00A43E14" w:rsidP="00A43E14">
      <w:pPr>
        <w:ind w:firstLine="709"/>
        <w:rPr>
          <w:bCs/>
          <w:sz w:val="28"/>
          <w:szCs w:val="28"/>
        </w:rPr>
      </w:pPr>
      <w:r>
        <w:rPr>
          <w:bCs/>
          <w:sz w:val="28"/>
          <w:szCs w:val="28"/>
        </w:rPr>
        <w:t xml:space="preserve">37. Сегментные системы. </w:t>
      </w:r>
    </w:p>
    <w:p w:rsidR="00A43E14" w:rsidRDefault="00A43E14" w:rsidP="00A43E14">
      <w:pPr>
        <w:ind w:firstLine="709"/>
        <w:rPr>
          <w:bCs/>
          <w:sz w:val="28"/>
          <w:szCs w:val="28"/>
        </w:rPr>
      </w:pPr>
      <w:r>
        <w:rPr>
          <w:bCs/>
          <w:sz w:val="28"/>
          <w:szCs w:val="28"/>
        </w:rPr>
        <w:t xml:space="preserve">38. Циклические системы. </w:t>
      </w:r>
    </w:p>
    <w:p w:rsidR="00A43E14" w:rsidRDefault="00A43E14" w:rsidP="00A43E14">
      <w:pPr>
        <w:ind w:firstLine="709"/>
        <w:rPr>
          <w:bCs/>
          <w:sz w:val="28"/>
          <w:szCs w:val="28"/>
        </w:rPr>
      </w:pPr>
      <w:r>
        <w:rPr>
          <w:bCs/>
          <w:sz w:val="28"/>
          <w:szCs w:val="28"/>
        </w:rPr>
        <w:t>39. Системы многофазных сигналов.</w:t>
      </w:r>
    </w:p>
    <w:p w:rsidR="00A43E14" w:rsidRDefault="00A43E14" w:rsidP="00A43E14">
      <w:pPr>
        <w:ind w:firstLine="709"/>
        <w:rPr>
          <w:bCs/>
          <w:sz w:val="28"/>
          <w:szCs w:val="28"/>
        </w:rPr>
      </w:pPr>
      <w:r>
        <w:rPr>
          <w:bCs/>
          <w:sz w:val="28"/>
          <w:szCs w:val="28"/>
        </w:rPr>
        <w:t xml:space="preserve">40. Корреляционные функции ДЧ сигналов. </w:t>
      </w:r>
    </w:p>
    <w:p w:rsidR="00A43E14" w:rsidRDefault="00A43E14" w:rsidP="00A43E14">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A43E14" w:rsidRDefault="00A43E14" w:rsidP="00A43E14">
      <w:pPr>
        <w:ind w:firstLine="709"/>
        <w:rPr>
          <w:bCs/>
          <w:sz w:val="28"/>
          <w:szCs w:val="28"/>
        </w:rPr>
      </w:pPr>
      <w:r>
        <w:rPr>
          <w:bCs/>
          <w:sz w:val="28"/>
          <w:szCs w:val="28"/>
        </w:rPr>
        <w:t>42. Дискретные составные частотные сигналы.</w:t>
      </w:r>
    </w:p>
    <w:p w:rsidR="00A43E14" w:rsidRDefault="00A43E14" w:rsidP="00A43E14">
      <w:pPr>
        <w:ind w:firstLine="709"/>
        <w:rPr>
          <w:bCs/>
          <w:sz w:val="28"/>
          <w:szCs w:val="28"/>
        </w:rPr>
      </w:pPr>
      <w:r>
        <w:rPr>
          <w:bCs/>
          <w:sz w:val="28"/>
          <w:szCs w:val="28"/>
        </w:rPr>
        <w:t xml:space="preserve">43. Проблема синтеза сигналов. Прямые и непрямые подходы к синтезу. </w:t>
      </w:r>
    </w:p>
    <w:p w:rsidR="00A43E14" w:rsidRDefault="00A43E14" w:rsidP="00A43E14">
      <w:pPr>
        <w:ind w:firstLine="709"/>
        <w:rPr>
          <w:bCs/>
          <w:sz w:val="28"/>
          <w:szCs w:val="28"/>
        </w:rPr>
      </w:pPr>
      <w:r>
        <w:rPr>
          <w:bCs/>
          <w:sz w:val="28"/>
          <w:szCs w:val="28"/>
        </w:rPr>
        <w:t xml:space="preserve">44. Сигналы с максимальной избирательностью. </w:t>
      </w:r>
    </w:p>
    <w:p w:rsidR="00A43E14" w:rsidRDefault="00A43E14" w:rsidP="00A43E14">
      <w:pPr>
        <w:ind w:firstLine="709"/>
        <w:rPr>
          <w:bCs/>
          <w:sz w:val="28"/>
          <w:szCs w:val="28"/>
        </w:rPr>
      </w:pPr>
      <w:r>
        <w:rPr>
          <w:bCs/>
          <w:sz w:val="28"/>
          <w:szCs w:val="28"/>
        </w:rPr>
        <w:t xml:space="preserve">45. Оптимальная весовая обработка. </w:t>
      </w:r>
    </w:p>
    <w:p w:rsidR="00A43E14" w:rsidRDefault="00A43E14" w:rsidP="00A43E14">
      <w:pPr>
        <w:ind w:firstLine="709"/>
        <w:rPr>
          <w:bCs/>
          <w:sz w:val="28"/>
          <w:szCs w:val="28"/>
        </w:rPr>
      </w:pPr>
      <w:r>
        <w:rPr>
          <w:bCs/>
          <w:sz w:val="28"/>
          <w:szCs w:val="28"/>
        </w:rPr>
        <w:t xml:space="preserve">46. Синтез корреляционных функций. </w:t>
      </w:r>
    </w:p>
    <w:p w:rsidR="00A43E14" w:rsidRDefault="00A43E14" w:rsidP="00A43E14">
      <w:pPr>
        <w:ind w:firstLine="709"/>
        <w:rPr>
          <w:bCs/>
          <w:sz w:val="28"/>
          <w:szCs w:val="28"/>
        </w:rPr>
      </w:pPr>
      <w:r>
        <w:rPr>
          <w:bCs/>
          <w:sz w:val="28"/>
          <w:szCs w:val="28"/>
        </w:rPr>
        <w:t xml:space="preserve">47. Синтез функций неопределённости. </w:t>
      </w:r>
    </w:p>
    <w:p w:rsidR="00A43E14" w:rsidRDefault="00A43E14" w:rsidP="00A43E14">
      <w:pPr>
        <w:ind w:firstLine="709"/>
        <w:rPr>
          <w:bCs/>
          <w:sz w:val="28"/>
          <w:szCs w:val="28"/>
        </w:rPr>
      </w:pPr>
      <w:r>
        <w:rPr>
          <w:bCs/>
          <w:sz w:val="28"/>
          <w:szCs w:val="28"/>
        </w:rPr>
        <w:t xml:space="preserve">48. Синтез ЧМ сигналов. </w:t>
      </w:r>
    </w:p>
    <w:p w:rsidR="00A43E14" w:rsidRDefault="00A43E14" w:rsidP="00A43E14">
      <w:pPr>
        <w:ind w:firstLine="709"/>
        <w:rPr>
          <w:bCs/>
          <w:sz w:val="28"/>
          <w:szCs w:val="28"/>
        </w:rPr>
      </w:pPr>
      <w:r>
        <w:rPr>
          <w:bCs/>
          <w:sz w:val="28"/>
          <w:szCs w:val="28"/>
        </w:rPr>
        <w:t>49.Синтез ФМ сигналов.</w:t>
      </w:r>
    </w:p>
    <w:p w:rsidR="00A43E14" w:rsidRDefault="00A43E14" w:rsidP="00A43E14">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A43E14" w:rsidRDefault="00A43E14" w:rsidP="00A43E14">
      <w:pPr>
        <w:ind w:firstLine="709"/>
        <w:rPr>
          <w:bCs/>
          <w:sz w:val="28"/>
          <w:szCs w:val="28"/>
        </w:rPr>
      </w:pPr>
      <w:r>
        <w:rPr>
          <w:bCs/>
          <w:sz w:val="28"/>
          <w:szCs w:val="28"/>
        </w:rPr>
        <w:t xml:space="preserve">51. Фильтр Винера. </w:t>
      </w:r>
    </w:p>
    <w:p w:rsidR="00A43E14" w:rsidRDefault="00A43E14" w:rsidP="00A43E14">
      <w:pPr>
        <w:ind w:firstLine="709"/>
        <w:rPr>
          <w:bCs/>
          <w:sz w:val="28"/>
          <w:szCs w:val="28"/>
        </w:rPr>
      </w:pPr>
      <w:r>
        <w:rPr>
          <w:bCs/>
          <w:sz w:val="28"/>
          <w:szCs w:val="28"/>
        </w:rPr>
        <w:t xml:space="preserve">52. Одномерный фильтр Калмана-Бьюси. </w:t>
      </w:r>
    </w:p>
    <w:p w:rsidR="00A43E14" w:rsidRDefault="00A43E14" w:rsidP="00A43E14">
      <w:pPr>
        <w:ind w:firstLine="709"/>
        <w:rPr>
          <w:bCs/>
          <w:sz w:val="28"/>
          <w:szCs w:val="28"/>
        </w:rPr>
      </w:pPr>
      <w:r>
        <w:rPr>
          <w:bCs/>
          <w:sz w:val="28"/>
          <w:szCs w:val="28"/>
        </w:rPr>
        <w:t xml:space="preserve">53. Многомерный фильтр Калмана-Бьюси. </w:t>
      </w:r>
    </w:p>
    <w:p w:rsidR="00A43E14" w:rsidRDefault="00A43E14" w:rsidP="00A43E14">
      <w:pPr>
        <w:ind w:firstLine="709"/>
        <w:rPr>
          <w:bCs/>
          <w:sz w:val="28"/>
          <w:szCs w:val="28"/>
        </w:rPr>
      </w:pPr>
      <w:r>
        <w:rPr>
          <w:bCs/>
          <w:sz w:val="28"/>
          <w:szCs w:val="28"/>
        </w:rPr>
        <w:t>54. Вероятностный фильтр.</w:t>
      </w:r>
    </w:p>
    <w:p w:rsidR="00A43E14" w:rsidRDefault="00A43E14" w:rsidP="00A43E14">
      <w:pPr>
        <w:ind w:firstLine="709"/>
        <w:rPr>
          <w:bCs/>
          <w:sz w:val="28"/>
          <w:szCs w:val="28"/>
        </w:rPr>
      </w:pPr>
    </w:p>
    <w:p w:rsidR="00A43E14" w:rsidRDefault="00A43E14" w:rsidP="00A43E14">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left="-567"/>
        <w:jc w:val="center"/>
        <w:rPr>
          <w:color w:val="000000"/>
          <w:sz w:val="28"/>
        </w:rPr>
      </w:pPr>
      <w:r>
        <w:rPr>
          <w:color w:val="000000"/>
          <w:sz w:val="28"/>
        </w:rPr>
        <w:t>Процедуры и средства оценивания элементов компетенций по дисциплине</w:t>
      </w:r>
    </w:p>
    <w:p w:rsidR="00A43E14" w:rsidRDefault="00A43E14" w:rsidP="00A43E14">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2313E" w:rsidTr="00E2313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2313E" w:rsidRDefault="00E2313E">
            <w:pPr>
              <w:ind w:firstLine="34"/>
              <w:jc w:val="center"/>
              <w:rPr>
                <w:b/>
                <w:color w:val="000000"/>
              </w:rPr>
            </w:pPr>
            <w:r>
              <w:rPr>
                <w:b/>
                <w:color w:val="000000"/>
              </w:rPr>
              <w:t>Процедура</w:t>
            </w:r>
          </w:p>
          <w:p w:rsidR="00E2313E" w:rsidRDefault="00E2313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b/>
                <w:color w:val="000000"/>
              </w:rPr>
            </w:pPr>
            <w:r>
              <w:rPr>
                <w:b/>
                <w:color w:val="000000"/>
              </w:rPr>
              <w:t>Средство оценивания</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Промежуточный контроль</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устных</w:t>
            </w:r>
          </w:p>
          <w:p w:rsidR="00E2313E" w:rsidRDefault="00E2313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 xml:space="preserve">Выполнение тестовых </w:t>
            </w:r>
          </w:p>
          <w:p w:rsidR="00E2313E" w:rsidRDefault="00E2313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соответствии с принятыми нормами времени</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Форма </w:t>
            </w:r>
          </w:p>
          <w:p w:rsidR="00E2313E" w:rsidRDefault="00E2313E">
            <w:pPr>
              <w:ind w:firstLine="0"/>
              <w:jc w:val="left"/>
              <w:rPr>
                <w:color w:val="000000"/>
              </w:rPr>
            </w:pPr>
            <w:r>
              <w:rPr>
                <w:color w:val="000000"/>
              </w:rPr>
              <w:t>проведения</w:t>
            </w:r>
          </w:p>
          <w:p w:rsidR="00E2313E" w:rsidRDefault="00E2313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Экзаменационный билет</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Раздаточный </w:t>
            </w:r>
          </w:p>
          <w:p w:rsidR="00E2313E" w:rsidRDefault="00E2313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r>
    </w:tbl>
    <w:p w:rsidR="00A43E14" w:rsidRDefault="00A43E14" w:rsidP="00A43E14">
      <w:pPr>
        <w:rPr>
          <w:noProof/>
        </w:rPr>
      </w:pPr>
    </w:p>
    <w:p w:rsidR="00A43E14" w:rsidRDefault="00A43E14" w:rsidP="00A43E14">
      <w:pPr>
        <w:pStyle w:val="af6"/>
        <w:ind w:left="0" w:firstLine="709"/>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pStyle w:val="af6"/>
        <w:ind w:left="0" w:firstLine="709"/>
        <w:rPr>
          <w:sz w:val="28"/>
          <w:szCs w:val="28"/>
        </w:rPr>
      </w:pP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A43E14">
      <w:pPr>
        <w:ind w:firstLine="709"/>
        <w:rPr>
          <w:sz w:val="28"/>
          <w:szCs w:val="28"/>
        </w:rPr>
      </w:pPr>
      <w:r>
        <w:rPr>
          <w:sz w:val="28"/>
          <w:szCs w:val="28"/>
        </w:rPr>
        <w:t xml:space="preserve">1. </w:t>
      </w:r>
      <w:r>
        <w:rPr>
          <w:iCs/>
          <w:color w:val="000000"/>
          <w:sz w:val="28"/>
          <w:szCs w:val="28"/>
        </w:rPr>
        <w:t>Сиберт У.М. Цепи, сигналы системы: В 2-х ч. /Пер. c англ. - М.: Мир, 1988.</w:t>
      </w:r>
    </w:p>
    <w:p w:rsidR="00A43E14" w:rsidRDefault="00A43E14" w:rsidP="00A43E14">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A43E14" w:rsidRDefault="00A43E14" w:rsidP="00A43E14">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A43E14" w:rsidRDefault="00A43E14" w:rsidP="00A43E14">
      <w:pPr>
        <w:ind w:firstLine="709"/>
        <w:rPr>
          <w:sz w:val="28"/>
          <w:szCs w:val="28"/>
        </w:rPr>
      </w:pPr>
      <w:r>
        <w:rPr>
          <w:sz w:val="28"/>
          <w:szCs w:val="28"/>
        </w:rPr>
        <w:t xml:space="preserve">4. </w:t>
      </w:r>
      <w:r>
        <w:rPr>
          <w:iCs/>
          <w:color w:val="000000"/>
          <w:sz w:val="28"/>
          <w:szCs w:val="28"/>
        </w:rPr>
        <w:t xml:space="preserve">Основы цифровой обработки сигналов: Курс лекций / А.И. Солонина, Д.А. Улахович, С.М. Арбузов, Е.Б. Соловьева, И.И. Гук - Спб.: </w:t>
      </w:r>
      <w:r>
        <w:rPr>
          <w:iCs/>
          <w:color w:val="000000"/>
          <w:sz w:val="28"/>
          <w:szCs w:val="28"/>
        </w:rPr>
        <w:lastRenderedPageBreak/>
        <w:t>БХВ-Петербург, 2003</w:t>
      </w:r>
      <w:r>
        <w:rPr>
          <w:sz w:val="28"/>
          <w:szCs w:val="28"/>
        </w:rPr>
        <w:t>. - 753 с.</w:t>
      </w:r>
    </w:p>
    <w:p w:rsidR="00A43E14" w:rsidRDefault="00A43E14" w:rsidP="00A43E14">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A43E14" w:rsidRDefault="00A43E14" w:rsidP="00A43E14">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A43E14" w:rsidRDefault="00A43E14" w:rsidP="00A43E14">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A43E14" w:rsidRDefault="00A43E14" w:rsidP="00A43E14">
      <w:pPr>
        <w:ind w:firstLine="709"/>
        <w:rPr>
          <w:sz w:val="28"/>
          <w:szCs w:val="28"/>
        </w:rPr>
      </w:pPr>
      <w:r>
        <w:rPr>
          <w:sz w:val="28"/>
          <w:szCs w:val="28"/>
        </w:rPr>
        <w:t xml:space="preserve">8. </w:t>
      </w:r>
      <w:r>
        <w:rPr>
          <w:iCs/>
          <w:color w:val="000000"/>
          <w:sz w:val="28"/>
          <w:szCs w:val="28"/>
        </w:rPr>
        <w:t>Айфичер Э., Б. Джервис. Цифровая обработка сигналов: практический подход, 2-е изд.: Пер. с англ. - М. Издательский дом "Вильямс", 2004</w:t>
      </w:r>
      <w:r>
        <w:rPr>
          <w:sz w:val="28"/>
          <w:szCs w:val="28"/>
        </w:rPr>
        <w:t>.</w:t>
      </w:r>
    </w:p>
    <w:p w:rsidR="00A43E14" w:rsidRDefault="00A43E14" w:rsidP="00A43E14">
      <w:pPr>
        <w:ind w:firstLine="709"/>
        <w:rPr>
          <w:sz w:val="28"/>
          <w:szCs w:val="28"/>
        </w:rPr>
      </w:pPr>
      <w:r>
        <w:rPr>
          <w:sz w:val="28"/>
          <w:szCs w:val="28"/>
        </w:rPr>
        <w:t>9. Варакин Л.Е. Системы связи с шумоподобными сигналами. – М.: Радио и связь, 1985. – 384с.</w:t>
      </w:r>
    </w:p>
    <w:p w:rsidR="00A43E14" w:rsidRDefault="00A43E14" w:rsidP="00A43E14">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A43E14" w:rsidRDefault="00A43E14" w:rsidP="00A43E14">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67"/>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A43E14" w:rsidRDefault="00A43E14" w:rsidP="00BC2A7F">
      <w:pPr>
        <w:widowControl/>
        <w:numPr>
          <w:ilvl w:val="0"/>
          <w:numId w:val="67"/>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A43E14" w:rsidRDefault="00A43E14" w:rsidP="00A43E14">
      <w:pPr>
        <w:tabs>
          <w:tab w:val="left" w:pos="993"/>
        </w:tabs>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A43E14" w:rsidRDefault="00A43E14" w:rsidP="00A43E14">
      <w:pPr>
        <w:tabs>
          <w:tab w:val="left" w:pos="993"/>
        </w:tabs>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68"/>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A43E14" w:rsidRDefault="00A43E14" w:rsidP="00A43E14">
      <w:pPr>
        <w:ind w:firstLine="709"/>
        <w:rPr>
          <w:sz w:val="28"/>
          <w:szCs w:val="28"/>
          <w:lang w:val="en-US"/>
        </w:rPr>
      </w:pPr>
    </w:p>
    <w:p w:rsidR="00A43E14" w:rsidRDefault="00A43E14" w:rsidP="00A43E14">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A43E14" w:rsidRDefault="00A43E14" w:rsidP="00BC2A7F">
      <w:pPr>
        <w:widowControl/>
        <w:numPr>
          <w:ilvl w:val="0"/>
          <w:numId w:val="68"/>
        </w:numPr>
        <w:tabs>
          <w:tab w:val="left" w:pos="1134"/>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tabs>
          <w:tab w:val="num" w:pos="840"/>
        </w:tabs>
        <w:ind w:firstLine="709"/>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lang w:eastAsia="en-US"/>
              </w:rPr>
            </w:pPr>
          </w:p>
          <w:p w:rsidR="00A43E14" w:rsidRDefault="00A43E14">
            <w:pPr>
              <w:spacing w:line="240" w:lineRule="atLeast"/>
              <w:ind w:firstLine="0"/>
              <w:jc w:val="center"/>
              <w:rPr>
                <w:caps/>
                <w:sz w:val="20"/>
                <w:lang w:eastAsia="en-US"/>
              </w:rPr>
            </w:pPr>
            <w:r>
              <w:rPr>
                <w:caps/>
                <w:sz w:val="20"/>
                <w:lang w:eastAsia="en-US"/>
              </w:rPr>
              <w:t>МИНОБРНАУКИ РОССИИ</w:t>
            </w:r>
          </w:p>
          <w:p w:rsidR="00A43E14" w:rsidRDefault="00A43E14">
            <w:pPr>
              <w:spacing w:line="140" w:lineRule="exact"/>
              <w:ind w:firstLine="0"/>
              <w:jc w:val="center"/>
              <w:rPr>
                <w:caps/>
                <w:sz w:val="20"/>
                <w:lang w:eastAsia="en-US"/>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spacing w:line="256" w:lineRule="auto"/>
              <w:jc w:val="center"/>
              <w:rPr>
                <w:i w:val="0"/>
                <w:lang w:eastAsia="x-none"/>
              </w:rPr>
            </w:pPr>
            <w:r>
              <w:rPr>
                <w:i w:val="0"/>
              </w:rPr>
              <w:t>Федеральное государственное бюджетное образовательное учреждение</w:t>
            </w:r>
          </w:p>
          <w:p w:rsidR="00A43E14" w:rsidRDefault="00A43E14">
            <w:pPr>
              <w:pStyle w:val="a9"/>
              <w:spacing w:line="256" w:lineRule="auto"/>
              <w:jc w:val="center"/>
              <w:rPr>
                <w:i w:val="0"/>
              </w:rPr>
            </w:pPr>
            <w:r>
              <w:rPr>
                <w:i w:val="0"/>
              </w:rPr>
              <w:t>высшего образования</w:t>
            </w:r>
          </w:p>
          <w:p w:rsidR="00A43E14" w:rsidRDefault="00A43E14">
            <w:pPr>
              <w:keepNext/>
              <w:spacing w:line="256" w:lineRule="auto"/>
              <w:jc w:val="center"/>
              <w:rPr>
                <w:b/>
                <w:lang w:eastAsia="en-US"/>
              </w:rPr>
            </w:pPr>
            <w:r>
              <w:rPr>
                <w:b/>
                <w:lang w:eastAsia="en-US"/>
              </w:rPr>
              <w:t>«МИРЭА – Российский технологический университет»</w:t>
            </w:r>
          </w:p>
          <w:p w:rsidR="00A43E14" w:rsidRDefault="00A43E14">
            <w:pPr>
              <w:spacing w:line="256" w:lineRule="auto"/>
              <w:ind w:firstLine="0"/>
              <w:jc w:val="center"/>
              <w:rPr>
                <w:b/>
                <w:sz w:val="32"/>
                <w:szCs w:val="32"/>
                <w:lang w:eastAsia="en-US"/>
              </w:rPr>
            </w:pPr>
            <w:r>
              <w:rPr>
                <w:b/>
                <w:sz w:val="32"/>
                <w:szCs w:val="32"/>
                <w:lang w:eastAsia="en-US"/>
              </w:rPr>
              <w:t>РТУ МИРЭА</w:t>
            </w:r>
          </w:p>
          <w:p w:rsidR="00A43E14" w:rsidRDefault="00A43E14">
            <w:pPr>
              <w:spacing w:line="256" w:lineRule="auto"/>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1474D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spacing w:line="256" w:lineRule="auto"/>
              <w:ind w:firstLine="0"/>
              <w:jc w:val="center"/>
              <w:rPr>
                <w:sz w:val="28"/>
                <w:lang w:eastAsia="en-US"/>
              </w:rPr>
            </w:pPr>
          </w:p>
        </w:tc>
        <w:tc>
          <w:tcPr>
            <w:tcW w:w="2500" w:type="pct"/>
            <w:hideMark/>
          </w:tcPr>
          <w:p w:rsidR="00A43E14" w:rsidRDefault="00A43E14">
            <w:pPr>
              <w:suppressAutoHyphens/>
              <w:spacing w:line="256" w:lineRule="auto"/>
              <w:ind w:firstLine="0"/>
              <w:jc w:val="center"/>
              <w:rPr>
                <w:b/>
                <w:lang w:eastAsia="en-US"/>
              </w:rPr>
            </w:pPr>
            <w:r>
              <w:rPr>
                <w:b/>
                <w:lang w:eastAsia="en-US"/>
              </w:rPr>
              <w:t>УТВЕРЖДАЮ</w:t>
            </w:r>
          </w:p>
          <w:p w:rsidR="00A43E14" w:rsidRDefault="00A43E14">
            <w:pPr>
              <w:suppressAutoHyphens/>
              <w:spacing w:line="256" w:lineRule="auto"/>
              <w:ind w:firstLine="0"/>
              <w:jc w:val="center"/>
              <w:rPr>
                <w:lang w:eastAsia="en-US"/>
              </w:rPr>
            </w:pPr>
            <w:r>
              <w:rPr>
                <w:lang w:eastAsia="en-US"/>
              </w:rPr>
              <w:t>Первый проректор</w:t>
            </w:r>
          </w:p>
          <w:p w:rsidR="00A43E14" w:rsidRDefault="00A43E14">
            <w:pPr>
              <w:suppressAutoHyphens/>
              <w:spacing w:line="256" w:lineRule="auto"/>
              <w:ind w:firstLine="0"/>
              <w:jc w:val="center"/>
              <w:rPr>
                <w:lang w:eastAsia="en-US"/>
              </w:rPr>
            </w:pPr>
            <w:r>
              <w:rPr>
                <w:lang w:eastAsia="en-US"/>
              </w:rPr>
              <w:br/>
              <w:t>____________________ Н.И. Прокопов</w:t>
            </w:r>
          </w:p>
          <w:p w:rsidR="00A43E14" w:rsidRDefault="00A43E14">
            <w:pPr>
              <w:suppressAutoHyphens/>
              <w:spacing w:line="256" w:lineRule="auto"/>
              <w:ind w:firstLine="0"/>
              <w:jc w:val="center"/>
              <w:rPr>
                <w:lang w:eastAsia="en-US"/>
              </w:rPr>
            </w:pPr>
            <w:r>
              <w:rPr>
                <w:lang w:eastAsia="en-US"/>
              </w:rP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jc w:val="center"/>
        <w:rPr>
          <w:b/>
          <w:sz w:val="28"/>
          <w:szCs w:val="28"/>
        </w:rPr>
      </w:pPr>
      <w:r>
        <w:rPr>
          <w:b/>
          <w:sz w:val="28"/>
          <w:szCs w:val="28"/>
        </w:rPr>
        <w:t>Б1.В.05 «</w:t>
      </w:r>
      <w:r>
        <w:rPr>
          <w:b/>
          <w:sz w:val="28"/>
        </w:rPr>
        <w:t>Оптимальные алгоритмы обработки радиотехнических сигналов</w:t>
      </w:r>
      <w:r>
        <w:rPr>
          <w:b/>
          <w:sz w:val="28"/>
          <w:szCs w:val="28"/>
        </w:rPr>
        <w:t>»</w:t>
      </w:r>
    </w:p>
    <w:p w:rsidR="00A43E14" w:rsidRDefault="00A43E14" w:rsidP="00A43E14">
      <w:pPr>
        <w:widowControl/>
        <w:ind w:firstLine="0"/>
        <w:jc w:val="center"/>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rPr>
          <w:rFonts w:eastAsia="HiddenHorzOCR"/>
          <w:b/>
        </w:rPr>
      </w:pPr>
      <w:r>
        <w:t>Научная специальност</w:t>
      </w:r>
      <w:r>
        <w:rPr>
          <w:rFonts w:eastAsia="HiddenHorzOCR"/>
          <w:b/>
        </w:rPr>
        <w:t>ь</w:t>
      </w:r>
    </w:p>
    <w:p w:rsidR="00A43E14" w:rsidRDefault="00A43E14" w:rsidP="00A43E14">
      <w:pPr>
        <w:widowControl/>
        <w:ind w:firstLine="0"/>
        <w:jc w:val="center"/>
        <w:rPr>
          <w:b/>
        </w:rPr>
      </w:pPr>
      <w:r>
        <w:rPr>
          <w:rFonts w:eastAsia="HiddenHorzOC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6"/>
        </w:numPr>
        <w:ind w:hanging="11"/>
        <w:jc w:val="left"/>
        <w:rPr>
          <w:b/>
          <w:sz w:val="28"/>
          <w:szCs w:val="28"/>
        </w:rPr>
      </w:pPr>
      <w:r>
        <w:rPr>
          <w:b/>
          <w:sz w:val="28"/>
          <w:szCs w:val="28"/>
        </w:rPr>
        <w:lastRenderedPageBreak/>
        <w:t>Цели освоения дисциплины</w:t>
      </w:r>
    </w:p>
    <w:p w:rsidR="00A43E14" w:rsidRDefault="00A43E14" w:rsidP="00A43E14">
      <w:pPr>
        <w:widowControl/>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7"/>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rsidP="00BC2A7F">
      <w:pPr>
        <w:numPr>
          <w:ilvl w:val="0"/>
          <w:numId w:val="8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7"/>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A43E14" w:rsidRDefault="00A43E14" w:rsidP="00A43E14">
      <w:pPr>
        <w:widowControl/>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lastRenderedPageBreak/>
        <w:t>- педагогическая практика (4 семестр).</w:t>
      </w: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widowControl/>
        <w:rPr>
          <w:b/>
          <w:sz w:val="28"/>
          <w:szCs w:val="28"/>
        </w:rPr>
      </w:pPr>
      <w:r>
        <w:rPr>
          <w:b/>
          <w:sz w:val="28"/>
          <w:szCs w:val="28"/>
        </w:rPr>
        <w:t xml:space="preserve">3. Планируемые результаты обучения по дисциплине, соотнесенные с планируемыми результатами освоения </w:t>
      </w:r>
    </w:p>
    <w:p w:rsidR="00A43E14" w:rsidRDefault="00A43E14" w:rsidP="00A43E14">
      <w:pPr>
        <w:widowControl/>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375"/>
        <w:gridCol w:w="4929"/>
        <w:gridCol w:w="31"/>
      </w:tblGrid>
      <w:tr w:rsidR="00A43E14" w:rsidTr="00A43E14">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Формируемые компетенции</w:t>
            </w:r>
          </w:p>
          <w:p w:rsidR="00A43E14" w:rsidRDefault="00A43E14">
            <w:pPr>
              <w:spacing w:line="256" w:lineRule="auto"/>
              <w:ind w:firstLine="0"/>
              <w:jc w:val="center"/>
              <w:rPr>
                <w:b/>
                <w:lang w:eastAsia="en-US"/>
              </w:rPr>
            </w:pPr>
            <w:r>
              <w:rPr>
                <w:b/>
                <w:lang w:eastAsia="en-US"/>
              </w:rPr>
              <w:t>(код и название компетенции,</w:t>
            </w:r>
            <w:r>
              <w:rPr>
                <w:b/>
                <w:lang w:eastAsia="en-US"/>
              </w:rPr>
              <w:br/>
              <w:t>уровень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A43E14" w:rsidTr="00A43E14">
        <w:trPr>
          <w:trHeight w:val="70"/>
          <w:jc w:val="center"/>
        </w:trPr>
        <w:tc>
          <w:tcPr>
            <w:tcW w:w="2278" w:type="pct"/>
            <w:gridSpan w:val="2"/>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lang w:eastAsia="en-US"/>
              </w:rPr>
              <w:t xml:space="preserve">УК-1 </w:t>
            </w:r>
            <w:r>
              <w:rPr>
                <w:lang w:eastAsia="en-US"/>
              </w:rPr>
              <w:t>(способность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b/>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A43E14" w:rsidTr="00A43E14">
        <w:trPr>
          <w:trHeight w:val="70"/>
          <w:jc w:val="center"/>
        </w:trPr>
        <w:tc>
          <w:tcPr>
            <w:tcW w:w="2278" w:type="pct"/>
            <w:gridSpan w:val="2"/>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b/>
                <w:lang w:eastAsia="en-US"/>
              </w:rPr>
              <w:t>ПК-1 (</w:t>
            </w:r>
            <w:r>
              <w:rPr>
                <w:lang w:eastAsia="en-US"/>
              </w:rPr>
              <w:t>готовность к исследованию перспективных сетевых концепций и технологий реализации современных систем и устройств телекоммуникаций)</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bookmarkStart w:id="2" w:name="OLE_LINK73"/>
            <w:bookmarkStart w:id="3" w:name="OLE_LINK74"/>
            <w:bookmarkStart w:id="4" w:name="OLE_LINK75"/>
            <w:r>
              <w:rPr>
                <w:b/>
                <w:lang w:eastAsia="en-US"/>
              </w:rPr>
              <w:t>Знать</w:t>
            </w:r>
            <w:r>
              <w:rPr>
                <w:lang w:eastAsia="en-US"/>
              </w:rPr>
              <w:t xml:space="preserve"> основные алгоритмы и структурные схемы устройств, реализующих оптимальные алгоритмы приема сигналов.</w:t>
            </w:r>
            <w:bookmarkEnd w:id="2"/>
            <w:bookmarkEnd w:id="3"/>
            <w:bookmarkEnd w:id="4"/>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b/>
                <w:lang w:eastAsia="en-US"/>
              </w:rPr>
              <w:t xml:space="preserve">Уметь </w:t>
            </w:r>
            <w:r>
              <w:rPr>
                <w:lang w:eastAsia="en-US"/>
              </w:rPr>
              <w:t>формулировать и</w:t>
            </w:r>
            <w:r>
              <w:rPr>
                <w:b/>
                <w:lang w:eastAsia="en-US"/>
              </w:rPr>
              <w:t xml:space="preserve"> </w:t>
            </w:r>
            <w:r>
              <w:rPr>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b/>
                <w:lang w:eastAsia="en-US"/>
              </w:rPr>
            </w:pPr>
            <w:r>
              <w:rPr>
                <w:b/>
                <w:lang w:eastAsia="en-US"/>
              </w:rPr>
              <w:t xml:space="preserve">Владеть </w:t>
            </w:r>
            <w:r>
              <w:rPr>
                <w:lang w:eastAsia="en-US"/>
              </w:rPr>
              <w:t>компьютерными</w:t>
            </w:r>
            <w:r>
              <w:rPr>
                <w:b/>
                <w:lang w:eastAsia="en-US"/>
              </w:rPr>
              <w:t xml:space="preserve"> </w:t>
            </w:r>
            <w:r>
              <w:rPr>
                <w:lang w:eastAsia="en-US"/>
              </w:rPr>
              <w:t>методами расчета и моделирования оптимальных алгоритмов приема сигналов.</w:t>
            </w:r>
          </w:p>
        </w:tc>
      </w:tr>
      <w:tr w:rsidR="00A43E14" w:rsidTr="00A43E14">
        <w:trPr>
          <w:gridBefore w:val="1"/>
          <w:gridAfter w:val="1"/>
          <w:wBefore w:w="2072" w:type="pct"/>
          <w:wAfter w:w="17" w:type="pct"/>
          <w:trHeight w:val="100"/>
          <w:jc w:val="center"/>
        </w:trPr>
        <w:tc>
          <w:tcPr>
            <w:tcW w:w="2911" w:type="pct"/>
            <w:gridSpan w:val="2"/>
            <w:tcBorders>
              <w:top w:val="nil"/>
              <w:left w:val="nil"/>
              <w:bottom w:val="nil"/>
              <w:right w:val="nil"/>
            </w:tcBorders>
          </w:tcPr>
          <w:p w:rsidR="00A43E14" w:rsidRDefault="00A43E14">
            <w:pPr>
              <w:widowControl/>
              <w:spacing w:line="312" w:lineRule="auto"/>
              <w:rPr>
                <w:lang w:eastAsia="en-US"/>
              </w:rPr>
            </w:pPr>
          </w:p>
        </w:tc>
      </w:tr>
    </w:tbl>
    <w:p w:rsidR="00A43E14" w:rsidRDefault="00A43E14" w:rsidP="00A43E14">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A43E14" w:rsidRDefault="00A43E14" w:rsidP="00A43E14">
      <w:pPr>
        <w:ind w:firstLine="709"/>
        <w:rPr>
          <w:sz w:val="28"/>
          <w:szCs w:val="28"/>
        </w:rPr>
      </w:pPr>
      <w:r>
        <w:rPr>
          <w:sz w:val="28"/>
          <w:szCs w:val="28"/>
        </w:rPr>
        <w:t>Общая трудоемкость дисциплины составляет 3 зачетные единицы (108 акад. часов).</w:t>
      </w:r>
    </w:p>
    <w:p w:rsidR="00A43E14" w:rsidRDefault="00A43E14" w:rsidP="00A43E14">
      <w:pPr>
        <w:widowControl/>
        <w:spacing w:line="312" w:lineRule="auto"/>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17"/>
        <w:gridCol w:w="584"/>
        <w:gridCol w:w="576"/>
        <w:gridCol w:w="572"/>
        <w:gridCol w:w="596"/>
        <w:gridCol w:w="578"/>
        <w:gridCol w:w="700"/>
        <w:gridCol w:w="510"/>
        <w:gridCol w:w="517"/>
        <w:gridCol w:w="3405"/>
      </w:tblGrid>
      <w:tr w:rsidR="00A43E14" w:rsidTr="00A43E14">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spacing w:line="256" w:lineRule="auto"/>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spacing w:line="256" w:lineRule="auto"/>
              <w:ind w:firstLine="0"/>
              <w:jc w:val="center"/>
              <w:rPr>
                <w:lang w:eastAsia="en-US"/>
              </w:rPr>
            </w:pPr>
            <w:r>
              <w:rPr>
                <w:lang w:eastAsia="en-US"/>
              </w:rPr>
              <w:t>Формы текущего контроля успеваемости</w:t>
            </w:r>
          </w:p>
          <w:p w:rsidR="00A43E14" w:rsidRDefault="00A43E14">
            <w:pPr>
              <w:widowControl/>
              <w:tabs>
                <w:tab w:val="num" w:pos="643"/>
              </w:tabs>
              <w:suppressAutoHyphens/>
              <w:spacing w:line="256" w:lineRule="auto"/>
              <w:ind w:firstLine="0"/>
              <w:jc w:val="center"/>
              <w:rPr>
                <w:i/>
                <w:lang w:eastAsia="en-US"/>
              </w:rPr>
            </w:pPr>
            <w:r>
              <w:rPr>
                <w:i/>
                <w:lang w:eastAsia="en-US"/>
              </w:rPr>
              <w:t>(по неделям семестра)</w:t>
            </w:r>
          </w:p>
          <w:p w:rsidR="00A43E14" w:rsidRDefault="00A43E14">
            <w:pPr>
              <w:widowControl/>
              <w:tabs>
                <w:tab w:val="num" w:pos="643"/>
              </w:tabs>
              <w:suppressAutoHyphens/>
              <w:spacing w:line="256" w:lineRule="auto"/>
              <w:ind w:firstLine="0"/>
              <w:jc w:val="center"/>
              <w:rPr>
                <w:i/>
                <w:lang w:eastAsia="en-US"/>
              </w:rPr>
            </w:pPr>
          </w:p>
          <w:p w:rsidR="00A43E14" w:rsidRDefault="00A43E14">
            <w:pPr>
              <w:suppressAutoHyphens/>
              <w:spacing w:line="256" w:lineRule="auto"/>
              <w:ind w:firstLine="0"/>
              <w:jc w:val="center"/>
              <w:rPr>
                <w:lang w:eastAsia="en-US"/>
              </w:rPr>
            </w:pPr>
            <w:r>
              <w:rPr>
                <w:lang w:eastAsia="en-US"/>
              </w:rPr>
              <w:t>Формы промежуточной аттестации</w:t>
            </w:r>
          </w:p>
          <w:p w:rsidR="00A43E14" w:rsidRDefault="00A43E14">
            <w:pPr>
              <w:suppressAutoHyphens/>
              <w:spacing w:line="256" w:lineRule="auto"/>
              <w:ind w:firstLine="0"/>
              <w:jc w:val="center"/>
              <w:rPr>
                <w:lang w:eastAsia="en-US"/>
              </w:rPr>
            </w:pPr>
            <w:r>
              <w:rPr>
                <w:i/>
                <w:lang w:eastAsia="en-US"/>
              </w:rPr>
              <w:lastRenderedPageBreak/>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spacing w:line="256" w:lineRule="auto"/>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Контактная работа</w:t>
            </w:r>
          </w:p>
          <w:p w:rsidR="00A43E14" w:rsidRDefault="00A43E14">
            <w:pPr>
              <w:widowControl/>
              <w:tabs>
                <w:tab w:val="num" w:pos="643"/>
              </w:tabs>
              <w:suppressAutoHyphens/>
              <w:spacing w:line="256" w:lineRule="auto"/>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СР</w:t>
            </w:r>
          </w:p>
          <w:p w:rsidR="00A43E14" w:rsidRDefault="00A43E14">
            <w:pPr>
              <w:tabs>
                <w:tab w:val="num" w:pos="643"/>
              </w:tabs>
              <w:suppressAutoHyphens/>
              <w:spacing w:line="256" w:lineRule="auto"/>
              <w:ind w:firstLine="0"/>
              <w:jc w:val="center"/>
              <w:rPr>
                <w:lang w:eastAsia="en-US"/>
              </w:rPr>
            </w:pPr>
            <w:r>
              <w:rPr>
                <w:lang w:eastAsia="en-US"/>
              </w:rPr>
              <w:t>под</w:t>
            </w:r>
          </w:p>
          <w:p w:rsidR="00A43E14" w:rsidRDefault="00A43E14">
            <w:pPr>
              <w:tabs>
                <w:tab w:val="num" w:pos="643"/>
              </w:tabs>
              <w:suppressAutoHyphens/>
              <w:spacing w:line="256" w:lineRule="auto"/>
              <w:ind w:firstLine="0"/>
              <w:jc w:val="center"/>
              <w:rPr>
                <w:lang w:eastAsia="en-US"/>
              </w:rPr>
            </w:pPr>
            <w:r>
              <w:rPr>
                <w:lang w:eastAsia="en-US"/>
              </w:rP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left"/>
              <w:rPr>
                <w:lang w:eastAsia="en-US"/>
              </w:rPr>
            </w:pPr>
            <w:r>
              <w:rPr>
                <w:lang w:eastAsia="en-US"/>
              </w:rPr>
              <w:t>Письменный опрос; 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Устное собеседование; тестирование; выполнение практического задания</w:t>
            </w: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По материалам</w:t>
            </w:r>
          </w:p>
          <w:p w:rsidR="00A43E14" w:rsidRDefault="00A43E14">
            <w:pPr>
              <w:tabs>
                <w:tab w:val="num" w:pos="643"/>
              </w:tabs>
              <w:suppressAutoHyphens/>
              <w:spacing w:line="256" w:lineRule="auto"/>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left"/>
              <w:rPr>
                <w:lang w:eastAsia="en-US"/>
              </w:rPr>
            </w:pPr>
            <w:r>
              <w:rPr>
                <w:lang w:eastAsia="en-US"/>
              </w:rPr>
              <w:t>Экзамен</w:t>
            </w: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eastAsia="en-US"/>
              </w:rPr>
              <w:t xml:space="preserve">Всего в </w:t>
            </w:r>
            <w:r>
              <w:rPr>
                <w:i/>
                <w:lang w:val="en-US" w:eastAsia="en-US"/>
              </w:rPr>
              <w:t>5</w:t>
            </w:r>
          </w:p>
          <w:p w:rsidR="00A43E14" w:rsidRDefault="00A43E14">
            <w:pPr>
              <w:tabs>
                <w:tab w:val="num" w:pos="643"/>
              </w:tabs>
              <w:suppressAutoHyphens/>
              <w:spacing w:line="256" w:lineRule="auto"/>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i/>
                <w:lang w:eastAsia="en-US"/>
              </w:rPr>
            </w:pP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b/>
                <w:lang w:eastAsia="en-US"/>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620"/>
        <w:gridCol w:w="4980"/>
      </w:tblGrid>
      <w:tr w:rsidR="00A43E14" w:rsidTr="00A43E14">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pacing w:line="256" w:lineRule="auto"/>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jc w:val="center"/>
              <w:rPr>
                <w:szCs w:val="28"/>
                <w:lang w:eastAsia="en-US"/>
              </w:rPr>
            </w:pPr>
            <w:r>
              <w:rPr>
                <w:szCs w:val="28"/>
                <w:lang w:eastAsia="en-US"/>
              </w:rPr>
              <w:t>Содержание раздела</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pStyle w:val="3"/>
              <w:spacing w:line="256" w:lineRule="auto"/>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rPr>
                <w:lang w:eastAsia="en-US"/>
              </w:rPr>
            </w:pPr>
            <w:r>
              <w:rPr>
                <w:lang w:eastAsia="en-US"/>
              </w:rPr>
              <w:t xml:space="preserve">Место задачи обнаружения в радиосвязи: поиск сигналов, установление синхронизации. Приемник обнаружения, оптимальный по критерию Неймана-Пирсона. Кривые </w:t>
            </w:r>
            <w:r>
              <w:rPr>
                <w:lang w:eastAsia="en-US"/>
              </w:rPr>
              <w:lastRenderedPageBreak/>
              <w:t>обнаружения и рабочие характеристики приемника. Последовательный обнаружитель.</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lastRenderedPageBreak/>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A43E14" w:rsidRDefault="00A43E14" w:rsidP="00A43E14">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1497"/>
        <w:gridCol w:w="5406"/>
        <w:gridCol w:w="1558"/>
      </w:tblGrid>
      <w:tr w:rsidR="00A43E14" w:rsidTr="00A43E14">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pacing w:line="256" w:lineRule="auto"/>
              <w:ind w:firstLine="79"/>
              <w:jc w:val="center"/>
              <w:rPr>
                <w:szCs w:val="28"/>
                <w:lang w:eastAsia="en-US"/>
              </w:rPr>
            </w:pPr>
            <w:r>
              <w:rPr>
                <w:szCs w:val="28"/>
                <w:lang w:eastAsia="en-US"/>
              </w:rPr>
              <w:t>Трудоемкость</w:t>
            </w:r>
            <w:r>
              <w:rPr>
                <w:szCs w:val="28"/>
                <w:lang w:eastAsia="en-US"/>
              </w:rPr>
              <w:br/>
              <w:t>(в акад. час.)</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 xml:space="preserve">Синтез и анализ оптимальных байесовских </w:t>
            </w:r>
          </w:p>
          <w:p w:rsidR="00A43E14" w:rsidRDefault="00A43E14">
            <w:pPr>
              <w:tabs>
                <w:tab w:val="num" w:pos="643"/>
              </w:tabs>
              <w:spacing w:line="256" w:lineRule="auto"/>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b/>
                <w:szCs w:val="28"/>
                <w:lang w:eastAsia="en-US"/>
              </w:rPr>
            </w:pPr>
            <w:r>
              <w:rPr>
                <w:b/>
                <w:szCs w:val="28"/>
                <w:lang w:eastAsia="en-US"/>
              </w:rPr>
              <w:t>16</w:t>
            </w:r>
          </w:p>
        </w:tc>
      </w:tr>
    </w:tbl>
    <w:p w:rsidR="00A43E14" w:rsidRDefault="00A43E14" w:rsidP="00A43E14">
      <w:pPr>
        <w:rPr>
          <w:b/>
          <w:sz w:val="28"/>
          <w:szCs w:val="28"/>
        </w:rPr>
      </w:pPr>
    </w:p>
    <w:p w:rsidR="00A43E14" w:rsidRDefault="00A43E14" w:rsidP="00A43E14">
      <w:pPr>
        <w:rPr>
          <w:b/>
          <w:sz w:val="28"/>
          <w:szCs w:val="28"/>
        </w:rPr>
      </w:pPr>
      <w:r>
        <w:rPr>
          <w:b/>
          <w:sz w:val="28"/>
          <w:szCs w:val="28"/>
        </w:rPr>
        <w:t>5. 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 xml:space="preserve">Перечень вопросов для проведения текущего контроля и </w:t>
      </w:r>
      <w:r>
        <w:rPr>
          <w:sz w:val="28"/>
          <w:szCs w:val="28"/>
        </w:rPr>
        <w:lastRenderedPageBreak/>
        <w:t>промежуточной аттестации – в соответствии с тематикой дисциплины.</w:t>
      </w:r>
    </w:p>
    <w:p w:rsidR="00A43E14" w:rsidRDefault="00A43E14" w:rsidP="00A43E14">
      <w:pPr>
        <w:widowControl/>
        <w:ind w:firstLine="360"/>
        <w:rPr>
          <w:sz w:val="28"/>
          <w:szCs w:val="28"/>
        </w:rPr>
      </w:pPr>
      <w:r>
        <w:rPr>
          <w:sz w:val="28"/>
          <w:szCs w:val="28"/>
        </w:rPr>
        <w:t xml:space="preserve">   </w:t>
      </w:r>
    </w:p>
    <w:p w:rsidR="00A43E14" w:rsidRDefault="00A43E14" w:rsidP="00A43E14">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A43E14" w:rsidTr="00A43E14">
        <w:tc>
          <w:tcPr>
            <w:tcW w:w="169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Критерии</w:t>
            </w:r>
          </w:p>
          <w:p w:rsidR="00A43E14" w:rsidRDefault="00A43E14">
            <w:pPr>
              <w:spacing w:line="256" w:lineRule="auto"/>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Средства</w:t>
            </w:r>
          </w:p>
          <w:p w:rsidR="00A43E14" w:rsidRDefault="00A43E14">
            <w:pPr>
              <w:spacing w:line="256" w:lineRule="auto"/>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Шкалы</w:t>
            </w:r>
          </w:p>
          <w:p w:rsidR="00A43E14" w:rsidRDefault="00A43E14">
            <w:pPr>
              <w:spacing w:line="256" w:lineRule="auto"/>
              <w:ind w:left="-105" w:right="-113" w:firstLine="0"/>
              <w:jc w:val="center"/>
              <w:rPr>
                <w:b/>
                <w:bCs/>
                <w:color w:val="000000"/>
                <w:kern w:val="24"/>
                <w:lang w:eastAsia="en-US"/>
              </w:rPr>
            </w:pPr>
            <w:r>
              <w:rPr>
                <w:b/>
                <w:bCs/>
                <w:color w:val="000000"/>
                <w:kern w:val="24"/>
                <w:lang w:eastAsia="en-US"/>
              </w:rPr>
              <w:t>оценивания</w:t>
            </w:r>
          </w:p>
          <w:p w:rsidR="00A43E14" w:rsidRDefault="00A43E14">
            <w:pPr>
              <w:spacing w:line="256" w:lineRule="auto"/>
              <w:ind w:firstLine="0"/>
              <w:jc w:val="center"/>
              <w:rPr>
                <w:b/>
                <w:bCs/>
                <w:color w:val="000000"/>
                <w:kern w:val="24"/>
                <w:lang w:eastAsia="en-US"/>
              </w:rPr>
            </w:pPr>
            <w:r>
              <w:rPr>
                <w:b/>
                <w:bCs/>
                <w:color w:val="000000"/>
                <w:kern w:val="24"/>
                <w:lang w:eastAsia="en-US"/>
              </w:rPr>
              <w:t xml:space="preserve"> </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Знать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A43E14" w:rsidRDefault="00A43E14">
            <w:pPr>
              <w:spacing w:line="256" w:lineRule="auto"/>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lang w:eastAsia="en-US"/>
              </w:rPr>
              <w:t>Собеседование, письменный опрос</w:t>
            </w:r>
          </w:p>
          <w:p w:rsidR="00A43E14" w:rsidRDefault="00A43E14">
            <w:pPr>
              <w:widowControl/>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autoSpaceDE w:val="0"/>
              <w:autoSpaceDN w:val="0"/>
              <w:adjustRightInd w:val="0"/>
              <w:spacing w:line="256" w:lineRule="auto"/>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w:t>
            </w:r>
            <w:r>
              <w:rPr>
                <w:color w:val="000000"/>
                <w:lang w:eastAsia="en-US"/>
              </w:rPr>
              <w:lastRenderedPageBreak/>
              <w:t>устройств.</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lastRenderedPageBreak/>
              <w:t xml:space="preserve">Наличие правильных навыков научной деятельности, </w:t>
            </w:r>
            <w:r>
              <w:rPr>
                <w:color w:val="000000"/>
                <w:kern w:val="24"/>
                <w:lang w:eastAsia="en-US"/>
              </w:rPr>
              <w:lastRenderedPageBreak/>
              <w:t>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lastRenderedPageBreak/>
              <w:t>Текущий контроль:</w:t>
            </w:r>
          </w:p>
          <w:p w:rsidR="00A43E14" w:rsidRDefault="00A43E14">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lastRenderedPageBreak/>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lastRenderedPageBreak/>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lastRenderedPageBreak/>
              <w:t>Знать</w:t>
            </w:r>
          </w:p>
          <w:p w:rsidR="00A43E14" w:rsidRDefault="00A43E14">
            <w:pPr>
              <w:spacing w:line="256" w:lineRule="auto"/>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lang w:eastAsia="en-US"/>
              </w:rPr>
              <w:t>Собеседование, письменный опрос</w:t>
            </w:r>
          </w:p>
          <w:p w:rsidR="00A43E14" w:rsidRDefault="00A43E14">
            <w:pPr>
              <w:widowControl/>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p w:rsidR="00A43E14" w:rsidRDefault="00A43E14">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p w:rsidR="00A43E14" w:rsidRDefault="00A43E14">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A43E14" w:rsidTr="00A43E14">
        <w:tc>
          <w:tcPr>
            <w:tcW w:w="2409" w:type="dxa"/>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A43E14" w:rsidRDefault="00A43E14">
            <w:pPr>
              <w:spacing w:line="256" w:lineRule="auto"/>
              <w:ind w:firstLine="0"/>
              <w:jc w:val="center"/>
              <w:rPr>
                <w:b/>
                <w:lang w:eastAsia="en-US"/>
              </w:rPr>
            </w:pPr>
            <w:r>
              <w:rPr>
                <w:b/>
                <w:lang w:eastAsia="en-US"/>
              </w:rPr>
              <w:t>компетенции</w:t>
            </w:r>
          </w:p>
        </w:tc>
      </w:tr>
      <w:tr w:rsidR="00A43E14" w:rsidTr="00A43E14">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r>
      <w:tr w:rsidR="00A43E14" w:rsidTr="00A43E14">
        <w:tc>
          <w:tcPr>
            <w:tcW w:w="2409"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lastRenderedPageBreak/>
              <w:t>1</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навыков</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Фрагментарное применение</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В целом успешное, но не систематическое применение</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spacing w:line="256" w:lineRule="auto"/>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spacing w:line="256" w:lineRule="auto"/>
              <w:ind w:firstLine="0"/>
              <w:jc w:val="center"/>
              <w:rPr>
                <w:lang w:eastAsia="en-US"/>
              </w:rPr>
            </w:pPr>
            <w:r>
              <w:rPr>
                <w:lang w:eastAsia="en-US"/>
              </w:rPr>
              <w:t>В целом успешное, но содержащее отдельные пробелы применение навыков</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A43E14" w:rsidRDefault="00A43E14">
            <w:pPr>
              <w:spacing w:line="256" w:lineRule="auto"/>
              <w:ind w:firstLine="0"/>
              <w:jc w:val="center"/>
              <w:rPr>
                <w:b/>
                <w:lang w:eastAsia="en-US"/>
              </w:rPr>
            </w:pPr>
            <w:r>
              <w:rPr>
                <w:b/>
                <w:lang w:eastAsia="en-US"/>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lang w:eastAsia="en-US"/>
              </w:rPr>
            </w:pPr>
            <w:r>
              <w:rPr>
                <w:lang w:eastAsia="en-US"/>
              </w:rPr>
              <w:t>Удовлетворительно или</w:t>
            </w:r>
          </w:p>
          <w:p w:rsidR="00A43E14" w:rsidRDefault="00A43E14">
            <w:pPr>
              <w:spacing w:line="256" w:lineRule="auto"/>
              <w:ind w:firstLine="0"/>
              <w:jc w:val="left"/>
              <w:rPr>
                <w:lang w:eastAsia="en-US"/>
              </w:rPr>
            </w:pPr>
            <w:r>
              <w:rPr>
                <w:lang w:eastAsia="en-US"/>
              </w:rPr>
              <w:t>неудовлетворительно</w:t>
            </w:r>
          </w:p>
          <w:p w:rsidR="00A43E14" w:rsidRDefault="00A43E14">
            <w:pPr>
              <w:spacing w:line="256"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w:t>
            </w:r>
            <w:r>
              <w:rPr>
                <w:lang w:eastAsia="en-US"/>
              </w:rPr>
              <w:lastRenderedPageBreak/>
              <w:t>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rPr>
          <w:b/>
        </w:rPr>
      </w:pPr>
    </w:p>
    <w:p w:rsidR="00A43E14" w:rsidRDefault="00A43E14" w:rsidP="00A43E14">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A43E14" w:rsidRDefault="00A43E14" w:rsidP="00A43E14">
      <w:pPr>
        <w:tabs>
          <w:tab w:val="left" w:pos="1134"/>
        </w:tabs>
        <w:spacing w:line="276" w:lineRule="auto"/>
        <w:rPr>
          <w:color w:val="000000"/>
          <w:sz w:val="28"/>
          <w:szCs w:val="28"/>
        </w:rPr>
      </w:pPr>
    </w:p>
    <w:p w:rsidR="00A43E14" w:rsidRDefault="00A43E14" w:rsidP="00A43E14">
      <w:pPr>
        <w:tabs>
          <w:tab w:val="left" w:pos="1134"/>
        </w:tabs>
        <w:spacing w:line="276" w:lineRule="auto"/>
        <w:jc w:val="center"/>
        <w:rPr>
          <w:b/>
          <w:color w:val="000000"/>
          <w:sz w:val="28"/>
          <w:szCs w:val="28"/>
        </w:rPr>
      </w:pPr>
      <w:r>
        <w:rPr>
          <w:b/>
          <w:color w:val="000000"/>
          <w:sz w:val="28"/>
          <w:szCs w:val="28"/>
        </w:rPr>
        <w:t>Примеры тестовых заданий</w:t>
      </w:r>
    </w:p>
    <w:p w:rsidR="00A43E14" w:rsidRDefault="00A43E14" w:rsidP="00A43E14">
      <w:pPr>
        <w:tabs>
          <w:tab w:val="left" w:pos="1134"/>
        </w:tabs>
        <w:spacing w:line="276" w:lineRule="auto"/>
        <w:rPr>
          <w:color w:val="000000"/>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1:</w:t>
      </w:r>
    </w:p>
    <w:p w:rsidR="00A43E14" w:rsidRDefault="00A43E14" w:rsidP="00BC2A7F">
      <w:pPr>
        <w:widowControl/>
        <w:numPr>
          <w:ilvl w:val="0"/>
          <w:numId w:val="38"/>
        </w:numPr>
        <w:tabs>
          <w:tab w:val="num" w:pos="420"/>
        </w:tabs>
        <w:ind w:left="420" w:hanging="420"/>
        <w:rPr>
          <w:sz w:val="28"/>
          <w:szCs w:val="28"/>
        </w:rPr>
      </w:pPr>
      <w:r>
        <w:rPr>
          <w:sz w:val="28"/>
          <w:szCs w:val="28"/>
        </w:rPr>
        <w:t>Дайте определение аддитивной и мультипликативной помех.</w:t>
      </w:r>
    </w:p>
    <w:p w:rsidR="00A43E14" w:rsidRDefault="00A43E14" w:rsidP="00BC2A7F">
      <w:pPr>
        <w:widowControl/>
        <w:numPr>
          <w:ilvl w:val="0"/>
          <w:numId w:val="38"/>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A43E14" w:rsidRDefault="00A43E14" w:rsidP="00BC2A7F">
      <w:pPr>
        <w:widowControl/>
        <w:numPr>
          <w:ilvl w:val="0"/>
          <w:numId w:val="38"/>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A43E14" w:rsidRDefault="00A43E14" w:rsidP="00A43E14">
      <w:pPr>
        <w:tabs>
          <w:tab w:val="left" w:pos="1134"/>
        </w:tabs>
        <w:spacing w:line="276" w:lineRule="auto"/>
        <w:rPr>
          <w:color w:val="000000"/>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2:</w:t>
      </w:r>
    </w:p>
    <w:p w:rsidR="00A43E14" w:rsidRDefault="00A43E14" w:rsidP="00BC2A7F">
      <w:pPr>
        <w:widowControl/>
        <w:numPr>
          <w:ilvl w:val="0"/>
          <w:numId w:val="38"/>
        </w:numPr>
        <w:tabs>
          <w:tab w:val="num" w:pos="420"/>
        </w:tabs>
        <w:ind w:left="420" w:hanging="420"/>
        <w:rPr>
          <w:sz w:val="28"/>
          <w:szCs w:val="28"/>
        </w:rPr>
      </w:pPr>
      <w:r>
        <w:rPr>
          <w:sz w:val="28"/>
          <w:szCs w:val="28"/>
        </w:rPr>
        <w:t>Дайте определение среднего риска.</w:t>
      </w:r>
    </w:p>
    <w:p w:rsidR="00A43E14" w:rsidRDefault="00A43E14" w:rsidP="00BC2A7F">
      <w:pPr>
        <w:widowControl/>
        <w:numPr>
          <w:ilvl w:val="0"/>
          <w:numId w:val="38"/>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A43E14" w:rsidRDefault="00A43E14" w:rsidP="00BC2A7F">
      <w:pPr>
        <w:widowControl/>
        <w:numPr>
          <w:ilvl w:val="0"/>
          <w:numId w:val="38"/>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A43E14" w:rsidRDefault="00A43E14" w:rsidP="00A43E14">
      <w:pPr>
        <w:ind w:firstLine="426"/>
        <w:rPr>
          <w:bCs/>
          <w:sz w:val="16"/>
          <w:szCs w:val="16"/>
          <w:u w:val="single"/>
        </w:rPr>
      </w:pP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Примеры вопросов по разделу 3:</w:t>
      </w:r>
    </w:p>
    <w:p w:rsidR="00A43E14" w:rsidRDefault="00A43E14" w:rsidP="00BC2A7F">
      <w:pPr>
        <w:widowControl/>
        <w:numPr>
          <w:ilvl w:val="0"/>
          <w:numId w:val="38"/>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A43E14" w:rsidRDefault="00A43E14" w:rsidP="00BC2A7F">
      <w:pPr>
        <w:widowControl/>
        <w:numPr>
          <w:ilvl w:val="0"/>
          <w:numId w:val="38"/>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A43E14" w:rsidRDefault="00A43E14" w:rsidP="00A43E14">
      <w:pPr>
        <w:widowControl/>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4:</w:t>
      </w:r>
    </w:p>
    <w:p w:rsidR="00A43E14" w:rsidRDefault="00A43E14" w:rsidP="00BC2A7F">
      <w:pPr>
        <w:widowControl/>
        <w:numPr>
          <w:ilvl w:val="0"/>
          <w:numId w:val="38"/>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A43E14" w:rsidRDefault="00A43E14" w:rsidP="00BC2A7F">
      <w:pPr>
        <w:widowControl/>
        <w:numPr>
          <w:ilvl w:val="0"/>
          <w:numId w:val="38"/>
        </w:numPr>
        <w:tabs>
          <w:tab w:val="num" w:pos="420"/>
        </w:tabs>
        <w:ind w:left="420" w:hanging="420"/>
        <w:rPr>
          <w:sz w:val="28"/>
          <w:szCs w:val="28"/>
        </w:rPr>
      </w:pPr>
      <w:r>
        <w:rPr>
          <w:sz w:val="28"/>
          <w:szCs w:val="28"/>
        </w:rPr>
        <w:lastRenderedPageBreak/>
        <w:t xml:space="preserve">Какова структура оптимального приемника сигналов с неизвестной частотой? </w:t>
      </w:r>
    </w:p>
    <w:p w:rsidR="00A43E14" w:rsidRDefault="00A43E14" w:rsidP="00A43E14">
      <w:pPr>
        <w:widowControl/>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5:</w:t>
      </w:r>
    </w:p>
    <w:p w:rsidR="00A43E14" w:rsidRDefault="00A43E14" w:rsidP="00BC2A7F">
      <w:pPr>
        <w:widowControl/>
        <w:numPr>
          <w:ilvl w:val="0"/>
          <w:numId w:val="38"/>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A43E14" w:rsidRDefault="00A43E14" w:rsidP="00BC2A7F">
      <w:pPr>
        <w:widowControl/>
        <w:numPr>
          <w:ilvl w:val="0"/>
          <w:numId w:val="38"/>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A43E14" w:rsidRDefault="00A43E14" w:rsidP="00A43E14">
      <w:pPr>
        <w:ind w:firstLine="426"/>
        <w:rPr>
          <w:bCs/>
          <w:sz w:val="28"/>
          <w:szCs w:val="28"/>
          <w:highlight w:val="yellow"/>
          <w:u w:val="single"/>
        </w:rPr>
      </w:pPr>
    </w:p>
    <w:p w:rsidR="00A43E14" w:rsidRDefault="00A43E14" w:rsidP="00A43E14">
      <w:pPr>
        <w:ind w:firstLine="426"/>
        <w:jc w:val="center"/>
        <w:rPr>
          <w:b/>
          <w:sz w:val="28"/>
          <w:szCs w:val="28"/>
        </w:rPr>
      </w:pPr>
      <w:r>
        <w:rPr>
          <w:b/>
          <w:sz w:val="28"/>
          <w:szCs w:val="28"/>
        </w:rPr>
        <w:t>Примеры практических заданий</w:t>
      </w:r>
    </w:p>
    <w:p w:rsidR="00A43E14" w:rsidRDefault="00A43E14" w:rsidP="00A43E14">
      <w:pPr>
        <w:ind w:firstLine="426"/>
        <w:rPr>
          <w:bCs/>
          <w:sz w:val="28"/>
          <w:szCs w:val="28"/>
          <w:highlight w:val="yellow"/>
          <w:u w:val="single"/>
        </w:rPr>
      </w:pPr>
    </w:p>
    <w:p w:rsidR="00A43E14" w:rsidRDefault="00A43E14" w:rsidP="00A43E14">
      <w:pPr>
        <w:ind w:firstLine="426"/>
        <w:rPr>
          <w:bCs/>
          <w:sz w:val="28"/>
          <w:szCs w:val="28"/>
          <w:u w:val="single"/>
        </w:rPr>
      </w:pPr>
      <w:r>
        <w:rPr>
          <w:bCs/>
          <w:sz w:val="28"/>
          <w:szCs w:val="28"/>
          <w:u w:val="single"/>
        </w:rPr>
        <w:t>Практические задания по разделу 2 (примеры задач)</w:t>
      </w:r>
    </w:p>
    <w:p w:rsidR="00A43E14" w:rsidRDefault="00A43E14" w:rsidP="00A43E14">
      <w:pPr>
        <w:ind w:firstLine="426"/>
        <w:rPr>
          <w:bCs/>
          <w:sz w:val="28"/>
          <w:szCs w:val="28"/>
          <w:u w:val="single"/>
        </w:rPr>
      </w:pPr>
    </w:p>
    <w:p w:rsidR="00A43E14" w:rsidRDefault="00A43E14" w:rsidP="00A43E14">
      <w:pPr>
        <w:spacing w:line="240" w:lineRule="atLeast"/>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A43E14" w:rsidRDefault="00A43E14" w:rsidP="00A43E14">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A43E14" w:rsidRDefault="00A43E14" w:rsidP="00A43E14">
      <w:pPr>
        <w:ind w:firstLine="426"/>
        <w:rPr>
          <w:bCs/>
          <w:sz w:val="28"/>
          <w:szCs w:val="28"/>
          <w:u w:val="single"/>
        </w:rPr>
      </w:pPr>
    </w:p>
    <w:p w:rsidR="00A43E14" w:rsidRDefault="00A43E14" w:rsidP="00A43E14">
      <w:pPr>
        <w:rPr>
          <w:bCs/>
          <w:sz w:val="28"/>
          <w:szCs w:val="28"/>
          <w:u w:val="single"/>
        </w:rPr>
      </w:pPr>
      <w:r>
        <w:rPr>
          <w:bCs/>
          <w:sz w:val="28"/>
          <w:szCs w:val="28"/>
          <w:u w:val="single"/>
        </w:rPr>
        <w:t>Практические задания по разделу 3 (примеры задач)</w:t>
      </w:r>
    </w:p>
    <w:p w:rsidR="00A43E14" w:rsidRDefault="00A43E14" w:rsidP="00A43E14">
      <w:pPr>
        <w:rPr>
          <w:bCs/>
          <w:sz w:val="28"/>
          <w:szCs w:val="28"/>
          <w:u w:val="single"/>
        </w:rPr>
      </w:pPr>
    </w:p>
    <w:p w:rsidR="00A43E14" w:rsidRDefault="00A43E14" w:rsidP="00A43E14">
      <w:pPr>
        <w:spacing w:line="360" w:lineRule="atLeast"/>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A43E14" w:rsidRDefault="00A43E14" w:rsidP="00A43E14">
      <w:pPr>
        <w:spacing w:line="360" w:lineRule="atLeast"/>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A43E14" w:rsidRDefault="00A43E14" w:rsidP="00A43E14">
      <w:pPr>
        <w:spacing w:line="240" w:lineRule="atLeast"/>
        <w:ind w:firstLine="567"/>
        <w:rPr>
          <w:sz w:val="28"/>
          <w:szCs w:val="20"/>
        </w:rPr>
      </w:pPr>
    </w:p>
    <w:p w:rsidR="00A43E14" w:rsidRDefault="00A43E14" w:rsidP="00A43E14">
      <w:pPr>
        <w:rPr>
          <w:bCs/>
          <w:sz w:val="28"/>
          <w:szCs w:val="28"/>
          <w:u w:val="single"/>
        </w:rPr>
      </w:pPr>
      <w:r>
        <w:rPr>
          <w:bCs/>
          <w:sz w:val="28"/>
          <w:szCs w:val="28"/>
          <w:u w:val="single"/>
        </w:rPr>
        <w:t>Практические задания по разделу 4 (примеры задач)</w:t>
      </w:r>
    </w:p>
    <w:p w:rsidR="00A43E14" w:rsidRDefault="00A43E14" w:rsidP="00A43E14">
      <w:pPr>
        <w:spacing w:line="360" w:lineRule="atLeast"/>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A43E14" w:rsidRDefault="00A43E14" w:rsidP="00A43E14">
      <w:pPr>
        <w:spacing w:line="360" w:lineRule="atLeast"/>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A43E14" w:rsidRDefault="00A43E14" w:rsidP="00A43E14">
      <w:pPr>
        <w:rPr>
          <w:bCs/>
          <w:sz w:val="28"/>
          <w:szCs w:val="28"/>
        </w:rPr>
      </w:pPr>
    </w:p>
    <w:p w:rsidR="00A43E14" w:rsidRDefault="00A43E14" w:rsidP="00A43E14">
      <w:pPr>
        <w:rPr>
          <w:bCs/>
          <w:sz w:val="28"/>
          <w:szCs w:val="28"/>
          <w:u w:val="single"/>
        </w:rPr>
      </w:pPr>
      <w:r>
        <w:rPr>
          <w:bCs/>
          <w:sz w:val="28"/>
          <w:szCs w:val="28"/>
          <w:u w:val="single"/>
        </w:rPr>
        <w:t>Практические задания по разделу 5 (примеры задач)</w:t>
      </w:r>
    </w:p>
    <w:p w:rsidR="00A43E14" w:rsidRDefault="00A43E14" w:rsidP="00A43E14">
      <w:pPr>
        <w:ind w:firstLine="709"/>
        <w:rPr>
          <w:bCs/>
          <w:sz w:val="28"/>
          <w:szCs w:val="28"/>
          <w:u w:val="single"/>
        </w:rPr>
      </w:pPr>
    </w:p>
    <w:p w:rsidR="00A43E14" w:rsidRDefault="00A43E14" w:rsidP="00A43E14">
      <w:pPr>
        <w:ind w:firstLine="709"/>
        <w:rPr>
          <w:sz w:val="28"/>
          <w:szCs w:val="28"/>
        </w:rPr>
      </w:pPr>
      <w:r>
        <w:rPr>
          <w:sz w:val="28"/>
          <w:szCs w:val="28"/>
        </w:rPr>
        <w:lastRenderedPageBreak/>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A43E14" w:rsidRDefault="00A43E14" w:rsidP="00A43E14">
      <w:pPr>
        <w:ind w:firstLine="709"/>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A43E14" w:rsidRDefault="00A43E14" w:rsidP="00A43E14">
      <w:pPr>
        <w:ind w:firstLine="709"/>
        <w:rPr>
          <w:bCs/>
          <w:sz w:val="28"/>
          <w:szCs w:val="28"/>
          <w:u w:val="single"/>
        </w:rPr>
      </w:pPr>
    </w:p>
    <w:p w:rsidR="00A43E14" w:rsidRDefault="00A43E14" w:rsidP="00A43E14">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A43E14" w:rsidRDefault="00A43E14" w:rsidP="00A43E14">
      <w:pPr>
        <w:ind w:firstLine="709"/>
        <w:rPr>
          <w:bCs/>
          <w:sz w:val="28"/>
          <w:szCs w:val="28"/>
        </w:rPr>
      </w:pP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Согласованный фильтр.</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Квазиоптимальный фильтр.</w:t>
      </w:r>
    </w:p>
    <w:p w:rsidR="00A43E14" w:rsidRDefault="00A43E14" w:rsidP="00A43E14">
      <w:pPr>
        <w:ind w:firstLine="709"/>
        <w:rPr>
          <w:bCs/>
          <w:sz w:val="28"/>
          <w:szCs w:val="28"/>
        </w:rPr>
      </w:pPr>
    </w:p>
    <w:p w:rsidR="00A43E14" w:rsidRDefault="00A43E14" w:rsidP="00A43E14">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firstLine="709"/>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p>
    <w:p w:rsidR="00A43E14" w:rsidRDefault="00A43E14" w:rsidP="00A43E14">
      <w:pPr>
        <w:ind w:firstLine="709"/>
        <w:rPr>
          <w:color w:val="000000"/>
          <w:sz w:val="28"/>
          <w:szCs w:val="28"/>
        </w:rPr>
      </w:pPr>
      <w:r>
        <w:rPr>
          <w:color w:val="000000"/>
          <w:sz w:val="28"/>
          <w:szCs w:val="28"/>
        </w:rPr>
        <w:t>«Оптимальные алгоритмы обработки радиотехнических сигналов»</w:t>
      </w:r>
    </w:p>
    <w:p w:rsidR="00A43E14" w:rsidRDefault="00A43E14" w:rsidP="00A43E14">
      <w:pPr>
        <w:ind w:left="-567"/>
        <w:jc w:val="center"/>
        <w:rPr>
          <w:color w:val="000000"/>
          <w:sz w:val="28"/>
          <w:szCs w:val="28"/>
        </w:rPr>
      </w:pPr>
    </w:p>
    <w:tbl>
      <w:tblPr>
        <w:tblStyle w:val="ab"/>
        <w:tblW w:w="9630" w:type="dxa"/>
        <w:jc w:val="center"/>
        <w:tblLayout w:type="fixed"/>
        <w:tblLook w:val="04A0" w:firstRow="1" w:lastRow="0" w:firstColumn="1" w:lastColumn="0" w:noHBand="0" w:noVBand="1"/>
      </w:tblPr>
      <w:tblGrid>
        <w:gridCol w:w="1413"/>
        <w:gridCol w:w="1630"/>
        <w:gridCol w:w="1629"/>
        <w:gridCol w:w="1629"/>
        <w:gridCol w:w="1629"/>
        <w:gridCol w:w="1700"/>
      </w:tblGrid>
      <w:tr w:rsidR="00A43E14" w:rsidTr="00A43E14">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left="-117" w:right="-111" w:firstLine="25"/>
              <w:jc w:val="center"/>
              <w:rPr>
                <w:b/>
              </w:rPr>
            </w:pPr>
            <w:r>
              <w:rPr>
                <w:b/>
              </w:rPr>
              <w:t>Процедура проведения</w:t>
            </w:r>
          </w:p>
        </w:tc>
        <w:tc>
          <w:tcPr>
            <w:tcW w:w="8221"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rPr>
                <w:b/>
              </w:rPr>
            </w:pPr>
            <w:r>
              <w:rPr>
                <w:b/>
              </w:rPr>
              <w:t>Средство оценивания</w:t>
            </w:r>
          </w:p>
        </w:tc>
      </w:tr>
      <w:tr w:rsidR="00A43E14" w:rsidTr="00A43E14">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Текущий контроль</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Промежуточный контроль</w:t>
            </w:r>
          </w:p>
        </w:tc>
      </w:tr>
      <w:tr w:rsidR="00A43E14" w:rsidTr="00A43E14">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устных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письменных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практических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0"/>
              <w:jc w:val="center"/>
              <w:rPr>
                <w:color w:val="000000"/>
              </w:rPr>
            </w:pPr>
            <w:r>
              <w:rPr>
                <w:color w:val="000000"/>
              </w:rPr>
              <w:t xml:space="preserve">Выполнение тестовых </w:t>
            </w:r>
          </w:p>
          <w:p w:rsidR="00A43E14" w:rsidRDefault="00A43E14">
            <w:pPr>
              <w:ind w:left="-105" w:firstLine="0"/>
              <w:jc w:val="center"/>
              <w:rPr>
                <w:i/>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Экзамен</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 соответ-ствии с при-нятыми нор-мами времени</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Форма проведения</w:t>
            </w:r>
          </w:p>
          <w:p w:rsidR="00A43E14" w:rsidRDefault="00A43E14">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Устный опрос</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Решение задачи на компьютере</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 письменной форме</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Устные вопросы</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Письменные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Практические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Экзаменационный билет</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Устные ответы</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Ответы в письменной форме</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отчет</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Ответы в письменной и устной  форме</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Нет</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Справочная литература</w:t>
            </w:r>
          </w:p>
        </w:tc>
      </w:tr>
    </w:tbl>
    <w:p w:rsidR="00A43E14" w:rsidRDefault="00A43E14" w:rsidP="00A43E14">
      <w:pPr>
        <w:rPr>
          <w:sz w:val="28"/>
        </w:rPr>
      </w:pPr>
    </w:p>
    <w:p w:rsidR="00A43E14" w:rsidRDefault="00A43E14" w:rsidP="00A43E14">
      <w:pPr>
        <w:pStyle w:val="af6"/>
        <w:ind w:left="502"/>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w:t>
      </w:r>
      <w:r>
        <w:rPr>
          <w:sz w:val="28"/>
          <w:szCs w:val="28"/>
        </w:rPr>
        <w:lastRenderedPageBreak/>
        <w:t>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widowControl/>
        <w:numPr>
          <w:ilvl w:val="0"/>
          <w:numId w:val="71"/>
        </w:numPr>
        <w:tabs>
          <w:tab w:val="num" w:pos="709"/>
        </w:tabs>
        <w:ind w:left="0" w:firstLine="709"/>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A43E14" w:rsidRDefault="00A43E14" w:rsidP="00BC2A7F">
      <w:pPr>
        <w:widowControl/>
        <w:numPr>
          <w:ilvl w:val="0"/>
          <w:numId w:val="71"/>
        </w:numPr>
        <w:tabs>
          <w:tab w:val="num" w:pos="709"/>
        </w:tabs>
        <w:ind w:left="0" w:firstLine="709"/>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A43E14" w:rsidRDefault="00A43E14" w:rsidP="00BC2A7F">
      <w:pPr>
        <w:widowControl/>
        <w:numPr>
          <w:ilvl w:val="0"/>
          <w:numId w:val="71"/>
        </w:numPr>
        <w:tabs>
          <w:tab w:val="num" w:pos="709"/>
        </w:tabs>
        <w:ind w:left="0" w:firstLine="709"/>
        <w:rPr>
          <w:sz w:val="28"/>
          <w:szCs w:val="28"/>
        </w:rPr>
      </w:pPr>
      <w:r>
        <w:rPr>
          <w:sz w:val="28"/>
          <w:szCs w:val="28"/>
        </w:rPr>
        <w:t xml:space="preserve">Мартиросов В.Е. Оптимальный прием дискретных сигналов ЦСПИ. – Радиотехника, 2010. – 208 с. </w:t>
      </w:r>
    </w:p>
    <w:p w:rsidR="00A43E14" w:rsidRDefault="00A43E14" w:rsidP="00BC2A7F">
      <w:pPr>
        <w:widowControl/>
        <w:numPr>
          <w:ilvl w:val="0"/>
          <w:numId w:val="71"/>
        </w:numPr>
        <w:tabs>
          <w:tab w:val="left" w:pos="426"/>
          <w:tab w:val="num" w:pos="709"/>
        </w:tabs>
        <w:autoSpaceDE w:val="0"/>
        <w:autoSpaceDN w:val="0"/>
        <w:adjustRightInd w:val="0"/>
        <w:ind w:left="0" w:firstLine="709"/>
        <w:rPr>
          <w:sz w:val="28"/>
          <w:szCs w:val="28"/>
        </w:rPr>
      </w:pPr>
      <w:r>
        <w:rPr>
          <w:sz w:val="28"/>
          <w:szCs w:val="28"/>
        </w:rPr>
        <w:lastRenderedPageBreak/>
        <w:t>Горбунов Ю.Н., Лобанов Б.С., Куликов Г.В. Введение в стохастическую радиолокацию. Учебное пособие для вузов. – М.: Горячая линия-Телеком, 2015 – 376с.</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72"/>
        </w:numPr>
        <w:tabs>
          <w:tab w:val="clear" w:pos="786"/>
          <w:tab w:val="num" w:pos="993"/>
        </w:tabs>
        <w:ind w:left="0" w:firstLine="709"/>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A43E14" w:rsidRDefault="00A43E14" w:rsidP="00BC2A7F">
      <w:pPr>
        <w:widowControl/>
        <w:numPr>
          <w:ilvl w:val="0"/>
          <w:numId w:val="72"/>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A43E14" w:rsidRDefault="00A43E14" w:rsidP="00A43E14">
      <w:pPr>
        <w:widowControl/>
        <w:ind w:firstLine="709"/>
        <w:rPr>
          <w:sz w:val="28"/>
          <w:szCs w:val="28"/>
        </w:rPr>
      </w:pPr>
    </w:p>
    <w:p w:rsidR="00A43E14" w:rsidRDefault="00A43E14" w:rsidP="00A43E14">
      <w:pPr>
        <w:widowControl/>
        <w:ind w:firstLine="709"/>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7"/>
          <w:sz w:val="28"/>
          <w:szCs w:val="28"/>
        </w:rPr>
        <w:t>http://rpu.clan.su</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A43E14" w:rsidRDefault="00A43E14" w:rsidP="00A43E14">
      <w:pPr>
        <w:shd w:val="clear" w:color="auto" w:fill="FFFFFF"/>
        <w:spacing w:line="112" w:lineRule="atLeast"/>
        <w:ind w:firstLine="709"/>
        <w:textAlignment w:val="baseline"/>
        <w:rPr>
          <w:sz w:val="28"/>
          <w:szCs w:val="28"/>
        </w:rPr>
      </w:pPr>
    </w:p>
    <w:p w:rsidR="00A43E14" w:rsidRDefault="00A43E14" w:rsidP="00A43E14">
      <w:pPr>
        <w:widowControl/>
        <w:ind w:firstLine="709"/>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учетом специфики научной специальности </w:t>
      </w:r>
      <w:r>
        <w:rPr>
          <w:color w:val="000000"/>
          <w:sz w:val="28"/>
          <w:szCs w:val="28"/>
        </w:rPr>
        <w:t xml:space="preserve">– </w:t>
      </w:r>
      <w:r>
        <w:rPr>
          <w:sz w:val="28"/>
          <w:szCs w:val="28"/>
        </w:rPr>
        <w:t>2.2.15 «Системы, сети и устройства телекоммуникаций»</w:t>
      </w:r>
      <w:r>
        <w:rPr>
          <w:color w:val="000000"/>
          <w:sz w:val="28"/>
          <w:szCs w:val="28"/>
        </w:rPr>
        <w:t>.</w:t>
      </w:r>
    </w:p>
    <w:p w:rsidR="00A43E14" w:rsidRDefault="00A43E14" w:rsidP="00A43E14">
      <w:pPr>
        <w:pStyle w:val="western"/>
        <w:shd w:val="clear" w:color="auto" w:fill="FFFFFF"/>
        <w:ind w:firstLine="708"/>
        <w:jc w:val="both"/>
        <w:rPr>
          <w:sz w:val="28"/>
          <w:szCs w:val="28"/>
        </w:rPr>
      </w:pPr>
    </w:p>
    <w:p w:rsidR="00A43E14" w:rsidRDefault="00A43E14" w:rsidP="00A43E14"/>
    <w:p w:rsidR="00A43E14" w:rsidRDefault="00A43E14">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9854"/>
      </w:tblGrid>
      <w:tr w:rsidR="00A43E14" w:rsidTr="00A43E14">
        <w:trPr>
          <w:cantSplit/>
          <w:trHeight w:val="180"/>
        </w:trPr>
        <w:tc>
          <w:tcPr>
            <w:tcW w:w="5000" w:type="pct"/>
            <w:hideMark/>
          </w:tcPr>
          <w:p w:rsidR="00A43E14" w:rsidRDefault="00A43E14" w:rsidP="00E2313E">
            <w:pPr>
              <w:spacing w:line="240" w:lineRule="atLeast"/>
              <w:ind w:firstLine="0"/>
              <w:jc w:val="center"/>
              <w:rPr>
                <w:caps/>
                <w:sz w:val="28"/>
              </w:rPr>
            </w:pPr>
            <w:r>
              <w:rPr>
                <w:caps/>
                <w:noProof/>
              </w:rPr>
              <w:lastRenderedPageBreak/>
              <w:drawing>
                <wp:inline distT="0" distB="0" distL="0" distR="0">
                  <wp:extent cx="895350" cy="990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A43E14" w:rsidTr="00A43E14">
        <w:trPr>
          <w:cantSplit/>
          <w:trHeight w:val="180"/>
        </w:trPr>
        <w:tc>
          <w:tcPr>
            <w:tcW w:w="5000" w:type="pct"/>
            <w:hideMark/>
          </w:tcPr>
          <w:p w:rsidR="00A43E14" w:rsidRDefault="00A43E14" w:rsidP="00E2313E">
            <w:pPr>
              <w:spacing w:before="60" w:after="60" w:line="288" w:lineRule="auto"/>
              <w:ind w:firstLine="0"/>
              <w:jc w:val="center"/>
              <w:rPr>
                <w:caps/>
                <w:sz w:val="28"/>
              </w:rPr>
            </w:pPr>
            <w:r>
              <w:rPr>
                <w:caps/>
              </w:rPr>
              <w:t>МИНОБРНАУКИ РОССИИ</w:t>
            </w:r>
          </w:p>
        </w:tc>
      </w:tr>
      <w:tr w:rsidR="00A43E14" w:rsidTr="00A43E14">
        <w:trPr>
          <w:cantSplit/>
          <w:trHeight w:val="1417"/>
        </w:trPr>
        <w:tc>
          <w:tcPr>
            <w:tcW w:w="5000" w:type="pct"/>
            <w:hideMark/>
          </w:tcPr>
          <w:p w:rsidR="00A43E14" w:rsidRPr="00E2313E" w:rsidRDefault="00A43E14" w:rsidP="00E2313E">
            <w:pPr>
              <w:pStyle w:val="a9"/>
              <w:spacing w:line="216" w:lineRule="auto"/>
              <w:jc w:val="center"/>
              <w:rPr>
                <w:b/>
                <w:i w:val="0"/>
                <w:sz w:val="20"/>
              </w:rPr>
            </w:pPr>
            <w:r w:rsidRPr="00E2313E">
              <w:rPr>
                <w:i w:val="0"/>
              </w:rPr>
              <w:t>Федеральное государственное бюджетное образовательное учреждение</w:t>
            </w:r>
            <w:r w:rsidRPr="00E2313E">
              <w:rPr>
                <w:i w:val="0"/>
              </w:rPr>
              <w:br/>
              <w:t>высшего образования</w:t>
            </w:r>
            <w:r w:rsidRPr="00E2313E">
              <w:rPr>
                <w:i w:val="0"/>
              </w:rPr>
              <w:br/>
            </w:r>
            <w:r w:rsidRPr="00E2313E">
              <w:rPr>
                <w:b/>
                <w:i w:val="0"/>
              </w:rPr>
              <w:t>«МИРЭА – Российский технологический университет»</w:t>
            </w:r>
          </w:p>
          <w:p w:rsidR="00A43E14" w:rsidRPr="00E2313E" w:rsidRDefault="00A43E14" w:rsidP="00E2313E">
            <w:pPr>
              <w:ind w:firstLine="0"/>
              <w:jc w:val="center"/>
              <w:rPr>
                <w:b/>
                <w:sz w:val="32"/>
                <w:szCs w:val="32"/>
              </w:rPr>
            </w:pPr>
            <w:r w:rsidRPr="00E2313E">
              <w:rPr>
                <w:b/>
                <w:sz w:val="32"/>
                <w:szCs w:val="32"/>
              </w:rPr>
              <w:t>РТУ МИРЭА</w:t>
            </w:r>
          </w:p>
          <w:p w:rsidR="00A43E14" w:rsidRDefault="00A43E14" w:rsidP="00E2313E">
            <w:pPr>
              <w:spacing w:line="288" w:lineRule="auto"/>
              <w:ind w:firstLine="0"/>
              <w:jc w:val="center"/>
              <w:rPr>
                <w:sz w:val="28"/>
              </w:rP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A834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2020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Б.1.В.06 «</w:t>
      </w:r>
      <w:r>
        <w:rPr>
          <w:b/>
          <w:bCs/>
          <w:iCs/>
          <w:sz w:val="28"/>
          <w:szCs w:val="28"/>
        </w:rPr>
        <w:t>Математическое моделирование систем передачи информации</w:t>
      </w:r>
      <w:r>
        <w:rPr>
          <w:b/>
          <w:sz w:val="28"/>
          <w:szCs w:val="28"/>
        </w:rPr>
        <w:t>»</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pPr>
      <w:r>
        <w:t>Научная специальность</w:t>
      </w:r>
    </w:p>
    <w:p w:rsidR="00A43E14" w:rsidRDefault="00A43E14" w:rsidP="00A43E14">
      <w:pPr>
        <w:ind w:firstLine="0"/>
        <w:jc w:val="center"/>
        <w:rPr>
          <w:b/>
          <w:bCs/>
        </w:rPr>
      </w:pPr>
      <w:r>
        <w:rPr>
          <w:b/>
          <w:bCs/>
        </w:rPr>
        <w:t>2.2.15 «Системы,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BC2A7F">
      <w:pPr>
        <w:numPr>
          <w:ilvl w:val="0"/>
          <w:numId w:val="73"/>
        </w:numPr>
        <w:ind w:left="0" w:firstLine="709"/>
        <w:rPr>
          <w:b/>
          <w:sz w:val="28"/>
          <w:szCs w:val="28"/>
        </w:rPr>
      </w:pPr>
      <w:r>
        <w:rPr>
          <w:b/>
          <w:sz w:val="28"/>
          <w:szCs w:val="28"/>
        </w:rPr>
        <w:lastRenderedPageBreak/>
        <w:t>Цели освоения дисциплины</w:t>
      </w:r>
    </w:p>
    <w:p w:rsidR="00A43E14" w:rsidRDefault="00A43E14" w:rsidP="00E2313E">
      <w:pPr>
        <w:ind w:firstLine="709"/>
        <w:rPr>
          <w:sz w:val="28"/>
          <w:szCs w:val="28"/>
        </w:rPr>
      </w:pPr>
      <w:r>
        <w:rPr>
          <w:sz w:val="28"/>
          <w:szCs w:val="28"/>
        </w:rPr>
        <w:t>Дисциплина «Математическое моделирование систем передачи информации» имеет своей целью формировать у обучающихся профессиональные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научной специальности </w:t>
      </w:r>
      <w:r>
        <w:rPr>
          <w:bCs/>
          <w:sz w:val="28"/>
          <w:szCs w:val="28"/>
        </w:rPr>
        <w:t>2.2.15 «Системы, сети и устройства телекоммуникаций»</w:t>
      </w:r>
      <w:r>
        <w:rPr>
          <w:sz w:val="28"/>
          <w:szCs w:val="28"/>
        </w:rPr>
        <w:t xml:space="preserve"> (квалификация «Исследователь. Преподаватель-исследователь»).</w:t>
      </w:r>
    </w:p>
    <w:p w:rsidR="00A43E14" w:rsidRDefault="00A43E14" w:rsidP="00E2313E">
      <w:pPr>
        <w:ind w:firstLine="709"/>
        <w:rPr>
          <w:sz w:val="28"/>
          <w:szCs w:val="28"/>
        </w:rPr>
      </w:pPr>
    </w:p>
    <w:p w:rsidR="00A43E14" w:rsidRDefault="00A43E14" w:rsidP="00BC2A7F">
      <w:pPr>
        <w:numPr>
          <w:ilvl w:val="0"/>
          <w:numId w:val="73"/>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A43E14" w:rsidRDefault="00A43E14" w:rsidP="00E2313E">
      <w:pPr>
        <w:pStyle w:val="af6"/>
        <w:ind w:left="0" w:firstLine="709"/>
        <w:rPr>
          <w:sz w:val="28"/>
          <w:szCs w:val="28"/>
        </w:rPr>
      </w:pPr>
      <w:r>
        <w:rPr>
          <w:sz w:val="28"/>
          <w:szCs w:val="28"/>
        </w:rPr>
        <w:t>Дисциплина «Математическое моделирование систем передачи информации»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2.2.15 «Системы, сети и устройства телекоммуникаций»</w:t>
      </w:r>
      <w:r>
        <w:rPr>
          <w:sz w:val="28"/>
          <w:szCs w:val="28"/>
        </w:rPr>
        <w:t>. Общая трудоемкость дисциплины составляет 3 зачетные единицы (108 акад. часов).</w:t>
      </w:r>
    </w:p>
    <w:p w:rsidR="00A43E14" w:rsidRDefault="00A43E14" w:rsidP="00E2313E">
      <w:pPr>
        <w:ind w:firstLine="709"/>
        <w:rPr>
          <w:sz w:val="28"/>
          <w:szCs w:val="28"/>
        </w:rPr>
      </w:pPr>
      <w:r>
        <w:rPr>
          <w:sz w:val="28"/>
          <w:szCs w:val="28"/>
        </w:rPr>
        <w:t>Для освоения дисциплины «Математическое моделирование систем передачи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E2313E">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lastRenderedPageBreak/>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16"/>
          <w:szCs w:val="16"/>
        </w:rPr>
      </w:pPr>
      <w:r>
        <w:rPr>
          <w:spacing w:val="-4"/>
          <w:sz w:val="28"/>
          <w:szCs w:val="28"/>
        </w:rPr>
        <w:t>- педагогическая практика (4 семестр).</w:t>
      </w:r>
    </w:p>
    <w:p w:rsidR="00A43E14" w:rsidRDefault="00A43E14" w:rsidP="00A43E14">
      <w:pPr>
        <w:ind w:firstLine="709"/>
        <w:rPr>
          <w:sz w:val="16"/>
          <w:szCs w:val="16"/>
        </w:rPr>
      </w:pPr>
    </w:p>
    <w:p w:rsidR="00A43E14" w:rsidRDefault="00A43E14" w:rsidP="00BC2A7F">
      <w:pPr>
        <w:numPr>
          <w:ilvl w:val="0"/>
          <w:numId w:val="73"/>
        </w:numPr>
        <w:ind w:left="0" w:firstLine="709"/>
        <w:rPr>
          <w:b/>
          <w:sz w:val="28"/>
          <w:szCs w:val="28"/>
        </w:rPr>
      </w:pPr>
      <w:r>
        <w:rPr>
          <w:b/>
          <w:sz w:val="28"/>
          <w:szCs w:val="28"/>
        </w:rPr>
        <w:t>Планируемые результаты обучения</w:t>
      </w:r>
      <w:r w:rsidR="00E2313E">
        <w:rPr>
          <w:b/>
          <w:sz w:val="28"/>
          <w:szCs w:val="28"/>
        </w:rPr>
        <w:t xml:space="preserve"> по дисциплине, соотнесенные </w:t>
      </w:r>
      <w:r>
        <w:rPr>
          <w:b/>
          <w:sz w:val="28"/>
          <w:szCs w:val="28"/>
        </w:rPr>
        <w:t>с планируемыми результатами освоения программы специалитета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5385"/>
      </w:tblGrid>
      <w:tr w:rsidR="00A43E14" w:rsidTr="00A43E14">
        <w:trPr>
          <w:jc w:val="center"/>
        </w:trPr>
        <w:tc>
          <w:tcPr>
            <w:tcW w:w="2045"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r>
              <w:rPr>
                <w:b/>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713779" w:rsidTr="00AE468E">
        <w:trPr>
          <w:trHeight w:val="995"/>
          <w:jc w:val="center"/>
        </w:trPr>
        <w:tc>
          <w:tcPr>
            <w:tcW w:w="2045" w:type="pct"/>
            <w:vMerge w:val="restart"/>
            <w:tcBorders>
              <w:top w:val="single" w:sz="4" w:space="0" w:color="auto"/>
              <w:left w:val="single" w:sz="4" w:space="0" w:color="auto"/>
              <w:right w:val="single" w:sz="4" w:space="0" w:color="auto"/>
            </w:tcBorders>
          </w:tcPr>
          <w:p w:rsidR="00713779" w:rsidRDefault="00713779">
            <w:pPr>
              <w:widowControl/>
              <w:ind w:firstLine="0"/>
              <w:jc w:val="left"/>
            </w:pPr>
            <w:r>
              <w:rPr>
                <w:b/>
              </w:rPr>
              <w:t>ПК-1</w:t>
            </w:r>
            <w: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713779" w:rsidRDefault="00713779">
            <w:pPr>
              <w:widowControl/>
              <w:ind w:firstLine="0"/>
              <w:jc w:val="left"/>
            </w:pPr>
          </w:p>
          <w:p w:rsidR="00713779" w:rsidRDefault="00713779" w:rsidP="007615E6">
            <w:pPr>
              <w:contextualSpacing/>
              <w:rPr>
                <w:rFonts w:eastAsiaTheme="minorEastAsia"/>
              </w:rPr>
            </w:pPr>
          </w:p>
          <w:p w:rsidR="00713779" w:rsidRDefault="00713779" w:rsidP="00AE468E">
            <w:pPr>
              <w:jc w:val="left"/>
            </w:pPr>
          </w:p>
        </w:tc>
        <w:tc>
          <w:tcPr>
            <w:tcW w:w="2955" w:type="pct"/>
            <w:tcBorders>
              <w:top w:val="single" w:sz="4" w:space="0" w:color="auto"/>
              <w:left w:val="single" w:sz="4" w:space="0" w:color="auto"/>
              <w:bottom w:val="single" w:sz="4" w:space="0" w:color="auto"/>
              <w:right w:val="single" w:sz="4" w:space="0" w:color="auto"/>
            </w:tcBorders>
            <w:hideMark/>
          </w:tcPr>
          <w:p w:rsidR="00713779" w:rsidRDefault="00713779" w:rsidP="007615E6">
            <w:pPr>
              <w:widowControl/>
              <w:ind w:firstLine="0"/>
            </w:pPr>
            <w:r w:rsidRPr="007615E6">
              <w:rPr>
                <w:b/>
              </w:rPr>
              <w:t>Знать</w:t>
            </w:r>
            <w:r>
              <w:rPr>
                <w:b/>
              </w:rPr>
              <w:t>:</w:t>
            </w:r>
            <w:r>
              <w:t xml:space="preserve"> </w:t>
            </w:r>
          </w:p>
          <w:p w:rsidR="00713779" w:rsidRPr="007615E6" w:rsidRDefault="00713779" w:rsidP="007615E6">
            <w:pPr>
              <w:widowControl/>
              <w:ind w:firstLine="0"/>
              <w:rPr>
                <w:rFonts w:asciiTheme="minorHAnsi" w:hAnsiTheme="minorHAnsi" w:cstheme="minorBidi"/>
                <w:sz w:val="22"/>
                <w:szCs w:val="22"/>
              </w:rPr>
            </w:pPr>
            <w:r>
              <w:t>- основные методы математического моделирования систем передачи информации;</w:t>
            </w:r>
          </w:p>
          <w:p w:rsidR="00713779" w:rsidRDefault="00713779" w:rsidP="00713779">
            <w:pPr>
              <w:widowControl/>
              <w:ind w:firstLine="0"/>
            </w:pPr>
            <w:r>
              <w:t>- основные способы моделирования систем передачи информации.</w:t>
            </w:r>
          </w:p>
        </w:tc>
      </w:tr>
      <w:tr w:rsidR="00713779" w:rsidTr="00AE468E">
        <w:trPr>
          <w:trHeight w:val="995"/>
          <w:jc w:val="center"/>
        </w:trPr>
        <w:tc>
          <w:tcPr>
            <w:tcW w:w="0" w:type="auto"/>
            <w:vMerge/>
            <w:tcBorders>
              <w:left w:val="single" w:sz="4" w:space="0" w:color="auto"/>
              <w:right w:val="single" w:sz="4" w:space="0" w:color="auto"/>
            </w:tcBorders>
            <w:vAlign w:val="center"/>
            <w:hideMark/>
          </w:tcPr>
          <w:p w:rsidR="00713779" w:rsidRDefault="00713779" w:rsidP="00AE468E">
            <w:pPr>
              <w:jc w:val="left"/>
            </w:pPr>
          </w:p>
        </w:tc>
        <w:tc>
          <w:tcPr>
            <w:tcW w:w="2955" w:type="pct"/>
            <w:tcBorders>
              <w:top w:val="single" w:sz="4" w:space="0" w:color="auto"/>
              <w:left w:val="single" w:sz="4" w:space="0" w:color="auto"/>
              <w:bottom w:val="single" w:sz="4" w:space="0" w:color="auto"/>
              <w:right w:val="single" w:sz="4" w:space="0" w:color="auto"/>
            </w:tcBorders>
            <w:hideMark/>
          </w:tcPr>
          <w:p w:rsidR="00713779" w:rsidRDefault="00713779" w:rsidP="00713779">
            <w:pPr>
              <w:widowControl/>
              <w:ind w:firstLine="0"/>
              <w:jc w:val="left"/>
            </w:pPr>
            <w:r>
              <w:rPr>
                <w:b/>
              </w:rPr>
              <w:t>Уметь</w:t>
            </w:r>
            <w:r>
              <w:t xml:space="preserve"> в</w:t>
            </w:r>
            <w:r>
              <w:t>ыполнять математическое моделирование основных видов систем передачи информации</w:t>
            </w:r>
          </w:p>
        </w:tc>
      </w:tr>
      <w:tr w:rsidR="00713779" w:rsidTr="00AE468E">
        <w:trPr>
          <w:trHeight w:val="995"/>
          <w:jc w:val="center"/>
        </w:trPr>
        <w:tc>
          <w:tcPr>
            <w:tcW w:w="0" w:type="auto"/>
            <w:vMerge/>
            <w:tcBorders>
              <w:left w:val="single" w:sz="4" w:space="0" w:color="auto"/>
              <w:bottom w:val="single" w:sz="4" w:space="0" w:color="auto"/>
              <w:right w:val="single" w:sz="4" w:space="0" w:color="auto"/>
            </w:tcBorders>
            <w:vAlign w:val="center"/>
          </w:tcPr>
          <w:p w:rsidR="00713779" w:rsidRDefault="00713779">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tcPr>
          <w:p w:rsidR="00713779" w:rsidRDefault="00713779">
            <w:pPr>
              <w:widowControl/>
              <w:ind w:firstLine="0"/>
              <w:jc w:val="left"/>
              <w:rPr>
                <w:b/>
              </w:rPr>
            </w:pPr>
            <w:r>
              <w:rPr>
                <w:b/>
              </w:rPr>
              <w:t xml:space="preserve">Владеть </w:t>
            </w:r>
            <w:r>
              <w:t>навыками математического моделирования основных видов систем передачи информации</w:t>
            </w:r>
          </w:p>
        </w:tc>
      </w:tr>
    </w:tbl>
    <w:p w:rsidR="00A43E14" w:rsidRDefault="00A43E14" w:rsidP="00A43E14">
      <w:pPr>
        <w:ind w:left="720" w:firstLine="0"/>
        <w:rPr>
          <w:b/>
          <w:sz w:val="28"/>
          <w:szCs w:val="28"/>
        </w:rPr>
      </w:pPr>
    </w:p>
    <w:p w:rsidR="00A43E14" w:rsidRDefault="00A43E14" w:rsidP="00BC2A7F">
      <w:pPr>
        <w:numPr>
          <w:ilvl w:val="0"/>
          <w:numId w:val="73"/>
        </w:numPr>
        <w:ind w:left="0" w:firstLine="709"/>
        <w:jc w:val="left"/>
        <w:rPr>
          <w:b/>
          <w:sz w:val="28"/>
          <w:szCs w:val="28"/>
        </w:rPr>
      </w:pPr>
      <w:r>
        <w:rPr>
          <w:b/>
          <w:sz w:val="28"/>
          <w:szCs w:val="28"/>
        </w:rPr>
        <w:t>Структура и содержание дисциплины</w:t>
      </w:r>
    </w:p>
    <w:p w:rsidR="00A43E14" w:rsidRDefault="00A43E14" w:rsidP="00E2313E">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часов).</w:t>
      </w:r>
    </w:p>
    <w:p w:rsidR="00A43E14" w:rsidRDefault="00A43E14" w:rsidP="00E2313E">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567"/>
        <w:gridCol w:w="818"/>
        <w:gridCol w:w="576"/>
        <w:gridCol w:w="625"/>
        <w:gridCol w:w="676"/>
        <w:gridCol w:w="656"/>
        <w:gridCol w:w="279"/>
        <w:gridCol w:w="510"/>
        <w:gridCol w:w="498"/>
        <w:gridCol w:w="3371"/>
      </w:tblGrid>
      <w:tr w:rsidR="00A43E14" w:rsidTr="00E2313E">
        <w:trPr>
          <w:cantSplit/>
          <w:trHeight w:val="70"/>
          <w:jc w:val="center"/>
        </w:trPr>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Семестр</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lastRenderedPageBreak/>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t xml:space="preserve">Всего в </w:t>
            </w:r>
            <w:r>
              <w:rPr>
                <w:lang w:val="en-US"/>
              </w:rPr>
              <w:t>6</w:t>
            </w:r>
          </w:p>
          <w:p w:rsidR="00A43E14" w:rsidRDefault="00A43E14">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16"/>
          <w:szCs w:val="16"/>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433"/>
        <w:gridCol w:w="5634"/>
      </w:tblGrid>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w:t>
            </w:r>
          </w:p>
          <w:p w:rsidR="00A43E14" w:rsidRDefault="00A43E14">
            <w:pPr>
              <w:ind w:left="-142" w:right="-88" w:firstLine="0"/>
              <w:jc w:val="center"/>
            </w:pPr>
            <w:r>
              <w:t>раздела</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Наименование</w:t>
            </w:r>
          </w:p>
          <w:p w:rsidR="00A43E14" w:rsidRDefault="00A43E14">
            <w:pPr>
              <w:ind w:firstLine="0"/>
              <w:jc w:val="center"/>
            </w:pPr>
            <w:r>
              <w:t>раздела</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Содержание</w:t>
            </w:r>
          </w:p>
          <w:p w:rsidR="00A43E14" w:rsidRDefault="00A43E14">
            <w:pPr>
              <w:ind w:firstLine="0"/>
              <w:jc w:val="center"/>
            </w:pPr>
            <w:r>
              <w:t>раздела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1</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Математические основы</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Элементы теории функций и функционального анализа. Экстремальные задачи. Выпуклый анализ. Теория вероятностей. Математическая статистика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2</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Информационные 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Принятие решений. Исследование операций и задачи искусственного интеллекта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3</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Компьютерные 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Численные методы. Вычислительный эксперимент. Алгоритмические языки</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4</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Методы математического моделирования</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 xml:space="preserve">Основные принципы математического моделирования. Методы </w:t>
            </w:r>
            <w:r>
              <w:t>исследования</w:t>
            </w:r>
            <w:r>
              <w:rPr>
                <w:iCs/>
              </w:rPr>
              <w:t xml:space="preserve"> математических моделей. Математические </w:t>
            </w:r>
            <w:r>
              <w:t>модели</w:t>
            </w:r>
            <w:r>
              <w:rPr>
                <w:iCs/>
              </w:rPr>
              <w:t xml:space="preserve"> в научных исследованиях. </w:t>
            </w:r>
            <w:r>
              <w:t>Задачи редукции к идеальному прибору. Модели динамических систем</w:t>
            </w: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174"/>
        <w:gridCol w:w="1720"/>
      </w:tblGrid>
      <w:tr w:rsidR="00A43E14" w:rsidTr="00A43E14">
        <w:trPr>
          <w:trHeight w:val="388"/>
        </w:trPr>
        <w:tc>
          <w:tcPr>
            <w:tcW w:w="30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w:t>
            </w:r>
            <w:r>
              <w:rPr>
                <w:sz w:val="28"/>
                <w:szCs w:val="28"/>
              </w:rPr>
              <w:br/>
              <w:t>п/п</w:t>
            </w: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 раздела дисциплины</w:t>
            </w:r>
          </w:p>
        </w:tc>
        <w:tc>
          <w:tcPr>
            <w:tcW w:w="294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Тематика практических занятий</w:t>
            </w:r>
          </w:p>
        </w:tc>
        <w:tc>
          <w:tcPr>
            <w:tcW w:w="880"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rPr>
                <w:sz w:val="28"/>
                <w:szCs w:val="28"/>
              </w:rPr>
            </w:pPr>
            <w:r>
              <w:rPr>
                <w:sz w:val="28"/>
                <w:szCs w:val="28"/>
              </w:rPr>
              <w:t>Трудоемкость</w:t>
            </w:r>
            <w:r>
              <w:rPr>
                <w:sz w:val="28"/>
                <w:szCs w:val="28"/>
              </w:rPr>
              <w:br/>
              <w:t>(в акад. час.)</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Элементы теории функций и функционального анализа. Экстремальные задачи. Выпуклый анализ. Теория вероятностей. Математическая статистика</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2</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Принятие решений. Исследование операций и задачи искусственного интеллекта</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3</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Численные методы. Вычислительный эксперимент. Алгоритмические языки</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4</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 xml:space="preserve">Основные принципы математического моделирования. Методы </w:t>
            </w:r>
            <w:r>
              <w:t>исследования</w:t>
            </w:r>
            <w:r>
              <w:rPr>
                <w:iCs/>
              </w:rPr>
              <w:t xml:space="preserve"> математических моделей. Математические </w:t>
            </w:r>
            <w:r>
              <w:t>модели</w:t>
            </w:r>
            <w:r>
              <w:rPr>
                <w:iCs/>
              </w:rPr>
              <w:t xml:space="preserve"> в научных исследованиях. </w:t>
            </w:r>
            <w:r>
              <w:t>Задачи редукции к идеальному прибору. Модели динамических систем</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4120"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sz w:val="28"/>
                <w:szCs w:val="28"/>
              </w:rPr>
            </w:pPr>
            <w:r>
              <w:rPr>
                <w:b/>
                <w:sz w:val="28"/>
                <w:szCs w:val="28"/>
              </w:rPr>
              <w:t>Всего:</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sz w:val="28"/>
                <w:szCs w:val="28"/>
              </w:rPr>
            </w:pPr>
            <w:r>
              <w:rPr>
                <w:b/>
                <w:sz w:val="28"/>
                <w:szCs w:val="28"/>
              </w:rPr>
              <w:t>4</w:t>
            </w:r>
          </w:p>
        </w:tc>
      </w:tr>
    </w:tbl>
    <w:p w:rsidR="00A43E14" w:rsidRDefault="00A43E14" w:rsidP="00A43E14">
      <w:pPr>
        <w:ind w:firstLine="0"/>
        <w:rPr>
          <w:i/>
          <w:sz w:val="28"/>
          <w:szCs w:val="28"/>
        </w:rPr>
      </w:pPr>
    </w:p>
    <w:p w:rsidR="00A43E14" w:rsidRDefault="00A43E14" w:rsidP="00BC2A7F">
      <w:pPr>
        <w:numPr>
          <w:ilvl w:val="0"/>
          <w:numId w:val="7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9"/>
        <w:rPr>
          <w:rFonts w:eastAsia="HiddenHorzOCR"/>
          <w:i/>
          <w:sz w:val="28"/>
          <w:szCs w:val="28"/>
        </w:rPr>
      </w:pPr>
    </w:p>
    <w:p w:rsidR="00A43E14" w:rsidRDefault="00A43E14" w:rsidP="00BC2A7F">
      <w:pPr>
        <w:numPr>
          <w:ilvl w:val="0"/>
          <w:numId w:val="7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систем передачи информации»,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916"/>
        <w:gridCol w:w="1514"/>
        <w:gridCol w:w="1514"/>
        <w:gridCol w:w="1514"/>
      </w:tblGrid>
      <w:tr w:rsidR="00A43E14" w:rsidTr="00713779">
        <w:tc>
          <w:tcPr>
            <w:tcW w:w="90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60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713779" w:rsidTr="00713779">
        <w:tc>
          <w:tcPr>
            <w:tcW w:w="907"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jc w:val="center"/>
              <w:rPr>
                <w:b/>
              </w:rPr>
            </w:pPr>
            <w:r>
              <w:rPr>
                <w:b/>
              </w:rPr>
              <w:t>Знать</w:t>
            </w:r>
          </w:p>
          <w:p w:rsidR="00713779" w:rsidRDefault="00713779" w:rsidP="00713779">
            <w:pPr>
              <w:ind w:firstLine="0"/>
              <w:jc w:val="center"/>
              <w:rPr>
                <w:b/>
              </w:rP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pPr>
            <w:r>
              <w:rPr>
                <w:b/>
              </w:rPr>
              <w:t xml:space="preserve">Знание </w:t>
            </w:r>
            <w:r>
              <w:t xml:space="preserve"> основные методы математического моделирования систем передачи информации; основные способы моделирования систем передачи информации.</w:t>
            </w:r>
          </w:p>
        </w:tc>
        <w:tc>
          <w:tcPr>
            <w:tcW w:w="831"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устных/письменных заданий</w:t>
            </w:r>
          </w:p>
          <w:p w:rsidR="00713779" w:rsidRDefault="00713779" w:rsidP="00713779">
            <w:pPr>
              <w:ind w:firstLine="0"/>
              <w:rPr>
                <w:color w:val="000000"/>
                <w:kern w:val="24"/>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sz w:val="36"/>
                <w:szCs w:val="36"/>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1</w:t>
            </w:r>
          </w:p>
        </w:tc>
      </w:tr>
      <w:tr w:rsidR="00713779" w:rsidTr="00713779">
        <w:tc>
          <w:tcPr>
            <w:tcW w:w="907"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jc w:val="center"/>
              <w:rPr>
                <w:b/>
              </w:rPr>
            </w:pPr>
            <w:r>
              <w:rPr>
                <w:b/>
              </w:rPr>
              <w:lastRenderedPageBreak/>
              <w:t>Уметь</w:t>
            </w:r>
          </w:p>
          <w:p w:rsidR="00713779" w:rsidRDefault="00713779" w:rsidP="00713779">
            <w:pPr>
              <w:ind w:firstLine="0"/>
              <w:jc w:val="cente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jc w:val="left"/>
            </w:pPr>
            <w:r>
              <w:rPr>
                <w:b/>
              </w:rPr>
              <w:t>Умение</w:t>
            </w:r>
            <w:r>
              <w:t xml:space="preserve"> выполнять математическое моделирование основных видов систем передачи информации</w:t>
            </w:r>
          </w:p>
        </w:tc>
        <w:tc>
          <w:tcPr>
            <w:tcW w:w="831"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pPr>
            <w:r>
              <w:rPr>
                <w:color w:val="000000"/>
                <w:kern w:val="24"/>
              </w:rPr>
              <w:t>Правильность и полнота ответов, глубина понимания вопроса</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устных/письменных заданий</w:t>
            </w:r>
          </w:p>
          <w:p w:rsidR="00713779" w:rsidRDefault="00713779" w:rsidP="00713779">
            <w:pPr>
              <w:ind w:firstLine="0"/>
              <w:rPr>
                <w:color w:val="000000"/>
                <w:kern w:val="24"/>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u w:val="single"/>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1</w:t>
            </w:r>
          </w:p>
        </w:tc>
      </w:tr>
      <w:tr w:rsidR="00713779" w:rsidTr="00713779">
        <w:tc>
          <w:tcPr>
            <w:tcW w:w="907"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jc w:val="center"/>
              <w:rPr>
                <w:b/>
              </w:rPr>
            </w:pPr>
            <w:r>
              <w:rPr>
                <w:b/>
              </w:rPr>
              <w:t>Владеть</w:t>
            </w:r>
          </w:p>
          <w:p w:rsidR="00713779" w:rsidRDefault="00713779" w:rsidP="00713779">
            <w:pPr>
              <w:ind w:firstLine="0"/>
              <w:jc w:val="center"/>
              <w:rPr>
                <w:b/>
              </w:rP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jc w:val="left"/>
              <w:rPr>
                <w:b/>
              </w:rPr>
            </w:pPr>
            <w:r>
              <w:rPr>
                <w:b/>
              </w:rPr>
              <w:t xml:space="preserve">Владение </w:t>
            </w:r>
            <w:r>
              <w:t>навыками математического моделирования основных видов систем передачи информации</w:t>
            </w:r>
            <w:bookmarkStart w:id="5" w:name="_GoBack"/>
            <w:bookmarkEnd w:id="5"/>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практического задания</w:t>
            </w:r>
          </w:p>
          <w:p w:rsidR="00713779" w:rsidRDefault="00713779" w:rsidP="00713779">
            <w:pPr>
              <w:ind w:firstLine="0"/>
              <w:rPr>
                <w:color w:val="000000"/>
                <w:kern w:val="24"/>
                <w:u w:val="single"/>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sz w:val="36"/>
                <w:szCs w:val="36"/>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2</w:t>
            </w:r>
          </w:p>
        </w:tc>
      </w:tr>
    </w:tbl>
    <w:p w:rsidR="00A43E14" w:rsidRDefault="00A43E14" w:rsidP="00A43E14">
      <w:pPr>
        <w:rPr>
          <w:b/>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370"/>
        <w:gridCol w:w="2148"/>
        <w:gridCol w:w="1914"/>
        <w:gridCol w:w="1858"/>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Неудовлетворительно </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Сформированные </w:t>
            </w:r>
            <w:r>
              <w:lastRenderedPageBreak/>
              <w:t>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Сформированно</w:t>
            </w:r>
            <w:r>
              <w:lastRenderedPageBreak/>
              <w:t>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 xml:space="preserve">Успешное и </w:t>
            </w:r>
            <w:r>
              <w:lastRenderedPageBreak/>
              <w:t xml:space="preserve">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190"/>
        <w:gridCol w:w="607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 неудовлетворительно (</w:t>
            </w:r>
            <w:r>
              <w:rPr>
                <w:i/>
              </w:rPr>
              <w:t>по усмотрению преподавателя)</w:t>
            </w:r>
          </w:p>
          <w:p w:rsidR="00A43E14" w:rsidRDefault="00A43E14">
            <w:pPr>
              <w:ind w:firstLine="0"/>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pStyle w:val="aff3"/>
        <w:rPr>
          <w:i/>
          <w:sz w:val="16"/>
          <w:szCs w:val="16"/>
        </w:rPr>
      </w:pPr>
    </w:p>
    <w:p w:rsidR="00A43E14" w:rsidRDefault="00A43E14" w:rsidP="00A43E14">
      <w:pPr>
        <w:pStyle w:val="af6"/>
        <w:ind w:left="-207"/>
        <w:rPr>
          <w:i/>
          <w:sz w:val="16"/>
          <w:szCs w:val="16"/>
        </w:rPr>
      </w:pPr>
    </w:p>
    <w:p w:rsidR="00A43E14" w:rsidRDefault="00A43E14" w:rsidP="00A43E14">
      <w:pPr>
        <w:rPr>
          <w:sz w:val="28"/>
          <w:szCs w:val="28"/>
        </w:rPr>
      </w:pPr>
      <w:r>
        <w:rPr>
          <w:b/>
          <w:bCs/>
          <w:sz w:val="28"/>
          <w:szCs w:val="28"/>
        </w:rPr>
        <w:t xml:space="preserve">6.3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w:t>
      </w:r>
      <w:r>
        <w:rPr>
          <w:sz w:val="28"/>
          <w:szCs w:val="28"/>
        </w:rPr>
        <w:t xml:space="preserve">ПК-1 </w:t>
      </w:r>
      <w:r>
        <w:rPr>
          <w:bCs/>
          <w:sz w:val="28"/>
          <w:szCs w:val="28"/>
        </w:rPr>
        <w:t>в рамках текущего контроля по дисциплине) по разделам дисциплины</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Примеры вопросов:</w:t>
      </w:r>
    </w:p>
    <w:p w:rsidR="00A43E14" w:rsidRDefault="00A43E14" w:rsidP="00BC2A7F">
      <w:pPr>
        <w:widowControl/>
        <w:numPr>
          <w:ilvl w:val="0"/>
          <w:numId w:val="38"/>
        </w:numPr>
        <w:tabs>
          <w:tab w:val="num" w:pos="420"/>
        </w:tabs>
        <w:ind w:left="420" w:hanging="420"/>
        <w:rPr>
          <w:sz w:val="28"/>
          <w:szCs w:val="28"/>
        </w:rPr>
      </w:pPr>
      <w:r>
        <w:rPr>
          <w:sz w:val="28"/>
          <w:szCs w:val="28"/>
        </w:rPr>
        <w:t xml:space="preserve">определите понятие стохастических и детерминированных математических моделей, укажите их отличительные особенности; </w:t>
      </w:r>
    </w:p>
    <w:p w:rsidR="00A43E14" w:rsidRDefault="00A43E14" w:rsidP="00BC2A7F">
      <w:pPr>
        <w:widowControl/>
        <w:numPr>
          <w:ilvl w:val="0"/>
          <w:numId w:val="38"/>
        </w:numPr>
        <w:tabs>
          <w:tab w:val="num" w:pos="420"/>
        </w:tabs>
        <w:ind w:left="420" w:hanging="420"/>
        <w:rPr>
          <w:sz w:val="28"/>
          <w:szCs w:val="28"/>
        </w:rPr>
      </w:pPr>
      <w:r>
        <w:rPr>
          <w:sz w:val="28"/>
          <w:szCs w:val="28"/>
        </w:rPr>
        <w:t xml:space="preserve">приведите примеры модели, использующей метод Монте-Карло. </w:t>
      </w:r>
    </w:p>
    <w:p w:rsidR="00A43E14" w:rsidRDefault="00A43E14" w:rsidP="00A43E14">
      <w:pPr>
        <w:ind w:firstLine="426"/>
        <w:rPr>
          <w:bCs/>
          <w:sz w:val="16"/>
          <w:szCs w:val="16"/>
        </w:rPr>
      </w:pPr>
      <w:r>
        <w:rPr>
          <w:sz w:val="28"/>
          <w:szCs w:val="28"/>
        </w:rPr>
        <w:t>.</w:t>
      </w:r>
    </w:p>
    <w:p w:rsidR="00A43E14" w:rsidRDefault="00A43E14" w:rsidP="00A43E14">
      <w:pPr>
        <w:ind w:firstLine="426"/>
        <w:rPr>
          <w:b/>
          <w:bCs/>
          <w:sz w:val="16"/>
          <w:szCs w:val="16"/>
        </w:rPr>
      </w:pPr>
    </w:p>
    <w:p w:rsidR="00A43E14" w:rsidRDefault="00A43E14" w:rsidP="00A43E14">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Содержание экзаменационного билета:</w:t>
      </w:r>
    </w:p>
    <w:p w:rsidR="00A43E14" w:rsidRDefault="00A43E14" w:rsidP="00A43E14">
      <w:pPr>
        <w:ind w:firstLine="426"/>
        <w:rPr>
          <w:bCs/>
          <w:sz w:val="28"/>
          <w:szCs w:val="28"/>
        </w:rPr>
      </w:pPr>
      <w:r>
        <w:rPr>
          <w:bCs/>
          <w:sz w:val="28"/>
          <w:szCs w:val="28"/>
          <w:u w:val="single"/>
        </w:rPr>
        <w:t>1 вопрос</w:t>
      </w:r>
      <w:r>
        <w:rPr>
          <w:bCs/>
          <w:sz w:val="28"/>
          <w:szCs w:val="28"/>
        </w:rPr>
        <w:t xml:space="preserve"> – теоретический вопрос;</w:t>
      </w:r>
    </w:p>
    <w:p w:rsidR="00A43E14" w:rsidRDefault="00A43E14" w:rsidP="00A43E14">
      <w:pPr>
        <w:ind w:firstLine="426"/>
        <w:rPr>
          <w:bCs/>
          <w:sz w:val="28"/>
          <w:szCs w:val="28"/>
        </w:rPr>
      </w:pPr>
      <w:r>
        <w:rPr>
          <w:bCs/>
          <w:sz w:val="28"/>
          <w:szCs w:val="28"/>
          <w:u w:val="single"/>
        </w:rPr>
        <w:t>2 вопрос</w:t>
      </w:r>
      <w:r>
        <w:rPr>
          <w:bCs/>
          <w:sz w:val="28"/>
          <w:szCs w:val="28"/>
        </w:rPr>
        <w:t xml:space="preserve"> – вопрос о применении математического моделирования к диссертационному исследованию.</w:t>
      </w:r>
    </w:p>
    <w:p w:rsidR="00A43E14" w:rsidRDefault="00A43E14" w:rsidP="00A43E14">
      <w:pPr>
        <w:ind w:firstLine="567"/>
        <w:rPr>
          <w:bCs/>
          <w:sz w:val="28"/>
          <w:szCs w:val="28"/>
        </w:rPr>
      </w:pPr>
    </w:p>
    <w:p w:rsidR="00A43E14" w:rsidRDefault="00A43E14" w:rsidP="00A43E14">
      <w:pPr>
        <w:ind w:firstLine="567"/>
        <w:rPr>
          <w:bCs/>
          <w:sz w:val="28"/>
          <w:szCs w:val="28"/>
          <w:u w:val="single"/>
        </w:rPr>
      </w:pPr>
      <w:r>
        <w:rPr>
          <w:bCs/>
          <w:sz w:val="28"/>
          <w:szCs w:val="28"/>
          <w:u w:val="single"/>
        </w:rPr>
        <w:t>Пример типового экзаменационного билета:</w:t>
      </w:r>
    </w:p>
    <w:p w:rsidR="00A43E14" w:rsidRDefault="00A43E14" w:rsidP="00A43E14">
      <w:pPr>
        <w:ind w:firstLine="567"/>
        <w:rPr>
          <w:sz w:val="28"/>
          <w:szCs w:val="28"/>
        </w:rPr>
      </w:pPr>
      <w:r>
        <w:rPr>
          <w:bCs/>
          <w:sz w:val="28"/>
          <w:szCs w:val="28"/>
          <w:u w:val="single"/>
        </w:rPr>
        <w:t xml:space="preserve">1 вопрос </w:t>
      </w:r>
      <w:r>
        <w:rPr>
          <w:bCs/>
          <w:sz w:val="28"/>
          <w:szCs w:val="28"/>
        </w:rPr>
        <w:t xml:space="preserve">– </w:t>
      </w:r>
      <w:r>
        <w:rPr>
          <w:sz w:val="28"/>
          <w:szCs w:val="28"/>
        </w:rPr>
        <w:t>Классификация математических моделей. Их особенности.</w:t>
      </w:r>
    </w:p>
    <w:p w:rsidR="00A43E14" w:rsidRDefault="00A43E14" w:rsidP="00A43E14">
      <w:pPr>
        <w:ind w:firstLine="567"/>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Какие методы математического моделирования используются в диссертационной работе. </w:t>
      </w:r>
    </w:p>
    <w:p w:rsidR="00A43E14" w:rsidRDefault="00A43E14" w:rsidP="00A43E14">
      <w:pPr>
        <w:ind w:firstLine="567"/>
        <w:rPr>
          <w:sz w:val="28"/>
          <w:szCs w:val="28"/>
        </w:rPr>
      </w:pPr>
    </w:p>
    <w:p w:rsidR="00A43E14" w:rsidRDefault="00A43E14" w:rsidP="00A43E14">
      <w:pPr>
        <w:ind w:firstLine="567"/>
        <w:rPr>
          <w:b/>
          <w:bCs/>
          <w:sz w:val="28"/>
          <w:szCs w:val="28"/>
        </w:rPr>
      </w:pPr>
      <w:r>
        <w:rPr>
          <w:b/>
          <w:bCs/>
          <w:sz w:val="28"/>
          <w:szCs w:val="28"/>
        </w:rPr>
        <w:t xml:space="preserve">Перечень вопрос к экзамену: </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Понятие меры и интеграла Лебега. Метрические и нормированные пространства.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Теорема Хана—Банаха. Линейные операторы.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Элементы спектральной теории. Дифференциальные и интегральные операторы.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Задачи в евклидовых пространствах.</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Математическое программирование, линейное программирование, выпуклое программирование.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Принцип максимума. Принцип динамического программирования.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Общая проблема решения. Функция потерь.</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Метод последовательного принятия решения.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Экспертизы и неформальные процедуры.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Искусственный интеллект. Распознавание образов.</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дифференцирование и интегрирование.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Численные методы поиска экстремума. Вычислительные методы линейной алгебры.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Итерационные методы линейной алгебры и математической физики.</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начально-краевых задач для обыкновенных дифференциальных уравнений.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начально-краевых задач для  дифференциальных уравнений в частных производных.</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интегральных уравнений Вольтерра и Фредгольма  2 рода.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интегральных уравнений Фредгольма 1 рода. Понятие некорректных задач и регуляризации решения.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Преобразования Фурье, Лапласа, Хаара и др. Численные методы вейвлет-анализа.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lastRenderedPageBreak/>
        <w:t>Модель, алгоритм, программа.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Представление о языках программирования высокого уровня.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Элементарные математические модели в механике, гидродинамике, электродинамике.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Методы построения математических моделей на основе фундаментальных законов природы.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Вариационные принципы построения математических моделей.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Устойчивость. Проверка адекватности математических моделей.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Синтез выходного сигнала идеального прибора.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Модели динамических систем.</w:t>
      </w:r>
    </w:p>
    <w:p w:rsidR="00A43E14" w:rsidRDefault="00A43E14" w:rsidP="00BC2A7F">
      <w:pPr>
        <w:pStyle w:val="Style2"/>
        <w:widowControl/>
        <w:numPr>
          <w:ilvl w:val="0"/>
          <w:numId w:val="74"/>
        </w:numPr>
        <w:tabs>
          <w:tab w:val="left" w:pos="350"/>
        </w:tabs>
        <w:spacing w:line="240" w:lineRule="auto"/>
        <w:ind w:firstLine="567"/>
        <w:jc w:val="both"/>
        <w:rPr>
          <w:rStyle w:val="FontStyle11"/>
        </w:rPr>
      </w:pPr>
      <w:r>
        <w:rPr>
          <w:rStyle w:val="FontStyle11"/>
          <w:sz w:val="28"/>
          <w:szCs w:val="28"/>
        </w:rPr>
        <w:t>Диссипативные структуры. Режимы с обострением.</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Проверка адекватности математических моделей.</w:t>
      </w:r>
    </w:p>
    <w:p w:rsidR="00A43E14" w:rsidRDefault="00A43E14" w:rsidP="00A43E14">
      <w:pPr>
        <w:ind w:firstLine="426"/>
        <w:rPr>
          <w:bCs/>
          <w:sz w:val="40"/>
          <w:szCs w:val="40"/>
        </w:rPr>
      </w:pPr>
    </w:p>
    <w:p w:rsidR="00A43E14" w:rsidRDefault="00A43E14" w:rsidP="00A43E14">
      <w:pPr>
        <w:rPr>
          <w:sz w:val="28"/>
        </w:rPr>
      </w:pPr>
      <w:r>
        <w:rPr>
          <w:b/>
          <w:sz w:val="28"/>
          <w:szCs w:val="28"/>
        </w:rPr>
        <w:t>6.4.</w:t>
      </w:r>
      <w:r>
        <w:rPr>
          <w:sz w:val="28"/>
          <w:szCs w:val="28"/>
        </w:rPr>
        <w:t xml:space="preserve"> </w:t>
      </w:r>
      <w:r>
        <w:rPr>
          <w:b/>
          <w:sz w:val="28"/>
        </w:rPr>
        <w:t>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jc w:val="center"/>
        <w:rPr>
          <w:sz w:val="28"/>
          <w:szCs w:val="28"/>
        </w:rPr>
      </w:pPr>
      <w:r>
        <w:rPr>
          <w:sz w:val="28"/>
          <w:szCs w:val="28"/>
        </w:rPr>
        <w:t>Процедуры и средства оценивания элементов компетенций по дисциплине «Математическое моделирование систем передачи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8"/>
        <w:gridCol w:w="1508"/>
        <w:gridCol w:w="1586"/>
        <w:gridCol w:w="1618"/>
        <w:gridCol w:w="231"/>
        <w:gridCol w:w="257"/>
        <w:gridCol w:w="2423"/>
      </w:tblGrid>
      <w:tr w:rsidR="00A43E14" w:rsidTr="00A43E1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Средство оценивания</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Промежуточный контроль</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В соответствии с принятыми нормами времени</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проведения</w:t>
            </w:r>
          </w:p>
          <w:p w:rsidR="00A43E14" w:rsidRDefault="00A43E14">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Экзаменационный билет</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Ответы 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Справочная литература</w:t>
            </w:r>
          </w:p>
        </w:tc>
      </w:tr>
    </w:tbl>
    <w:p w:rsidR="00A43E14" w:rsidRDefault="00A43E14" w:rsidP="00A43E14">
      <w:pPr>
        <w:pStyle w:val="af6"/>
        <w:ind w:left="360" w:firstLine="0"/>
        <w:rPr>
          <w:b/>
          <w:sz w:val="28"/>
          <w:szCs w:val="28"/>
        </w:rPr>
      </w:pPr>
    </w:p>
    <w:p w:rsidR="00A43E14" w:rsidRDefault="00A43E14" w:rsidP="00BC2A7F">
      <w:pPr>
        <w:numPr>
          <w:ilvl w:val="0"/>
          <w:numId w:val="73"/>
        </w:numPr>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Дисциплина «Математическое моделирование систем передачи информации» предусматривает лекции и   практические занятия. Успешное изуче</w:t>
      </w:r>
      <w:r>
        <w:rPr>
          <w:sz w:val="28"/>
          <w:szCs w:val="28"/>
        </w:rPr>
        <w:lastRenderedPageBreak/>
        <w:t xml:space="preserve">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 </w:t>
      </w:r>
    </w:p>
    <w:p w:rsidR="00A43E14" w:rsidRDefault="00A43E14" w:rsidP="00A43E14">
      <w:pPr>
        <w:pStyle w:val="af6"/>
        <w:ind w:left="0" w:firstLine="709"/>
        <w:rPr>
          <w:sz w:val="28"/>
          <w:szCs w:val="28"/>
        </w:rPr>
      </w:pPr>
      <w:r>
        <w:rPr>
          <w:sz w:val="28"/>
          <w:szCs w:val="28"/>
        </w:rPr>
        <w:t xml:space="preserve">Обучающимся,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w:t>
      </w:r>
      <w:r>
        <w:rPr>
          <w:sz w:val="28"/>
          <w:szCs w:val="28"/>
        </w:rPr>
        <w:lastRenderedPageBreak/>
        <w:t>явиться на консультацию к преподавателю и отчитаться по теме, изучавшейся на занятии. Обучающиеся,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A43E14" w:rsidRDefault="00A43E14" w:rsidP="00A43E14">
      <w:pPr>
        <w:pStyle w:val="af6"/>
        <w:ind w:left="0" w:firstLine="709"/>
        <w:rPr>
          <w:b/>
          <w:sz w:val="28"/>
          <w:szCs w:val="28"/>
        </w:rPr>
      </w:pPr>
    </w:p>
    <w:p w:rsidR="00A43E14" w:rsidRDefault="00A43E14" w:rsidP="00BC2A7F">
      <w:pPr>
        <w:numPr>
          <w:ilvl w:val="0"/>
          <w:numId w:val="73"/>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widowControl/>
        <w:numPr>
          <w:ilvl w:val="0"/>
          <w:numId w:val="59"/>
        </w:numPr>
        <w:tabs>
          <w:tab w:val="left" w:pos="993"/>
        </w:tabs>
        <w:ind w:left="0" w:firstLine="709"/>
        <w:rPr>
          <w:sz w:val="28"/>
          <w:szCs w:val="28"/>
        </w:rPr>
      </w:pPr>
      <w:r>
        <w:rPr>
          <w:sz w:val="28"/>
          <w:szCs w:val="28"/>
        </w:rPr>
        <w:t>Дьяконов В.П. Simulink 5/6/7: Самоучитель [Электронный ресурс]: — Электрон. дан. — М.: ДМК Пресс, 2016. — 784 с. — Режим доступа: http://e.lanbook.com/books/element.php?pl1_id=1177 — Загл. с экрана.</w:t>
      </w:r>
    </w:p>
    <w:p w:rsidR="00A43E14" w:rsidRDefault="007615E6" w:rsidP="00BC2A7F">
      <w:pPr>
        <w:widowControl/>
        <w:numPr>
          <w:ilvl w:val="0"/>
          <w:numId w:val="59"/>
        </w:numPr>
        <w:tabs>
          <w:tab w:val="left" w:pos="993"/>
        </w:tabs>
        <w:ind w:left="0" w:firstLine="709"/>
        <w:rPr>
          <w:sz w:val="28"/>
          <w:szCs w:val="28"/>
        </w:rPr>
      </w:pPr>
      <w:hyperlink r:id="rId65" w:history="1">
        <w:r w:rsidR="00A43E14">
          <w:rPr>
            <w:rStyle w:val="a7"/>
            <w:color w:val="auto"/>
            <w:sz w:val="28"/>
            <w:szCs w:val="28"/>
            <w:u w:val="none"/>
          </w:rPr>
          <w:t>Моделирование: учебник для вузов / В. С. Зарубин. — М.: Академия, 2013. — 336 с.: ил. — (Бакалавриат). — Библиогр.: с. 325-330 (87 назв.)</w:t>
        </w:r>
      </w:hyperlink>
    </w:p>
    <w:p w:rsidR="00A43E14" w:rsidRDefault="00A43E14" w:rsidP="00BC2A7F">
      <w:pPr>
        <w:widowControl/>
        <w:numPr>
          <w:ilvl w:val="0"/>
          <w:numId w:val="59"/>
        </w:numPr>
        <w:tabs>
          <w:tab w:val="left" w:pos="993"/>
        </w:tabs>
        <w:ind w:left="0" w:firstLine="709"/>
        <w:rPr>
          <w:sz w:val="28"/>
          <w:szCs w:val="28"/>
        </w:rPr>
      </w:pPr>
      <w:r>
        <w:rPr>
          <w:sz w:val="28"/>
          <w:szCs w:val="28"/>
        </w:rPr>
        <w:t>Бакалов Валерий Петрович. Цифровое моделирование случайных процессов: учеб. пособие для вузов. — М.: САЙНС-ПРЕСС, 2002. — 88 с.: ил. — (Конспекты лекций по радиотехн. дисциплинам). — Библиогр.: с. 88 (4 назв.)</w:t>
      </w:r>
    </w:p>
    <w:p w:rsidR="00A43E14" w:rsidRDefault="00A43E14" w:rsidP="00BC2A7F">
      <w:pPr>
        <w:widowControl/>
        <w:numPr>
          <w:ilvl w:val="0"/>
          <w:numId w:val="59"/>
        </w:numPr>
        <w:tabs>
          <w:tab w:val="left" w:pos="993"/>
        </w:tabs>
        <w:ind w:left="0" w:firstLine="709"/>
        <w:jc w:val="left"/>
        <w:rPr>
          <w:sz w:val="28"/>
          <w:szCs w:val="28"/>
        </w:rPr>
      </w:pPr>
      <w:r>
        <w:rPr>
          <w:sz w:val="28"/>
          <w:szCs w:val="28"/>
        </w:rPr>
        <w:t>Поршнев С.В. Компьютерное моделирование физических процессов в пакете MATLAB. + CD [Электронный ресурс]: — Электрон. дан. — СПб.: Лань, 2011. — 727 с. — Режим доступа: http://e.lanbook.com/books/element.php?pl1_id=650 — Загл. с экрана.</w:t>
      </w:r>
    </w:p>
    <w:p w:rsidR="00A43E14" w:rsidRDefault="00A43E14" w:rsidP="00BC2A7F">
      <w:pPr>
        <w:widowControl/>
        <w:numPr>
          <w:ilvl w:val="0"/>
          <w:numId w:val="59"/>
        </w:numPr>
        <w:tabs>
          <w:tab w:val="left" w:pos="993"/>
        </w:tabs>
        <w:ind w:left="0" w:firstLine="709"/>
        <w:rPr>
          <w:sz w:val="28"/>
          <w:szCs w:val="28"/>
        </w:rPr>
      </w:pPr>
      <w:r>
        <w:rPr>
          <w:sz w:val="28"/>
          <w:szCs w:val="28"/>
        </w:rPr>
        <w:t>Алиев Т.И. Основы моделирования дискретных систем [Электронный ресурс]: учебное пособие. — Электрон. дан. — Спб.: НИУ ИТМО (Санкт-Петербургский национальный исследовательский университет информационных технологий, механики и оптики), 2009. — 7 с. — Режим доступа: http://e.lanbook.com/books/element.php?pl1_id=43651 — Загл. с экрана.</w:t>
      </w:r>
    </w:p>
    <w:p w:rsidR="00A43E14" w:rsidRDefault="00A43E14" w:rsidP="00A43E14">
      <w:pPr>
        <w:widowControl/>
        <w:ind w:firstLine="720"/>
        <w:rPr>
          <w:b/>
          <w:sz w:val="28"/>
          <w:szCs w:val="28"/>
        </w:rPr>
      </w:pPr>
      <w:r>
        <w:rPr>
          <w:b/>
          <w:sz w:val="28"/>
          <w:szCs w:val="28"/>
        </w:rPr>
        <w:t>б) дополнительная литература:</w:t>
      </w:r>
    </w:p>
    <w:p w:rsidR="00A43E14" w:rsidRDefault="00A43E14" w:rsidP="00BC2A7F">
      <w:pPr>
        <w:widowControl/>
        <w:numPr>
          <w:ilvl w:val="0"/>
          <w:numId w:val="76"/>
        </w:numPr>
        <w:tabs>
          <w:tab w:val="left" w:pos="993"/>
        </w:tabs>
        <w:ind w:left="0" w:firstLine="720"/>
        <w:jc w:val="left"/>
        <w:rPr>
          <w:sz w:val="28"/>
          <w:szCs w:val="28"/>
        </w:rPr>
      </w:pPr>
      <w:r>
        <w:rPr>
          <w:sz w:val="28"/>
          <w:szCs w:val="28"/>
        </w:rPr>
        <w:t>Душин С.Е. Моделирование систем и комплексов [Электронный ресурс]: учебное пособие / С.Е. Душин, А.В. Красов, Ю.В. Литвинов. — Электрон. дан. — Спб.: НИУ ИТМО (Санкт-Петербургский национальный исследовательский университет информационных технологий, механики и оптики), 2010. — 177 с. — Режим доступа: http://e.lanbook.com/books/element.php?pl1_id=40738 — Загл. с экрана.</w:t>
      </w:r>
    </w:p>
    <w:p w:rsidR="00A43E14" w:rsidRDefault="00A43E14" w:rsidP="00BC2A7F">
      <w:pPr>
        <w:widowControl/>
        <w:numPr>
          <w:ilvl w:val="0"/>
          <w:numId w:val="76"/>
        </w:numPr>
        <w:tabs>
          <w:tab w:val="left" w:pos="993"/>
        </w:tabs>
        <w:ind w:left="0" w:firstLine="720"/>
        <w:jc w:val="left"/>
        <w:rPr>
          <w:sz w:val="28"/>
          <w:szCs w:val="28"/>
        </w:rPr>
      </w:pPr>
      <w:r>
        <w:rPr>
          <w:sz w:val="28"/>
          <w:szCs w:val="28"/>
        </w:rPr>
        <w:t>Дьяконов В.П. Генерация и генераторы сигналов [Электронный ресурс]: — Электрон. дан. — М.: ДМК Пресс, 2010. — 380 с. — Режим доступа: http://e.lanbook.com/books/element.php?pl1_id=892 — Загл. с экрана.</w:t>
      </w:r>
    </w:p>
    <w:p w:rsidR="00A43E14" w:rsidRDefault="007615E6" w:rsidP="00BC2A7F">
      <w:pPr>
        <w:widowControl/>
        <w:numPr>
          <w:ilvl w:val="0"/>
          <w:numId w:val="76"/>
        </w:numPr>
        <w:tabs>
          <w:tab w:val="left" w:pos="993"/>
        </w:tabs>
        <w:ind w:left="0" w:firstLine="720"/>
        <w:jc w:val="left"/>
        <w:rPr>
          <w:sz w:val="28"/>
          <w:szCs w:val="28"/>
        </w:rPr>
      </w:pPr>
      <w:hyperlink r:id="rId66" w:history="1">
        <w:r w:rsidR="00A43E14">
          <w:rPr>
            <w:rStyle w:val="a7"/>
            <w:color w:val="auto"/>
            <w:sz w:val="28"/>
            <w:szCs w:val="28"/>
            <w:u w:val="none"/>
          </w:rPr>
          <w:t>Информационные технологии проектирования радиоэлектронных средств: Учеб. пособие для вузов / Ю. Л. Муромцев [и др.]. — М.: Академия, 2010. — 381 с.: ил. — (Высшее профессиональное образование). — Библиогр.: с. 376-378 (40 назв.)</w:t>
        </w:r>
      </w:hyperlink>
    </w:p>
    <w:p w:rsidR="00A43E14" w:rsidRDefault="00A43E14" w:rsidP="00BC2A7F">
      <w:pPr>
        <w:widowControl/>
        <w:numPr>
          <w:ilvl w:val="0"/>
          <w:numId w:val="76"/>
        </w:numPr>
        <w:ind w:left="0" w:firstLine="720"/>
        <w:rPr>
          <w:sz w:val="28"/>
          <w:szCs w:val="28"/>
        </w:rPr>
      </w:pPr>
      <w:r>
        <w:rPr>
          <w:sz w:val="28"/>
          <w:szCs w:val="28"/>
        </w:rPr>
        <w:lastRenderedPageBreak/>
        <w:t xml:space="preserve">А.А. Самарский, А.П. Михайлов </w:t>
      </w:r>
      <w:hyperlink r:id="rId67" w:history="1">
        <w:r>
          <w:rPr>
            <w:rStyle w:val="a7"/>
            <w:sz w:val="28"/>
            <w:szCs w:val="28"/>
          </w:rPr>
          <w:t>Математическое моделирование: Идеи. Методы. Примеры / — М.: ФИЗМАТЛИТ, 2005. — 316 с.: ил. — Библиогр.: с. 313-316 (89 назв.)</w:t>
        </w:r>
      </w:hyperlink>
    </w:p>
    <w:p w:rsidR="00A43E14" w:rsidRDefault="00A43E14" w:rsidP="00BC2A7F">
      <w:pPr>
        <w:widowControl/>
        <w:numPr>
          <w:ilvl w:val="0"/>
          <w:numId w:val="76"/>
        </w:numPr>
        <w:ind w:left="0" w:firstLine="720"/>
        <w:rPr>
          <w:sz w:val="28"/>
          <w:szCs w:val="28"/>
        </w:rPr>
      </w:pPr>
      <w:r>
        <w:rPr>
          <w:sz w:val="28"/>
          <w:szCs w:val="28"/>
        </w:rPr>
        <w:t xml:space="preserve">Поршнев С.В. </w:t>
      </w:r>
      <w:hyperlink r:id="rId68" w:history="1">
        <w:r>
          <w:rPr>
            <w:rStyle w:val="a7"/>
            <w:sz w:val="28"/>
            <w:szCs w:val="28"/>
          </w:rPr>
          <w:t>Компьютерное моделирование физических систем с использованием пакета MathCAD: Учеб. пособие для вузов / С. В. Поршнев. — М.: Горячая линия-Телеком, 2011. — 319 с.: ил</w:t>
        </w:r>
      </w:hyperlink>
    </w:p>
    <w:p w:rsidR="00A43E14" w:rsidRDefault="00A43E14" w:rsidP="00BC2A7F">
      <w:pPr>
        <w:widowControl/>
        <w:numPr>
          <w:ilvl w:val="0"/>
          <w:numId w:val="76"/>
        </w:numPr>
        <w:ind w:left="0" w:firstLine="720"/>
        <w:rPr>
          <w:sz w:val="28"/>
          <w:szCs w:val="28"/>
        </w:rPr>
      </w:pPr>
      <w:r>
        <w:rPr>
          <w:sz w:val="28"/>
          <w:szCs w:val="28"/>
        </w:rPr>
        <w:t xml:space="preserve">168 с.Бахвалов Н. С., Жидков Н. П., Кобельков Г. М.. Численные методы. М.: Бином. Лаборатория Знаний, 2008. </w:t>
      </w:r>
    </w:p>
    <w:p w:rsidR="00A43E14" w:rsidRDefault="00A43E14" w:rsidP="00BC2A7F">
      <w:pPr>
        <w:widowControl/>
        <w:numPr>
          <w:ilvl w:val="0"/>
          <w:numId w:val="76"/>
        </w:numPr>
        <w:ind w:left="0" w:firstLine="720"/>
        <w:rPr>
          <w:sz w:val="28"/>
          <w:szCs w:val="28"/>
        </w:rPr>
      </w:pPr>
      <w:r>
        <w:rPr>
          <w:sz w:val="28"/>
          <w:szCs w:val="28"/>
        </w:rPr>
        <w:t>Самарский А.А., Гулин А.В. Численные методы. М.: Наука, 1989. 432 с.</w:t>
      </w:r>
    </w:p>
    <w:p w:rsidR="00A43E14" w:rsidRDefault="00A43E14" w:rsidP="00BC2A7F">
      <w:pPr>
        <w:widowControl/>
        <w:numPr>
          <w:ilvl w:val="0"/>
          <w:numId w:val="76"/>
        </w:numPr>
        <w:ind w:left="0" w:firstLine="720"/>
        <w:rPr>
          <w:sz w:val="28"/>
          <w:szCs w:val="28"/>
        </w:rPr>
      </w:pPr>
      <w:r>
        <w:rPr>
          <w:sz w:val="28"/>
          <w:szCs w:val="28"/>
        </w:rPr>
        <w:t>Самарский А.А., Михайлов А.П. Математическое моделирование. М.: Физматлит, 2005.</w:t>
      </w:r>
    </w:p>
    <w:p w:rsidR="00A43E14" w:rsidRDefault="00A43E14" w:rsidP="00BC2A7F">
      <w:pPr>
        <w:widowControl/>
        <w:numPr>
          <w:ilvl w:val="0"/>
          <w:numId w:val="76"/>
        </w:numPr>
        <w:ind w:left="0" w:firstLine="720"/>
        <w:rPr>
          <w:sz w:val="28"/>
          <w:szCs w:val="28"/>
        </w:rPr>
      </w:pPr>
      <w:r>
        <w:rPr>
          <w:sz w:val="28"/>
          <w:szCs w:val="28"/>
        </w:rPr>
        <w:t>Колмогоров А.Н., Фомин С.В. Элементы теории функций и функционального анализа М.: ФИЗМАТЛИТ, 2009.</w:t>
      </w:r>
    </w:p>
    <w:p w:rsidR="00A43E14" w:rsidRDefault="00A43E14" w:rsidP="00BC2A7F">
      <w:pPr>
        <w:widowControl/>
        <w:numPr>
          <w:ilvl w:val="0"/>
          <w:numId w:val="76"/>
        </w:numPr>
        <w:ind w:left="0" w:firstLine="720"/>
        <w:rPr>
          <w:sz w:val="28"/>
          <w:szCs w:val="28"/>
        </w:rPr>
      </w:pPr>
      <w:r>
        <w:rPr>
          <w:sz w:val="28"/>
          <w:szCs w:val="28"/>
        </w:rPr>
        <w:t>Вентцель Е.С. Исследование операций. Задачи, принципы, методология. – М.: КноРус, 2010.</w:t>
      </w:r>
    </w:p>
    <w:p w:rsidR="00A43E14" w:rsidRDefault="00A43E14" w:rsidP="00BC2A7F">
      <w:pPr>
        <w:widowControl/>
        <w:numPr>
          <w:ilvl w:val="0"/>
          <w:numId w:val="76"/>
        </w:numPr>
        <w:ind w:left="0" w:firstLine="720"/>
        <w:rPr>
          <w:sz w:val="28"/>
          <w:szCs w:val="28"/>
        </w:rPr>
      </w:pPr>
      <w:r>
        <w:rPr>
          <w:sz w:val="28"/>
          <w:szCs w:val="28"/>
        </w:rPr>
        <w:t>Хинчин А.Я. Работы по математической теории массового обслуживания. М: Либроком, 2010.</w:t>
      </w:r>
    </w:p>
    <w:p w:rsidR="00A43E14" w:rsidRDefault="00A43E14" w:rsidP="00BC2A7F">
      <w:pPr>
        <w:widowControl/>
        <w:numPr>
          <w:ilvl w:val="0"/>
          <w:numId w:val="76"/>
        </w:numPr>
        <w:ind w:left="0" w:firstLine="720"/>
        <w:rPr>
          <w:sz w:val="28"/>
          <w:szCs w:val="28"/>
        </w:rPr>
      </w:pPr>
      <w:r>
        <w:rPr>
          <w:sz w:val="28"/>
          <w:szCs w:val="28"/>
        </w:rPr>
        <w:t xml:space="preserve">Тарасенко Ф.П. Прикладной системный анализ. – М.: КноРус, 2010. </w:t>
      </w:r>
    </w:p>
    <w:p w:rsidR="00A43E14" w:rsidRDefault="00A43E14" w:rsidP="00BC2A7F">
      <w:pPr>
        <w:widowControl/>
        <w:numPr>
          <w:ilvl w:val="0"/>
          <w:numId w:val="76"/>
        </w:numPr>
        <w:ind w:left="0" w:firstLine="720"/>
        <w:rPr>
          <w:sz w:val="28"/>
          <w:szCs w:val="28"/>
        </w:rPr>
      </w:pPr>
      <w:r>
        <w:rPr>
          <w:sz w:val="28"/>
          <w:szCs w:val="28"/>
        </w:rPr>
        <w:t>Пытьев Ю.П. Методы математического моделирования измерительно-вычислительных систем. М.: Физматлит, 2004.</w:t>
      </w:r>
    </w:p>
    <w:p w:rsidR="00A43E14" w:rsidRDefault="00A43E14" w:rsidP="00BC2A7F">
      <w:pPr>
        <w:widowControl/>
        <w:numPr>
          <w:ilvl w:val="0"/>
          <w:numId w:val="76"/>
        </w:numPr>
        <w:ind w:left="0" w:firstLine="720"/>
        <w:rPr>
          <w:sz w:val="28"/>
          <w:szCs w:val="28"/>
        </w:rPr>
      </w:pPr>
      <w:r>
        <w:rPr>
          <w:sz w:val="28"/>
          <w:szCs w:val="28"/>
        </w:rPr>
        <w:t>.Б. Самохин Объемные интегральные уравнения: методы и алгоритмы. М.: МИРЭА, 2011. 96 с.</w:t>
      </w:r>
    </w:p>
    <w:p w:rsidR="00A43E14" w:rsidRDefault="00A43E14" w:rsidP="00BC2A7F">
      <w:pPr>
        <w:widowControl/>
        <w:numPr>
          <w:ilvl w:val="0"/>
          <w:numId w:val="76"/>
        </w:numPr>
        <w:ind w:left="0" w:firstLine="720"/>
        <w:rPr>
          <w:sz w:val="28"/>
          <w:szCs w:val="28"/>
        </w:rPr>
      </w:pPr>
      <w:r>
        <w:rPr>
          <w:sz w:val="28"/>
          <w:szCs w:val="28"/>
        </w:rPr>
        <w:t>С.П. Куликов. Итерационные методы и алгоритмы линейной алгебры. М.: МИРЭА, 2011. 168 с.</w:t>
      </w:r>
    </w:p>
    <w:p w:rsidR="00A43E14" w:rsidRDefault="00A43E14" w:rsidP="00BC2A7F">
      <w:pPr>
        <w:widowControl/>
        <w:numPr>
          <w:ilvl w:val="0"/>
          <w:numId w:val="76"/>
        </w:numPr>
        <w:ind w:left="0" w:firstLine="720"/>
        <w:rPr>
          <w:sz w:val="28"/>
          <w:szCs w:val="28"/>
        </w:rPr>
      </w:pPr>
      <w:r>
        <w:rPr>
          <w:sz w:val="28"/>
          <w:szCs w:val="28"/>
        </w:rPr>
        <w:t>Ортега Дж., Пул У. Введение в численные методы решения дифференциальных уравнений. М.: Наука, 1986. 288 с.</w:t>
      </w:r>
    </w:p>
    <w:p w:rsidR="00A43E14" w:rsidRDefault="00A43E14" w:rsidP="00BC2A7F">
      <w:pPr>
        <w:widowControl/>
        <w:numPr>
          <w:ilvl w:val="0"/>
          <w:numId w:val="76"/>
        </w:numPr>
        <w:ind w:left="0" w:firstLine="720"/>
        <w:rPr>
          <w:sz w:val="28"/>
          <w:szCs w:val="28"/>
        </w:rPr>
      </w:pPr>
      <w:r>
        <w:rPr>
          <w:sz w:val="28"/>
          <w:szCs w:val="28"/>
        </w:rPr>
        <w:t>Современные численные методы решения обыкновенных дифференциальных уравнений / Под ред. Дж. Холла, Дж. Уатта. М.: Мир, 1979. 312 с.</w:t>
      </w:r>
    </w:p>
    <w:p w:rsidR="00A43E14" w:rsidRDefault="00A43E14" w:rsidP="00BC2A7F">
      <w:pPr>
        <w:widowControl/>
        <w:numPr>
          <w:ilvl w:val="0"/>
          <w:numId w:val="76"/>
        </w:numPr>
        <w:ind w:left="0" w:firstLine="720"/>
        <w:rPr>
          <w:sz w:val="28"/>
          <w:szCs w:val="28"/>
        </w:rPr>
      </w:pPr>
      <w:r>
        <w:rPr>
          <w:sz w:val="28"/>
          <w:szCs w:val="28"/>
        </w:rPr>
        <w:t>Хемминг Р.В. Численные методы. М.: Наука, 1972. 400 с.</w:t>
      </w:r>
    </w:p>
    <w:p w:rsidR="00A43E14" w:rsidRDefault="00A43E14" w:rsidP="00BC2A7F">
      <w:pPr>
        <w:widowControl/>
        <w:numPr>
          <w:ilvl w:val="0"/>
          <w:numId w:val="76"/>
        </w:numPr>
        <w:ind w:left="0" w:firstLine="720"/>
        <w:rPr>
          <w:sz w:val="28"/>
          <w:szCs w:val="28"/>
        </w:rPr>
      </w:pPr>
      <w:r>
        <w:rPr>
          <w:sz w:val="28"/>
          <w:szCs w:val="28"/>
        </w:rPr>
        <w:t>Чеботарев Г.А. Аналитические и численные методы небесной механики. М., Л.: Наука, 1965. 368 с.</w:t>
      </w:r>
    </w:p>
    <w:p w:rsidR="00A43E14" w:rsidRDefault="00A43E14" w:rsidP="00BC2A7F">
      <w:pPr>
        <w:widowControl/>
        <w:numPr>
          <w:ilvl w:val="0"/>
          <w:numId w:val="76"/>
        </w:numPr>
        <w:ind w:left="0" w:firstLine="720"/>
        <w:rPr>
          <w:sz w:val="28"/>
          <w:szCs w:val="28"/>
        </w:rPr>
      </w:pPr>
      <w:r>
        <w:rPr>
          <w:sz w:val="28"/>
          <w:szCs w:val="28"/>
        </w:rPr>
        <w:t>Штеттер Х. Анализ методов дискретизации для обыкновенных дифференциальных уравнений. М.: Мир, 1978. 664 с.</w:t>
      </w:r>
    </w:p>
    <w:p w:rsidR="00A43E14" w:rsidRDefault="00A43E14" w:rsidP="00BC2A7F">
      <w:pPr>
        <w:widowControl/>
        <w:numPr>
          <w:ilvl w:val="0"/>
          <w:numId w:val="76"/>
        </w:numPr>
        <w:ind w:left="0" w:firstLine="720"/>
        <w:rPr>
          <w:sz w:val="28"/>
          <w:szCs w:val="28"/>
        </w:rPr>
      </w:pPr>
      <w:r>
        <w:rPr>
          <w:sz w:val="28"/>
          <w:szCs w:val="28"/>
        </w:rPr>
        <w:t>Заусаев А.Ф., Заусаев А.А. Дискретные численные методы решения обыкновенных дифференциальных уравнений // Учебное пособие. Самара: СамГТУ, 2006. 86 с.</w:t>
      </w:r>
    </w:p>
    <w:p w:rsidR="00A43E14" w:rsidRDefault="00A43E14" w:rsidP="00BC2A7F">
      <w:pPr>
        <w:widowControl/>
        <w:numPr>
          <w:ilvl w:val="0"/>
          <w:numId w:val="76"/>
        </w:numPr>
        <w:ind w:left="0" w:firstLine="720"/>
        <w:rPr>
          <w:sz w:val="28"/>
          <w:szCs w:val="28"/>
        </w:rPr>
      </w:pPr>
      <w:r>
        <w:rPr>
          <w:sz w:val="28"/>
          <w:szCs w:val="28"/>
        </w:rPr>
        <w:t>Васильев Ф.П. Численные методы решения экстремальных задач. М.: Наука, 1981.</w:t>
      </w:r>
    </w:p>
    <w:p w:rsidR="00A43E14" w:rsidRDefault="00A43E14" w:rsidP="00BC2A7F">
      <w:pPr>
        <w:widowControl/>
        <w:numPr>
          <w:ilvl w:val="0"/>
          <w:numId w:val="76"/>
        </w:numPr>
        <w:ind w:left="0" w:firstLine="720"/>
        <w:rPr>
          <w:sz w:val="28"/>
          <w:szCs w:val="28"/>
        </w:rPr>
      </w:pPr>
      <w:r>
        <w:rPr>
          <w:sz w:val="28"/>
          <w:szCs w:val="28"/>
        </w:rPr>
        <w:t>Боровков А.А. Теория вероятностей. М.: Наука, 1984.</w:t>
      </w:r>
    </w:p>
    <w:p w:rsidR="00A43E14" w:rsidRDefault="00A43E14" w:rsidP="00BC2A7F">
      <w:pPr>
        <w:widowControl/>
        <w:numPr>
          <w:ilvl w:val="0"/>
          <w:numId w:val="76"/>
        </w:numPr>
        <w:ind w:left="0" w:firstLine="720"/>
        <w:rPr>
          <w:sz w:val="28"/>
          <w:szCs w:val="28"/>
        </w:rPr>
      </w:pPr>
      <w:r>
        <w:rPr>
          <w:sz w:val="28"/>
          <w:szCs w:val="28"/>
        </w:rPr>
        <w:t>Боровков А.А. Математическая статистика. М.: Наука, 1984.</w:t>
      </w:r>
    </w:p>
    <w:p w:rsidR="00A43E14" w:rsidRDefault="00A43E14" w:rsidP="00BC2A7F">
      <w:pPr>
        <w:widowControl/>
        <w:numPr>
          <w:ilvl w:val="0"/>
          <w:numId w:val="76"/>
        </w:numPr>
        <w:ind w:left="0" w:firstLine="720"/>
        <w:rPr>
          <w:sz w:val="28"/>
          <w:szCs w:val="28"/>
        </w:rPr>
      </w:pPr>
      <w:r>
        <w:rPr>
          <w:sz w:val="28"/>
          <w:szCs w:val="28"/>
        </w:rPr>
        <w:lastRenderedPageBreak/>
        <w:t>Лебедев В.В. Математическое моделирование социально-экономических процессов. М.: ИЗОГРАФ, 1997.</w:t>
      </w:r>
    </w:p>
    <w:p w:rsidR="00A43E14" w:rsidRDefault="00A43E14" w:rsidP="00BC2A7F">
      <w:pPr>
        <w:widowControl/>
        <w:numPr>
          <w:ilvl w:val="0"/>
          <w:numId w:val="76"/>
        </w:numPr>
        <w:ind w:left="0" w:firstLine="720"/>
        <w:rPr>
          <w:sz w:val="28"/>
          <w:szCs w:val="28"/>
        </w:rPr>
      </w:pPr>
      <w:r>
        <w:rPr>
          <w:sz w:val="28"/>
          <w:szCs w:val="28"/>
        </w:rPr>
        <w:t>Петров А.А., Поспелов И.Г., Шананин А.А. Опыт математического моделирования экономики. М.: Энергоатомиздат, 1996.</w:t>
      </w:r>
    </w:p>
    <w:p w:rsidR="00A43E14" w:rsidRDefault="00A43E14" w:rsidP="00BC2A7F">
      <w:pPr>
        <w:widowControl/>
        <w:numPr>
          <w:ilvl w:val="0"/>
          <w:numId w:val="76"/>
        </w:numPr>
        <w:ind w:left="0" w:firstLine="720"/>
        <w:rPr>
          <w:sz w:val="28"/>
          <w:szCs w:val="28"/>
        </w:rPr>
      </w:pPr>
      <w:r>
        <w:rPr>
          <w:sz w:val="28"/>
          <w:szCs w:val="28"/>
        </w:rPr>
        <w:t>Тихонов А.Н., Арсенин В.Я. Методы решения некорректных задач. М.: Наука, 1979.</w:t>
      </w:r>
    </w:p>
    <w:p w:rsidR="00A43E14" w:rsidRDefault="00A43E14" w:rsidP="00BC2A7F">
      <w:pPr>
        <w:widowControl/>
        <w:numPr>
          <w:ilvl w:val="0"/>
          <w:numId w:val="76"/>
        </w:numPr>
        <w:ind w:left="0" w:firstLine="720"/>
        <w:rPr>
          <w:sz w:val="28"/>
          <w:szCs w:val="28"/>
        </w:rPr>
      </w:pPr>
      <w:r>
        <w:rPr>
          <w:sz w:val="28"/>
          <w:szCs w:val="28"/>
        </w:rPr>
        <w:t>Пытьев Ю.П. Математические методы анализа эксперимента. М.: Высш. школа, 1989.</w:t>
      </w:r>
    </w:p>
    <w:p w:rsidR="00A43E14" w:rsidRDefault="00A43E14" w:rsidP="00BC2A7F">
      <w:pPr>
        <w:widowControl/>
        <w:numPr>
          <w:ilvl w:val="0"/>
          <w:numId w:val="76"/>
        </w:numPr>
        <w:ind w:left="0" w:firstLine="720"/>
        <w:rPr>
          <w:sz w:val="28"/>
          <w:szCs w:val="28"/>
        </w:rPr>
      </w:pPr>
      <w:r>
        <w:rPr>
          <w:sz w:val="28"/>
          <w:szCs w:val="28"/>
        </w:rPr>
        <w:t>Чуличков А.И. Математические модели нелинейной динамики. М.: Физматлит, 2000.</w:t>
      </w:r>
    </w:p>
    <w:p w:rsidR="00A43E14" w:rsidRDefault="00A43E14" w:rsidP="00BC2A7F">
      <w:pPr>
        <w:widowControl/>
        <w:numPr>
          <w:ilvl w:val="0"/>
          <w:numId w:val="76"/>
        </w:numPr>
        <w:ind w:left="0" w:firstLine="720"/>
        <w:rPr>
          <w:sz w:val="28"/>
          <w:szCs w:val="28"/>
        </w:rPr>
      </w:pPr>
      <w:r>
        <w:rPr>
          <w:sz w:val="28"/>
          <w:szCs w:val="28"/>
        </w:rPr>
        <w:t>Демьянов В.Ф., Малоземов В.Н. Введение в минимакс. М.: Наука, 1972.</w:t>
      </w:r>
    </w:p>
    <w:p w:rsidR="00A43E14" w:rsidRDefault="00A43E14" w:rsidP="00BC2A7F">
      <w:pPr>
        <w:widowControl/>
        <w:numPr>
          <w:ilvl w:val="0"/>
          <w:numId w:val="76"/>
        </w:numPr>
        <w:ind w:left="0" w:firstLine="720"/>
        <w:rPr>
          <w:sz w:val="28"/>
          <w:szCs w:val="28"/>
        </w:rPr>
      </w:pPr>
      <w:r>
        <w:rPr>
          <w:sz w:val="28"/>
          <w:szCs w:val="28"/>
        </w:rPr>
        <w:t>Краснощеков П.С., Петров А.А. Принципы построения моделей. М.: Изд-во МГУ, 1984.</w:t>
      </w:r>
    </w:p>
    <w:p w:rsidR="00A43E14" w:rsidRDefault="00A43E14" w:rsidP="00A43E14">
      <w:pPr>
        <w:widowControl/>
        <w:tabs>
          <w:tab w:val="left" w:pos="993"/>
        </w:tabs>
        <w:ind w:left="720" w:firstLine="0"/>
        <w:jc w:val="left"/>
        <w:rPr>
          <w:sz w:val="28"/>
          <w:szCs w:val="28"/>
        </w:rPr>
      </w:pPr>
    </w:p>
    <w:p w:rsidR="00A43E14" w:rsidRDefault="00A43E14" w:rsidP="00A43E14">
      <w:pPr>
        <w:widowControl/>
        <w:spacing w:line="312" w:lineRule="auto"/>
        <w:ind w:left="709" w:firstLine="0"/>
        <w:rPr>
          <w:sz w:val="28"/>
          <w:szCs w:val="28"/>
        </w:rPr>
      </w:pPr>
    </w:p>
    <w:p w:rsidR="00A43E14" w:rsidRDefault="00A43E14" w:rsidP="00A43E14">
      <w:pPr>
        <w:widowControl/>
        <w:ind w:firstLine="709"/>
        <w:rPr>
          <w:sz w:val="28"/>
          <w:szCs w:val="28"/>
        </w:rPr>
      </w:pPr>
      <w:r>
        <w:rPr>
          <w:b/>
          <w:sz w:val="28"/>
          <w:szCs w:val="28"/>
        </w:rPr>
        <w:t>8.2. Ресурсы информационно-телекоммуникационной</w:t>
      </w:r>
      <w:r>
        <w:rPr>
          <w:sz w:val="28"/>
          <w:szCs w:val="28"/>
        </w:rPr>
        <w:t xml:space="preserve"> сети Интернет, необходимые для освоения дисциплины</w:t>
      </w:r>
    </w:p>
    <w:p w:rsidR="00A43E14" w:rsidRDefault="007615E6" w:rsidP="00BC2A7F">
      <w:pPr>
        <w:numPr>
          <w:ilvl w:val="0"/>
          <w:numId w:val="61"/>
        </w:numPr>
        <w:tabs>
          <w:tab w:val="clear" w:pos="1495"/>
          <w:tab w:val="num" w:pos="1429"/>
        </w:tabs>
        <w:ind w:left="1429" w:hanging="295"/>
        <w:rPr>
          <w:rStyle w:val="a7"/>
        </w:rPr>
      </w:pPr>
      <w:hyperlink r:id="rId69" w:history="1">
        <w:r w:rsidR="00A43E14">
          <w:rPr>
            <w:rStyle w:val="a7"/>
            <w:sz w:val="28"/>
            <w:szCs w:val="28"/>
          </w:rPr>
          <w:t xml:space="preserve"> http://cppstudio.com/l</w:t>
        </w:r>
      </w:hyperlink>
    </w:p>
    <w:p w:rsidR="00A43E14" w:rsidRDefault="007615E6" w:rsidP="00BC2A7F">
      <w:pPr>
        <w:widowControl/>
        <w:numPr>
          <w:ilvl w:val="0"/>
          <w:numId w:val="61"/>
        </w:numPr>
        <w:tabs>
          <w:tab w:val="clear" w:pos="1495"/>
          <w:tab w:val="num" w:pos="1429"/>
        </w:tabs>
        <w:ind w:left="1429" w:hanging="295"/>
      </w:pPr>
      <w:hyperlink r:id="rId70" w:history="1">
        <w:r w:rsidR="00A43E14">
          <w:rPr>
            <w:rStyle w:val="a7"/>
            <w:sz w:val="28"/>
            <w:szCs w:val="28"/>
          </w:rPr>
          <w:t>http://purecodecpp.com/</w:t>
        </w:r>
      </w:hyperlink>
      <w:r w:rsidR="00A43E14">
        <w:rPr>
          <w:sz w:val="28"/>
          <w:szCs w:val="28"/>
          <w:u w:val="single"/>
        </w:rPr>
        <w:t xml:space="preserve"> </w:t>
      </w:r>
    </w:p>
    <w:p w:rsidR="00A43E14" w:rsidRDefault="007615E6" w:rsidP="00BC2A7F">
      <w:pPr>
        <w:numPr>
          <w:ilvl w:val="0"/>
          <w:numId w:val="61"/>
        </w:numPr>
        <w:tabs>
          <w:tab w:val="clear" w:pos="1495"/>
          <w:tab w:val="num" w:pos="1429"/>
        </w:tabs>
        <w:ind w:left="1429" w:hanging="295"/>
        <w:rPr>
          <w:sz w:val="28"/>
          <w:szCs w:val="28"/>
          <w:u w:val="single"/>
        </w:rPr>
      </w:pPr>
      <w:hyperlink r:id="rId71" w:history="1">
        <w:r w:rsidR="00A43E14">
          <w:rPr>
            <w:rStyle w:val="a7"/>
            <w:sz w:val="28"/>
            <w:szCs w:val="28"/>
          </w:rPr>
          <w:t>http://</w:t>
        </w:r>
        <w:r w:rsidR="00A43E14">
          <w:rPr>
            <w:rStyle w:val="a7"/>
            <w:sz w:val="28"/>
            <w:szCs w:val="28"/>
            <w:lang w:val="en-US"/>
          </w:rPr>
          <w:t>gigabooks</w:t>
        </w:r>
        <w:r w:rsidR="00A43E14">
          <w:rPr>
            <w:rStyle w:val="a7"/>
            <w:sz w:val="28"/>
            <w:szCs w:val="28"/>
          </w:rPr>
          <w:t>.ru/</w:t>
        </w:r>
      </w:hyperlink>
    </w:p>
    <w:p w:rsidR="00A43E14" w:rsidRDefault="007615E6" w:rsidP="00BC2A7F">
      <w:pPr>
        <w:numPr>
          <w:ilvl w:val="0"/>
          <w:numId w:val="61"/>
        </w:numPr>
        <w:tabs>
          <w:tab w:val="clear" w:pos="1495"/>
          <w:tab w:val="num" w:pos="1429"/>
        </w:tabs>
        <w:ind w:left="1429" w:hanging="295"/>
        <w:rPr>
          <w:sz w:val="28"/>
          <w:szCs w:val="28"/>
          <w:u w:val="single"/>
        </w:rPr>
      </w:pPr>
      <w:hyperlink r:id="rId72" w:history="1">
        <w:r w:rsidR="00A43E14">
          <w:rPr>
            <w:rStyle w:val="a7"/>
            <w:sz w:val="28"/>
            <w:szCs w:val="28"/>
          </w:rPr>
          <w:t>http://computers.plib.ru/math/matlab/</w:t>
        </w:r>
      </w:hyperlink>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A43E14">
      <w:pPr>
        <w:widowControl/>
        <w:ind w:firstLine="709"/>
        <w:rPr>
          <w:sz w:val="28"/>
          <w:szCs w:val="28"/>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A43E14" w:rsidRDefault="00A43E14" w:rsidP="00A43E14">
      <w:pPr>
        <w:widowControl/>
        <w:ind w:firstLine="709"/>
        <w:rPr>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widowControl/>
        <w:numPr>
          <w:ilvl w:val="0"/>
          <w:numId w:val="38"/>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A43E14" w:rsidRDefault="00A43E14" w:rsidP="00BC2A7F">
      <w:pPr>
        <w:widowControl/>
        <w:numPr>
          <w:ilvl w:val="0"/>
          <w:numId w:val="38"/>
        </w:numPr>
        <w:tabs>
          <w:tab w:val="num" w:pos="420"/>
          <w:tab w:val="num" w:pos="840"/>
        </w:tabs>
        <w:ind w:left="420" w:hanging="420"/>
        <w:rPr>
          <w:sz w:val="28"/>
          <w:szCs w:val="28"/>
        </w:rPr>
      </w:pPr>
      <w:r>
        <w:rPr>
          <w:sz w:val="28"/>
          <w:szCs w:val="28"/>
        </w:rPr>
        <w:t>компьютерный класс кафедры РСК, оснащенный индивидуальными ПК, объединенными в сеть, и ПК преподавателя с видеопроектором.</w:t>
      </w:r>
    </w:p>
    <w:p w:rsidR="00A43E14" w:rsidRDefault="00A43E14" w:rsidP="00A43E14">
      <w:pPr>
        <w:widowControl/>
        <w:tabs>
          <w:tab w:val="num" w:pos="1429"/>
        </w:tabs>
        <w:ind w:left="420" w:firstLine="0"/>
        <w:rPr>
          <w:sz w:val="28"/>
          <w:szCs w:val="28"/>
        </w:rPr>
      </w:pPr>
    </w:p>
    <w:p w:rsidR="00A43E14" w:rsidRDefault="00A43E14" w:rsidP="00A43E14">
      <w:pPr>
        <w:ind w:firstLine="709"/>
        <w:jc w:val="left"/>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научная специальность </w:t>
      </w:r>
      <w:r>
        <w:rPr>
          <w:bCs/>
          <w:sz w:val="28"/>
          <w:szCs w:val="28"/>
        </w:rPr>
        <w:t>2.2.15 «Системы, сети и устройства телекоммуникаций»</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6BED9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jc w:val="center"/>
        <w:rPr>
          <w:b/>
          <w:sz w:val="28"/>
          <w:szCs w:val="28"/>
        </w:rPr>
      </w:pPr>
      <w:r>
        <w:rPr>
          <w:b/>
          <w:sz w:val="28"/>
          <w:szCs w:val="28"/>
        </w:rPr>
        <w:t>Б1.В.07 «Статистическая теория систем передачи информации»</w:t>
      </w:r>
    </w:p>
    <w:p w:rsidR="00A43E14" w:rsidRDefault="00A43E14" w:rsidP="00A43E14">
      <w:pPr>
        <w:widowControl/>
        <w:ind w:firstLine="0"/>
        <w:jc w:val="center"/>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7"/>
        </w:numPr>
        <w:ind w:hanging="11"/>
        <w:jc w:val="left"/>
        <w:rPr>
          <w:b/>
          <w:sz w:val="28"/>
          <w:szCs w:val="28"/>
        </w:rPr>
      </w:pPr>
      <w:r>
        <w:rPr>
          <w:b/>
          <w:sz w:val="28"/>
          <w:szCs w:val="28"/>
        </w:rPr>
        <w:lastRenderedPageBreak/>
        <w:t>Цели освоения дисциплины</w:t>
      </w:r>
    </w:p>
    <w:p w:rsidR="00A43E14" w:rsidRDefault="00A43E14" w:rsidP="00A43E14">
      <w:pPr>
        <w:widowControl/>
        <w:ind w:firstLine="709"/>
        <w:rPr>
          <w:sz w:val="28"/>
          <w:szCs w:val="28"/>
        </w:rPr>
      </w:pPr>
      <w:r>
        <w:rPr>
          <w:sz w:val="28"/>
          <w:szCs w:val="28"/>
        </w:rPr>
        <w:t xml:space="preserve">Дисциплина «Статистическая теория систем передачи информации»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73" w:history="1">
        <w:r>
          <w:rPr>
            <w:rStyle w:val="a7"/>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05.12.07 «Статистическая теория систем передачи информации».</w:t>
      </w:r>
    </w:p>
    <w:p w:rsidR="00A43E14" w:rsidRDefault="00A43E14" w:rsidP="00A43E14">
      <w:pPr>
        <w:ind w:firstLine="709"/>
        <w:rPr>
          <w:sz w:val="28"/>
          <w:szCs w:val="28"/>
        </w:rPr>
      </w:pPr>
    </w:p>
    <w:p w:rsidR="00A43E14" w:rsidRDefault="00A43E14" w:rsidP="00BC2A7F">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ind w:firstLine="709"/>
        <w:rPr>
          <w:sz w:val="28"/>
          <w:szCs w:val="28"/>
        </w:rPr>
      </w:pPr>
      <w:r>
        <w:rPr>
          <w:sz w:val="28"/>
          <w:szCs w:val="28"/>
        </w:rPr>
        <w:t xml:space="preserve">Дисциплина «Статистическая теория систем передачи информации» относится к вариативной части блока «Дисциплины по выбору» учебного плана направления подготовки аспирантов </w:t>
      </w:r>
      <w:hyperlink r:id="rId74" w:history="1">
        <w:r>
          <w:rPr>
            <w:rStyle w:val="a7"/>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A43E14" w:rsidRDefault="00A43E14" w:rsidP="00A43E14">
      <w:pPr>
        <w:widowControl/>
        <w:ind w:firstLine="709"/>
        <w:rPr>
          <w:sz w:val="28"/>
          <w:szCs w:val="28"/>
        </w:rPr>
      </w:pPr>
      <w:r>
        <w:rPr>
          <w:sz w:val="28"/>
          <w:szCs w:val="28"/>
        </w:rPr>
        <w:t>Для освоения дисциплины «Статистическая теория систем передачи информации».</w:t>
      </w:r>
    </w:p>
    <w:p w:rsidR="00A43E14" w:rsidRDefault="00A43E14" w:rsidP="00A43E14">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lastRenderedPageBreak/>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pacing w:val="-4"/>
          <w:sz w:val="28"/>
          <w:szCs w:val="28"/>
        </w:rPr>
      </w:pPr>
      <w:r>
        <w:rPr>
          <w:spacing w:val="-4"/>
          <w:sz w:val="28"/>
          <w:szCs w:val="28"/>
        </w:rPr>
        <w:t>- педагогическая практика (4 семестр);</w:t>
      </w:r>
    </w:p>
    <w:p w:rsidR="00A43E14" w:rsidRDefault="00A43E14" w:rsidP="00A43E14">
      <w:pPr>
        <w:spacing w:after="120"/>
        <w:ind w:left="709" w:firstLine="0"/>
        <w:rPr>
          <w:b/>
          <w:sz w:val="28"/>
          <w:szCs w:val="28"/>
        </w:rPr>
      </w:pPr>
    </w:p>
    <w:p w:rsidR="00A43E14" w:rsidRDefault="00A43E14" w:rsidP="00BC2A7F">
      <w:pPr>
        <w:numPr>
          <w:ilvl w:val="0"/>
          <w:numId w:val="87"/>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5882"/>
      </w:tblGrid>
      <w:tr w:rsidR="00A43E14" w:rsidTr="00A43E14">
        <w:trPr>
          <w:jc w:val="center"/>
        </w:trPr>
        <w:tc>
          <w:tcPr>
            <w:tcW w:w="1772"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w:t>
            </w:r>
          </w:p>
          <w:p w:rsidR="00A43E14" w:rsidRDefault="00A43E14">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ПК-1 </w:t>
            </w:r>
            <w:r>
              <w:t>(готовность к исследованию перспективных сетевых концепций и технологий реализации современных систем и устройств телекоммуникаций)</w:t>
            </w:r>
          </w:p>
        </w:tc>
        <w:tc>
          <w:tcPr>
            <w:tcW w:w="3228" w:type="pct"/>
            <w:tcBorders>
              <w:top w:val="single" w:sz="4" w:space="0" w:color="auto"/>
              <w:left w:val="single" w:sz="4" w:space="0" w:color="auto"/>
              <w:bottom w:val="single" w:sz="4" w:space="0" w:color="auto"/>
              <w:right w:val="single" w:sz="4" w:space="0" w:color="auto"/>
            </w:tcBorders>
            <w:hideMark/>
          </w:tcPr>
          <w:p w:rsidR="00A43E14" w:rsidRDefault="000B1CC7" w:rsidP="000B1CC7">
            <w:pPr>
              <w:ind w:firstLine="0"/>
            </w:pPr>
            <w:r>
              <w:rPr>
                <w:b/>
              </w:rPr>
              <w:t xml:space="preserve">Знать </w:t>
            </w:r>
            <w:r>
              <w:t>методы вероятностных расчетов систем передачи информации и их отдельных компонентов</w:t>
            </w:r>
          </w:p>
        </w:tc>
      </w:tr>
      <w:tr w:rsidR="00A43E14" w:rsidTr="00A43E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43E14" w:rsidRPr="000B1CC7" w:rsidRDefault="000B1CC7">
            <w:pPr>
              <w:ind w:firstLine="0"/>
              <w:rPr>
                <w:b/>
              </w:rPr>
            </w:pPr>
            <w:r>
              <w:rPr>
                <w:b/>
              </w:rPr>
              <w:t>Уметь</w:t>
            </w:r>
            <w:r w:rsidR="00A43E14">
              <w:t xml:space="preserve"> </w:t>
            </w:r>
            <w:r>
              <w:t>выбирать целесообразные методы статистического анализа и синтеза систем передачи информации и входящих в их состав подсистем</w:t>
            </w:r>
          </w:p>
        </w:tc>
      </w:tr>
      <w:tr w:rsidR="00A43E14" w:rsidTr="00A43E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B1CC7" w:rsidRDefault="00A43E14" w:rsidP="000B1CC7">
            <w:pPr>
              <w:ind w:firstLine="0"/>
            </w:pPr>
            <w:r w:rsidRPr="000B1CC7">
              <w:rPr>
                <w:b/>
              </w:rPr>
              <w:t>Владеть</w:t>
            </w:r>
            <w:r w:rsidR="000B1CC7" w:rsidRPr="000B1CC7">
              <w:t xml:space="preserve"> </w:t>
            </w:r>
            <w:r w:rsidR="000B1CC7">
              <w:t>навыками статистического анализа и синтеза систем передачи информации и входящих в их состав подсистем.</w:t>
            </w:r>
          </w:p>
        </w:tc>
      </w:tr>
    </w:tbl>
    <w:p w:rsidR="00A43E14" w:rsidRDefault="00A43E14" w:rsidP="00A43E14">
      <w:pPr>
        <w:ind w:left="720" w:firstLine="0"/>
        <w:rPr>
          <w:b/>
          <w:sz w:val="28"/>
          <w:szCs w:val="28"/>
        </w:rPr>
      </w:pPr>
    </w:p>
    <w:p w:rsidR="00A43E14" w:rsidRDefault="00A43E14" w:rsidP="00BC2A7F">
      <w:pPr>
        <w:numPr>
          <w:ilvl w:val="0"/>
          <w:numId w:val="87"/>
        </w:numPr>
        <w:ind w:left="0" w:firstLine="709"/>
        <w:rPr>
          <w:b/>
          <w:sz w:val="28"/>
          <w:szCs w:val="28"/>
        </w:rPr>
      </w:pPr>
      <w:r>
        <w:rPr>
          <w:b/>
          <w:sz w:val="28"/>
          <w:szCs w:val="28"/>
        </w:rPr>
        <w:t>Содержание дисциплины</w:t>
      </w:r>
    </w:p>
    <w:p w:rsidR="00A43E14" w:rsidRDefault="00A43E14" w:rsidP="00A43E14">
      <w:pPr>
        <w:ind w:firstLine="709"/>
        <w:rPr>
          <w:b/>
          <w:sz w:val="28"/>
          <w:szCs w:val="28"/>
        </w:rPr>
      </w:pPr>
      <w:r>
        <w:rPr>
          <w:sz w:val="28"/>
          <w:szCs w:val="28"/>
        </w:rPr>
        <w:t>Общая трудоемкость дисциплины составляет 3 зачетные единицы (108 акад. часа).</w:t>
      </w: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54"/>
        <w:gridCol w:w="600"/>
        <w:gridCol w:w="582"/>
        <w:gridCol w:w="704"/>
        <w:gridCol w:w="510"/>
        <w:gridCol w:w="498"/>
        <w:gridCol w:w="3454"/>
      </w:tblGrid>
      <w:tr w:rsidR="00A43E14" w:rsidTr="00A43E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тестирование; выполнение </w:t>
            </w:r>
            <w:r>
              <w:lastRenderedPageBreak/>
              <w:t>практического задания</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lastRenderedPageBreak/>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6</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3395"/>
        <w:gridCol w:w="4411"/>
      </w:tblGrid>
      <w:tr w:rsidR="00A43E14" w:rsidTr="00A43E14">
        <w:tc>
          <w:tcPr>
            <w:tcW w:w="140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Номер</w:t>
            </w:r>
          </w:p>
          <w:p w:rsidR="00A43E14" w:rsidRDefault="00A43E14">
            <w:pPr>
              <w:ind w:firstLine="0"/>
              <w:jc w:val="center"/>
            </w:pPr>
            <w:r>
              <w:t>темы</w:t>
            </w:r>
          </w:p>
        </w:tc>
        <w:tc>
          <w:tcPr>
            <w:tcW w:w="369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Наименование раздела</w:t>
            </w:r>
          </w:p>
        </w:tc>
        <w:tc>
          <w:tcPr>
            <w:tcW w:w="4804"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Содержание раздела</w:t>
            </w:r>
          </w:p>
          <w:p w:rsidR="00A43E14" w:rsidRDefault="00A43E14">
            <w:pPr>
              <w:ind w:firstLine="0"/>
              <w:jc w:val="center"/>
            </w:pPr>
            <w:r>
              <w:t>(Содержание темы)</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Введение. Виды распределений. Сходимость</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Случайные величины и их распределение. Непрерывные и дискретные распределения. Распределение Бернулли. Распределение Пуассона. Нормальное распределение. Распределение Стьюдента. Сходимость распределенной и случайной величины.  Критерии значимости. </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Теория оценок. Критерии. Задачи.</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Теория оценок: метод максимального правдоподобия, метод моментов. Доверительные области. Проверка статистических гипотез. Проверка гипотез согласия, критерии однородности двух и более выборок. Несмещенные критерии. Критерий Уилкоксона. Критерий Уилки-Шапиро. Дисперсионный анализ. Непараметрические критерии. Аппроксимация случайных функций. Задачи интервального оценивания. Точечные оценки. Дисперсионный анализ.</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3</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Регрессионный анализ. Методы и проверки. Стационарные и нестационарные ременные ряды.</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pStyle w:val="af6"/>
              <w:ind w:left="0" w:firstLine="0"/>
            </w:pPr>
            <w:r>
              <w:t>Регрессионный анализ. Метод наименьших квадратов. Распределения основных статистик. Доверительные интервалы. Проверка статистической значимости оценок. Коэффициент корреляции. Интервальный прогноз. Проверка основных предположений регрессионного анализа. Временные ряды. Декомпозиция временных рядов. Аппроксимация временного ряда кусочно-линейной непрерывной функцией. Стационарные и нестационарные ременные ряды. Прогнозирование временных рядов. Адаптивные методы прогнозирования.</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4</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Многомерная статистика. Факторный анализ, метод главных компонент</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widowControl/>
              <w:spacing w:before="100" w:beforeAutospacing="1" w:after="100" w:afterAutospacing="1"/>
              <w:ind w:firstLine="0"/>
              <w:outlineLvl w:val="0"/>
            </w:pPr>
            <w:r>
              <w:rPr>
                <w:bCs/>
                <w:iCs/>
                <w:kern w:val="36"/>
              </w:rPr>
              <w:t>Современные методы и средства электронной обработки статистической информации.</w:t>
            </w:r>
            <w:r>
              <w:rPr>
                <w:b/>
                <w:bCs/>
                <w:i/>
                <w:iCs/>
                <w:kern w:val="36"/>
              </w:rPr>
              <w:t xml:space="preserve"> </w:t>
            </w:r>
            <w:r>
              <w:t>Стандартные программы статистической обработки данных. Приме</w:t>
            </w:r>
            <w:r>
              <w:lastRenderedPageBreak/>
              <w:t xml:space="preserve">нение </w:t>
            </w:r>
            <w:r>
              <w:rPr>
                <w:lang w:val="en-US"/>
              </w:rPr>
              <w:t>MatLab</w:t>
            </w:r>
            <w:r>
              <w:t xml:space="preserve"> для статистической обработки. Применение </w:t>
            </w:r>
            <w:r>
              <w:rPr>
                <w:lang w:val="en-US"/>
              </w:rPr>
              <w:t xml:space="preserve">Excel </w:t>
            </w:r>
            <w:r>
              <w:t>для статистической обработки.</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spacing w:after="120"/>
        <w:ind w:firstLine="709"/>
        <w:rPr>
          <w:b/>
          <w:sz w:val="28"/>
          <w:szCs w:val="28"/>
        </w:rPr>
      </w:pPr>
    </w:p>
    <w:p w:rsidR="00A43E14" w:rsidRDefault="00A43E14" w:rsidP="00A43E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595"/>
        <w:gridCol w:w="5445"/>
        <w:gridCol w:w="1604"/>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p>
          <w:p w:rsidR="00A43E14" w:rsidRDefault="00A43E14">
            <w:pPr>
              <w:tabs>
                <w:tab w:val="num" w:pos="643"/>
              </w:tabs>
              <w:suppressAutoHyphens/>
              <w:ind w:firstLine="0"/>
              <w:jc w:val="center"/>
            </w:pPr>
            <w:r>
              <w:t>(в акад. ч)</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Введение. Виды распределений. Сходимость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Теория оценок. Критерии. Задачи.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Регрессионный анализ. Методы и проверки. Стационарные и нестационарные ременные ряды.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Многомерная статистика. Факторный анализ, метод главных компонент</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r>
    </w:tbl>
    <w:p w:rsidR="00A43E14" w:rsidRDefault="00A43E14" w:rsidP="00A43E14">
      <w:pPr>
        <w:ind w:firstLine="0"/>
        <w:rPr>
          <w:sz w:val="28"/>
          <w:szCs w:val="28"/>
        </w:rPr>
      </w:pPr>
    </w:p>
    <w:p w:rsidR="00A43E14" w:rsidRDefault="00A43E14" w:rsidP="00BC2A7F">
      <w:pPr>
        <w:pStyle w:val="af6"/>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spacing w:line="312" w:lineRule="auto"/>
        <w:ind w:firstLine="709"/>
        <w:rPr>
          <w:b/>
          <w:sz w:val="28"/>
          <w:szCs w:val="28"/>
        </w:rPr>
      </w:pPr>
    </w:p>
    <w:p w:rsidR="00A43E14" w:rsidRDefault="00A43E14" w:rsidP="00BC2A7F">
      <w:pPr>
        <w:pStyle w:val="af6"/>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теория систем передачи информации»,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717"/>
        <w:gridCol w:w="2190"/>
        <w:gridCol w:w="2061"/>
        <w:gridCol w:w="1368"/>
      </w:tblGrid>
      <w:tr w:rsidR="00A43E14" w:rsidTr="006A25E9">
        <w:tc>
          <w:tcPr>
            <w:tcW w:w="97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(знания,умения,</w:t>
            </w:r>
          </w:p>
          <w:p w:rsidR="00A43E14" w:rsidRDefault="00A43E14">
            <w:pPr>
              <w:ind w:firstLine="0"/>
              <w:jc w:val="center"/>
              <w:rPr>
                <w:rFonts w:ascii="Arial" w:hAnsi="Arial" w:cs="Arial"/>
                <w:sz w:val="36"/>
                <w:szCs w:val="36"/>
              </w:rPr>
            </w:pPr>
            <w:r>
              <w:rPr>
                <w:b/>
                <w:bCs/>
                <w:color w:val="000000"/>
                <w:kern w:val="24"/>
              </w:rPr>
              <w:t>владения)</w:t>
            </w:r>
          </w:p>
        </w:tc>
        <w:tc>
          <w:tcPr>
            <w:tcW w:w="94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 xml:space="preserve">Показатели </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Критерии</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Средства</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751"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lastRenderedPageBreak/>
              <w:t>Шкалы</w:t>
            </w:r>
          </w:p>
          <w:p w:rsidR="00A43E14" w:rsidRDefault="00A43E14">
            <w:pPr>
              <w:ind w:firstLine="0"/>
              <w:jc w:val="center"/>
              <w:rPr>
                <w:b/>
                <w:bCs/>
                <w:color w:val="000000"/>
                <w:kern w:val="24"/>
              </w:rPr>
            </w:pPr>
            <w:r>
              <w:rPr>
                <w:b/>
                <w:bCs/>
                <w:color w:val="000000"/>
                <w:kern w:val="24"/>
              </w:rPr>
              <w:lastRenderedPageBreak/>
              <w:t>оценивания</w:t>
            </w:r>
          </w:p>
          <w:p w:rsidR="00A43E14" w:rsidRDefault="00A43E14">
            <w:pPr>
              <w:ind w:firstLine="0"/>
              <w:jc w:val="center"/>
              <w:rPr>
                <w:b/>
                <w:bCs/>
                <w:color w:val="000000"/>
                <w:kern w:val="24"/>
              </w:rPr>
            </w:pP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lastRenderedPageBreak/>
              <w:t>Знать</w:t>
            </w:r>
          </w:p>
          <w:p w:rsidR="006A25E9" w:rsidRDefault="006A25E9" w:rsidP="006A25E9">
            <w:pPr>
              <w:ind w:firstLine="0"/>
              <w:jc w:val="center"/>
              <w:rPr>
                <w:highlight w:val="yellow"/>
              </w:rPr>
            </w:pPr>
            <w:r>
              <w:rPr>
                <w:b/>
              </w:rPr>
              <w:t>(ПК-1)</w:t>
            </w:r>
          </w:p>
        </w:tc>
        <w:tc>
          <w:tcPr>
            <w:tcW w:w="94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pPr>
            <w:r>
              <w:rPr>
                <w:b/>
              </w:rPr>
              <w:t xml:space="preserve">Знание </w:t>
            </w:r>
            <w:r>
              <w:t>методы вероятностных расчетов систем передачи информации и их отдельных компонентов</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устных/письменных заданий</w:t>
            </w:r>
          </w:p>
          <w:p w:rsidR="006A25E9" w:rsidRDefault="006A25E9" w:rsidP="006A25E9">
            <w:pPr>
              <w:ind w:firstLine="0"/>
              <w:rPr>
                <w:color w:val="000000"/>
                <w:kern w:val="24"/>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sz w:val="36"/>
                <w:szCs w:val="36"/>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1</w:t>
            </w: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t>Уметь</w:t>
            </w:r>
          </w:p>
          <w:p w:rsidR="006A25E9" w:rsidRDefault="006A25E9" w:rsidP="006A25E9">
            <w:pPr>
              <w:ind w:firstLine="0"/>
              <w:jc w:val="center"/>
              <w:rPr>
                <w:b/>
              </w:rPr>
            </w:pPr>
            <w:r>
              <w:rPr>
                <w:b/>
              </w:rPr>
              <w:t>(ПК-1)</w:t>
            </w:r>
          </w:p>
        </w:tc>
        <w:tc>
          <w:tcPr>
            <w:tcW w:w="94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b/>
              </w:rPr>
            </w:pPr>
            <w:r>
              <w:rPr>
                <w:b/>
              </w:rPr>
              <w:t>Умение</w:t>
            </w:r>
            <w:r>
              <w:t xml:space="preserve"> выбирать целесообразные методы статистического анализа и синтеза систем передачи информации и входящих в их состав подсистем</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pPr>
            <w:r>
              <w:rPr>
                <w:color w:val="000000"/>
                <w:kern w:val="24"/>
              </w:rPr>
              <w:t>Правильность и полнота ответов, глубина понимания вопроса</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устных/письменных заданий</w:t>
            </w:r>
          </w:p>
          <w:p w:rsidR="006A25E9" w:rsidRDefault="006A25E9" w:rsidP="006A25E9">
            <w:pPr>
              <w:ind w:firstLine="0"/>
              <w:rPr>
                <w:color w:val="000000"/>
                <w:kern w:val="24"/>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u w:val="single"/>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1</w:t>
            </w: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t>Владеть</w:t>
            </w:r>
          </w:p>
          <w:p w:rsidR="006A25E9" w:rsidRDefault="006A25E9" w:rsidP="006A25E9">
            <w:pPr>
              <w:ind w:firstLine="0"/>
              <w:jc w:val="center"/>
              <w:rPr>
                <w:b/>
              </w:rPr>
            </w:pPr>
            <w:r>
              <w:rPr>
                <w:b/>
              </w:rPr>
              <w:t>(ПК-1)</w:t>
            </w:r>
          </w:p>
        </w:tc>
        <w:tc>
          <w:tcPr>
            <w:tcW w:w="942"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pPr>
            <w:r>
              <w:rPr>
                <w:b/>
              </w:rPr>
              <w:t xml:space="preserve">Владение </w:t>
            </w:r>
            <w:r>
              <w:t>навыками статистического анализа и синтеза систем передачи информации и входящих в их состав подсистем.</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практического задания</w:t>
            </w:r>
          </w:p>
          <w:p w:rsidR="006A25E9" w:rsidRDefault="006A25E9" w:rsidP="006A25E9">
            <w:pPr>
              <w:ind w:firstLine="0"/>
              <w:rPr>
                <w:color w:val="000000"/>
                <w:kern w:val="24"/>
                <w:u w:val="single"/>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sz w:val="36"/>
                <w:szCs w:val="36"/>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2</w:t>
            </w: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85"/>
        <w:gridCol w:w="2461"/>
        <w:gridCol w:w="2199"/>
        <w:gridCol w:w="2212"/>
      </w:tblGrid>
      <w:tr w:rsidR="00A43E14" w:rsidTr="007615E6">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7615E6">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7615E6">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w:t>
            </w:r>
            <w:r>
              <w:lastRenderedPageBreak/>
              <w:t>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67"/>
        <w:gridCol w:w="6294"/>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w:t>
      </w:r>
      <w:r>
        <w:rPr>
          <w:sz w:val="28"/>
          <w:szCs w:val="28"/>
        </w:rPr>
        <w:lastRenderedPageBreak/>
        <w:t>рактеризующих этапы формирования компетенций в процессе освоения образовательной программы.</w:t>
      </w: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43E14" w:rsidRDefault="00A43E14" w:rsidP="00A43E14">
      <w:pPr>
        <w:ind w:firstLine="720"/>
        <w:rPr>
          <w:bCs/>
          <w:sz w:val="28"/>
          <w:szCs w:val="28"/>
        </w:rPr>
      </w:pPr>
      <w:r>
        <w:rPr>
          <w:bCs/>
          <w:sz w:val="28"/>
          <w:szCs w:val="28"/>
        </w:rPr>
        <w:t>1.  Непрерывные и дискретные распределения.</w:t>
      </w:r>
    </w:p>
    <w:p w:rsidR="00A43E14" w:rsidRDefault="00A43E14" w:rsidP="00A43E14">
      <w:pPr>
        <w:ind w:firstLine="720"/>
        <w:rPr>
          <w:bCs/>
          <w:sz w:val="28"/>
          <w:szCs w:val="28"/>
        </w:rPr>
      </w:pPr>
      <w:r>
        <w:rPr>
          <w:bCs/>
          <w:sz w:val="28"/>
          <w:szCs w:val="28"/>
        </w:rPr>
        <w:t xml:space="preserve">2. Распределение Бернулли. </w:t>
      </w:r>
    </w:p>
    <w:p w:rsidR="00A43E14" w:rsidRDefault="00A43E14" w:rsidP="00A43E14">
      <w:pPr>
        <w:ind w:firstLine="720"/>
        <w:rPr>
          <w:bCs/>
          <w:sz w:val="28"/>
          <w:szCs w:val="28"/>
        </w:rPr>
      </w:pPr>
      <w:r>
        <w:rPr>
          <w:bCs/>
          <w:sz w:val="28"/>
          <w:szCs w:val="28"/>
        </w:rPr>
        <w:t xml:space="preserve">3. Распределение Пуассона. </w:t>
      </w:r>
    </w:p>
    <w:p w:rsidR="00A43E14" w:rsidRDefault="00A43E14" w:rsidP="00A43E14">
      <w:pPr>
        <w:ind w:firstLine="720"/>
        <w:rPr>
          <w:bCs/>
          <w:sz w:val="28"/>
          <w:szCs w:val="28"/>
        </w:rPr>
      </w:pPr>
      <w:r>
        <w:rPr>
          <w:bCs/>
          <w:sz w:val="28"/>
          <w:szCs w:val="28"/>
        </w:rPr>
        <w:t>4. Нормальное распределение. Распределение Стьюдента.</w:t>
      </w:r>
    </w:p>
    <w:p w:rsidR="00A43E14" w:rsidRDefault="00A43E14" w:rsidP="00A43E14">
      <w:pPr>
        <w:ind w:firstLine="720"/>
        <w:rPr>
          <w:bCs/>
          <w:sz w:val="28"/>
          <w:szCs w:val="28"/>
        </w:rPr>
      </w:pPr>
      <w:r>
        <w:rPr>
          <w:bCs/>
          <w:sz w:val="28"/>
          <w:szCs w:val="28"/>
        </w:rPr>
        <w:t xml:space="preserve">5.  Сходимость распределенной и случайной величины.  </w:t>
      </w:r>
    </w:p>
    <w:p w:rsidR="00A43E14" w:rsidRDefault="00A43E14" w:rsidP="00A43E14">
      <w:pPr>
        <w:ind w:firstLine="720"/>
        <w:rPr>
          <w:bCs/>
          <w:sz w:val="28"/>
          <w:szCs w:val="28"/>
        </w:rPr>
      </w:pPr>
      <w:r>
        <w:rPr>
          <w:bCs/>
          <w:sz w:val="28"/>
          <w:szCs w:val="28"/>
        </w:rPr>
        <w:t xml:space="preserve">6. Критерии значимости. </w:t>
      </w:r>
    </w:p>
    <w:p w:rsidR="00A43E14" w:rsidRDefault="00A43E14" w:rsidP="00A43E14">
      <w:pPr>
        <w:ind w:firstLine="720"/>
        <w:rPr>
          <w:bCs/>
          <w:sz w:val="28"/>
          <w:szCs w:val="28"/>
        </w:rPr>
      </w:pPr>
      <w:r>
        <w:rPr>
          <w:bCs/>
          <w:sz w:val="28"/>
          <w:szCs w:val="28"/>
        </w:rPr>
        <w:t xml:space="preserve">7. Метод максимального правдоподобия. </w:t>
      </w:r>
    </w:p>
    <w:p w:rsidR="00A43E14" w:rsidRDefault="00A43E14" w:rsidP="00A43E14">
      <w:pPr>
        <w:ind w:firstLine="720"/>
        <w:rPr>
          <w:bCs/>
          <w:sz w:val="28"/>
          <w:szCs w:val="28"/>
        </w:rPr>
      </w:pPr>
      <w:r>
        <w:rPr>
          <w:bCs/>
          <w:sz w:val="28"/>
          <w:szCs w:val="28"/>
        </w:rPr>
        <w:t xml:space="preserve">8. Метод моментов. </w:t>
      </w:r>
    </w:p>
    <w:p w:rsidR="00A43E14" w:rsidRDefault="00A43E14" w:rsidP="00A43E14">
      <w:pPr>
        <w:ind w:firstLine="720"/>
        <w:rPr>
          <w:bCs/>
          <w:sz w:val="28"/>
          <w:szCs w:val="28"/>
        </w:rPr>
      </w:pPr>
      <w:r>
        <w:rPr>
          <w:bCs/>
          <w:sz w:val="28"/>
          <w:szCs w:val="28"/>
        </w:rPr>
        <w:t xml:space="preserve">9. Доверительные области. </w:t>
      </w:r>
    </w:p>
    <w:p w:rsidR="00A43E14" w:rsidRDefault="00A43E14" w:rsidP="00A43E14">
      <w:pPr>
        <w:ind w:firstLine="720"/>
        <w:rPr>
          <w:bCs/>
          <w:sz w:val="28"/>
          <w:szCs w:val="28"/>
        </w:rPr>
      </w:pPr>
      <w:r>
        <w:rPr>
          <w:bCs/>
          <w:sz w:val="28"/>
          <w:szCs w:val="28"/>
        </w:rPr>
        <w:t xml:space="preserve">10. Проверка гипотез согласия. </w:t>
      </w:r>
    </w:p>
    <w:p w:rsidR="00A43E14" w:rsidRDefault="00A43E14" w:rsidP="00A43E14">
      <w:pPr>
        <w:ind w:firstLine="720"/>
        <w:rPr>
          <w:bCs/>
          <w:sz w:val="28"/>
          <w:szCs w:val="28"/>
        </w:rPr>
      </w:pPr>
      <w:r>
        <w:rPr>
          <w:bCs/>
          <w:sz w:val="28"/>
          <w:szCs w:val="28"/>
        </w:rPr>
        <w:t xml:space="preserve">11.Критерии однородности двух и более выборок. </w:t>
      </w:r>
    </w:p>
    <w:p w:rsidR="00A43E14" w:rsidRDefault="00A43E14" w:rsidP="00A43E14">
      <w:pPr>
        <w:ind w:firstLine="720"/>
        <w:rPr>
          <w:bCs/>
          <w:sz w:val="28"/>
          <w:szCs w:val="28"/>
        </w:rPr>
      </w:pPr>
      <w:r>
        <w:rPr>
          <w:bCs/>
          <w:sz w:val="28"/>
          <w:szCs w:val="28"/>
        </w:rPr>
        <w:t xml:space="preserve">12.  Критерий Уилкоксона. </w:t>
      </w:r>
    </w:p>
    <w:p w:rsidR="00A43E14" w:rsidRDefault="00A43E14" w:rsidP="00A43E14">
      <w:pPr>
        <w:ind w:firstLine="720"/>
        <w:rPr>
          <w:bCs/>
          <w:sz w:val="28"/>
          <w:szCs w:val="28"/>
        </w:rPr>
      </w:pPr>
      <w:r>
        <w:rPr>
          <w:bCs/>
          <w:sz w:val="28"/>
          <w:szCs w:val="28"/>
        </w:rPr>
        <w:t xml:space="preserve">13. Критерий Уилки-Шапиро. </w:t>
      </w:r>
    </w:p>
    <w:p w:rsidR="00A43E14" w:rsidRDefault="00A43E14" w:rsidP="00A43E14">
      <w:pPr>
        <w:ind w:firstLine="720"/>
        <w:rPr>
          <w:bCs/>
          <w:sz w:val="28"/>
          <w:szCs w:val="28"/>
        </w:rPr>
      </w:pPr>
      <w:r>
        <w:rPr>
          <w:bCs/>
          <w:sz w:val="28"/>
          <w:szCs w:val="28"/>
        </w:rPr>
        <w:t xml:space="preserve">14. Непараметрические критерии. </w:t>
      </w:r>
    </w:p>
    <w:p w:rsidR="00A43E14" w:rsidRDefault="00A43E14" w:rsidP="00A43E14">
      <w:pPr>
        <w:ind w:firstLine="720"/>
        <w:rPr>
          <w:bCs/>
          <w:sz w:val="28"/>
          <w:szCs w:val="28"/>
        </w:rPr>
      </w:pPr>
      <w:r>
        <w:rPr>
          <w:bCs/>
          <w:sz w:val="28"/>
          <w:szCs w:val="28"/>
        </w:rPr>
        <w:t xml:space="preserve">15. Аппроксимация случайных функций. </w:t>
      </w:r>
    </w:p>
    <w:p w:rsidR="00A43E14" w:rsidRDefault="00A43E14" w:rsidP="00A43E14">
      <w:pPr>
        <w:ind w:firstLine="720"/>
        <w:rPr>
          <w:bCs/>
          <w:sz w:val="28"/>
          <w:szCs w:val="28"/>
        </w:rPr>
      </w:pPr>
      <w:r>
        <w:rPr>
          <w:bCs/>
          <w:sz w:val="28"/>
          <w:szCs w:val="28"/>
        </w:rPr>
        <w:t xml:space="preserve">16. Задачи интервального оценивания. </w:t>
      </w:r>
    </w:p>
    <w:p w:rsidR="00A43E14" w:rsidRDefault="00A43E14" w:rsidP="00A43E14">
      <w:pPr>
        <w:ind w:firstLine="720"/>
        <w:rPr>
          <w:bCs/>
          <w:sz w:val="28"/>
          <w:szCs w:val="28"/>
        </w:rPr>
      </w:pPr>
      <w:r>
        <w:rPr>
          <w:bCs/>
          <w:sz w:val="28"/>
          <w:szCs w:val="28"/>
        </w:rPr>
        <w:t xml:space="preserve">17. Точечные оценки. </w:t>
      </w:r>
    </w:p>
    <w:p w:rsidR="00A43E14" w:rsidRDefault="00A43E14" w:rsidP="00A43E14">
      <w:pPr>
        <w:ind w:firstLine="720"/>
        <w:rPr>
          <w:bCs/>
          <w:sz w:val="28"/>
          <w:szCs w:val="28"/>
        </w:rPr>
      </w:pPr>
      <w:r>
        <w:rPr>
          <w:bCs/>
          <w:sz w:val="28"/>
          <w:szCs w:val="28"/>
        </w:rPr>
        <w:t xml:space="preserve">18.  Метод наименьших квадратов. </w:t>
      </w:r>
    </w:p>
    <w:p w:rsidR="00A43E14" w:rsidRDefault="00A43E14" w:rsidP="00A43E14">
      <w:pPr>
        <w:ind w:firstLine="720"/>
        <w:rPr>
          <w:bCs/>
          <w:sz w:val="28"/>
          <w:szCs w:val="28"/>
        </w:rPr>
      </w:pPr>
      <w:r>
        <w:rPr>
          <w:bCs/>
          <w:sz w:val="28"/>
          <w:szCs w:val="28"/>
        </w:rPr>
        <w:t xml:space="preserve">19. Распределения основных статистик. </w:t>
      </w:r>
    </w:p>
    <w:p w:rsidR="00A43E14" w:rsidRDefault="00A43E14" w:rsidP="00A43E14">
      <w:pPr>
        <w:ind w:firstLine="720"/>
        <w:rPr>
          <w:bCs/>
          <w:sz w:val="28"/>
          <w:szCs w:val="28"/>
        </w:rPr>
      </w:pPr>
      <w:r>
        <w:rPr>
          <w:bCs/>
          <w:sz w:val="28"/>
          <w:szCs w:val="28"/>
        </w:rPr>
        <w:t xml:space="preserve">20. Доверительные интервалы. </w:t>
      </w:r>
    </w:p>
    <w:p w:rsidR="00A43E14" w:rsidRDefault="00A43E14" w:rsidP="00A43E14">
      <w:pPr>
        <w:ind w:firstLine="720"/>
        <w:rPr>
          <w:bCs/>
          <w:sz w:val="28"/>
          <w:szCs w:val="28"/>
        </w:rPr>
      </w:pPr>
      <w:r>
        <w:rPr>
          <w:bCs/>
          <w:sz w:val="28"/>
          <w:szCs w:val="28"/>
        </w:rPr>
        <w:t xml:space="preserve">21. Проверка статистической значимости оценок. </w:t>
      </w:r>
    </w:p>
    <w:p w:rsidR="00A43E14" w:rsidRDefault="00A43E14" w:rsidP="00A43E14">
      <w:pPr>
        <w:ind w:firstLine="720"/>
        <w:rPr>
          <w:bCs/>
          <w:sz w:val="28"/>
          <w:szCs w:val="28"/>
        </w:rPr>
      </w:pPr>
      <w:r>
        <w:rPr>
          <w:bCs/>
          <w:sz w:val="28"/>
          <w:szCs w:val="28"/>
        </w:rPr>
        <w:t>22. Коэффициент корреляции</w:t>
      </w:r>
    </w:p>
    <w:p w:rsidR="00A43E14" w:rsidRDefault="00A43E14" w:rsidP="00A43E14">
      <w:pPr>
        <w:ind w:firstLine="720"/>
        <w:rPr>
          <w:bCs/>
          <w:sz w:val="28"/>
          <w:szCs w:val="28"/>
        </w:rPr>
      </w:pPr>
      <w:r>
        <w:rPr>
          <w:bCs/>
          <w:sz w:val="28"/>
          <w:szCs w:val="28"/>
        </w:rPr>
        <w:t xml:space="preserve">23. Проверка основных предположений регрессионного анализа. </w:t>
      </w:r>
    </w:p>
    <w:p w:rsidR="00A43E14" w:rsidRDefault="00A43E14" w:rsidP="00A43E14">
      <w:pPr>
        <w:ind w:firstLine="720"/>
        <w:rPr>
          <w:bCs/>
          <w:sz w:val="28"/>
          <w:szCs w:val="28"/>
        </w:rPr>
      </w:pPr>
      <w:r>
        <w:rPr>
          <w:bCs/>
          <w:sz w:val="28"/>
          <w:szCs w:val="28"/>
        </w:rPr>
        <w:t xml:space="preserve">24. Временные ряды. </w:t>
      </w:r>
    </w:p>
    <w:p w:rsidR="00A43E14" w:rsidRDefault="00A43E14" w:rsidP="00A43E14">
      <w:pPr>
        <w:ind w:firstLine="720"/>
        <w:rPr>
          <w:bCs/>
          <w:sz w:val="28"/>
          <w:szCs w:val="28"/>
        </w:rPr>
      </w:pPr>
      <w:r>
        <w:rPr>
          <w:bCs/>
          <w:sz w:val="28"/>
          <w:szCs w:val="28"/>
        </w:rPr>
        <w:t xml:space="preserve">25. Декомпозиция временных рядов. </w:t>
      </w:r>
    </w:p>
    <w:p w:rsidR="00A43E14" w:rsidRDefault="00A43E14" w:rsidP="00A43E14">
      <w:pPr>
        <w:ind w:firstLine="720"/>
        <w:rPr>
          <w:bCs/>
          <w:sz w:val="28"/>
          <w:szCs w:val="28"/>
        </w:rPr>
      </w:pPr>
      <w:r>
        <w:rPr>
          <w:bCs/>
          <w:sz w:val="28"/>
          <w:szCs w:val="28"/>
        </w:rPr>
        <w:t xml:space="preserve">26. Аппроксимация временного ряда кусочно-линейной непрерывной функцией. </w:t>
      </w:r>
    </w:p>
    <w:p w:rsidR="00A43E14" w:rsidRDefault="00A43E14" w:rsidP="00A43E14">
      <w:pPr>
        <w:ind w:firstLine="720"/>
        <w:rPr>
          <w:bCs/>
          <w:sz w:val="28"/>
          <w:szCs w:val="28"/>
        </w:rPr>
      </w:pPr>
      <w:r>
        <w:rPr>
          <w:bCs/>
          <w:sz w:val="28"/>
          <w:szCs w:val="28"/>
        </w:rPr>
        <w:t xml:space="preserve">27. Стационарные и нестационарные ременные ряды. </w:t>
      </w:r>
    </w:p>
    <w:p w:rsidR="00A43E14" w:rsidRDefault="00A43E14" w:rsidP="00A43E14">
      <w:pPr>
        <w:ind w:firstLine="720"/>
        <w:rPr>
          <w:bCs/>
          <w:sz w:val="28"/>
          <w:szCs w:val="28"/>
        </w:rPr>
      </w:pPr>
      <w:r>
        <w:rPr>
          <w:bCs/>
          <w:sz w:val="28"/>
          <w:szCs w:val="28"/>
        </w:rPr>
        <w:t xml:space="preserve">28. Прогнозирование временных рядов. </w:t>
      </w:r>
    </w:p>
    <w:p w:rsidR="00A43E14" w:rsidRDefault="00A43E14" w:rsidP="00A43E14">
      <w:pPr>
        <w:ind w:firstLine="720"/>
        <w:rPr>
          <w:bCs/>
          <w:sz w:val="28"/>
          <w:szCs w:val="28"/>
        </w:rPr>
      </w:pPr>
      <w:r>
        <w:rPr>
          <w:bCs/>
          <w:sz w:val="28"/>
          <w:szCs w:val="28"/>
        </w:rPr>
        <w:t xml:space="preserve">29. Адаптивные методы прогнозирования. </w:t>
      </w:r>
    </w:p>
    <w:p w:rsidR="00A43E14" w:rsidRDefault="00A43E14" w:rsidP="00A43E14">
      <w:pPr>
        <w:ind w:firstLine="720"/>
        <w:rPr>
          <w:bCs/>
          <w:sz w:val="28"/>
          <w:szCs w:val="28"/>
        </w:rPr>
      </w:pPr>
      <w:r>
        <w:rPr>
          <w:bCs/>
          <w:sz w:val="28"/>
          <w:szCs w:val="28"/>
        </w:rPr>
        <w:t>30. Факторный анализ</w:t>
      </w:r>
    </w:p>
    <w:p w:rsidR="00A43E14" w:rsidRDefault="00A43E14" w:rsidP="00A43E14">
      <w:pPr>
        <w:ind w:firstLine="720"/>
        <w:rPr>
          <w:bCs/>
          <w:sz w:val="28"/>
          <w:szCs w:val="28"/>
        </w:rPr>
      </w:pPr>
      <w:r>
        <w:rPr>
          <w:bCs/>
          <w:sz w:val="28"/>
          <w:szCs w:val="28"/>
        </w:rPr>
        <w:t xml:space="preserve">31. Метод главных компонент </w:t>
      </w:r>
    </w:p>
    <w:p w:rsidR="00A43E14" w:rsidRDefault="00A43E14" w:rsidP="00A43E14">
      <w:pPr>
        <w:pStyle w:val="af6"/>
        <w:ind w:left="0" w:firstLine="709"/>
        <w:rPr>
          <w:bCs/>
          <w:sz w:val="18"/>
          <w:szCs w:val="28"/>
        </w:rPr>
      </w:pPr>
    </w:p>
    <w:p w:rsidR="00A43E14" w:rsidRDefault="00A43E14" w:rsidP="00A43E14">
      <w:pPr>
        <w:pStyle w:val="af6"/>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43E14" w:rsidRDefault="00A43E14" w:rsidP="00A43E14">
      <w:pPr>
        <w:pStyle w:val="af6"/>
        <w:ind w:firstLine="0"/>
        <w:rPr>
          <w:sz w:val="28"/>
          <w:szCs w:val="28"/>
        </w:rPr>
      </w:pPr>
    </w:p>
    <w:p w:rsidR="00A43E14" w:rsidRDefault="00A43E14" w:rsidP="00BC2A7F">
      <w:pPr>
        <w:pStyle w:val="af6"/>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43E14" w:rsidRDefault="00A43E14" w:rsidP="00A43E14">
      <w:pPr>
        <w:ind w:firstLine="720"/>
        <w:jc w:val="center"/>
        <w:rPr>
          <w:sz w:val="28"/>
          <w:szCs w:val="28"/>
        </w:rPr>
      </w:pPr>
      <w:r>
        <w:rPr>
          <w:color w:val="000000"/>
          <w:sz w:val="28"/>
          <w:szCs w:val="28"/>
        </w:rPr>
        <w:t xml:space="preserve">по дисциплине </w:t>
      </w:r>
      <w:r>
        <w:rPr>
          <w:sz w:val="28"/>
          <w:szCs w:val="28"/>
        </w:rPr>
        <w:t>«Статистическая теория систем передачи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 xml:space="preserve">Выполнение тестовых </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rPr>
          <w:b/>
          <w:sz w:val="28"/>
          <w:szCs w:val="28"/>
        </w:rPr>
      </w:pPr>
    </w:p>
    <w:p w:rsidR="00A43E14" w:rsidRDefault="00A43E14" w:rsidP="00A43E14">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«Статистическая теория систем передачи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w:t>
      </w:r>
      <w:r>
        <w:rPr>
          <w:sz w:val="28"/>
          <w:szCs w:val="28"/>
        </w:rPr>
        <w:lastRenderedPageBreak/>
        <w:t xml:space="preserve">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color w:val="FF0000"/>
          <w:sz w:val="28"/>
          <w:szCs w:val="28"/>
        </w:rPr>
      </w:pPr>
    </w:p>
    <w:p w:rsidR="00A43E14" w:rsidRDefault="00A43E14" w:rsidP="00BC2A7F">
      <w:pPr>
        <w:pStyle w:val="af6"/>
        <w:numPr>
          <w:ilvl w:val="0"/>
          <w:numId w:val="78"/>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numPr>
          <w:ilvl w:val="0"/>
          <w:numId w:val="79"/>
        </w:numPr>
        <w:ind w:left="0" w:firstLine="709"/>
        <w:rPr>
          <w:sz w:val="28"/>
          <w:szCs w:val="28"/>
        </w:rPr>
      </w:pPr>
      <w:r>
        <w:rPr>
          <w:sz w:val="28"/>
          <w:szCs w:val="28"/>
        </w:rPr>
        <w:t>1. Крамер Г. Математические методы статистики. М., Изд-во «Мир», 1975. – 648с.</w:t>
      </w:r>
    </w:p>
    <w:p w:rsidR="00A43E14" w:rsidRDefault="00A43E14" w:rsidP="00BC2A7F">
      <w:pPr>
        <w:numPr>
          <w:ilvl w:val="0"/>
          <w:numId w:val="79"/>
        </w:numPr>
        <w:ind w:left="0" w:firstLine="709"/>
        <w:rPr>
          <w:sz w:val="28"/>
          <w:szCs w:val="28"/>
        </w:rPr>
      </w:pPr>
      <w:r>
        <w:rPr>
          <w:sz w:val="28"/>
          <w:szCs w:val="28"/>
        </w:rPr>
        <w:t>2. Дюге Д. Теоретическая и прикладная статистика. М., Изд-во «Наука», 1972. – 383с.</w:t>
      </w:r>
    </w:p>
    <w:p w:rsidR="00A43E14" w:rsidRDefault="00A43E14" w:rsidP="00BC2A7F">
      <w:pPr>
        <w:numPr>
          <w:ilvl w:val="0"/>
          <w:numId w:val="79"/>
        </w:numPr>
        <w:ind w:left="0" w:firstLine="709"/>
        <w:rPr>
          <w:sz w:val="28"/>
          <w:szCs w:val="28"/>
        </w:rPr>
      </w:pPr>
      <w:r>
        <w:rPr>
          <w:sz w:val="28"/>
          <w:szCs w:val="28"/>
        </w:rPr>
        <w:t>3. Пытьев Ю.П., Шишмарев И.А. Курс теории вероятностей и математической статистики для физиков. Учебное пособие. М., Изд-во Моск. ун-та, 1989. – 256с.</w:t>
      </w:r>
    </w:p>
    <w:p w:rsidR="00A43E14" w:rsidRDefault="00A43E14" w:rsidP="00A43E14">
      <w:pPr>
        <w:ind w:firstLine="709"/>
        <w:rPr>
          <w:b/>
          <w:sz w:val="28"/>
          <w:szCs w:val="28"/>
        </w:rPr>
      </w:pPr>
      <w:r>
        <w:rPr>
          <w:b/>
          <w:sz w:val="28"/>
          <w:szCs w:val="28"/>
        </w:rPr>
        <w:lastRenderedPageBreak/>
        <w:t>б) дополнительная литература:</w:t>
      </w:r>
    </w:p>
    <w:p w:rsidR="00A43E14" w:rsidRDefault="00A43E14" w:rsidP="00BC2A7F">
      <w:pPr>
        <w:numPr>
          <w:ilvl w:val="0"/>
          <w:numId w:val="79"/>
        </w:numPr>
        <w:ind w:left="0" w:firstLine="709"/>
        <w:rPr>
          <w:sz w:val="28"/>
          <w:szCs w:val="28"/>
        </w:rPr>
      </w:pPr>
      <w:r>
        <w:rPr>
          <w:sz w:val="28"/>
          <w:szCs w:val="28"/>
        </w:rPr>
        <w:t>1. Буре В.М., Евсеев Е.А. Основы эконометрики.- СПб: Изд-во СПбГУ, 2004. - 70с.</w:t>
      </w:r>
    </w:p>
    <w:p w:rsidR="00A43E14" w:rsidRDefault="00A43E14" w:rsidP="00BC2A7F">
      <w:pPr>
        <w:numPr>
          <w:ilvl w:val="0"/>
          <w:numId w:val="79"/>
        </w:numPr>
        <w:ind w:left="0" w:firstLine="709"/>
        <w:rPr>
          <w:sz w:val="28"/>
          <w:szCs w:val="28"/>
        </w:rPr>
      </w:pPr>
      <w:r>
        <w:rPr>
          <w:sz w:val="28"/>
          <w:szCs w:val="28"/>
        </w:rPr>
        <w:t>2. Айвазян С.А., Мхитарян В.С. Прикладная статистика и основы эконометрики. - М.: ЮНИТИ, 1998.- 650с.</w:t>
      </w:r>
    </w:p>
    <w:p w:rsidR="00A43E14" w:rsidRDefault="00A43E14" w:rsidP="00BC2A7F">
      <w:pPr>
        <w:numPr>
          <w:ilvl w:val="0"/>
          <w:numId w:val="79"/>
        </w:numPr>
        <w:ind w:left="0" w:firstLine="709"/>
        <w:rPr>
          <w:sz w:val="28"/>
          <w:szCs w:val="28"/>
        </w:rPr>
      </w:pPr>
      <w:r>
        <w:rPr>
          <w:sz w:val="28"/>
          <w:szCs w:val="28"/>
        </w:rPr>
        <w:t>3. Тюрин Ю.Н., Макаров А.А. Статистический анализ опытных данных на компьютере.- Под ред. В.Э. Фигурнова. М.: ИНФРА-М, 1998.- 528с.</w:t>
      </w:r>
    </w:p>
    <w:p w:rsidR="00A43E14" w:rsidRDefault="00A43E14" w:rsidP="00BC2A7F">
      <w:pPr>
        <w:numPr>
          <w:ilvl w:val="0"/>
          <w:numId w:val="79"/>
        </w:numPr>
        <w:ind w:left="0" w:firstLine="709"/>
        <w:rPr>
          <w:sz w:val="28"/>
          <w:szCs w:val="28"/>
        </w:rPr>
      </w:pPr>
      <w:r>
        <w:rPr>
          <w:sz w:val="28"/>
          <w:szCs w:val="28"/>
        </w:rPr>
        <w:t>4. В.П. Якушев, В.М. Буре, В.В. Якушев Построение и анализ эмпирических зависимостей.- СПб: Изд-во СПбГУ, 2005.-35с.</w:t>
      </w:r>
    </w:p>
    <w:p w:rsidR="00A43E14" w:rsidRDefault="00A43E14" w:rsidP="00BC2A7F">
      <w:pPr>
        <w:numPr>
          <w:ilvl w:val="0"/>
          <w:numId w:val="79"/>
        </w:numPr>
        <w:ind w:left="0" w:firstLine="709"/>
        <w:rPr>
          <w:sz w:val="28"/>
          <w:szCs w:val="28"/>
        </w:rPr>
      </w:pPr>
      <w:r>
        <w:rPr>
          <w:sz w:val="28"/>
          <w:szCs w:val="28"/>
        </w:rPr>
        <w:t>5. Королюк В.С., Портенко Н.И., Скороход А.В. Справочник по теории вероятностей и математической статистике. М., Изд-во №Наука», 1985 – 643с.</w:t>
      </w:r>
    </w:p>
    <w:p w:rsidR="00A43E14" w:rsidRDefault="00A43E14" w:rsidP="00BC2A7F">
      <w:pPr>
        <w:pStyle w:val="aff5"/>
        <w:numPr>
          <w:ilvl w:val="0"/>
          <w:numId w:val="79"/>
        </w:numPr>
        <w:spacing w:line="240" w:lineRule="auto"/>
        <w:ind w:left="0" w:firstLine="709"/>
        <w:rPr>
          <w:lang w:val="en-US"/>
        </w:rPr>
      </w:pPr>
      <w:r>
        <w:rPr>
          <w:lang w:val="en-US"/>
        </w:rPr>
        <w:t>FEKO Suite 5.3 user manual. EMSS — EM Software &amp; Systems Ltd, Jan 2016, http://www.emss.co.za.</w:t>
      </w:r>
    </w:p>
    <w:p w:rsidR="00A43E14" w:rsidRDefault="00A43E14" w:rsidP="00BC2A7F">
      <w:pPr>
        <w:pStyle w:val="aff5"/>
        <w:numPr>
          <w:ilvl w:val="0"/>
          <w:numId w:val="79"/>
        </w:numPr>
        <w:spacing w:line="240" w:lineRule="auto"/>
        <w:ind w:left="0" w:firstLine="709"/>
        <w:rPr>
          <w:lang w:val="en-US"/>
        </w:rPr>
      </w:pPr>
      <w:r>
        <w:rPr>
          <w:lang w:val="en-US"/>
        </w:rPr>
        <w:t>HFSS v. 10.1.1 user manual. Ansoft Corporation, Jul 2016, http://www.ansoft.com.</w:t>
      </w:r>
    </w:p>
    <w:p w:rsidR="00A43E14" w:rsidRDefault="00A43E14" w:rsidP="00BC2A7F">
      <w:pPr>
        <w:pStyle w:val="aff5"/>
        <w:numPr>
          <w:ilvl w:val="0"/>
          <w:numId w:val="79"/>
        </w:numPr>
        <w:spacing w:line="240" w:lineRule="auto"/>
        <w:ind w:left="0" w:firstLine="709"/>
        <w:rPr>
          <w:lang w:val="en-US"/>
        </w:rPr>
      </w:pPr>
      <w:r>
        <w:rPr>
          <w:lang w:val="en-US"/>
        </w:rPr>
        <w:t>CST Microwave Studio 2016 user manual. CST GmbH — Computer Simulation Technology, 2016, http://www.cst.com.</w:t>
      </w:r>
    </w:p>
    <w:p w:rsidR="00A43E14" w:rsidRPr="007D54E5" w:rsidRDefault="00A43E14" w:rsidP="00A43E14">
      <w:pPr>
        <w:widowControl/>
        <w:shd w:val="clear" w:color="auto" w:fill="FFFFFF"/>
        <w:rPr>
          <w:sz w:val="28"/>
          <w:szCs w:val="28"/>
          <w:lang w:val="en-US"/>
        </w:rPr>
      </w:pPr>
    </w:p>
    <w:p w:rsidR="00A43E14" w:rsidRDefault="00A43E14" w:rsidP="00A43E14">
      <w:pPr>
        <w:widowControl/>
        <w:ind w:left="709" w:firstLine="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A43E14">
      <w:pPr>
        <w:widowControl/>
        <w:shd w:val="clear" w:color="auto" w:fill="FFFFFF"/>
        <w:ind w:firstLine="709"/>
        <w:jc w:val="left"/>
        <w:rPr>
          <w:sz w:val="28"/>
          <w:szCs w:val="28"/>
        </w:rPr>
      </w:pPr>
      <w:r>
        <w:rPr>
          <w:sz w:val="28"/>
          <w:szCs w:val="28"/>
        </w:rPr>
        <w:t>Электронные версии учебников и учебных пособий:</w:t>
      </w:r>
    </w:p>
    <w:p w:rsidR="00A43E14" w:rsidRDefault="007615E6" w:rsidP="00A43E14">
      <w:pPr>
        <w:ind w:firstLine="709"/>
        <w:rPr>
          <w:sz w:val="28"/>
          <w:szCs w:val="28"/>
        </w:rPr>
      </w:pPr>
      <w:hyperlink r:id="rId75" w:history="1">
        <w:r w:rsidR="00A43E14">
          <w:rPr>
            <w:rStyle w:val="a7"/>
            <w:sz w:val="28"/>
            <w:szCs w:val="28"/>
            <w:lang w:val="en-US"/>
          </w:rPr>
          <w:t>http</w:t>
        </w:r>
        <w:r w:rsidR="00A43E14">
          <w:rPr>
            <w:rStyle w:val="a7"/>
            <w:sz w:val="28"/>
            <w:szCs w:val="28"/>
          </w:rPr>
          <w:t>://</w:t>
        </w:r>
        <w:r w:rsidR="00A43E14">
          <w:rPr>
            <w:rStyle w:val="a7"/>
            <w:sz w:val="28"/>
            <w:szCs w:val="28"/>
            <w:lang w:val="en-US"/>
          </w:rPr>
          <w:t>e</w:t>
        </w:r>
        <w:r w:rsidR="00A43E14">
          <w:rPr>
            <w:rStyle w:val="a7"/>
            <w:sz w:val="28"/>
            <w:szCs w:val="28"/>
          </w:rPr>
          <w:t>.</w:t>
        </w:r>
        <w:r w:rsidR="00A43E14">
          <w:rPr>
            <w:rStyle w:val="a7"/>
            <w:sz w:val="28"/>
            <w:szCs w:val="28"/>
            <w:lang w:val="en-US"/>
          </w:rPr>
          <w:t>lanbook</w:t>
        </w:r>
        <w:r w:rsidR="00A43E14">
          <w:rPr>
            <w:rStyle w:val="a7"/>
            <w:sz w:val="28"/>
            <w:szCs w:val="28"/>
          </w:rPr>
          <w:t>.</w:t>
        </w:r>
        <w:r w:rsidR="00A43E14">
          <w:rPr>
            <w:rStyle w:val="a7"/>
            <w:sz w:val="28"/>
            <w:szCs w:val="28"/>
            <w:lang w:val="en-US"/>
          </w:rPr>
          <w:t>com</w:t>
        </w:r>
        <w:r w:rsidR="00A43E14">
          <w:rPr>
            <w:rStyle w:val="a7"/>
            <w:sz w:val="28"/>
            <w:szCs w:val="28"/>
          </w:rPr>
          <w:t>/</w:t>
        </w:r>
        <w:r w:rsidR="00A43E14">
          <w:rPr>
            <w:rStyle w:val="a7"/>
            <w:sz w:val="28"/>
            <w:szCs w:val="28"/>
            <w:lang w:val="en-US"/>
          </w:rPr>
          <w:t>books</w:t>
        </w:r>
        <w:r w:rsidR="00A43E14">
          <w:rPr>
            <w:rStyle w:val="a7"/>
            <w:sz w:val="28"/>
            <w:szCs w:val="28"/>
          </w:rPr>
          <w:t>/</w:t>
        </w:r>
      </w:hyperlink>
    </w:p>
    <w:p w:rsidR="00A43E14" w:rsidRDefault="007615E6" w:rsidP="00A43E14">
      <w:pPr>
        <w:ind w:firstLine="709"/>
        <w:rPr>
          <w:sz w:val="28"/>
          <w:szCs w:val="28"/>
        </w:rPr>
      </w:pPr>
      <w:hyperlink r:id="rId76" w:history="1">
        <w:r w:rsidR="00A43E14">
          <w:rPr>
            <w:rStyle w:val="a7"/>
            <w:sz w:val="28"/>
            <w:szCs w:val="28"/>
            <w:lang w:val="en-US"/>
          </w:rPr>
          <w:t>http</w:t>
        </w:r>
        <w:r w:rsidR="00A43E14">
          <w:rPr>
            <w:rStyle w:val="a7"/>
            <w:sz w:val="28"/>
            <w:szCs w:val="28"/>
          </w:rPr>
          <w:t>://</w:t>
        </w:r>
        <w:r w:rsidR="00A43E14">
          <w:rPr>
            <w:rStyle w:val="a7"/>
            <w:sz w:val="28"/>
            <w:szCs w:val="28"/>
            <w:lang w:val="en-US"/>
          </w:rPr>
          <w:t>www</w:t>
        </w:r>
        <w:r w:rsidR="00A43E14">
          <w:rPr>
            <w:rStyle w:val="a7"/>
            <w:sz w:val="28"/>
            <w:szCs w:val="28"/>
          </w:rPr>
          <w:t>.</w:t>
        </w:r>
        <w:r w:rsidR="00A43E14">
          <w:rPr>
            <w:rStyle w:val="a7"/>
            <w:sz w:val="28"/>
            <w:szCs w:val="28"/>
            <w:lang w:val="en-US"/>
          </w:rPr>
          <w:t>nanonewsnet</w:t>
        </w:r>
        <w:r w:rsidR="00A43E14">
          <w:rPr>
            <w:rStyle w:val="a7"/>
            <w:sz w:val="28"/>
            <w:szCs w:val="28"/>
          </w:rPr>
          <w:t>.</w:t>
        </w:r>
        <w:r w:rsidR="00A43E14">
          <w:rPr>
            <w:rStyle w:val="a7"/>
            <w:sz w:val="28"/>
            <w:szCs w:val="28"/>
            <w:lang w:val="en-US"/>
          </w:rPr>
          <w:t>ru</w:t>
        </w:r>
      </w:hyperlink>
    </w:p>
    <w:p w:rsidR="00A43E14" w:rsidRDefault="00A43E14" w:rsidP="00A43E14">
      <w:pPr>
        <w:ind w:firstLine="709"/>
        <w:rPr>
          <w:rStyle w:val="a7"/>
        </w:rPr>
      </w:pPr>
      <w:r>
        <w:rPr>
          <w:rStyle w:val="a7"/>
          <w:sz w:val="28"/>
          <w:szCs w:val="28"/>
        </w:rPr>
        <w:t>http://www.chipnews.ru</w:t>
      </w:r>
    </w:p>
    <w:p w:rsidR="00A43E14" w:rsidRDefault="007615E6" w:rsidP="00A43E14">
      <w:pPr>
        <w:ind w:firstLine="709"/>
        <w:rPr>
          <w:rStyle w:val="a7"/>
          <w:sz w:val="28"/>
          <w:szCs w:val="28"/>
        </w:rPr>
      </w:pPr>
      <w:hyperlink r:id="rId77" w:history="1">
        <w:r w:rsidR="00A43E14">
          <w:rPr>
            <w:rStyle w:val="a7"/>
            <w:sz w:val="28"/>
            <w:szCs w:val="28"/>
            <w:lang w:val="en-US"/>
          </w:rPr>
          <w:t>http</w:t>
        </w:r>
        <w:r w:rsidR="00A43E14">
          <w:rPr>
            <w:rStyle w:val="a7"/>
            <w:sz w:val="28"/>
            <w:szCs w:val="28"/>
          </w:rPr>
          <w:t>://</w:t>
        </w:r>
        <w:r w:rsidR="00A43E14">
          <w:rPr>
            <w:rStyle w:val="a7"/>
            <w:sz w:val="28"/>
            <w:szCs w:val="28"/>
            <w:lang w:val="en-US"/>
          </w:rPr>
          <w:t>offline</w:t>
        </w:r>
        <w:r w:rsidR="00A43E14">
          <w:rPr>
            <w:rStyle w:val="a7"/>
            <w:sz w:val="28"/>
            <w:szCs w:val="28"/>
          </w:rPr>
          <w:t>.</w:t>
        </w:r>
        <w:r w:rsidR="00A43E14">
          <w:rPr>
            <w:rStyle w:val="a7"/>
            <w:sz w:val="28"/>
            <w:szCs w:val="28"/>
            <w:lang w:val="en-US"/>
          </w:rPr>
          <w:t>computerra</w:t>
        </w:r>
        <w:r w:rsidR="00A43E14">
          <w:rPr>
            <w:rStyle w:val="a7"/>
            <w:sz w:val="28"/>
            <w:szCs w:val="28"/>
          </w:rPr>
          <w:t>.</w:t>
        </w:r>
        <w:r w:rsidR="00A43E14">
          <w:rPr>
            <w:rStyle w:val="a7"/>
            <w:sz w:val="28"/>
            <w:szCs w:val="28"/>
            <w:lang w:val="en-US"/>
          </w:rPr>
          <w:t>ru</w:t>
        </w:r>
        <w:r w:rsidR="00A43E14">
          <w:rPr>
            <w:rStyle w:val="a7"/>
            <w:sz w:val="28"/>
            <w:szCs w:val="28"/>
          </w:rPr>
          <w:t>/2005/575/37385/</w:t>
        </w:r>
      </w:hyperlink>
    </w:p>
    <w:p w:rsidR="00A43E14" w:rsidRDefault="00A43E14" w:rsidP="00A43E14">
      <w:pPr>
        <w:widowControl/>
        <w:spacing w:line="312" w:lineRule="auto"/>
        <w:ind w:left="709" w:firstLine="0"/>
        <w:rPr>
          <w:sz w:val="12"/>
          <w:szCs w:val="12"/>
        </w:rPr>
      </w:pPr>
    </w:p>
    <w:p w:rsidR="00A43E14" w:rsidRDefault="00A43E14" w:rsidP="00A43E14">
      <w:pPr>
        <w:widowControl/>
        <w:ind w:left="709" w:firstLine="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80"/>
        </w:numPr>
        <w:shd w:val="clear" w:color="auto" w:fill="FFFFFF"/>
        <w:jc w:val="left"/>
        <w:rPr>
          <w:sz w:val="28"/>
          <w:szCs w:val="28"/>
          <w:lang w:val="en-US"/>
        </w:rPr>
      </w:pPr>
      <w:r>
        <w:rPr>
          <w:sz w:val="28"/>
          <w:szCs w:val="28"/>
        </w:rPr>
        <w:t>Не предусмотрены</w:t>
      </w:r>
    </w:p>
    <w:p w:rsidR="00A43E14" w:rsidRDefault="00A43E14" w:rsidP="00A43E14">
      <w:pPr>
        <w:widowControl/>
        <w:ind w:left="720" w:firstLine="0"/>
        <w:rPr>
          <w:b/>
          <w:sz w:val="28"/>
          <w:szCs w:val="28"/>
        </w:rPr>
      </w:pPr>
    </w:p>
    <w:p w:rsidR="00A43E14" w:rsidRDefault="00A43E14" w:rsidP="00A43E14">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81"/>
        </w:numPr>
        <w:tabs>
          <w:tab w:val="num" w:pos="1429"/>
        </w:tabs>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A43E14" w:rsidRDefault="00A43E14" w:rsidP="00A43E14">
      <w:pPr>
        <w:widowControl/>
        <w:tabs>
          <w:tab w:val="num" w:pos="840"/>
        </w:tabs>
        <w:ind w:firstLine="0"/>
        <w:rPr>
          <w:sz w:val="28"/>
          <w:szCs w:val="28"/>
        </w:rPr>
      </w:pPr>
    </w:p>
    <w:p w:rsidR="00A43E14" w:rsidRDefault="00A43E14" w:rsidP="00A43E14">
      <w:pPr>
        <w:widowControl/>
        <w:tabs>
          <w:tab w:val="num" w:pos="840"/>
        </w:tabs>
        <w:ind w:firstLine="0"/>
        <w:rPr>
          <w:sz w:val="28"/>
          <w:szCs w:val="28"/>
        </w:rPr>
      </w:pPr>
    </w:p>
    <w:p w:rsidR="00A43E14" w:rsidRDefault="00A43E14" w:rsidP="00A43E14">
      <w:pPr>
        <w:widowControl/>
        <w:ind w:firstLine="720"/>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w:t>
      </w:r>
      <w:hyperlink r:id="rId78" w:history="1">
        <w:r>
          <w:rPr>
            <w:rStyle w:val="a7"/>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szCs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Pr="00E2313E" w:rsidRDefault="00A43E14" w:rsidP="00E2313E">
            <w:pPr>
              <w:pStyle w:val="a9"/>
              <w:jc w:val="center"/>
              <w:rPr>
                <w:i w:val="0"/>
              </w:rPr>
            </w:pPr>
            <w:r w:rsidRPr="00E2313E">
              <w:rPr>
                <w:i w:val="0"/>
              </w:rPr>
              <w:t>Федеральное государственное бюджетное образовательное учреждение</w:t>
            </w:r>
          </w:p>
          <w:p w:rsidR="00A43E14" w:rsidRPr="00E2313E" w:rsidRDefault="00A43E14" w:rsidP="00E2313E">
            <w:pPr>
              <w:pStyle w:val="a9"/>
              <w:jc w:val="center"/>
              <w:rPr>
                <w:i w:val="0"/>
                <w:sz w:val="28"/>
                <w:szCs w:val="20"/>
              </w:rPr>
            </w:pPr>
            <w:r w:rsidRPr="00E2313E">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szCs w:val="20"/>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6A5839"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szCs w:val="20"/>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 «____»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Б1.В.08 «Системы, сети и устройства телекоммуникаций»</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rPr>
          <w:szCs w:val="20"/>
        </w:rPr>
      </w:pPr>
      <w:r>
        <w:t>Научная специальность</w:t>
      </w:r>
    </w:p>
    <w:p w:rsidR="00A43E14" w:rsidRDefault="00A43E14" w:rsidP="00A43E14">
      <w:pPr>
        <w:ind w:firstLine="0"/>
        <w:jc w:val="center"/>
        <w:rPr>
          <w:b/>
          <w:bCs/>
        </w:rPr>
      </w:pPr>
      <w:r>
        <w:rPr>
          <w:b/>
          <w:bCs/>
        </w:rPr>
        <w:t>2.2.15 «Системы,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A43E14">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A43E14" w:rsidRDefault="00A43E14" w:rsidP="00A43E14">
      <w:pPr>
        <w:ind w:firstLine="709"/>
        <w:rPr>
          <w:sz w:val="28"/>
          <w:szCs w:val="28"/>
        </w:rPr>
      </w:pPr>
      <w:r>
        <w:rPr>
          <w:sz w:val="28"/>
          <w:szCs w:val="28"/>
        </w:rPr>
        <w:t>Дисциплина «Системы, сети и устройства телекоммуникаций»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rsidP="00A43E14">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A43E14" w:rsidRDefault="00A43E14" w:rsidP="00A43E14">
      <w:pPr>
        <w:ind w:firstLine="709"/>
        <w:rPr>
          <w:sz w:val="28"/>
          <w:szCs w:val="28"/>
        </w:rPr>
      </w:pPr>
      <w:r>
        <w:rPr>
          <w:sz w:val="28"/>
          <w:szCs w:val="28"/>
        </w:rPr>
        <w:t>Дисциплина «</w:t>
      </w:r>
      <w:r>
        <w:rPr>
          <w:bCs/>
          <w:sz w:val="28"/>
          <w:szCs w:val="28"/>
        </w:rPr>
        <w:t>Системы, сети и устройства телекоммуникаций</w:t>
      </w:r>
      <w:r>
        <w:rPr>
          <w:sz w:val="28"/>
          <w:szCs w:val="28"/>
        </w:rPr>
        <w:t xml:space="preserve">» относится к вариативной части блока «Дисциплины (модули)»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2 зачетных единицы (72 академических часа).</w:t>
      </w:r>
    </w:p>
    <w:p w:rsidR="00A43E14" w:rsidRDefault="00A43E14" w:rsidP="00A43E14">
      <w:pPr>
        <w:ind w:firstLine="709"/>
        <w:rPr>
          <w:sz w:val="28"/>
          <w:szCs w:val="28"/>
        </w:rPr>
      </w:pPr>
      <w:r>
        <w:rPr>
          <w:sz w:val="28"/>
          <w:szCs w:val="28"/>
        </w:rPr>
        <w:t>Для освоения дисциплины «</w:t>
      </w:r>
      <w:r>
        <w:rPr>
          <w:bCs/>
          <w:sz w:val="28"/>
          <w:szCs w:val="28"/>
        </w:rPr>
        <w:t>Системы, сети и устройства телекоммуникаций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lastRenderedPageBreak/>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pacing w:val="-4"/>
          <w:sz w:val="28"/>
          <w:szCs w:val="28"/>
        </w:rPr>
      </w:pPr>
      <w:r>
        <w:rPr>
          <w:spacing w:val="-4"/>
          <w:sz w:val="28"/>
          <w:szCs w:val="28"/>
        </w:rPr>
        <w:t>- педагогическая практика (4 семестр);</w:t>
      </w:r>
    </w:p>
    <w:p w:rsidR="00A43E14" w:rsidRDefault="00A43E14" w:rsidP="00A43E14">
      <w:pPr>
        <w:ind w:firstLine="709"/>
        <w:rPr>
          <w:spacing w:val="-4"/>
          <w:sz w:val="28"/>
          <w:szCs w:val="28"/>
        </w:rPr>
      </w:pPr>
      <w:r>
        <w:rPr>
          <w:spacing w:val="-4"/>
          <w:sz w:val="28"/>
          <w:szCs w:val="28"/>
        </w:rPr>
        <w:t>- математическое моделирование систем передачи информации (6 семестр);</w:t>
      </w:r>
    </w:p>
    <w:p w:rsidR="00A43E14" w:rsidRDefault="00A43E14" w:rsidP="00A43E14">
      <w:pPr>
        <w:ind w:firstLine="709"/>
        <w:rPr>
          <w:sz w:val="16"/>
          <w:szCs w:val="16"/>
        </w:rPr>
      </w:pPr>
      <w:r>
        <w:rPr>
          <w:spacing w:val="-4"/>
          <w:sz w:val="28"/>
          <w:szCs w:val="28"/>
        </w:rPr>
        <w:t>- статистическая теория систем передачи информации (6 семестр).</w:t>
      </w:r>
    </w:p>
    <w:p w:rsidR="00A43E14" w:rsidRDefault="00A43E14" w:rsidP="00A43E14">
      <w:pPr>
        <w:autoSpaceDE w:val="0"/>
        <w:autoSpaceDN w:val="0"/>
        <w:adjustRightInd w:val="0"/>
        <w:ind w:firstLine="0"/>
        <w:rPr>
          <w:rFonts w:eastAsia="HiddenHorzOCR"/>
          <w:sz w:val="28"/>
          <w:szCs w:val="28"/>
        </w:rPr>
      </w:pPr>
    </w:p>
    <w:p w:rsidR="00A43E14" w:rsidRDefault="00A43E14" w:rsidP="00BC2A7F">
      <w:pPr>
        <w:numPr>
          <w:ilvl w:val="0"/>
          <w:numId w:val="82"/>
        </w:numPr>
        <w:ind w:left="0" w:firstLine="714"/>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634"/>
      </w:tblGrid>
      <w:tr w:rsidR="00A43E14" w:rsidTr="00A43E14">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szCs w:val="20"/>
              </w:rPr>
            </w:pPr>
            <w:r>
              <w:rPr>
                <w:b/>
              </w:rPr>
              <w:t>Формируемые компетенции</w:t>
            </w:r>
          </w:p>
          <w:p w:rsidR="00A43E14" w:rsidRDefault="00A43E14" w:rsidP="009646DF">
            <w:pPr>
              <w:ind w:firstLine="0"/>
              <w:jc w:val="center"/>
              <w:rPr>
                <w:b/>
              </w:rPr>
            </w:pPr>
            <w:r>
              <w:rPr>
                <w:b/>
              </w:rPr>
              <w:t>(код и название компетенции,</w:t>
            </w:r>
            <w:r w:rsidR="009646DF">
              <w:rPr>
                <w:b/>
              </w:rPr>
              <w:t xml:space="preserve"> </w:t>
            </w: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46DF" w:rsidTr="007615E6">
        <w:trPr>
          <w:trHeight w:val="20"/>
          <w:jc w:val="center"/>
        </w:trPr>
        <w:tc>
          <w:tcPr>
            <w:tcW w:w="1908" w:type="pct"/>
            <w:vMerge w:val="restart"/>
            <w:tcBorders>
              <w:top w:val="single" w:sz="4" w:space="0" w:color="auto"/>
              <w:left w:val="single" w:sz="4" w:space="0" w:color="auto"/>
              <w:right w:val="single" w:sz="4" w:space="0" w:color="auto"/>
            </w:tcBorders>
            <w:hideMark/>
          </w:tcPr>
          <w:p w:rsidR="009646DF" w:rsidRDefault="009646DF">
            <w:pPr>
              <w:ind w:firstLine="0"/>
            </w:pPr>
            <w:r>
              <w:rPr>
                <w:b/>
              </w:rPr>
              <w:t>ПК-1</w:t>
            </w:r>
            <w:r>
              <w:t xml:space="preserve"> (готовность к исследованию перспективных сетевых концепций и технологий реализации современных систем и устройств телекоммуникаций)</w:t>
            </w:r>
          </w:p>
        </w:tc>
        <w:tc>
          <w:tcPr>
            <w:tcW w:w="3092" w:type="pct"/>
            <w:tcBorders>
              <w:top w:val="single" w:sz="4" w:space="0" w:color="auto"/>
              <w:left w:val="single" w:sz="4" w:space="0" w:color="auto"/>
              <w:bottom w:val="single" w:sz="4" w:space="0" w:color="auto"/>
              <w:right w:val="single" w:sz="4" w:space="0" w:color="auto"/>
            </w:tcBorders>
            <w:hideMark/>
          </w:tcPr>
          <w:p w:rsidR="009646DF" w:rsidRDefault="009646DF">
            <w:pPr>
              <w:ind w:firstLine="0"/>
              <w:jc w:val="left"/>
              <w:rPr>
                <w:b/>
              </w:rPr>
            </w:pPr>
            <w:r>
              <w:rPr>
                <w:b/>
              </w:rPr>
              <w:t>Знать:</w:t>
            </w:r>
          </w:p>
          <w:p w:rsidR="009646DF" w:rsidRDefault="009646DF" w:rsidP="009646DF">
            <w:pPr>
              <w:widowControl/>
              <w:ind w:firstLine="0"/>
            </w:pPr>
            <w:r>
              <w:t>- архитектуру и тактико-технические характеристики основных видов телекоммуникационных систем и сетей;</w:t>
            </w:r>
          </w:p>
          <w:p w:rsidR="009646DF" w:rsidRDefault="009646DF" w:rsidP="009646DF">
            <w:pPr>
              <w:widowControl/>
              <w:ind w:firstLine="0"/>
            </w:pPr>
            <w:r>
              <w:t xml:space="preserve">- основные виды и характеристики устройств телекоммуникаций. </w:t>
            </w:r>
          </w:p>
        </w:tc>
      </w:tr>
      <w:tr w:rsidR="009646DF" w:rsidTr="007615E6">
        <w:trPr>
          <w:trHeight w:val="20"/>
          <w:jc w:val="center"/>
        </w:trPr>
        <w:tc>
          <w:tcPr>
            <w:tcW w:w="1908" w:type="pct"/>
            <w:vMerge/>
            <w:tcBorders>
              <w:left w:val="single" w:sz="4" w:space="0" w:color="auto"/>
              <w:right w:val="single" w:sz="4" w:space="0" w:color="auto"/>
            </w:tcBorders>
          </w:tcPr>
          <w:p w:rsidR="009646DF" w:rsidRDefault="009646DF">
            <w:pPr>
              <w:ind w:firstLine="0"/>
              <w:rPr>
                <w:b/>
              </w:rPr>
            </w:pPr>
          </w:p>
        </w:tc>
        <w:tc>
          <w:tcPr>
            <w:tcW w:w="3092" w:type="pct"/>
            <w:tcBorders>
              <w:top w:val="single" w:sz="4" w:space="0" w:color="auto"/>
              <w:left w:val="single" w:sz="4" w:space="0" w:color="auto"/>
              <w:bottom w:val="single" w:sz="4" w:space="0" w:color="auto"/>
              <w:right w:val="single" w:sz="4" w:space="0" w:color="auto"/>
            </w:tcBorders>
          </w:tcPr>
          <w:p w:rsidR="009646DF" w:rsidRPr="009646DF" w:rsidRDefault="009646DF" w:rsidP="009646DF">
            <w:pPr>
              <w:widowControl/>
              <w:ind w:firstLine="0"/>
            </w:pPr>
            <w:r w:rsidRPr="009646DF">
              <w:rPr>
                <w:b/>
              </w:rPr>
              <w:t>Уметь</w:t>
            </w:r>
            <w:r>
              <w:t xml:space="preserve"> выполнять исследования основных видов систем, сетей и устройств телекоммуникаций.</w:t>
            </w:r>
          </w:p>
        </w:tc>
      </w:tr>
      <w:tr w:rsidR="009646DF" w:rsidTr="007615E6">
        <w:trPr>
          <w:trHeight w:val="20"/>
          <w:jc w:val="center"/>
        </w:trPr>
        <w:tc>
          <w:tcPr>
            <w:tcW w:w="1908" w:type="pct"/>
            <w:vMerge/>
            <w:tcBorders>
              <w:left w:val="single" w:sz="4" w:space="0" w:color="auto"/>
              <w:bottom w:val="single" w:sz="4" w:space="0" w:color="auto"/>
              <w:right w:val="single" w:sz="4" w:space="0" w:color="auto"/>
            </w:tcBorders>
          </w:tcPr>
          <w:p w:rsidR="009646DF" w:rsidRDefault="009646DF">
            <w:pPr>
              <w:ind w:firstLine="0"/>
              <w:rPr>
                <w:b/>
              </w:rPr>
            </w:pPr>
          </w:p>
        </w:tc>
        <w:tc>
          <w:tcPr>
            <w:tcW w:w="3092" w:type="pct"/>
            <w:tcBorders>
              <w:top w:val="single" w:sz="4" w:space="0" w:color="auto"/>
              <w:left w:val="single" w:sz="4" w:space="0" w:color="auto"/>
              <w:bottom w:val="single" w:sz="4" w:space="0" w:color="auto"/>
              <w:right w:val="single" w:sz="4" w:space="0" w:color="auto"/>
            </w:tcBorders>
          </w:tcPr>
          <w:p w:rsidR="009646DF" w:rsidRPr="009646DF" w:rsidRDefault="009646DF" w:rsidP="009646DF">
            <w:pPr>
              <w:widowControl/>
              <w:ind w:firstLine="0"/>
            </w:pPr>
            <w:r w:rsidRPr="009646DF">
              <w:rPr>
                <w:b/>
              </w:rPr>
              <w:t>Владеть</w:t>
            </w:r>
            <w:r>
              <w:t xml:space="preserve"> навыками расчетов основных видов телекоммуникационных систем и сетей и расчетов их тактико-технических характеристик.</w:t>
            </w:r>
          </w:p>
        </w:tc>
      </w:tr>
    </w:tbl>
    <w:p w:rsidR="00A43E14" w:rsidRDefault="00A43E14" w:rsidP="00A43E14">
      <w:pPr>
        <w:ind w:left="714" w:firstLine="0"/>
        <w:contextualSpacing/>
        <w:rPr>
          <w:b/>
          <w:sz w:val="28"/>
          <w:szCs w:val="28"/>
        </w:rPr>
      </w:pPr>
    </w:p>
    <w:p w:rsidR="00A43E14" w:rsidRDefault="00A43E14" w:rsidP="00BC2A7F">
      <w:pPr>
        <w:widowControl/>
        <w:numPr>
          <w:ilvl w:val="0"/>
          <w:numId w:val="82"/>
        </w:numPr>
        <w:autoSpaceDE w:val="0"/>
        <w:autoSpaceDN w:val="0"/>
        <w:adjustRightInd w:val="0"/>
        <w:ind w:left="0" w:firstLine="714"/>
        <w:rPr>
          <w:rFonts w:eastAsia="HiddenHorzOCR"/>
          <w:b/>
          <w:sz w:val="28"/>
          <w:szCs w:val="28"/>
        </w:rPr>
      </w:pPr>
      <w:r>
        <w:rPr>
          <w:rFonts w:eastAsia="HiddenHorzOCR"/>
          <w:b/>
          <w:sz w:val="28"/>
          <w:szCs w:val="28"/>
        </w:rPr>
        <w:t>Структура и содержание дисциплины</w:t>
      </w:r>
    </w:p>
    <w:p w:rsidR="00A43E14" w:rsidRDefault="00A43E14" w:rsidP="00A43E14">
      <w:pPr>
        <w:autoSpaceDE w:val="0"/>
        <w:autoSpaceDN w:val="0"/>
        <w:adjustRightInd w:val="0"/>
        <w:ind w:firstLine="714"/>
        <w:rPr>
          <w:rFonts w:eastAsia="HiddenHorzOCR"/>
          <w:b/>
          <w:sz w:val="28"/>
          <w:szCs w:val="28"/>
        </w:rPr>
      </w:pPr>
      <w:r>
        <w:rPr>
          <w:sz w:val="28"/>
          <w:szCs w:val="28"/>
        </w:rPr>
        <w:t>Общая трудоемкость дисциплины составляет 2 зачетных единицы           (72 акад. часа).</w:t>
      </w:r>
    </w:p>
    <w:p w:rsidR="00A43E14" w:rsidRDefault="00A43E14" w:rsidP="00A43E14">
      <w:pPr>
        <w:ind w:firstLine="714"/>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8"/>
        <w:gridCol w:w="710"/>
        <w:gridCol w:w="498"/>
        <w:gridCol w:w="562"/>
        <w:gridCol w:w="608"/>
        <w:gridCol w:w="590"/>
        <w:gridCol w:w="714"/>
        <w:gridCol w:w="510"/>
        <w:gridCol w:w="498"/>
        <w:gridCol w:w="3214"/>
      </w:tblGrid>
      <w:tr w:rsidR="00A43E14" w:rsidTr="00A43E14">
        <w:trPr>
          <w:cantSplit/>
          <w:trHeight w:val="7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выполнение практического </w:t>
            </w:r>
            <w:r>
              <w:lastRenderedPageBreak/>
              <w:t>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lastRenderedPageBreak/>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Всего в 7</w:t>
            </w:r>
          </w:p>
          <w:p w:rsidR="00A43E14" w:rsidRDefault="00A43E14">
            <w:pPr>
              <w:tabs>
                <w:tab w:val="num" w:pos="643"/>
              </w:tabs>
              <w:suppressAutoHyphens/>
              <w:ind w:firstLine="0"/>
              <w:jc w:val="center"/>
              <w:rPr>
                <w:i/>
              </w:rP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8"/>
        <w:gridCol w:w="1755"/>
        <w:gridCol w:w="6308"/>
      </w:tblGrid>
      <w:tr w:rsidR="00A43E14" w:rsidTr="00A43E14">
        <w:trPr>
          <w:trHeight w:val="388"/>
        </w:trPr>
        <w:tc>
          <w:tcPr>
            <w:tcW w:w="575"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 w:val="24"/>
                <w:szCs w:val="28"/>
              </w:rPr>
            </w:pPr>
            <w:r>
              <w:rPr>
                <w:b/>
                <w:szCs w:val="28"/>
              </w:rPr>
              <w:t>№ раздела</w:t>
            </w:r>
          </w:p>
        </w:tc>
        <w:tc>
          <w:tcPr>
            <w:tcW w:w="963"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Cs w:val="28"/>
              </w:rPr>
            </w:pPr>
            <w:r>
              <w:rPr>
                <w:b/>
                <w:szCs w:val="28"/>
              </w:rPr>
              <w:t>Наименование раздела</w:t>
            </w:r>
          </w:p>
        </w:tc>
        <w:tc>
          <w:tcPr>
            <w:tcW w:w="3462"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b/>
                <w:szCs w:val="28"/>
              </w:rPr>
            </w:pPr>
            <w:r>
              <w:rPr>
                <w:b/>
                <w:szCs w:val="28"/>
              </w:rPr>
              <w:t>Содержание раздела</w:t>
            </w:r>
          </w:p>
          <w:p w:rsidR="00A43E14" w:rsidRDefault="00A43E14">
            <w:pPr>
              <w:pStyle w:val="af2"/>
              <w:jc w:val="center"/>
              <w:rPr>
                <w:b/>
                <w:szCs w:val="28"/>
              </w:rPr>
            </w:pPr>
            <w:r>
              <w:rPr>
                <w:b/>
                <w:szCs w:val="28"/>
              </w:rPr>
              <w:t>(наименование 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1</w:t>
            </w:r>
          </w:p>
        </w:tc>
        <w:tc>
          <w:tcPr>
            <w:tcW w:w="963" w:type="pct"/>
            <w:tcBorders>
              <w:top w:val="single" w:sz="4" w:space="0" w:color="000000"/>
              <w:left w:val="single" w:sz="4" w:space="0" w:color="000000"/>
              <w:bottom w:val="single" w:sz="4" w:space="0" w:color="000000"/>
              <w:right w:val="nil"/>
            </w:tcBorders>
            <w:hideMark/>
          </w:tcPr>
          <w:p w:rsidR="00A43E14" w:rsidRDefault="00A43E14">
            <w:pPr>
              <w:ind w:firstLine="0"/>
              <w:rPr>
                <w:szCs w:val="20"/>
              </w:rPr>
            </w:pPr>
            <w:r>
              <w:t>Статическая теория связи</w:t>
            </w: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Понятие несущего сигнала. Классификация сигналов, теория связи база сигнала, Частотно-временная матрица. Простые и сложные (составные) сигналы. Генерация сигналов разных типов. Модуляция и детектирование сигналов. Спектры модулированных сигналов. Огибающая фаза и частота узкополосного сигнала. Аналитические сигналы. Основные виды модуляции, применяемые в каналах систем телекоммуникаций. Свойства и использование однополостной модуляции. Особенности модуляции и детектирования при дискретном модулирующем сигнале. Корреляционная функция и спектральная плотность мощности гармонических сигналов, модулированных случайным процессом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2</w:t>
            </w:r>
          </w:p>
        </w:tc>
        <w:tc>
          <w:tcPr>
            <w:tcW w:w="963" w:type="pct"/>
            <w:tcBorders>
              <w:top w:val="single" w:sz="4" w:space="0" w:color="000000"/>
              <w:left w:val="single" w:sz="4" w:space="0" w:color="000000"/>
              <w:bottom w:val="single" w:sz="4" w:space="0" w:color="000000"/>
              <w:right w:val="nil"/>
            </w:tcBorders>
            <w:hideMark/>
          </w:tcPr>
          <w:p w:rsidR="00A43E14" w:rsidRDefault="00A43E14">
            <w:pPr>
              <w:ind w:firstLine="0"/>
            </w:pPr>
            <w:r>
              <w:t>Предоставление информационных услуг подвижным объектам</w:t>
            </w: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Общие принципы и классификация систем подвижной радиосвязи. Транкинговые, сотовые, беспроводные, пейджинговые и спутниковые сети подвижной радиосвязи. Радиосети передачи данных. Стандарты и системы подвижной радиосвязи первого, второго и третьего поколений. Диапазоны частот, протоколы информационного обмена, системы сетевого управления, системы сигнализации. Виды услуг, предоставляемых в сетях подвижной радиосвязи. Коммутационное и терминальное оборудование систем подвижной радиосвязи. Оборудование систем подвижной радиосвязи: состав и основные особенности. Основные функции; принципы построения и типы коммутационных систем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3</w:t>
            </w:r>
          </w:p>
        </w:tc>
        <w:tc>
          <w:tcPr>
            <w:tcW w:w="963" w:type="pct"/>
            <w:tcBorders>
              <w:top w:val="single" w:sz="4" w:space="0" w:color="000000"/>
              <w:left w:val="single" w:sz="4" w:space="0" w:color="000000"/>
              <w:bottom w:val="single" w:sz="4" w:space="0" w:color="000000"/>
              <w:right w:val="nil"/>
            </w:tcBorders>
          </w:tcPr>
          <w:p w:rsidR="00A43E14" w:rsidRDefault="00A43E14">
            <w:pPr>
              <w:ind w:firstLine="0"/>
              <w:jc w:val="left"/>
            </w:pPr>
            <w:r>
              <w:t>Системы и сети телекоммуникаций</w:t>
            </w:r>
          </w:p>
          <w:p w:rsidR="00A43E14" w:rsidRDefault="00A43E14">
            <w:pPr>
              <w:rPr>
                <w:szCs w:val="20"/>
              </w:rPr>
            </w:pP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Основные понятия массового обслуживания, классификация систем массового обслуживания (СМО), типовые распределения в теории массового обслуживания, показатели эффективности СМО, теорема Литтла, области применения, методы исследования СМО Модели входных потоков. Стационарные и нестационарные потоки, пуассоновские потоки, потоки Эрланга, потоки Пальма, теорема Хинчина о сходимости суммы потоков. Марковские СМО. Системы </w:t>
            </w:r>
            <w:r>
              <w:lastRenderedPageBreak/>
              <w:t>с бесконечной и конечной очередью, многолинейные СМО, СМО с отказами, СМО с конечным и бесконечным источником, методика расчёта показателей эффективности марковских СМО. Полумарковские случайные процессы, метод Кендалла, анализ влияния закона распределения времени обслуживания на среднее время ожидания СМО, приоритетные СМО, виды приоритетов, методика анализа приоритетных СМО. Особенности мультиплексирования в сетях PDH и SDH</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5570"/>
        <w:gridCol w:w="1591"/>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 раздела дисциплины</w:t>
            </w:r>
          </w:p>
        </w:tc>
        <w:tc>
          <w:tcPr>
            <w:tcW w:w="303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r>
              <w:br/>
              <w:t>(в акад. час.)</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t>Статическая теория связи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t>Предоставление информационных услуг подвижным объектам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szCs w:val="20"/>
              </w:rPr>
            </w:pPr>
            <w:r>
              <w:t>Системы и сети телекоммуникаций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r>
    </w:tbl>
    <w:p w:rsidR="00A43E14" w:rsidRDefault="00A43E14" w:rsidP="00A43E14">
      <w:pPr>
        <w:ind w:firstLine="0"/>
        <w:rPr>
          <w:i/>
        </w:rPr>
      </w:pPr>
    </w:p>
    <w:p w:rsidR="00A43E14" w:rsidRDefault="00A43E14" w:rsidP="00A43E14">
      <w:pPr>
        <w:ind w:firstLine="0"/>
        <w:rPr>
          <w:i/>
        </w:rPr>
      </w:pPr>
    </w:p>
    <w:p w:rsidR="00A43E14" w:rsidRDefault="00A43E14" w:rsidP="00A43E14">
      <w:pPr>
        <w:autoSpaceDE w:val="0"/>
        <w:autoSpaceDN w:val="0"/>
        <w:adjustRightInd w:val="0"/>
        <w:ind w:firstLine="709"/>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9"/>
        <w:rPr>
          <w:rFonts w:eastAsia="HiddenHorzOCR"/>
          <w:i/>
          <w:sz w:val="28"/>
          <w:szCs w:val="28"/>
        </w:rPr>
      </w:pPr>
    </w:p>
    <w:p w:rsidR="00A43E14" w:rsidRDefault="00A43E14" w:rsidP="00A43E14">
      <w:pPr>
        <w:autoSpaceDE w:val="0"/>
        <w:autoSpaceDN w:val="0"/>
        <w:adjustRightInd w:val="0"/>
        <w:ind w:firstLine="709"/>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«Системы, сети и устройства телекоммуникаций»,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2252"/>
        <w:gridCol w:w="1864"/>
        <w:gridCol w:w="1864"/>
        <w:gridCol w:w="1440"/>
      </w:tblGrid>
      <w:tr w:rsidR="00A43E14" w:rsidTr="009646DF">
        <w:tc>
          <w:tcPr>
            <w:tcW w:w="9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2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79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9646DF" w:rsidTr="009646DF">
        <w:tc>
          <w:tcPr>
            <w:tcW w:w="928"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jc w:val="center"/>
              <w:rPr>
                <w:b/>
              </w:rPr>
            </w:pPr>
            <w:r>
              <w:rPr>
                <w:b/>
              </w:rPr>
              <w:t>Знать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jc w:val="left"/>
            </w:pPr>
            <w:r>
              <w:rPr>
                <w:b/>
              </w:rPr>
              <w:t xml:space="preserve">Знание </w:t>
            </w:r>
            <w:r>
              <w:t xml:space="preserve">архитектуру и тактико-технические характеристики основных видов телекоммуникационных систем и сетей; основные виды и характеристики устройств телекоммуникаций. </w:t>
            </w:r>
          </w:p>
        </w:tc>
        <w:tc>
          <w:tcPr>
            <w:tcW w:w="1023"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устных/письменных заданий</w:t>
            </w:r>
          </w:p>
          <w:p w:rsidR="009646DF" w:rsidRDefault="009646DF" w:rsidP="009646DF">
            <w:pPr>
              <w:ind w:firstLine="0"/>
              <w:rPr>
                <w:color w:val="000000"/>
                <w:kern w:val="24"/>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sz w:val="36"/>
                <w:szCs w:val="36"/>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1</w:t>
            </w:r>
          </w:p>
        </w:tc>
      </w:tr>
      <w:tr w:rsidR="009646DF" w:rsidTr="009646DF">
        <w:tc>
          <w:tcPr>
            <w:tcW w:w="928"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jc w:val="center"/>
              <w:rPr>
                <w:b/>
              </w:rPr>
            </w:pPr>
            <w:r>
              <w:rPr>
                <w:b/>
              </w:rPr>
              <w:t>Уметь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tcPr>
          <w:p w:rsidR="009646DF" w:rsidRDefault="009646DF" w:rsidP="009646DF">
            <w:pPr>
              <w:widowControl/>
              <w:ind w:firstLine="0"/>
            </w:pPr>
            <w:r>
              <w:rPr>
                <w:b/>
              </w:rPr>
              <w:t>Умение</w:t>
            </w:r>
            <w:r>
              <w:t xml:space="preserve"> выполнять исследования основных видов систем, сетей и устройств телекоммуникаций.</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pPr>
            <w:r>
              <w:rPr>
                <w:color w:val="000000"/>
                <w:kern w:val="24"/>
              </w:rPr>
              <w:t>Правильность и полнота ответов, глубина понимания вопроса</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устных/письменных заданий</w:t>
            </w:r>
          </w:p>
          <w:p w:rsidR="009646DF" w:rsidRDefault="009646DF" w:rsidP="009646DF">
            <w:pPr>
              <w:ind w:firstLine="0"/>
              <w:rPr>
                <w:color w:val="000000"/>
                <w:kern w:val="24"/>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u w:val="single"/>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1</w:t>
            </w:r>
          </w:p>
        </w:tc>
      </w:tr>
      <w:tr w:rsidR="009646DF" w:rsidTr="009646DF">
        <w:tc>
          <w:tcPr>
            <w:tcW w:w="928"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jc w:val="center"/>
              <w:rPr>
                <w:b/>
              </w:rPr>
            </w:pPr>
            <w:r>
              <w:rPr>
                <w:b/>
              </w:rPr>
              <w:t>Владеть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tcPr>
          <w:p w:rsidR="009646DF" w:rsidRDefault="009646DF" w:rsidP="009646DF">
            <w:pPr>
              <w:widowControl/>
              <w:ind w:firstLine="0"/>
            </w:pPr>
            <w:r>
              <w:rPr>
                <w:b/>
              </w:rPr>
              <w:t>Владение</w:t>
            </w:r>
            <w:r>
              <w:t xml:space="preserve"> навыками расчетов основных видов телекоммуникационных систем и сетей и расчетов их тактико-технических характеристик.</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практического задания</w:t>
            </w:r>
          </w:p>
          <w:p w:rsidR="009646DF" w:rsidRDefault="009646DF" w:rsidP="009646DF">
            <w:pPr>
              <w:ind w:firstLine="0"/>
              <w:rPr>
                <w:color w:val="000000"/>
                <w:kern w:val="24"/>
                <w:u w:val="single"/>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sz w:val="36"/>
                <w:szCs w:val="36"/>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290"/>
        <w:gridCol w:w="2061"/>
        <w:gridCol w:w="2217"/>
        <w:gridCol w:w="2693"/>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465"/>
        <w:gridCol w:w="6796"/>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2" w:lineRule="auto"/>
              <w:ind w:firstLine="0"/>
              <w:jc w:val="left"/>
              <w:rPr>
                <w:szCs w:val="20"/>
                <w:lang w:eastAsia="en-US"/>
              </w:rPr>
            </w:pPr>
            <w:r>
              <w:rPr>
                <w:lang w:eastAsia="en-US"/>
              </w:rPr>
              <w:t>Удовлетворительно или</w:t>
            </w:r>
          </w:p>
          <w:p w:rsidR="00A43E14" w:rsidRDefault="00A43E14">
            <w:pPr>
              <w:spacing w:line="252" w:lineRule="auto"/>
              <w:ind w:firstLine="0"/>
              <w:jc w:val="left"/>
              <w:rPr>
                <w:lang w:eastAsia="en-US"/>
              </w:rPr>
            </w:pPr>
            <w:r>
              <w:rPr>
                <w:lang w:eastAsia="en-US"/>
              </w:rPr>
              <w:t>неудовлетворительно</w:t>
            </w:r>
          </w:p>
          <w:p w:rsidR="00A43E14" w:rsidRDefault="00A43E14">
            <w:pPr>
              <w:spacing w:line="252"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2"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firstLine="0"/>
        <w:rPr>
          <w:b/>
        </w:rPr>
      </w:pPr>
    </w:p>
    <w:p w:rsidR="00A43E14" w:rsidRDefault="00A43E14" w:rsidP="00A43E14">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вопроса по разделу 1:</w:t>
      </w:r>
    </w:p>
    <w:p w:rsidR="00A43E14" w:rsidRDefault="00A43E14" w:rsidP="00BC2A7F">
      <w:pPr>
        <w:widowControl/>
        <w:numPr>
          <w:ilvl w:val="0"/>
          <w:numId w:val="38"/>
        </w:numPr>
        <w:rPr>
          <w:sz w:val="28"/>
          <w:szCs w:val="28"/>
        </w:rPr>
      </w:pPr>
      <w:r>
        <w:rPr>
          <w:sz w:val="28"/>
          <w:szCs w:val="28"/>
        </w:rPr>
        <w:t>Преобразование Фурье. Основные теоремы спектрального анализа.</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вопроса по разделу 4:</w:t>
      </w:r>
    </w:p>
    <w:p w:rsidR="00A43E14" w:rsidRDefault="00A43E14" w:rsidP="00BC2A7F">
      <w:pPr>
        <w:widowControl/>
        <w:numPr>
          <w:ilvl w:val="0"/>
          <w:numId w:val="65"/>
        </w:numPr>
        <w:rPr>
          <w:bCs/>
          <w:sz w:val="28"/>
          <w:szCs w:val="28"/>
        </w:rPr>
      </w:pPr>
      <w:r>
        <w:rPr>
          <w:bCs/>
          <w:sz w:val="28"/>
          <w:szCs w:val="28"/>
        </w:rPr>
        <w:t>Сформулируйте задачу обнаружения сигнала, изобразите структурную схему оптимального обнаружителя при некогерентном приёме.</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практического задания к разделу 3:</w:t>
      </w:r>
    </w:p>
    <w:p w:rsidR="00A43E14" w:rsidRDefault="00A43E14" w:rsidP="00BC2A7F">
      <w:pPr>
        <w:widowControl/>
        <w:numPr>
          <w:ilvl w:val="0"/>
          <w:numId w:val="66"/>
        </w:numPr>
        <w:autoSpaceDE w:val="0"/>
        <w:autoSpaceDN w:val="0"/>
        <w:adjustRightInd w:val="0"/>
        <w:rPr>
          <w:bCs/>
          <w:color w:val="000000"/>
          <w:sz w:val="28"/>
          <w:szCs w:val="28"/>
        </w:rPr>
      </w:pPr>
      <w:r>
        <w:rPr>
          <w:bCs/>
          <w:color w:val="000000"/>
          <w:sz w:val="28"/>
          <w:szCs w:val="28"/>
        </w:rPr>
        <w:t>Составьте текст программы реализации цифрового фильтра.</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практического задания к разделу 6:</w:t>
      </w:r>
    </w:p>
    <w:p w:rsidR="00A43E14" w:rsidRDefault="00A43E14" w:rsidP="00BC2A7F">
      <w:pPr>
        <w:widowControl/>
        <w:numPr>
          <w:ilvl w:val="0"/>
          <w:numId w:val="66"/>
        </w:numPr>
        <w:autoSpaceDE w:val="0"/>
        <w:autoSpaceDN w:val="0"/>
        <w:adjustRightInd w:val="0"/>
        <w:rPr>
          <w:bCs/>
          <w:color w:val="000000"/>
          <w:sz w:val="28"/>
          <w:szCs w:val="28"/>
        </w:rPr>
      </w:pPr>
      <w:r>
        <w:rPr>
          <w:bCs/>
          <w:color w:val="000000"/>
          <w:sz w:val="28"/>
          <w:szCs w:val="28"/>
        </w:rPr>
        <w:t>Найти выражение для функции неопределённости заданного радиосигнала, построить её график.</w:t>
      </w:r>
    </w:p>
    <w:p w:rsidR="00A43E14" w:rsidRDefault="00A43E14" w:rsidP="00A43E14">
      <w:pPr>
        <w:ind w:firstLine="426"/>
        <w:rPr>
          <w:b/>
          <w:bCs/>
          <w:color w:val="000000"/>
          <w:sz w:val="28"/>
          <w:szCs w:val="28"/>
        </w:rPr>
      </w:pPr>
    </w:p>
    <w:p w:rsidR="00A43E14" w:rsidRDefault="00A43E14" w:rsidP="00A43E14">
      <w:pPr>
        <w:tabs>
          <w:tab w:val="left" w:pos="1276"/>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43E14" w:rsidRDefault="00A43E14" w:rsidP="00A43E14">
      <w:pPr>
        <w:ind w:firstLine="709"/>
        <w:rPr>
          <w:b/>
          <w:sz w:val="28"/>
          <w:szCs w:val="28"/>
        </w:rPr>
      </w:pPr>
      <w:r>
        <w:rPr>
          <w:sz w:val="28"/>
          <w:szCs w:val="28"/>
        </w:rPr>
        <w:t>1.Статистическая теория связи.</w:t>
      </w:r>
    </w:p>
    <w:p w:rsidR="00A43E14" w:rsidRDefault="00A43E14" w:rsidP="00A43E14">
      <w:pPr>
        <w:ind w:firstLine="709"/>
        <w:rPr>
          <w:sz w:val="28"/>
          <w:szCs w:val="28"/>
        </w:rPr>
      </w:pPr>
      <w:r>
        <w:rPr>
          <w:sz w:val="28"/>
          <w:szCs w:val="28"/>
        </w:rPr>
        <w:t>Общие сведения о системах и сетях телекоммуникаций.</w:t>
      </w:r>
    </w:p>
    <w:p w:rsidR="00A43E14" w:rsidRDefault="00A43E14" w:rsidP="00A43E14">
      <w:pPr>
        <w:ind w:firstLine="709"/>
        <w:rPr>
          <w:sz w:val="28"/>
          <w:szCs w:val="28"/>
        </w:rPr>
      </w:pPr>
      <w:r>
        <w:rPr>
          <w:sz w:val="28"/>
          <w:szCs w:val="28"/>
        </w:rPr>
        <w:t xml:space="preserve">Информация, сообщения, сигналы. Системы и сети телекоммуникаций – среда информационного обмена, их назначения, задачи, состав предоставляемых услуг. </w:t>
      </w:r>
    </w:p>
    <w:p w:rsidR="00A43E14" w:rsidRDefault="00A43E14" w:rsidP="00A43E14">
      <w:pPr>
        <w:ind w:firstLine="709"/>
        <w:rPr>
          <w:sz w:val="28"/>
          <w:szCs w:val="28"/>
        </w:rPr>
      </w:pPr>
      <w:r>
        <w:rPr>
          <w:sz w:val="28"/>
          <w:szCs w:val="28"/>
        </w:rPr>
        <w:t>1.1.Радиосигналы</w:t>
      </w:r>
    </w:p>
    <w:p w:rsidR="00A43E14" w:rsidRDefault="00A43E14" w:rsidP="00A43E14">
      <w:pPr>
        <w:ind w:firstLine="709"/>
        <w:rPr>
          <w:sz w:val="28"/>
          <w:szCs w:val="28"/>
        </w:rPr>
      </w:pPr>
      <w:r>
        <w:rPr>
          <w:sz w:val="28"/>
          <w:szCs w:val="28"/>
        </w:rPr>
        <w:t>Понятие несущего сигнала. Классификация сигналов, база сигнала, Частотно-временная матрица. Простые и сложные (составные) сигналы. Генерация сигналов разных типов.</w:t>
      </w:r>
    </w:p>
    <w:p w:rsidR="00A43E14" w:rsidRDefault="00A43E14" w:rsidP="00A43E14">
      <w:pPr>
        <w:ind w:firstLine="709"/>
        <w:rPr>
          <w:sz w:val="28"/>
          <w:szCs w:val="28"/>
        </w:rPr>
      </w:pPr>
      <w:r>
        <w:rPr>
          <w:sz w:val="28"/>
          <w:szCs w:val="28"/>
        </w:rPr>
        <w:t>Модуляция и детектирование сигналов. Спектры модулированных сигналов.</w:t>
      </w:r>
    </w:p>
    <w:p w:rsidR="00A43E14" w:rsidRDefault="00A43E14" w:rsidP="00A43E14">
      <w:pPr>
        <w:ind w:firstLine="709"/>
        <w:rPr>
          <w:sz w:val="28"/>
          <w:szCs w:val="28"/>
        </w:rPr>
      </w:pPr>
      <w:r>
        <w:rPr>
          <w:sz w:val="28"/>
          <w:szCs w:val="28"/>
        </w:rPr>
        <w:t>Огибающая фаза и частота узкополосного сигнала. Аналитические сигналы.</w:t>
      </w:r>
    </w:p>
    <w:p w:rsidR="00A43E14" w:rsidRDefault="00A43E14" w:rsidP="00A43E14">
      <w:pPr>
        <w:ind w:firstLine="709"/>
        <w:rPr>
          <w:sz w:val="28"/>
          <w:szCs w:val="28"/>
        </w:rPr>
      </w:pPr>
      <w:r>
        <w:rPr>
          <w:sz w:val="28"/>
          <w:szCs w:val="28"/>
        </w:rPr>
        <w:t>Основные виды модуляции, применяемые в каналах систем телекоммуникаций.</w:t>
      </w:r>
    </w:p>
    <w:p w:rsidR="00A43E14" w:rsidRDefault="00A43E14" w:rsidP="00A43E14">
      <w:pPr>
        <w:ind w:firstLine="709"/>
        <w:rPr>
          <w:sz w:val="28"/>
          <w:szCs w:val="28"/>
        </w:rPr>
      </w:pPr>
      <w:r>
        <w:rPr>
          <w:sz w:val="28"/>
          <w:szCs w:val="28"/>
        </w:rPr>
        <w:lastRenderedPageBreak/>
        <w:t>Свойства и использование однополостной модуляции. Особенности модуляции и детектирования при дискретном модулирующем сигнале.</w:t>
      </w:r>
    </w:p>
    <w:p w:rsidR="00A43E14" w:rsidRDefault="00A43E14" w:rsidP="00A43E14">
      <w:pPr>
        <w:ind w:firstLine="709"/>
        <w:rPr>
          <w:sz w:val="28"/>
          <w:szCs w:val="28"/>
        </w:rPr>
      </w:pPr>
      <w:r>
        <w:rPr>
          <w:sz w:val="28"/>
          <w:szCs w:val="28"/>
        </w:rPr>
        <w:t>Корреляционная функция и спектральная плотность мощности гармонических сигналов, модулированных случайным процессом.</w:t>
      </w:r>
    </w:p>
    <w:p w:rsidR="00A43E14" w:rsidRDefault="00A43E14" w:rsidP="00A43E14">
      <w:pPr>
        <w:ind w:firstLine="709"/>
        <w:rPr>
          <w:sz w:val="28"/>
          <w:szCs w:val="28"/>
        </w:rPr>
      </w:pPr>
      <w:r>
        <w:rPr>
          <w:sz w:val="28"/>
          <w:szCs w:val="28"/>
        </w:rPr>
        <w:t>Спектры сложных сигналов. Полососберегающие сигналы.</w:t>
      </w:r>
    </w:p>
    <w:p w:rsidR="00A43E14" w:rsidRDefault="00A43E14" w:rsidP="00A43E14">
      <w:pPr>
        <w:ind w:firstLine="709"/>
        <w:rPr>
          <w:sz w:val="28"/>
          <w:szCs w:val="28"/>
        </w:rPr>
      </w:pPr>
      <w:r>
        <w:rPr>
          <w:sz w:val="28"/>
          <w:szCs w:val="28"/>
        </w:rPr>
        <w:t>1.2. Кодирование источников и каналов связи.</w:t>
      </w:r>
    </w:p>
    <w:p w:rsidR="00A43E14" w:rsidRDefault="00A43E14" w:rsidP="00A43E14">
      <w:pPr>
        <w:ind w:firstLine="709"/>
        <w:rPr>
          <w:sz w:val="28"/>
          <w:szCs w:val="28"/>
        </w:rPr>
      </w:pPr>
      <w:r>
        <w:rPr>
          <w:sz w:val="28"/>
          <w:szCs w:val="28"/>
        </w:rPr>
        <w:t>Избыточность источника сообщения и причины её появления. Классификация методов уменьшения избыточности, уменьшение статистической и семантической избыточности. Теорема К. Шеннона о кодировании источника.  Конструктивные методы кодирования источников, кодирование речевых сигналов и сигналов видео изображений.</w:t>
      </w:r>
    </w:p>
    <w:p w:rsidR="00A43E14" w:rsidRDefault="00A43E14" w:rsidP="00A43E14">
      <w:pPr>
        <w:ind w:firstLine="709"/>
        <w:rPr>
          <w:sz w:val="28"/>
          <w:szCs w:val="28"/>
        </w:rPr>
      </w:pPr>
      <w:r>
        <w:rPr>
          <w:sz w:val="28"/>
          <w:szCs w:val="28"/>
        </w:rPr>
        <w:t>Задача помехоустойчивого кодирования. Классификация помехоустойчивых кодов.</w:t>
      </w:r>
    </w:p>
    <w:p w:rsidR="00A43E14" w:rsidRDefault="00A43E14" w:rsidP="00A43E14">
      <w:pPr>
        <w:ind w:firstLine="709"/>
        <w:rPr>
          <w:sz w:val="28"/>
          <w:szCs w:val="28"/>
        </w:rPr>
      </w:pPr>
      <w:r>
        <w:rPr>
          <w:sz w:val="28"/>
          <w:szCs w:val="28"/>
        </w:rPr>
        <w:t>Блоковые коды и их декодирование.  Примеры важнейших блоковых кодов:  Циклические коды, методы их декодирования. Свёрточные коды, их классификация и основные характеристики. Методы декодирования свёрточных кодов.</w:t>
      </w:r>
    </w:p>
    <w:p w:rsidR="00A43E14" w:rsidRDefault="00A43E14" w:rsidP="00A43E14">
      <w:pPr>
        <w:ind w:firstLine="709"/>
        <w:rPr>
          <w:sz w:val="28"/>
          <w:szCs w:val="28"/>
        </w:rPr>
      </w:pPr>
      <w:r>
        <w:rPr>
          <w:sz w:val="28"/>
          <w:szCs w:val="28"/>
        </w:rPr>
        <w:t xml:space="preserve"> Эффективность и энергетический выигрыш кодирования.  Кодирование в каналах с памятью. Нелинейное кодирование.  </w:t>
      </w:r>
    </w:p>
    <w:p w:rsidR="00A43E14" w:rsidRDefault="00A43E14" w:rsidP="00A43E14">
      <w:pPr>
        <w:ind w:firstLine="709"/>
        <w:rPr>
          <w:sz w:val="28"/>
          <w:szCs w:val="28"/>
        </w:rPr>
      </w:pPr>
      <w:r>
        <w:rPr>
          <w:sz w:val="28"/>
          <w:szCs w:val="28"/>
        </w:rPr>
        <w:t>Международные стандарты сжатия речевых и видео сообщений.</w:t>
      </w:r>
    </w:p>
    <w:p w:rsidR="00A43E14" w:rsidRDefault="00A43E14" w:rsidP="00A43E14">
      <w:pPr>
        <w:ind w:firstLine="709"/>
        <w:rPr>
          <w:sz w:val="28"/>
          <w:szCs w:val="28"/>
        </w:rPr>
      </w:pPr>
      <w:r>
        <w:rPr>
          <w:sz w:val="28"/>
          <w:szCs w:val="28"/>
        </w:rPr>
        <w:t>1.3. Принципы многоканальной связи.</w:t>
      </w:r>
    </w:p>
    <w:p w:rsidR="00A43E14" w:rsidRDefault="00A43E14" w:rsidP="00A43E14">
      <w:pPr>
        <w:ind w:firstLine="709"/>
        <w:rPr>
          <w:sz w:val="28"/>
          <w:szCs w:val="28"/>
        </w:rPr>
      </w:pPr>
      <w:r>
        <w:rPr>
          <w:sz w:val="28"/>
          <w:szCs w:val="28"/>
        </w:rPr>
        <w:t>Классификация методов уплотнения каналов. Линейные методы уплотнения каналов и доступа. Частотное, временное и фазовое разделение каналов, разделение каналов по форме сигналов. Основы линейной теории уплотнения и разделения каналов.</w:t>
      </w:r>
    </w:p>
    <w:p w:rsidR="00A43E14" w:rsidRDefault="00A43E14" w:rsidP="00A43E14">
      <w:pPr>
        <w:ind w:firstLine="709"/>
        <w:rPr>
          <w:sz w:val="28"/>
          <w:szCs w:val="28"/>
        </w:rPr>
      </w:pPr>
      <w:r>
        <w:rPr>
          <w:sz w:val="28"/>
          <w:szCs w:val="28"/>
        </w:rPr>
        <w:t>Примеры нелинейного уплотнения каналов.</w:t>
      </w:r>
    </w:p>
    <w:p w:rsidR="00A43E14" w:rsidRDefault="00A43E14" w:rsidP="00A43E14">
      <w:pPr>
        <w:ind w:firstLine="709"/>
        <w:rPr>
          <w:sz w:val="28"/>
          <w:szCs w:val="28"/>
        </w:rPr>
      </w:pPr>
      <w:r>
        <w:rPr>
          <w:sz w:val="28"/>
          <w:szCs w:val="28"/>
        </w:rPr>
        <w:t>Принципы пакетной передачи информации (незакреплённые каналы). Нарушение  масштаба времени и потери при пакетной передаче информации.</w:t>
      </w:r>
    </w:p>
    <w:p w:rsidR="00A43E14" w:rsidRDefault="00A43E14" w:rsidP="00A43E14">
      <w:pPr>
        <w:ind w:firstLine="709"/>
        <w:rPr>
          <w:sz w:val="28"/>
          <w:szCs w:val="28"/>
        </w:rPr>
      </w:pPr>
      <w:r>
        <w:rPr>
          <w:sz w:val="28"/>
          <w:szCs w:val="28"/>
        </w:rPr>
        <w:t>1.4. Модемы каналов связи.</w:t>
      </w:r>
    </w:p>
    <w:p w:rsidR="00A43E14" w:rsidRDefault="00A43E14" w:rsidP="00A43E14">
      <w:pPr>
        <w:ind w:firstLine="709"/>
        <w:rPr>
          <w:sz w:val="28"/>
          <w:szCs w:val="28"/>
        </w:rPr>
      </w:pPr>
      <w:r>
        <w:rPr>
          <w:sz w:val="28"/>
          <w:szCs w:val="28"/>
        </w:rPr>
        <w:t>Низкоскоростные и высокоскоростные модемы для проводных и радиолиний. Модемы волоконно-оптических каналов связи. Особенности модемов многостанционного доступа. Модемы для передачи информации по энергетическим сетям. Модемы для каналов связи с переменными параметрами. Использование в модемах полососберегающих методов передачи и приёма сигналов. Особенности модемов при разнесенном приеме.</w:t>
      </w:r>
    </w:p>
    <w:p w:rsidR="00A43E14" w:rsidRDefault="00A43E14" w:rsidP="00A43E14">
      <w:pPr>
        <w:ind w:firstLine="709"/>
        <w:rPr>
          <w:sz w:val="28"/>
          <w:szCs w:val="28"/>
        </w:rPr>
      </w:pPr>
      <w:r>
        <w:rPr>
          <w:sz w:val="28"/>
          <w:szCs w:val="28"/>
        </w:rPr>
        <w:t>1.5. Сообщения, сигналы и помехи в каналах связи.</w:t>
      </w:r>
    </w:p>
    <w:p w:rsidR="00A43E14" w:rsidRDefault="00A43E14" w:rsidP="00A43E14">
      <w:pPr>
        <w:ind w:firstLine="709"/>
        <w:rPr>
          <w:sz w:val="28"/>
          <w:szCs w:val="28"/>
        </w:rPr>
      </w:pPr>
      <w:r>
        <w:rPr>
          <w:sz w:val="28"/>
          <w:szCs w:val="28"/>
        </w:rPr>
        <w:t xml:space="preserve">Классификация сообщений, сигналов и помех. Случайные процессы и их основные характеристики. Энергетические характеристики случайных процессов, энергетические спектры, свойства корреляционных функций, теорема Винера - Хинчина. Гауссовские и марковские случайные процессы. Узкополосные, случайные процессы. Выбросы случайных процессов. </w:t>
      </w:r>
    </w:p>
    <w:p w:rsidR="00A43E14" w:rsidRDefault="00A43E14" w:rsidP="00A43E14">
      <w:pPr>
        <w:ind w:firstLine="709"/>
        <w:rPr>
          <w:sz w:val="28"/>
          <w:szCs w:val="28"/>
        </w:rPr>
      </w:pPr>
      <w:r>
        <w:rPr>
          <w:sz w:val="28"/>
          <w:szCs w:val="28"/>
        </w:rPr>
        <w:lastRenderedPageBreak/>
        <w:t>Функциональные пространства и их базисы. Дискретные представления сигналов. Полные ортонормальные системы (гармонические функции Радемахера – Уолша, Лагера, Эрмита. Дискретизация аналогового процесса. Теорема отсчётов.</w:t>
      </w:r>
    </w:p>
    <w:p w:rsidR="00A43E14" w:rsidRDefault="00A43E14" w:rsidP="00A43E14">
      <w:pPr>
        <w:ind w:firstLine="709"/>
        <w:rPr>
          <w:sz w:val="28"/>
          <w:szCs w:val="28"/>
        </w:rPr>
      </w:pPr>
      <w:r>
        <w:rPr>
          <w:sz w:val="28"/>
          <w:szCs w:val="28"/>
        </w:rPr>
        <w:t xml:space="preserve">Представления случайных процессов рядами и дифференциальными уравнениями.  Решётчатые функции. </w:t>
      </w:r>
      <w:r>
        <w:rPr>
          <w:sz w:val="28"/>
          <w:szCs w:val="28"/>
          <w:lang w:val="en-US"/>
        </w:rPr>
        <w:t>Z</w:t>
      </w:r>
      <w:r>
        <w:rPr>
          <w:sz w:val="28"/>
          <w:szCs w:val="28"/>
        </w:rPr>
        <w:t xml:space="preserve"> – преобразование.</w:t>
      </w:r>
    </w:p>
    <w:p w:rsidR="00A43E14" w:rsidRDefault="00A43E14" w:rsidP="00A43E14">
      <w:pPr>
        <w:ind w:firstLine="709"/>
        <w:rPr>
          <w:sz w:val="28"/>
          <w:szCs w:val="28"/>
        </w:rPr>
      </w:pPr>
      <w:r>
        <w:rPr>
          <w:sz w:val="28"/>
          <w:szCs w:val="28"/>
        </w:rPr>
        <w:t>Модели дискретных и непрерывных источников информации.</w:t>
      </w:r>
    </w:p>
    <w:p w:rsidR="00A43E14" w:rsidRDefault="00A43E14" w:rsidP="00A43E14">
      <w:pPr>
        <w:ind w:firstLine="709"/>
        <w:rPr>
          <w:sz w:val="28"/>
          <w:szCs w:val="28"/>
        </w:rPr>
      </w:pPr>
      <w:r>
        <w:rPr>
          <w:sz w:val="28"/>
          <w:szCs w:val="28"/>
        </w:rPr>
        <w:t>1.6. Преобразование сигналов и помех в каналах связи.</w:t>
      </w:r>
    </w:p>
    <w:p w:rsidR="00A43E14" w:rsidRDefault="00A43E14" w:rsidP="00A43E14">
      <w:pPr>
        <w:ind w:firstLine="709"/>
        <w:rPr>
          <w:sz w:val="28"/>
          <w:szCs w:val="28"/>
        </w:rPr>
      </w:pPr>
      <w:r>
        <w:rPr>
          <w:sz w:val="28"/>
          <w:szCs w:val="28"/>
        </w:rPr>
        <w:t xml:space="preserve"> Методы анализа стационарных и переходных режимов каналов связи. Линейные каналы с постоянными параметрами. Прохождение сигналов и помех через линейные каналы с постоянными параметрами.</w:t>
      </w:r>
    </w:p>
    <w:p w:rsidR="00A43E14" w:rsidRDefault="00A43E14" w:rsidP="00A43E14">
      <w:pPr>
        <w:ind w:firstLine="709"/>
        <w:rPr>
          <w:sz w:val="28"/>
          <w:szCs w:val="28"/>
        </w:rPr>
      </w:pPr>
      <w:r>
        <w:rPr>
          <w:sz w:val="28"/>
          <w:szCs w:val="28"/>
        </w:rPr>
        <w:t>Методы анализа нелинейных каналов. Преобразование сигналов и помех в нелинейных каналах с постоянными параметрами. Статистические характеристики процессов на  выходе нелинейных устройств и методы их нахождения.</w:t>
      </w:r>
    </w:p>
    <w:p w:rsidR="00A43E14" w:rsidRDefault="00A43E14" w:rsidP="00A43E14">
      <w:pPr>
        <w:ind w:firstLine="709"/>
        <w:rPr>
          <w:sz w:val="28"/>
          <w:szCs w:val="28"/>
        </w:rPr>
      </w:pPr>
      <w:r>
        <w:rPr>
          <w:sz w:val="28"/>
          <w:szCs w:val="28"/>
        </w:rPr>
        <w:t>Нелинейные устройства каналов связи: преобразователи частоты, ограничители, детекторы, генераторы, модуляторы.</w:t>
      </w:r>
    </w:p>
    <w:p w:rsidR="00A43E14" w:rsidRDefault="00A43E14" w:rsidP="00A43E14">
      <w:pPr>
        <w:ind w:firstLine="709"/>
        <w:rPr>
          <w:sz w:val="28"/>
          <w:szCs w:val="28"/>
        </w:rPr>
      </w:pPr>
      <w:r>
        <w:rPr>
          <w:sz w:val="28"/>
          <w:szCs w:val="28"/>
        </w:rPr>
        <w:t>Каналы связи с переменными параметрами, прохождение сигналов через каналы связи с переменными параметрами. Распределение энергии сигнала во временной и частотной областях. Параметрическое усиление, преобразование и генерирование сигналов. Дискретные линейные каналы. Методы анализа и синтеза дискретных каналов связи и их устройств. Цифровые фильтры, физическая осуществимость и устойчивость цифровых фильтров. Рекурсивные и нерекурсивные цифровые фильтры. Характеристики цифровых фильтров. Цифровой спектральный анализ на основе дискретного и быстрого преобразования.</w:t>
      </w:r>
    </w:p>
    <w:p w:rsidR="00A43E14" w:rsidRDefault="00A43E14" w:rsidP="00A43E14">
      <w:pPr>
        <w:ind w:firstLine="709"/>
        <w:rPr>
          <w:sz w:val="28"/>
          <w:szCs w:val="28"/>
        </w:rPr>
      </w:pPr>
      <w:r>
        <w:rPr>
          <w:sz w:val="28"/>
          <w:szCs w:val="28"/>
        </w:rPr>
        <w:t>Следящие устройства каналов связи. Статистическая динамика следящих устройств. Структурные схемы следящих устройств автоматической регулировки усиления, фазовой и частотной автоматической подстройки.</w:t>
      </w:r>
    </w:p>
    <w:p w:rsidR="00A43E14" w:rsidRDefault="00A43E14" w:rsidP="00A43E14">
      <w:pPr>
        <w:ind w:firstLine="709"/>
        <w:rPr>
          <w:sz w:val="28"/>
          <w:szCs w:val="28"/>
        </w:rPr>
      </w:pPr>
      <w:r>
        <w:rPr>
          <w:sz w:val="28"/>
          <w:szCs w:val="28"/>
        </w:rPr>
        <w:t>Модели непрерывных каналов связи: канал без помех, канал с аддитивным гауссовым шумом, канал с неопределённой фазой сигнала и аддитивным шумом и канал с межсимвольной интерференцией и аддитивным шумом.</w:t>
      </w:r>
    </w:p>
    <w:p w:rsidR="00A43E14" w:rsidRDefault="00A43E14" w:rsidP="00A43E14">
      <w:pPr>
        <w:ind w:firstLine="709"/>
        <w:rPr>
          <w:sz w:val="28"/>
          <w:szCs w:val="28"/>
        </w:rPr>
      </w:pPr>
      <w:r>
        <w:rPr>
          <w:sz w:val="28"/>
          <w:szCs w:val="28"/>
        </w:rPr>
        <w:t>Модели дискретных каналов связи: двоичный симметричный канал без памяти, асимметричный канал без памяти, канал с памятью и канал с пакетными ошибками. Моделирование каналов связи.</w:t>
      </w:r>
    </w:p>
    <w:p w:rsidR="00A43E14" w:rsidRDefault="00A43E14" w:rsidP="00A43E14">
      <w:pPr>
        <w:ind w:firstLine="709"/>
        <w:rPr>
          <w:sz w:val="28"/>
          <w:szCs w:val="28"/>
        </w:rPr>
      </w:pPr>
      <w:r>
        <w:rPr>
          <w:sz w:val="28"/>
          <w:szCs w:val="28"/>
        </w:rPr>
        <w:t>1.7. Помехоустойчивость систем передачи сообщений.</w:t>
      </w:r>
    </w:p>
    <w:p w:rsidR="00A43E14" w:rsidRDefault="00A43E14" w:rsidP="00A43E14">
      <w:pPr>
        <w:ind w:firstLine="709"/>
        <w:rPr>
          <w:sz w:val="28"/>
          <w:szCs w:val="28"/>
        </w:rPr>
      </w:pPr>
      <w:r>
        <w:rPr>
          <w:sz w:val="28"/>
          <w:szCs w:val="28"/>
        </w:rPr>
        <w:t>Задачи синтеза оптимальных приёмников. Критерии качества  приёма  сообщений. Оптимальные алгоритмы приёма при полностью известных параметрах сигналов (когерентный приём), понятие согласованного фильтра. Согласованные фильтры для основных типов сигналов. Помехоустойчивость оптимального когерентного приёма дискретных сигналов.</w:t>
      </w:r>
    </w:p>
    <w:p w:rsidR="00A43E14" w:rsidRDefault="00A43E14" w:rsidP="00A43E14">
      <w:pPr>
        <w:ind w:firstLine="709"/>
        <w:rPr>
          <w:sz w:val="28"/>
          <w:szCs w:val="28"/>
        </w:rPr>
      </w:pPr>
      <w:r>
        <w:rPr>
          <w:sz w:val="28"/>
          <w:szCs w:val="28"/>
        </w:rPr>
        <w:t>Приём д сигналов в каналах с межсимвольной интерференцией.</w:t>
      </w:r>
    </w:p>
    <w:p w:rsidR="00A43E14" w:rsidRDefault="00A43E14" w:rsidP="00A43E14">
      <w:pPr>
        <w:ind w:firstLine="709"/>
        <w:rPr>
          <w:sz w:val="28"/>
          <w:szCs w:val="28"/>
        </w:rPr>
      </w:pPr>
      <w:r>
        <w:rPr>
          <w:sz w:val="28"/>
          <w:szCs w:val="28"/>
        </w:rPr>
        <w:lastRenderedPageBreak/>
        <w:t>Приём сигналов с неопределённой фазой (некогерентный приём). Приём в условиях флуктуаций фаз и амплитуд сигналов. Приём дискретных сообщений в каналах с сосредоточенными по спектру и импульсными помехами.</w:t>
      </w:r>
    </w:p>
    <w:p w:rsidR="00A43E14" w:rsidRDefault="00A43E14" w:rsidP="00A43E14">
      <w:pPr>
        <w:ind w:firstLine="709"/>
        <w:rPr>
          <w:sz w:val="28"/>
          <w:szCs w:val="28"/>
        </w:rPr>
      </w:pPr>
      <w:r>
        <w:rPr>
          <w:sz w:val="28"/>
          <w:szCs w:val="28"/>
        </w:rPr>
        <w:t>Особенности приёма сообщений в оптическом диапазоне волн.</w:t>
      </w:r>
    </w:p>
    <w:p w:rsidR="00A43E14" w:rsidRDefault="00A43E14" w:rsidP="00A43E14">
      <w:pPr>
        <w:ind w:firstLine="709"/>
        <w:rPr>
          <w:sz w:val="28"/>
          <w:szCs w:val="28"/>
        </w:rPr>
      </w:pPr>
      <w:r>
        <w:rPr>
          <w:sz w:val="28"/>
          <w:szCs w:val="28"/>
        </w:rPr>
        <w:t>Сравнение помехоустойчивости вариантов передачи дискретных сообщений.  Прием в целом. Поэлементный приём с жёсткими и мягкими решениями. Теорема Л.И. Финка.</w:t>
      </w:r>
    </w:p>
    <w:p w:rsidR="00A43E14" w:rsidRDefault="00A43E14" w:rsidP="00A43E14">
      <w:pPr>
        <w:ind w:firstLine="709"/>
        <w:rPr>
          <w:sz w:val="28"/>
          <w:szCs w:val="28"/>
        </w:rPr>
      </w:pPr>
      <w:r>
        <w:rPr>
          <w:sz w:val="28"/>
          <w:szCs w:val="28"/>
        </w:rPr>
        <w:t>1.8. Потенциальные возможности передачи сообщений по каналам связи.</w:t>
      </w:r>
    </w:p>
    <w:p w:rsidR="00A43E14" w:rsidRDefault="00A43E14" w:rsidP="00A43E14">
      <w:pPr>
        <w:ind w:firstLine="709"/>
        <w:rPr>
          <w:sz w:val="28"/>
          <w:szCs w:val="28"/>
        </w:rPr>
      </w:pPr>
      <w:r>
        <w:rPr>
          <w:sz w:val="28"/>
          <w:szCs w:val="28"/>
        </w:rPr>
        <w:t>Проблема обеспечения высокой точности передачи дискретных сообщений в каналах с помехами. Потенциальные возможности дискретных каналов связи, теорема К. Шеннона для дискретного канала связи.</w:t>
      </w:r>
    </w:p>
    <w:p w:rsidR="00A43E14" w:rsidRDefault="00A43E14" w:rsidP="00A43E14">
      <w:pPr>
        <w:ind w:firstLine="709"/>
        <w:rPr>
          <w:sz w:val="28"/>
          <w:szCs w:val="28"/>
        </w:rPr>
      </w:pPr>
      <w:r>
        <w:rPr>
          <w:sz w:val="28"/>
          <w:szCs w:val="28"/>
        </w:rPr>
        <w:t>Потенциальные возможности непрерывных каналов связи при передачи дискретных сообщений. Пропускная способность канала связи.</w:t>
      </w:r>
    </w:p>
    <w:p w:rsidR="00A43E14" w:rsidRDefault="00A43E14" w:rsidP="00A43E14">
      <w:pPr>
        <w:ind w:firstLine="709"/>
        <w:rPr>
          <w:sz w:val="28"/>
          <w:szCs w:val="28"/>
        </w:rPr>
      </w:pPr>
      <w:r>
        <w:rPr>
          <w:sz w:val="28"/>
          <w:szCs w:val="28"/>
        </w:rPr>
        <w:t>Критерии помехоустойчивости передачи непрерывных сообщений. Оптимальная оценка параметров сигнала. Оптимальная демодуляция непрерывных сигналов. Помехоустойчивость систем передачи непрерывных сообщений при слабых помехах. Порог помехоустойчивости. Аномальные ошибки. Оптимальная линейная фильтрация непрерывных сигналов, фильтр Колмогорова – Винера. Фильтрация Калмана.</w:t>
      </w:r>
    </w:p>
    <w:p w:rsidR="00A43E14" w:rsidRDefault="00A43E14" w:rsidP="00A43E14">
      <w:pPr>
        <w:ind w:firstLine="709"/>
        <w:rPr>
          <w:sz w:val="28"/>
          <w:szCs w:val="28"/>
        </w:rPr>
      </w:pPr>
      <w:r>
        <w:rPr>
          <w:sz w:val="28"/>
          <w:szCs w:val="28"/>
        </w:rPr>
        <w:t>Решение задачи нелинейной фильтрации. Цифровая передача непрерывных сообщений, импульсно-кодовая модуляция и кодирование с предсказанием.</w:t>
      </w:r>
    </w:p>
    <w:p w:rsidR="00A43E14" w:rsidRDefault="00A43E14" w:rsidP="00A43E14">
      <w:pPr>
        <w:ind w:firstLine="709"/>
        <w:rPr>
          <w:sz w:val="28"/>
          <w:szCs w:val="28"/>
        </w:rPr>
      </w:pPr>
      <w:r>
        <w:rPr>
          <w:sz w:val="28"/>
          <w:szCs w:val="28"/>
        </w:rPr>
        <w:t>Адаптивные методы цифрового представления непрерывных сообщений.</w:t>
      </w:r>
    </w:p>
    <w:p w:rsidR="00A43E14" w:rsidRDefault="00A43E14" w:rsidP="00A43E14">
      <w:pPr>
        <w:ind w:firstLine="709"/>
        <w:rPr>
          <w:sz w:val="28"/>
          <w:szCs w:val="28"/>
        </w:rPr>
      </w:pPr>
      <w:r>
        <w:rPr>
          <w:sz w:val="28"/>
          <w:szCs w:val="28"/>
        </w:rPr>
        <w:t>2. Системы и сети телекоммуникаций.</w:t>
      </w:r>
    </w:p>
    <w:p w:rsidR="00A43E14" w:rsidRDefault="00A43E14" w:rsidP="00A43E14">
      <w:pPr>
        <w:ind w:firstLine="709"/>
        <w:rPr>
          <w:sz w:val="28"/>
          <w:szCs w:val="28"/>
        </w:rPr>
      </w:pPr>
      <w:r>
        <w:rPr>
          <w:sz w:val="28"/>
          <w:szCs w:val="28"/>
        </w:rPr>
        <w:t>2.1. Элементы теории массового обслуживания.</w:t>
      </w:r>
    </w:p>
    <w:p w:rsidR="00A43E14" w:rsidRDefault="00A43E14" w:rsidP="00A43E14">
      <w:pPr>
        <w:pStyle w:val="21"/>
        <w:spacing w:after="0" w:line="240" w:lineRule="auto"/>
        <w:ind w:firstLine="709"/>
        <w:rPr>
          <w:sz w:val="28"/>
          <w:szCs w:val="28"/>
        </w:rPr>
      </w:pPr>
      <w:r>
        <w:rPr>
          <w:sz w:val="28"/>
          <w:szCs w:val="28"/>
        </w:rPr>
        <w:t>Основные понятия массового обслуживания, классификация систем массового обслуживания (СМО), типовые распределения в теории массового обслуживания, показатели эффективности СМО, теорема Литтла, области применения, методы исследования СМО.</w:t>
      </w:r>
    </w:p>
    <w:p w:rsidR="00A43E14" w:rsidRDefault="00A43E14" w:rsidP="00A43E14">
      <w:pPr>
        <w:ind w:firstLine="709"/>
        <w:rPr>
          <w:sz w:val="28"/>
          <w:szCs w:val="28"/>
        </w:rPr>
      </w:pPr>
      <w:r>
        <w:rPr>
          <w:sz w:val="28"/>
          <w:szCs w:val="28"/>
        </w:rPr>
        <w:t xml:space="preserve"> Модели входных потоков. Стационарные и нестационарные потоки, пуассоновские потоки, потоки Эрланга, потоки Пальма, теорема Хинчина о сходимости суммы потоков.</w:t>
      </w:r>
    </w:p>
    <w:p w:rsidR="00A43E14" w:rsidRDefault="00A43E14" w:rsidP="00A43E14">
      <w:pPr>
        <w:ind w:firstLine="709"/>
        <w:rPr>
          <w:sz w:val="28"/>
          <w:szCs w:val="28"/>
        </w:rPr>
      </w:pPr>
      <w:r>
        <w:rPr>
          <w:sz w:val="28"/>
          <w:szCs w:val="28"/>
        </w:rPr>
        <w:t xml:space="preserve">Марковские СМО. Системы с бесконечной и конечной очередью, многолинейные СМО, СМО с отказами, СМО с конечным и бесконечным источником, методика расчёта показателей эффективности марковских СМО. </w:t>
      </w:r>
    </w:p>
    <w:p w:rsidR="00A43E14" w:rsidRDefault="00A43E14" w:rsidP="00A43E14">
      <w:pPr>
        <w:ind w:firstLine="709"/>
        <w:rPr>
          <w:sz w:val="28"/>
          <w:szCs w:val="28"/>
        </w:rPr>
      </w:pPr>
      <w:r>
        <w:rPr>
          <w:sz w:val="28"/>
          <w:szCs w:val="28"/>
        </w:rPr>
        <w:t xml:space="preserve">Полумарковские случайные процессы, метод Кендалла, анализ влияния закона распределения времени обслуживания на среднее время ожидания СМО, приоритетные СМО, виды приоритетов, методика анализа приоритетных СМО. Особенности мультиплексирования в сетях </w:t>
      </w:r>
      <w:r>
        <w:rPr>
          <w:sz w:val="28"/>
          <w:szCs w:val="28"/>
          <w:lang w:val="en-US"/>
        </w:rPr>
        <w:t>PDH</w:t>
      </w:r>
      <w:r>
        <w:rPr>
          <w:sz w:val="28"/>
          <w:szCs w:val="28"/>
        </w:rPr>
        <w:t xml:space="preserve"> и </w:t>
      </w:r>
      <w:r>
        <w:rPr>
          <w:sz w:val="28"/>
          <w:szCs w:val="28"/>
          <w:lang w:val="en-US"/>
        </w:rPr>
        <w:t>SDH</w:t>
      </w:r>
      <w:r>
        <w:rPr>
          <w:sz w:val="28"/>
          <w:szCs w:val="28"/>
        </w:rPr>
        <w:t>.</w:t>
      </w:r>
    </w:p>
    <w:p w:rsidR="00A43E14" w:rsidRDefault="00A43E14" w:rsidP="00A43E14">
      <w:pPr>
        <w:ind w:firstLine="709"/>
        <w:rPr>
          <w:sz w:val="28"/>
          <w:szCs w:val="28"/>
        </w:rPr>
      </w:pPr>
      <w:r>
        <w:rPr>
          <w:sz w:val="28"/>
          <w:szCs w:val="28"/>
        </w:rPr>
        <w:t xml:space="preserve"> Методы имитационного моделирования СМО</w:t>
      </w:r>
    </w:p>
    <w:p w:rsidR="00A43E14" w:rsidRDefault="00A43E14" w:rsidP="00A43E14">
      <w:pPr>
        <w:pStyle w:val="21"/>
        <w:spacing w:after="0" w:line="240" w:lineRule="auto"/>
        <w:ind w:firstLine="709"/>
        <w:rPr>
          <w:sz w:val="28"/>
          <w:szCs w:val="28"/>
        </w:rPr>
      </w:pPr>
      <w:r>
        <w:rPr>
          <w:sz w:val="28"/>
          <w:szCs w:val="28"/>
        </w:rPr>
        <w:lastRenderedPageBreak/>
        <w:t>Общие модели СМО, методы моделирования входных потоков, методы моделирования процедуры обслуживания требований, моделирование по времени и по событиям, планирование статистического эксперимента, методы сокращения времени моделирования, смешанные (аналитические и имитационные) методы анализа СМО.</w:t>
      </w:r>
    </w:p>
    <w:p w:rsidR="00A43E14" w:rsidRDefault="00A43E14" w:rsidP="00A43E14">
      <w:pPr>
        <w:ind w:firstLine="709"/>
        <w:rPr>
          <w:sz w:val="28"/>
          <w:szCs w:val="28"/>
        </w:rPr>
      </w:pPr>
      <w:r>
        <w:rPr>
          <w:sz w:val="28"/>
          <w:szCs w:val="28"/>
        </w:rPr>
        <w:t>2.2 Сети массового обслуживания</w:t>
      </w:r>
    </w:p>
    <w:p w:rsidR="00A43E14" w:rsidRDefault="00A43E14" w:rsidP="00A43E14">
      <w:pPr>
        <w:ind w:firstLine="709"/>
        <w:rPr>
          <w:sz w:val="28"/>
          <w:szCs w:val="28"/>
        </w:rPr>
      </w:pPr>
      <w:r>
        <w:rPr>
          <w:sz w:val="28"/>
          <w:szCs w:val="28"/>
        </w:rPr>
        <w:t xml:space="preserve">Понятие сетей массового обслуживания. </w:t>
      </w:r>
    </w:p>
    <w:p w:rsidR="00A43E14" w:rsidRDefault="00A43E14" w:rsidP="00A43E14">
      <w:pPr>
        <w:ind w:firstLine="709"/>
        <w:rPr>
          <w:b/>
          <w:sz w:val="28"/>
          <w:szCs w:val="28"/>
        </w:rPr>
      </w:pPr>
      <w:r>
        <w:rPr>
          <w:sz w:val="28"/>
          <w:szCs w:val="28"/>
        </w:rPr>
        <w:t xml:space="preserve">Марковские сети массового обслуживания, моделирование систем передачи данных сетями массового обслуживания. </w:t>
      </w:r>
      <w:r>
        <w:rPr>
          <w:b/>
          <w:sz w:val="28"/>
          <w:szCs w:val="28"/>
        </w:rPr>
        <w:t xml:space="preserve"> </w:t>
      </w:r>
    </w:p>
    <w:p w:rsidR="00A43E14" w:rsidRDefault="00A43E14" w:rsidP="00A43E14">
      <w:pPr>
        <w:ind w:firstLine="709"/>
        <w:rPr>
          <w:sz w:val="28"/>
          <w:szCs w:val="28"/>
        </w:rPr>
      </w:pPr>
      <w:r>
        <w:rPr>
          <w:sz w:val="28"/>
          <w:szCs w:val="28"/>
        </w:rPr>
        <w:t>Представление о сетях Петри. Основные варианты использования сетей Петри для моделирования систем и сетей телекоммуникаций. Моделирование на основе кусочно-линейных агрегатов. Элементы теории предикатов и их использование для описания программно-аппаратных комплексов.</w:t>
      </w:r>
    </w:p>
    <w:p w:rsidR="00A43E14" w:rsidRDefault="00A43E14" w:rsidP="00A43E14">
      <w:pPr>
        <w:ind w:firstLine="709"/>
        <w:rPr>
          <w:sz w:val="28"/>
          <w:szCs w:val="28"/>
        </w:rPr>
      </w:pPr>
      <w:r>
        <w:rPr>
          <w:sz w:val="28"/>
          <w:szCs w:val="28"/>
        </w:rPr>
        <w:t>Представления об экспертной системе. Основные разновидности оболочек экспертных систем. Понятия математического аппарата различных нечётких множеств. Использование возможностей тензорного исчисления для моделирования программно-аппаратных комплексов.</w:t>
      </w:r>
    </w:p>
    <w:p w:rsidR="00A43E14" w:rsidRDefault="00A43E14" w:rsidP="00A43E14">
      <w:pPr>
        <w:ind w:firstLine="709"/>
        <w:rPr>
          <w:sz w:val="28"/>
          <w:szCs w:val="28"/>
        </w:rPr>
      </w:pPr>
      <w:r>
        <w:rPr>
          <w:sz w:val="28"/>
          <w:szCs w:val="28"/>
        </w:rPr>
        <w:t>2.3. Архитектура систем и сетей телекоммуникаций.</w:t>
      </w:r>
    </w:p>
    <w:p w:rsidR="00A43E14" w:rsidRDefault="00A43E14" w:rsidP="00A43E14">
      <w:pPr>
        <w:ind w:firstLine="709"/>
        <w:rPr>
          <w:sz w:val="28"/>
          <w:szCs w:val="28"/>
        </w:rPr>
      </w:pPr>
      <w:r>
        <w:rPr>
          <w:sz w:val="28"/>
          <w:szCs w:val="28"/>
        </w:rPr>
        <w:t>2.3.1. Основы сетевых технологий</w:t>
      </w:r>
    </w:p>
    <w:p w:rsidR="00A43E14" w:rsidRDefault="00A43E14" w:rsidP="00A43E14">
      <w:pPr>
        <w:ind w:firstLine="709"/>
        <w:rPr>
          <w:sz w:val="28"/>
          <w:szCs w:val="28"/>
        </w:rPr>
      </w:pPr>
      <w:r>
        <w:rPr>
          <w:sz w:val="28"/>
          <w:szCs w:val="28"/>
        </w:rPr>
        <w:t xml:space="preserve">Архитектура и основные элементы телекоммуникационных сетей. Архитектура взаимодействия открытых систем. Семиуровневая модель взаимодействия открытых систем (ВОС). Уровни модели и функции, реализуемые на каждом из её уровней. Основные элементы модели ВОС: функциональный уровень, услуга, служба, соединение, блок данных, протокол связи. Определение протокола связи и его назначение. Понятие протокольного стека и профиля протоколов. Способы спецификации и верификации телекоммуникационных протоколов. Протоколы физического уровня. Протоколы канального уровня. Особенности протоколов для локальных и глобальных сетей. Протоколы, применяемые в локальных сетях. </w:t>
      </w:r>
    </w:p>
    <w:p w:rsidR="00A43E14" w:rsidRDefault="00A43E14" w:rsidP="00A43E14">
      <w:pPr>
        <w:ind w:firstLine="709"/>
        <w:rPr>
          <w:sz w:val="28"/>
          <w:szCs w:val="28"/>
        </w:rPr>
      </w:pPr>
      <w:r>
        <w:rPr>
          <w:sz w:val="28"/>
          <w:szCs w:val="28"/>
        </w:rPr>
        <w:t>Методы коммутации в сетях телекоммуникаций.</w:t>
      </w:r>
    </w:p>
    <w:p w:rsidR="00A43E14" w:rsidRDefault="00A43E14" w:rsidP="00A43E14">
      <w:pPr>
        <w:ind w:firstLine="709"/>
        <w:rPr>
          <w:sz w:val="28"/>
          <w:szCs w:val="28"/>
        </w:rPr>
      </w:pPr>
      <w:r>
        <w:rPr>
          <w:sz w:val="28"/>
          <w:szCs w:val="28"/>
        </w:rPr>
        <w:t>2.3.2. Системы и сети телекоммуникаций.</w:t>
      </w:r>
    </w:p>
    <w:p w:rsidR="00A43E14" w:rsidRDefault="00A43E14" w:rsidP="00A43E14">
      <w:pPr>
        <w:ind w:firstLine="709"/>
        <w:rPr>
          <w:sz w:val="28"/>
          <w:szCs w:val="28"/>
        </w:rPr>
      </w:pPr>
      <w:r>
        <w:rPr>
          <w:sz w:val="28"/>
          <w:szCs w:val="28"/>
        </w:rPr>
        <w:t>Наземные средства систем и сетей телекоммуникаций. Сети проводной телефонии.</w:t>
      </w:r>
    </w:p>
    <w:p w:rsidR="00A43E14" w:rsidRDefault="00A43E14" w:rsidP="00A43E14">
      <w:pPr>
        <w:ind w:firstLine="709"/>
        <w:rPr>
          <w:sz w:val="28"/>
          <w:szCs w:val="28"/>
        </w:rPr>
      </w:pPr>
      <w:r>
        <w:rPr>
          <w:sz w:val="28"/>
          <w:szCs w:val="28"/>
        </w:rPr>
        <w:t>Радиорелейные линии связи.</w:t>
      </w:r>
    </w:p>
    <w:p w:rsidR="00A43E14" w:rsidRDefault="00A43E14" w:rsidP="00A43E14">
      <w:pPr>
        <w:ind w:firstLine="709"/>
        <w:rPr>
          <w:sz w:val="28"/>
          <w:szCs w:val="28"/>
        </w:rPr>
      </w:pPr>
      <w:r>
        <w:rPr>
          <w:sz w:val="28"/>
          <w:szCs w:val="28"/>
        </w:rPr>
        <w:t>Системы пейджинговой радиосвязи.</w:t>
      </w:r>
    </w:p>
    <w:p w:rsidR="00A43E14" w:rsidRDefault="00A43E14" w:rsidP="00A43E14">
      <w:pPr>
        <w:ind w:firstLine="709"/>
        <w:rPr>
          <w:sz w:val="28"/>
          <w:szCs w:val="28"/>
        </w:rPr>
      </w:pPr>
      <w:r>
        <w:rPr>
          <w:sz w:val="28"/>
          <w:szCs w:val="28"/>
        </w:rPr>
        <w:t>Системы сотовой связи. Транкинговые системы связи. Специальные системы связи: войсковые, с подводными или подземными объектами и др.</w:t>
      </w:r>
    </w:p>
    <w:p w:rsidR="00A43E14" w:rsidRDefault="00A43E14" w:rsidP="00A43E14">
      <w:pPr>
        <w:ind w:firstLine="709"/>
        <w:rPr>
          <w:sz w:val="28"/>
          <w:szCs w:val="28"/>
        </w:rPr>
      </w:pPr>
      <w:r>
        <w:rPr>
          <w:sz w:val="28"/>
          <w:szCs w:val="28"/>
        </w:rPr>
        <w:t xml:space="preserve">Системы спутниковой связи. Принципы построения систем спутниковой связи (ССС). Системы орбит спутников связи. Виды, особенности и способы организации спутниковых радиолиний. Характеристики спутниковых радиолиний. Диапазоны рабочих частот ССС. Принципы международного и государственного регулирования использования частот в ССС. Основные показатели ССС. Зоны видимости, покрытия, обслуживания. Пропускная </w:t>
      </w:r>
      <w:r>
        <w:rPr>
          <w:sz w:val="28"/>
          <w:szCs w:val="28"/>
        </w:rPr>
        <w:lastRenderedPageBreak/>
        <w:t xml:space="preserve">способность ССС. Сеанс связи в ССС и его продолжительность. Виды трафиков в ССС. Особенности построения ССС для теле- и радиовещания, телефонии, передачи данных, для передачи мультимедийного трафика. Системы радиовещательной спутниковой связи. Системы фиксированной спутниковой связи. Системы подвижной спутниковой связи. Экономические показатели и критерии экономической эффективности использования ССС. Метод многостанционного доступа (МД). Способы организации многостанционного доступа. МД с частотным разделением каналов. МД с временным разделением каналов. МД с разделением по форме сигналов. Методы случайного доступа. Организация информационных и служебных каналов связи. Космический сегмент ССС. Бортовое оборудование спутников связи. Спутники-ретрансляторы (СР). СР без обработки на борту. СР с обработкой на борту. Наземный сегмент ССС. Приемные, передающие и приемо-передающие земные станции (ЗС). Особенности организации спутниковых сетей на основе геостационарных и низкоорбитальных спутников связи. </w:t>
      </w:r>
    </w:p>
    <w:p w:rsidR="00A43E14" w:rsidRDefault="00A43E14" w:rsidP="00A43E14">
      <w:pPr>
        <w:ind w:firstLine="709"/>
        <w:rPr>
          <w:sz w:val="28"/>
          <w:szCs w:val="28"/>
        </w:rPr>
      </w:pPr>
      <w:r>
        <w:rPr>
          <w:sz w:val="28"/>
          <w:szCs w:val="28"/>
        </w:rPr>
        <w:t>Стратегия развития систем спутниковой связи. Примеры и особенности действующих систем.</w:t>
      </w:r>
    </w:p>
    <w:p w:rsidR="00A43E14" w:rsidRDefault="00A43E14" w:rsidP="00A43E14">
      <w:pPr>
        <w:ind w:firstLine="709"/>
        <w:rPr>
          <w:sz w:val="28"/>
          <w:szCs w:val="28"/>
        </w:rPr>
      </w:pPr>
      <w:r>
        <w:rPr>
          <w:sz w:val="28"/>
          <w:szCs w:val="28"/>
        </w:rPr>
        <w:t>Примеры и особенности низкоорбитальных систем спутниковой связи.</w:t>
      </w:r>
    </w:p>
    <w:p w:rsidR="00A43E14" w:rsidRDefault="00A43E14" w:rsidP="00A43E14">
      <w:pPr>
        <w:ind w:firstLine="709"/>
        <w:rPr>
          <w:sz w:val="28"/>
          <w:szCs w:val="28"/>
        </w:rPr>
      </w:pPr>
      <w:r>
        <w:rPr>
          <w:sz w:val="28"/>
          <w:szCs w:val="28"/>
        </w:rPr>
        <w:t>Примеры и особенности среднеорбитальных систем спутниковой связи.</w:t>
      </w:r>
    </w:p>
    <w:p w:rsidR="00A43E14" w:rsidRDefault="00A43E14" w:rsidP="00A43E14">
      <w:pPr>
        <w:ind w:firstLine="709"/>
        <w:rPr>
          <w:sz w:val="28"/>
          <w:szCs w:val="28"/>
        </w:rPr>
      </w:pPr>
      <w:r>
        <w:rPr>
          <w:sz w:val="28"/>
          <w:szCs w:val="28"/>
        </w:rPr>
        <w:t xml:space="preserve"> Особенности построения орбитальной группировки.</w:t>
      </w:r>
    </w:p>
    <w:p w:rsidR="00A43E14" w:rsidRDefault="00A43E14" w:rsidP="00A43E14">
      <w:pPr>
        <w:ind w:firstLine="709"/>
        <w:rPr>
          <w:sz w:val="28"/>
          <w:szCs w:val="28"/>
        </w:rPr>
      </w:pPr>
      <w:r>
        <w:rPr>
          <w:sz w:val="28"/>
          <w:szCs w:val="28"/>
        </w:rPr>
        <w:t>Системы связи с использованием геостационарных спутников.</w:t>
      </w:r>
    </w:p>
    <w:p w:rsidR="00A43E14" w:rsidRDefault="00A43E14" w:rsidP="00A43E14">
      <w:pPr>
        <w:ind w:firstLine="709"/>
        <w:rPr>
          <w:sz w:val="28"/>
          <w:szCs w:val="28"/>
        </w:rPr>
      </w:pPr>
      <w:r>
        <w:rPr>
          <w:sz w:val="28"/>
          <w:szCs w:val="28"/>
        </w:rPr>
        <w:t xml:space="preserve">Дальность радиосвязи. Расчет энергетического потенциала радиолинии. Факторы, ограничивающие дальность действия канала радиосвязи: энергообеспечение, влияние параметров канала (затухание, рефракция и т.п.), помехи и др.  </w:t>
      </w:r>
    </w:p>
    <w:p w:rsidR="00A43E14" w:rsidRDefault="00A43E14" w:rsidP="00A43E14">
      <w:pPr>
        <w:ind w:firstLine="709"/>
        <w:rPr>
          <w:sz w:val="28"/>
          <w:szCs w:val="28"/>
        </w:rPr>
      </w:pPr>
      <w:r>
        <w:rPr>
          <w:sz w:val="28"/>
          <w:szCs w:val="28"/>
        </w:rPr>
        <w:t>Принципы обеспечения информационной безопасности систем и сетей телекоммуникаций.</w:t>
      </w:r>
    </w:p>
    <w:p w:rsidR="00A43E14" w:rsidRDefault="00A43E14" w:rsidP="00A43E14">
      <w:pPr>
        <w:ind w:firstLine="709"/>
        <w:rPr>
          <w:sz w:val="28"/>
          <w:szCs w:val="28"/>
        </w:rPr>
      </w:pPr>
      <w:r>
        <w:rPr>
          <w:sz w:val="28"/>
          <w:szCs w:val="28"/>
        </w:rPr>
        <w:t xml:space="preserve"> Оценка уязвимости информации. Определение требований к защите информации. Функции и задачи защиты информации. Средства защиты и системы защиты информации. Криптографические методы и средства защиты. Защита информации в компьютерных системах.</w:t>
      </w:r>
    </w:p>
    <w:p w:rsidR="00A43E14" w:rsidRDefault="00A43E14" w:rsidP="00A43E14">
      <w:pPr>
        <w:pStyle w:val="21"/>
        <w:spacing w:after="0" w:line="240" w:lineRule="auto"/>
        <w:ind w:firstLine="709"/>
        <w:rPr>
          <w:sz w:val="28"/>
          <w:szCs w:val="28"/>
        </w:rPr>
      </w:pPr>
      <w:r>
        <w:rPr>
          <w:sz w:val="28"/>
          <w:szCs w:val="28"/>
        </w:rPr>
        <w:t>2.4. Предоставление основных информационных услуг сетями телекоммуникаций.</w:t>
      </w:r>
    </w:p>
    <w:p w:rsidR="00A43E14" w:rsidRDefault="00A43E14" w:rsidP="00A43E14">
      <w:pPr>
        <w:ind w:firstLine="709"/>
        <w:rPr>
          <w:sz w:val="28"/>
          <w:szCs w:val="28"/>
        </w:rPr>
      </w:pPr>
      <w:r>
        <w:rPr>
          <w:sz w:val="28"/>
          <w:szCs w:val="28"/>
        </w:rPr>
        <w:t>Речевой сигнал, его особенности и характеристики. Звуки, фонемы, форманты.  Распознавание речи слуховым аппаратом человека.</w:t>
      </w:r>
    </w:p>
    <w:p w:rsidR="00A43E14" w:rsidRDefault="00A43E14" w:rsidP="00A43E14">
      <w:pPr>
        <w:ind w:firstLine="709"/>
        <w:rPr>
          <w:sz w:val="28"/>
          <w:szCs w:val="28"/>
        </w:rPr>
      </w:pPr>
      <w:r>
        <w:rPr>
          <w:sz w:val="28"/>
          <w:szCs w:val="28"/>
        </w:rPr>
        <w:t>Статистические характеристики речевых сигналов: интервал стационарности, законы распределения, энергетический спектр, корреляционная функции и разборчивость речи.</w:t>
      </w:r>
    </w:p>
    <w:p w:rsidR="00A43E14" w:rsidRDefault="00A43E14" w:rsidP="00A43E14">
      <w:pPr>
        <w:ind w:firstLine="709"/>
        <w:rPr>
          <w:sz w:val="28"/>
          <w:szCs w:val="28"/>
        </w:rPr>
      </w:pPr>
      <w:r>
        <w:rPr>
          <w:sz w:val="28"/>
          <w:szCs w:val="28"/>
        </w:rPr>
        <w:t>Вокодеры: полосный, формантный, гомоморфный, линейный предсказатель речи (липредер), фонемный вокодер.</w:t>
      </w:r>
    </w:p>
    <w:p w:rsidR="00A43E14" w:rsidRDefault="00A43E14" w:rsidP="00A43E14">
      <w:pPr>
        <w:ind w:firstLine="709"/>
        <w:rPr>
          <w:sz w:val="28"/>
          <w:szCs w:val="28"/>
        </w:rPr>
      </w:pPr>
      <w:r>
        <w:rPr>
          <w:sz w:val="28"/>
          <w:szCs w:val="28"/>
        </w:rPr>
        <w:lastRenderedPageBreak/>
        <w:t>Скремблеры, работающие в частотной, временной, частотно-временной областях.</w:t>
      </w:r>
    </w:p>
    <w:p w:rsidR="00A43E14" w:rsidRDefault="00A43E14" w:rsidP="00A43E14">
      <w:pPr>
        <w:ind w:firstLine="709"/>
        <w:rPr>
          <w:sz w:val="28"/>
          <w:szCs w:val="28"/>
        </w:rPr>
      </w:pPr>
      <w:r>
        <w:rPr>
          <w:sz w:val="28"/>
          <w:szCs w:val="28"/>
        </w:rPr>
        <w:t>Цифровое скремблирование речи.</w:t>
      </w:r>
    </w:p>
    <w:p w:rsidR="00A43E14" w:rsidRDefault="00A43E14" w:rsidP="00A43E14">
      <w:pPr>
        <w:ind w:firstLine="709"/>
        <w:rPr>
          <w:sz w:val="28"/>
          <w:szCs w:val="28"/>
        </w:rPr>
      </w:pPr>
      <w:r>
        <w:rPr>
          <w:sz w:val="28"/>
          <w:szCs w:val="28"/>
        </w:rPr>
        <w:t>Методы модуляции при передачи речевых сигналов.</w:t>
      </w:r>
    </w:p>
    <w:p w:rsidR="00A43E14" w:rsidRDefault="00A43E14" w:rsidP="00A43E14">
      <w:pPr>
        <w:ind w:firstLine="709"/>
        <w:rPr>
          <w:sz w:val="28"/>
          <w:szCs w:val="28"/>
        </w:rPr>
      </w:pPr>
      <w:r>
        <w:rPr>
          <w:sz w:val="28"/>
          <w:szCs w:val="28"/>
        </w:rPr>
        <w:t>Передача речевых сигналов в общем пакете, проблема нарушения масштаба времени.</w:t>
      </w:r>
    </w:p>
    <w:p w:rsidR="00A43E14" w:rsidRDefault="00A43E14" w:rsidP="00A43E14">
      <w:pPr>
        <w:ind w:firstLine="709"/>
        <w:rPr>
          <w:sz w:val="28"/>
          <w:szCs w:val="28"/>
        </w:rPr>
      </w:pPr>
      <w:r>
        <w:rPr>
          <w:sz w:val="28"/>
          <w:szCs w:val="28"/>
        </w:rPr>
        <w:t>Проблемы высокоточной передачи измерительной информации в телекоммуникационных системах и сетях, потери и задержки сообщений.</w:t>
      </w:r>
    </w:p>
    <w:p w:rsidR="00A43E14" w:rsidRDefault="00A43E14" w:rsidP="00A43E14">
      <w:pPr>
        <w:ind w:firstLine="709"/>
        <w:rPr>
          <w:sz w:val="28"/>
          <w:szCs w:val="28"/>
        </w:rPr>
      </w:pPr>
      <w:r>
        <w:rPr>
          <w:sz w:val="28"/>
          <w:szCs w:val="28"/>
        </w:rPr>
        <w:t>Телеметрия и оценка технического состояния объектов и технологических процессов. Интеллектуализация программ измерений.</w:t>
      </w:r>
    </w:p>
    <w:p w:rsidR="00A43E14" w:rsidRDefault="00A43E14" w:rsidP="00A43E14">
      <w:pPr>
        <w:ind w:firstLine="709"/>
        <w:rPr>
          <w:sz w:val="28"/>
          <w:szCs w:val="28"/>
        </w:rPr>
      </w:pPr>
      <w:r>
        <w:rPr>
          <w:sz w:val="28"/>
          <w:szCs w:val="28"/>
        </w:rPr>
        <w:t>Методы экономичного представления изображений. Основные стандарты кодирования изображений, используемые в сетях широкого пользования.</w:t>
      </w:r>
    </w:p>
    <w:p w:rsidR="00A43E14" w:rsidRDefault="00A43E14" w:rsidP="00A43E14">
      <w:pPr>
        <w:ind w:firstLine="709"/>
        <w:rPr>
          <w:sz w:val="28"/>
          <w:szCs w:val="28"/>
        </w:rPr>
      </w:pPr>
      <w:r>
        <w:rPr>
          <w:sz w:val="28"/>
          <w:szCs w:val="28"/>
        </w:rPr>
        <w:t>Возможности безрастрового представления изображений.</w:t>
      </w:r>
    </w:p>
    <w:p w:rsidR="00A43E14" w:rsidRDefault="00A43E14" w:rsidP="00A43E14">
      <w:pPr>
        <w:ind w:firstLine="709"/>
        <w:rPr>
          <w:sz w:val="28"/>
          <w:szCs w:val="28"/>
        </w:rPr>
      </w:pPr>
      <w:r>
        <w:rPr>
          <w:sz w:val="28"/>
          <w:szCs w:val="28"/>
        </w:rPr>
        <w:t>Согласование методов представления изображений и протоколов.</w:t>
      </w:r>
    </w:p>
    <w:p w:rsidR="00A43E14" w:rsidRDefault="00A43E14" w:rsidP="00A43E14">
      <w:pPr>
        <w:ind w:firstLine="709"/>
        <w:rPr>
          <w:sz w:val="28"/>
          <w:szCs w:val="28"/>
        </w:rPr>
      </w:pPr>
      <w:r>
        <w:rPr>
          <w:sz w:val="28"/>
          <w:szCs w:val="28"/>
        </w:rPr>
        <w:t>Экономное использование ресурсов сети при организации видеотелефонии и телеконференций.</w:t>
      </w:r>
    </w:p>
    <w:p w:rsidR="00A43E14" w:rsidRDefault="00A43E14" w:rsidP="00A43E14">
      <w:pPr>
        <w:ind w:firstLine="709"/>
        <w:rPr>
          <w:sz w:val="28"/>
          <w:szCs w:val="28"/>
        </w:rPr>
      </w:pPr>
      <w:r>
        <w:rPr>
          <w:sz w:val="28"/>
          <w:szCs w:val="28"/>
        </w:rPr>
        <w:t xml:space="preserve"> Предоставление информационных услуг подвижным объектам.</w:t>
      </w:r>
    </w:p>
    <w:p w:rsidR="00A43E14" w:rsidRDefault="00A43E14" w:rsidP="00A43E14">
      <w:pPr>
        <w:ind w:firstLine="709"/>
        <w:rPr>
          <w:sz w:val="28"/>
          <w:szCs w:val="28"/>
        </w:rPr>
      </w:pPr>
      <w:r>
        <w:rPr>
          <w:sz w:val="28"/>
          <w:szCs w:val="28"/>
        </w:rPr>
        <w:t>Общие принципы и классификация систем подвижной радиосвязи. Транкинговые, сотовые, беспроводные, пейджинговые и спутниковые сети подвижной радиосвязи. Радиосети передачи данных. Стандарты и системы подвижной радиосвязи первого, второго и третьего поколений. Диапазоны частот, протоколы информационного обмена, системы сетевого управления, системы сигнализации. Виды услуг, предоставляемых в сетях подвижной радиосвязи.</w:t>
      </w:r>
    </w:p>
    <w:p w:rsidR="00A43E14" w:rsidRDefault="00A43E14" w:rsidP="00A43E14">
      <w:pPr>
        <w:ind w:firstLine="709"/>
        <w:rPr>
          <w:sz w:val="28"/>
          <w:szCs w:val="28"/>
        </w:rPr>
      </w:pPr>
      <w:r>
        <w:rPr>
          <w:sz w:val="28"/>
          <w:szCs w:val="28"/>
        </w:rPr>
        <w:t xml:space="preserve">Коммутационное и терминальное оборудование систем подвижной радиосвязи. </w:t>
      </w:r>
    </w:p>
    <w:p w:rsidR="00A43E14" w:rsidRDefault="00A43E14" w:rsidP="00A43E14">
      <w:pPr>
        <w:ind w:firstLine="709"/>
        <w:rPr>
          <w:sz w:val="28"/>
          <w:szCs w:val="28"/>
        </w:rPr>
      </w:pPr>
      <w:r>
        <w:rPr>
          <w:sz w:val="28"/>
          <w:szCs w:val="28"/>
        </w:rPr>
        <w:t xml:space="preserve"> Оборудование систем подвижной радиосвязи: состав и основные особенности. Основные функции; принципы построения и типы коммутационных систем.</w:t>
      </w:r>
    </w:p>
    <w:p w:rsidR="00A43E14" w:rsidRDefault="00A43E14" w:rsidP="00A43E14">
      <w:pPr>
        <w:ind w:firstLine="709"/>
        <w:rPr>
          <w:sz w:val="28"/>
          <w:szCs w:val="28"/>
        </w:rPr>
      </w:pPr>
      <w:r>
        <w:rPr>
          <w:sz w:val="28"/>
          <w:szCs w:val="28"/>
        </w:rPr>
        <w:t xml:space="preserve"> Модели радиоканалов и предсказания уровня сигнала для естественных условий распространения радиоволн в условиях сельской и городской застройки. Методы частотно-территориального планирования; кластерные модели; расчет основных параметров частотного плана, параметров станций и трафика сети; методы повышения емкости сетей; проблемы электромагнитной совместимости.</w:t>
      </w:r>
    </w:p>
    <w:p w:rsidR="00A43E14" w:rsidRDefault="00A43E14" w:rsidP="00A43E14">
      <w:pPr>
        <w:ind w:firstLine="709"/>
        <w:rPr>
          <w:sz w:val="28"/>
          <w:szCs w:val="28"/>
        </w:rPr>
      </w:pPr>
      <w:r>
        <w:rPr>
          <w:sz w:val="28"/>
          <w:szCs w:val="28"/>
        </w:rPr>
        <w:t>2.5 Предоставление интегрированных информационных услуг</w:t>
      </w:r>
    </w:p>
    <w:p w:rsidR="00A43E14" w:rsidRDefault="00A43E14" w:rsidP="00A43E14">
      <w:pPr>
        <w:ind w:firstLine="709"/>
        <w:rPr>
          <w:sz w:val="28"/>
          <w:szCs w:val="28"/>
        </w:rPr>
      </w:pPr>
      <w:r>
        <w:rPr>
          <w:sz w:val="28"/>
          <w:szCs w:val="28"/>
        </w:rPr>
        <w:t>Принципы предоставления интегрированных информационных услуг. Основные варианты построения структуры пакета. Возможности адаптации структуры пакета к характеристикам информационных потоков, эффективность адаптации. Перспективные технологии предоставления интегрированных информационных услуг:</w:t>
      </w:r>
      <w:r>
        <w:rPr>
          <w:sz w:val="28"/>
          <w:szCs w:val="28"/>
          <w:lang w:val="en-US"/>
        </w:rPr>
        <w:t>ATM</w:t>
      </w:r>
      <w:r>
        <w:rPr>
          <w:sz w:val="28"/>
          <w:szCs w:val="28"/>
        </w:rPr>
        <w:t xml:space="preserve"> и </w:t>
      </w:r>
      <w:r>
        <w:rPr>
          <w:sz w:val="28"/>
          <w:szCs w:val="28"/>
          <w:lang w:val="en-US"/>
        </w:rPr>
        <w:t>Frame</w:t>
      </w:r>
      <w:r w:rsidRPr="00A43E14">
        <w:rPr>
          <w:sz w:val="28"/>
          <w:szCs w:val="28"/>
        </w:rPr>
        <w:t xml:space="preserve"> </w:t>
      </w:r>
      <w:r>
        <w:rPr>
          <w:sz w:val="28"/>
          <w:szCs w:val="28"/>
          <w:lang w:val="en-US"/>
        </w:rPr>
        <w:t>Relay</w:t>
      </w:r>
      <w:r>
        <w:rPr>
          <w:sz w:val="28"/>
          <w:szCs w:val="28"/>
        </w:rPr>
        <w:t>.</w:t>
      </w:r>
    </w:p>
    <w:p w:rsidR="00A43E14" w:rsidRDefault="00A43E14" w:rsidP="00A43E14">
      <w:pPr>
        <w:ind w:firstLine="709"/>
        <w:rPr>
          <w:sz w:val="28"/>
          <w:szCs w:val="28"/>
        </w:rPr>
      </w:pPr>
      <w:r>
        <w:rPr>
          <w:sz w:val="28"/>
          <w:szCs w:val="28"/>
        </w:rPr>
        <w:t xml:space="preserve">Сеть </w:t>
      </w:r>
      <w:r>
        <w:rPr>
          <w:sz w:val="28"/>
          <w:szCs w:val="28"/>
          <w:lang w:val="en-US"/>
        </w:rPr>
        <w:t>Internet</w:t>
      </w:r>
      <w:r>
        <w:rPr>
          <w:sz w:val="28"/>
          <w:szCs w:val="28"/>
        </w:rPr>
        <w:t xml:space="preserve"> и </w:t>
      </w:r>
      <w:r>
        <w:rPr>
          <w:sz w:val="28"/>
          <w:szCs w:val="28"/>
          <w:lang w:val="en-US"/>
        </w:rPr>
        <w:t>Internet</w:t>
      </w:r>
      <w:r>
        <w:rPr>
          <w:sz w:val="28"/>
          <w:szCs w:val="28"/>
        </w:rPr>
        <w:t xml:space="preserve">-технологии. Сети </w:t>
      </w:r>
      <w:r>
        <w:rPr>
          <w:sz w:val="28"/>
          <w:szCs w:val="28"/>
          <w:lang w:val="en-US"/>
        </w:rPr>
        <w:t>Intranet</w:t>
      </w:r>
      <w:r>
        <w:rPr>
          <w:sz w:val="28"/>
          <w:szCs w:val="28"/>
        </w:rPr>
        <w:t xml:space="preserve"> и </w:t>
      </w:r>
      <w:r>
        <w:rPr>
          <w:sz w:val="28"/>
          <w:szCs w:val="28"/>
          <w:lang w:val="en-US"/>
        </w:rPr>
        <w:t>Web</w:t>
      </w:r>
      <w:r>
        <w:rPr>
          <w:sz w:val="28"/>
          <w:szCs w:val="28"/>
        </w:rPr>
        <w:t>-технологии.</w:t>
      </w:r>
    </w:p>
    <w:p w:rsidR="00A43E14" w:rsidRDefault="00A43E14" w:rsidP="00A43E14">
      <w:pPr>
        <w:ind w:firstLine="709"/>
        <w:rPr>
          <w:sz w:val="28"/>
          <w:szCs w:val="20"/>
        </w:rPr>
      </w:pPr>
      <w:r>
        <w:rPr>
          <w:sz w:val="28"/>
          <w:szCs w:val="28"/>
        </w:rPr>
        <w:lastRenderedPageBreak/>
        <w:t>Оптимизация телекоммуникационных систем и сетей</w:t>
      </w:r>
      <w:r>
        <w:rPr>
          <w:sz w:val="28"/>
        </w:rPr>
        <w:t xml:space="preserve"> по совокупности показателей качества (включая технико-экономические).</w:t>
      </w:r>
    </w:p>
    <w:p w:rsidR="00A43E14" w:rsidRDefault="00A43E14" w:rsidP="00A43E14">
      <w:pPr>
        <w:tabs>
          <w:tab w:val="left" w:pos="1134"/>
        </w:tabs>
        <w:ind w:firstLine="709"/>
        <w:rPr>
          <w:bCs/>
          <w:sz w:val="28"/>
          <w:szCs w:val="28"/>
        </w:rPr>
      </w:pPr>
    </w:p>
    <w:p w:rsidR="00A43E14" w:rsidRDefault="00A43E14" w:rsidP="00A43E14">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left="-567"/>
        <w:jc w:val="center"/>
        <w:rPr>
          <w:color w:val="000000"/>
          <w:sz w:val="28"/>
        </w:rPr>
      </w:pPr>
    </w:p>
    <w:p w:rsidR="00A43E14" w:rsidRDefault="00A43E14" w:rsidP="00A43E14">
      <w:pPr>
        <w:ind w:left="-567"/>
        <w:jc w:val="center"/>
        <w:rPr>
          <w:color w:val="000000"/>
          <w:sz w:val="28"/>
        </w:rPr>
      </w:pPr>
      <w:r>
        <w:rPr>
          <w:color w:val="000000"/>
          <w:sz w:val="28"/>
        </w:rPr>
        <w:t>Процедуры и средства оценивания элементов компетенций по дисциплине</w:t>
      </w:r>
    </w:p>
    <w:p w:rsidR="00A43E14" w:rsidRDefault="00A43E14" w:rsidP="00A43E14">
      <w:pPr>
        <w:ind w:left="-567"/>
        <w:jc w:val="center"/>
        <w:rPr>
          <w:b/>
          <w:i/>
          <w:color w:val="FF0000"/>
          <w:sz w:val="28"/>
        </w:rPr>
      </w:pPr>
      <w:r>
        <w:rPr>
          <w:sz w:val="28"/>
        </w:rPr>
        <w:t>«Системы, сети и устройства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2313E" w:rsidTr="00E2313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2313E" w:rsidRDefault="00E2313E">
            <w:pPr>
              <w:ind w:firstLine="34"/>
              <w:jc w:val="center"/>
              <w:rPr>
                <w:b/>
                <w:color w:val="000000"/>
              </w:rPr>
            </w:pPr>
            <w:r>
              <w:rPr>
                <w:b/>
                <w:color w:val="000000"/>
              </w:rPr>
              <w:t>Процедура</w:t>
            </w:r>
          </w:p>
          <w:p w:rsidR="00E2313E" w:rsidRDefault="00E2313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b/>
                <w:color w:val="000000"/>
              </w:rPr>
            </w:pPr>
            <w:r>
              <w:rPr>
                <w:b/>
                <w:color w:val="000000"/>
              </w:rPr>
              <w:t>Средство оценивания</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Промежуточный контроль</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устных</w:t>
            </w:r>
          </w:p>
          <w:p w:rsidR="00E2313E" w:rsidRDefault="00E2313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 xml:space="preserve">Выполнение тестовых </w:t>
            </w:r>
          </w:p>
          <w:p w:rsidR="00E2313E" w:rsidRDefault="00E2313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соответствии с принятыми нормами времени</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Форма </w:t>
            </w:r>
          </w:p>
          <w:p w:rsidR="00E2313E" w:rsidRDefault="00E2313E">
            <w:pPr>
              <w:ind w:firstLine="0"/>
              <w:jc w:val="left"/>
              <w:rPr>
                <w:color w:val="000000"/>
              </w:rPr>
            </w:pPr>
            <w:r>
              <w:rPr>
                <w:color w:val="000000"/>
              </w:rPr>
              <w:t>проведения</w:t>
            </w:r>
          </w:p>
          <w:p w:rsidR="00E2313E" w:rsidRDefault="00E2313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Экзаменационный билет</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Раздаточный </w:t>
            </w:r>
          </w:p>
          <w:p w:rsidR="00E2313E" w:rsidRDefault="00E2313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r>
    </w:tbl>
    <w:p w:rsidR="00A43E14" w:rsidRDefault="00A43E14" w:rsidP="00A43E14">
      <w:pPr>
        <w:rPr>
          <w:noProof/>
        </w:rPr>
      </w:pPr>
    </w:p>
    <w:p w:rsidR="00A43E14" w:rsidRDefault="00A43E14" w:rsidP="00A43E14">
      <w:pPr>
        <w:pStyle w:val="af6"/>
        <w:ind w:left="0" w:firstLine="709"/>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«Системы, сети и устройства телекоммуникаций»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ind w:firstLine="709"/>
        <w:rPr>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lang w:val="en-US"/>
        </w:rPr>
      </w:pPr>
      <w:r>
        <w:rPr>
          <w:b/>
          <w:sz w:val="28"/>
          <w:szCs w:val="28"/>
        </w:rPr>
        <w:t>а) основная литература:</w:t>
      </w:r>
    </w:p>
    <w:p w:rsidR="00A43E14" w:rsidRDefault="00A43E14" w:rsidP="00BC2A7F">
      <w:pPr>
        <w:widowControl/>
        <w:numPr>
          <w:ilvl w:val="0"/>
          <w:numId w:val="83"/>
        </w:numPr>
        <w:ind w:left="0" w:firstLine="709"/>
        <w:rPr>
          <w:sz w:val="28"/>
          <w:szCs w:val="20"/>
        </w:rPr>
      </w:pPr>
      <w:r>
        <w:rPr>
          <w:sz w:val="28"/>
        </w:rPr>
        <w:t>Баскаков С.И. Радиотехнические цепи и сигналы. Учебник для вузов. 3-е изд. перераб. и доп. М.:Высшая школа 2000г.</w:t>
      </w:r>
    </w:p>
    <w:p w:rsidR="00A43E14" w:rsidRDefault="00A43E14" w:rsidP="00BC2A7F">
      <w:pPr>
        <w:widowControl/>
        <w:numPr>
          <w:ilvl w:val="0"/>
          <w:numId w:val="83"/>
        </w:numPr>
        <w:ind w:left="0" w:firstLine="709"/>
        <w:rPr>
          <w:sz w:val="28"/>
        </w:rPr>
      </w:pPr>
      <w:r>
        <w:rPr>
          <w:sz w:val="28"/>
        </w:rPr>
        <w:t>Тихонов В.И. Харисов В.Н. Статистический анализ и синтез радиотехнических устройств и систем. М.:Радио и связь 1991г.</w:t>
      </w:r>
    </w:p>
    <w:p w:rsidR="00A43E14" w:rsidRDefault="00A43E14" w:rsidP="00BC2A7F">
      <w:pPr>
        <w:widowControl/>
        <w:numPr>
          <w:ilvl w:val="0"/>
          <w:numId w:val="83"/>
        </w:numPr>
        <w:ind w:left="0" w:firstLine="709"/>
        <w:rPr>
          <w:sz w:val="28"/>
        </w:rPr>
      </w:pPr>
      <w:r>
        <w:rPr>
          <w:sz w:val="28"/>
        </w:rPr>
        <w:t>Ярлыков М.С. Миронов М.А. Марковская теория оценивания случайных процессов. М.:Радио и связь  1993г.</w:t>
      </w:r>
    </w:p>
    <w:p w:rsidR="00A43E14" w:rsidRDefault="00A43E14" w:rsidP="00BC2A7F">
      <w:pPr>
        <w:widowControl/>
        <w:numPr>
          <w:ilvl w:val="0"/>
          <w:numId w:val="83"/>
        </w:numPr>
        <w:ind w:left="0" w:firstLine="709"/>
        <w:rPr>
          <w:sz w:val="28"/>
        </w:rPr>
      </w:pPr>
      <w:r>
        <w:rPr>
          <w:sz w:val="28"/>
        </w:rPr>
        <w:lastRenderedPageBreak/>
        <w:t>Антенны и устройства СВЧ.  Учебник для ВУЗов. Под ред. Воскресенского Д.И. М.:Изд. МАИ 1999г.</w:t>
      </w:r>
    </w:p>
    <w:p w:rsidR="00A43E14" w:rsidRDefault="00A43E14" w:rsidP="00BC2A7F">
      <w:pPr>
        <w:widowControl/>
        <w:numPr>
          <w:ilvl w:val="0"/>
          <w:numId w:val="83"/>
        </w:numPr>
        <w:ind w:left="0" w:firstLine="709"/>
        <w:rPr>
          <w:sz w:val="28"/>
        </w:rPr>
      </w:pPr>
      <w:r>
        <w:rPr>
          <w:sz w:val="28"/>
        </w:rPr>
        <w:t>Теория электрической связи. Учебник для вузов. Под ред. Кловского Д.Д. М.:Радио и связь 1998 г.</w:t>
      </w:r>
    </w:p>
    <w:p w:rsidR="00A43E14" w:rsidRDefault="00A43E14" w:rsidP="00BC2A7F">
      <w:pPr>
        <w:widowControl/>
        <w:numPr>
          <w:ilvl w:val="0"/>
          <w:numId w:val="83"/>
        </w:numPr>
        <w:ind w:left="0" w:firstLine="709"/>
        <w:rPr>
          <w:sz w:val="28"/>
        </w:rPr>
      </w:pPr>
      <w:r>
        <w:rPr>
          <w:sz w:val="28"/>
        </w:rPr>
        <w:t>Системы и сети передачи информации. Учебное пособие для вузов. Под ред. Мазепы Р.Б.  М.:Изд. МАИ 2001 г.</w:t>
      </w:r>
    </w:p>
    <w:p w:rsidR="00A43E14" w:rsidRDefault="00A43E14" w:rsidP="00BC2A7F">
      <w:pPr>
        <w:widowControl/>
        <w:numPr>
          <w:ilvl w:val="0"/>
          <w:numId w:val="83"/>
        </w:numPr>
        <w:ind w:left="0" w:firstLine="709"/>
        <w:rPr>
          <w:sz w:val="28"/>
        </w:rPr>
      </w:pPr>
      <w:r>
        <w:rPr>
          <w:sz w:val="28"/>
        </w:rPr>
        <w:t>Основы радиоуправления. Учебное пособие для вузов. Под ред. Вейцеля В.А. М.:Радио и связь 1995 г.</w:t>
      </w:r>
    </w:p>
    <w:p w:rsidR="00A43E14" w:rsidRDefault="00A43E14" w:rsidP="00BC2A7F">
      <w:pPr>
        <w:widowControl/>
        <w:numPr>
          <w:ilvl w:val="0"/>
          <w:numId w:val="83"/>
        </w:numPr>
        <w:ind w:left="0" w:firstLine="709"/>
        <w:rPr>
          <w:sz w:val="28"/>
        </w:rPr>
      </w:pPr>
      <w:r>
        <w:rPr>
          <w:sz w:val="28"/>
        </w:rPr>
        <w:t>Цифровые радиоприемные системы. Справочник. Под ред. Жодзишского М.И. М.:Радио и связь 1990 г.</w:t>
      </w:r>
    </w:p>
    <w:p w:rsidR="00A43E14" w:rsidRDefault="00A43E14" w:rsidP="00BC2A7F">
      <w:pPr>
        <w:widowControl/>
        <w:numPr>
          <w:ilvl w:val="0"/>
          <w:numId w:val="83"/>
        </w:numPr>
        <w:ind w:left="0" w:firstLine="709"/>
        <w:rPr>
          <w:sz w:val="28"/>
        </w:rPr>
      </w:pPr>
      <w:r>
        <w:rPr>
          <w:sz w:val="28"/>
        </w:rPr>
        <w:t>Справочник по спутниковым системам М.: Радио и связь 1994 г.</w:t>
      </w:r>
    </w:p>
    <w:p w:rsidR="00A43E14" w:rsidRDefault="00A43E14" w:rsidP="00BC2A7F">
      <w:pPr>
        <w:widowControl/>
        <w:numPr>
          <w:ilvl w:val="0"/>
          <w:numId w:val="83"/>
        </w:numPr>
        <w:ind w:left="0" w:firstLine="709"/>
        <w:rPr>
          <w:sz w:val="28"/>
        </w:rPr>
      </w:pPr>
      <w:r>
        <w:rPr>
          <w:sz w:val="28"/>
        </w:rPr>
        <w:t>Радиоэлектронные системы. Основы построения и теория. Справочник. Под ред. Ширмана Я.Д. М.:ЗАО «МАКВИС» 1998 г.</w:t>
      </w:r>
    </w:p>
    <w:p w:rsidR="00A43E14" w:rsidRDefault="00A43E14" w:rsidP="00BC2A7F">
      <w:pPr>
        <w:widowControl/>
        <w:numPr>
          <w:ilvl w:val="0"/>
          <w:numId w:val="83"/>
        </w:numPr>
        <w:ind w:left="0" w:firstLine="709"/>
        <w:rPr>
          <w:sz w:val="28"/>
        </w:rPr>
      </w:pPr>
      <w:r>
        <w:rPr>
          <w:sz w:val="28"/>
        </w:rPr>
        <w:t xml:space="preserve">Андрианов В., Соколов А. Средства мобильной связи. </w:t>
      </w:r>
      <w:r>
        <w:rPr>
          <w:sz w:val="28"/>
          <w:lang w:val="en-US"/>
        </w:rPr>
        <w:t>BHV</w:t>
      </w:r>
      <w:r>
        <w:rPr>
          <w:sz w:val="28"/>
        </w:rPr>
        <w:t>-Санкт-Петербург 1998 г.</w:t>
      </w:r>
    </w:p>
    <w:p w:rsidR="00A43E14" w:rsidRDefault="00A43E14" w:rsidP="00BC2A7F">
      <w:pPr>
        <w:widowControl/>
        <w:numPr>
          <w:ilvl w:val="0"/>
          <w:numId w:val="83"/>
        </w:numPr>
        <w:ind w:left="0" w:firstLine="709"/>
        <w:rPr>
          <w:sz w:val="28"/>
        </w:rPr>
      </w:pPr>
      <w:r>
        <w:rPr>
          <w:sz w:val="28"/>
        </w:rPr>
        <w:t>Герасименко В.А., Малюк А.А. Основы защиты информации. Учебник  для вузов. М.:Изд-во ООО «Инкомбанк» 1997 г.</w:t>
      </w:r>
    </w:p>
    <w:p w:rsidR="00A43E14" w:rsidRDefault="00A43E14" w:rsidP="00BC2A7F">
      <w:pPr>
        <w:widowControl/>
        <w:numPr>
          <w:ilvl w:val="0"/>
          <w:numId w:val="83"/>
        </w:numPr>
        <w:ind w:left="0" w:firstLine="709"/>
        <w:rPr>
          <w:sz w:val="28"/>
        </w:rPr>
      </w:pPr>
      <w:r>
        <w:rPr>
          <w:sz w:val="28"/>
        </w:rPr>
        <w:t>Чижухин Г.Н. Основы защиты информации в вычислительных системах и сетях ЭВМ. Учебное пособие для вузов. Изд. Пензенского госуниверситета 2001 г.</w:t>
      </w:r>
    </w:p>
    <w:p w:rsidR="00A43E14" w:rsidRDefault="00A43E14" w:rsidP="00BC2A7F">
      <w:pPr>
        <w:widowControl/>
        <w:numPr>
          <w:ilvl w:val="0"/>
          <w:numId w:val="83"/>
        </w:numPr>
        <w:ind w:left="0" w:firstLine="709"/>
        <w:rPr>
          <w:sz w:val="28"/>
        </w:rPr>
      </w:pPr>
      <w:r>
        <w:rPr>
          <w:sz w:val="28"/>
        </w:rPr>
        <w:t>Карташевский В.Г., Семенов С.П., Фирстова Т.В. Сети подвижной связи. М.:ЭКО-ТРЕНДЗ 2001 г.</w:t>
      </w:r>
    </w:p>
    <w:p w:rsidR="00A43E14" w:rsidRDefault="00A43E14" w:rsidP="00BC2A7F">
      <w:pPr>
        <w:widowControl/>
        <w:numPr>
          <w:ilvl w:val="0"/>
          <w:numId w:val="83"/>
        </w:numPr>
        <w:ind w:left="0" w:firstLine="709"/>
        <w:rPr>
          <w:sz w:val="28"/>
        </w:rPr>
      </w:pPr>
      <w:r>
        <w:rPr>
          <w:sz w:val="28"/>
        </w:rPr>
        <w:t xml:space="preserve">Радиотехнические системы передачи информации. Учебное пособие для вузов.  Под ред. Калмыкова В.В.- М.: Радио и связь, 1990. </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67"/>
        </w:numPr>
        <w:tabs>
          <w:tab w:val="left" w:pos="993"/>
        </w:tabs>
        <w:ind w:left="0" w:firstLine="709"/>
        <w:rPr>
          <w:sz w:val="28"/>
          <w:szCs w:val="28"/>
        </w:rPr>
      </w:pPr>
      <w:r>
        <w:rPr>
          <w:sz w:val="28"/>
          <w:szCs w:val="28"/>
        </w:rPr>
        <w:t>Основы цифровой обработки сигналов: Учеб. пособие для вузов / А. И. Солонина, Д. А. Улахович, С. М. Арбузов, Е. Б. Соловьева. — СПб.: БХВ-Петербург, 2005. — 753 с.</w:t>
      </w:r>
    </w:p>
    <w:p w:rsidR="00A43E14" w:rsidRDefault="00A43E14" w:rsidP="00BC2A7F">
      <w:pPr>
        <w:widowControl/>
        <w:numPr>
          <w:ilvl w:val="0"/>
          <w:numId w:val="67"/>
        </w:numPr>
        <w:tabs>
          <w:tab w:val="left" w:pos="993"/>
        </w:tabs>
        <w:ind w:left="0" w:firstLine="709"/>
        <w:rPr>
          <w:sz w:val="28"/>
          <w:szCs w:val="28"/>
        </w:rPr>
      </w:pPr>
      <w:r>
        <w:rPr>
          <w:sz w:val="28"/>
          <w:szCs w:val="28"/>
        </w:rPr>
        <w:t>Сигналы. Теоретическая радиотехника: Справ. пособие / А. Н. Денисенко. — М.: Горячая линия - Телеком, 2005. — 704 с.</w:t>
      </w:r>
    </w:p>
    <w:p w:rsidR="00A43E14" w:rsidRDefault="00A43E14" w:rsidP="00BC2A7F">
      <w:pPr>
        <w:widowControl/>
        <w:numPr>
          <w:ilvl w:val="0"/>
          <w:numId w:val="67"/>
        </w:numPr>
        <w:tabs>
          <w:tab w:val="left" w:pos="993"/>
        </w:tabs>
        <w:ind w:left="0" w:firstLine="709"/>
        <w:rPr>
          <w:sz w:val="28"/>
          <w:szCs w:val="28"/>
        </w:rPr>
      </w:pPr>
      <w:r>
        <w:rPr>
          <w:sz w:val="28"/>
          <w:szCs w:val="28"/>
        </w:rPr>
        <w:t>Теория оптимальных методов радиоприема при флуктуационных помехах / Л. С. Гуткин. — М.: Сов. радио, 1972. — 447 с.</w:t>
      </w:r>
    </w:p>
    <w:p w:rsidR="00A43E14" w:rsidRDefault="00A43E14" w:rsidP="00BC2A7F">
      <w:pPr>
        <w:widowControl/>
        <w:numPr>
          <w:ilvl w:val="0"/>
          <w:numId w:val="67"/>
        </w:numPr>
        <w:tabs>
          <w:tab w:val="left" w:pos="993"/>
        </w:tabs>
        <w:ind w:left="0" w:firstLine="709"/>
        <w:rPr>
          <w:sz w:val="28"/>
          <w:szCs w:val="28"/>
        </w:rPr>
      </w:pPr>
      <w:r>
        <w:rPr>
          <w:sz w:val="28"/>
          <w:szCs w:val="28"/>
        </w:rPr>
        <w:t>Теоретические основы радиолокации и радионавигации: Учеб. пособие для радиотехн. спец. вузов / Ю. Г. Сосулин. — М.: Радио и связь, 1992. — 303 с.</w:t>
      </w:r>
    </w:p>
    <w:p w:rsidR="00A43E14" w:rsidRDefault="00A43E14" w:rsidP="00BC2A7F">
      <w:pPr>
        <w:widowControl/>
        <w:numPr>
          <w:ilvl w:val="0"/>
          <w:numId w:val="67"/>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A43E14" w:rsidRDefault="00A43E14" w:rsidP="00A43E14">
      <w:pPr>
        <w:ind w:firstLine="0"/>
        <w:rPr>
          <w:sz w:val="28"/>
          <w:szCs w:val="28"/>
        </w:rPr>
      </w:pPr>
    </w:p>
    <w:p w:rsidR="00A43E14" w:rsidRDefault="00A43E14" w:rsidP="00A43E14">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68"/>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A43E14" w:rsidRDefault="00A43E14" w:rsidP="00A43E14">
      <w:pPr>
        <w:ind w:firstLine="709"/>
        <w:rPr>
          <w:sz w:val="28"/>
          <w:szCs w:val="28"/>
          <w:lang w:val="en-US"/>
        </w:rPr>
      </w:pPr>
    </w:p>
    <w:p w:rsidR="00A43E14" w:rsidRDefault="00A43E14" w:rsidP="00A43E14">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A43E14" w:rsidRDefault="00A43E14" w:rsidP="00BC2A7F">
      <w:pPr>
        <w:widowControl/>
        <w:numPr>
          <w:ilvl w:val="0"/>
          <w:numId w:val="68"/>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tabs>
          <w:tab w:val="num" w:pos="840"/>
        </w:tabs>
        <w:ind w:firstLine="709"/>
        <w:rPr>
          <w:sz w:val="28"/>
          <w:szCs w:val="28"/>
        </w:rPr>
      </w:pPr>
    </w:p>
    <w:p w:rsidR="00A43E14" w:rsidRDefault="00A43E14" w:rsidP="00A43E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w:t>
      </w:r>
      <w:r>
        <w:rPr>
          <w:bCs/>
          <w:sz w:val="28"/>
          <w:szCs w:val="28"/>
        </w:rPr>
        <w:t>2.2.15 «Системы, сети и устройства телекоммуникаций»</w:t>
      </w:r>
    </w:p>
    <w:p w:rsidR="00A43E14" w:rsidRDefault="00A43E14" w:rsidP="00A43E14">
      <w:pPr>
        <w:ind w:firstLine="709"/>
        <w:rPr>
          <w:sz w:val="28"/>
          <w:szCs w:val="28"/>
        </w:rPr>
      </w:pPr>
    </w:p>
    <w:p w:rsidR="00525B64" w:rsidRPr="000B0753" w:rsidRDefault="00525B64" w:rsidP="00765DCE">
      <w:pPr>
        <w:ind w:firstLine="709"/>
        <w:rPr>
          <w:sz w:val="28"/>
          <w:szCs w:val="28"/>
        </w:rPr>
      </w:pPr>
    </w:p>
    <w:sectPr w:rsidR="00525B64" w:rsidRPr="000B0753" w:rsidSect="00251FE6">
      <w:pgSz w:w="12240" w:h="15840"/>
      <w:pgMar w:top="1134" w:right="851" w:bottom="851" w:left="226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2C4" w:rsidRDefault="00C142C4" w:rsidP="00E76C7A">
      <w:r>
        <w:separator/>
      </w:r>
    </w:p>
  </w:endnote>
  <w:endnote w:type="continuationSeparator" w:id="0">
    <w:p w:rsidR="00C142C4" w:rsidRDefault="00C142C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2C4" w:rsidRDefault="00C142C4" w:rsidP="00E76C7A">
      <w:r>
        <w:separator/>
      </w:r>
    </w:p>
  </w:footnote>
  <w:footnote w:type="continuationSeparator" w:id="0">
    <w:p w:rsidR="00C142C4" w:rsidRDefault="00C142C4"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5A457BA"/>
    <w:lvl w:ilvl="0">
      <w:start w:val="1"/>
      <w:numFmt w:val="decimal"/>
      <w:pStyle w:val="a0"/>
      <w:lvlText w:val="%1."/>
      <w:lvlJc w:val="left"/>
      <w:pPr>
        <w:tabs>
          <w:tab w:val="num" w:pos="360"/>
        </w:tabs>
        <w:ind w:left="360" w:hanging="36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00351"/>
    <w:multiLevelType w:val="hybridMultilevel"/>
    <w:tmpl w:val="5414EBD4"/>
    <w:lvl w:ilvl="0" w:tplc="139EFF00">
      <w:start w:val="3"/>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6" w15:restartNumberingAfterBreak="0">
    <w:nsid w:val="06477DFF"/>
    <w:multiLevelType w:val="hybridMultilevel"/>
    <w:tmpl w:val="51549466"/>
    <w:lvl w:ilvl="0" w:tplc="6FBE3C5C">
      <w:start w:val="1"/>
      <w:numFmt w:val="decimal"/>
      <w:lvlText w:val="%1."/>
      <w:lvlJc w:val="left"/>
      <w:pPr>
        <w:tabs>
          <w:tab w:val="num" w:pos="1495"/>
        </w:tabs>
        <w:ind w:left="1495" w:hanging="360"/>
      </w:pPr>
      <w:rPr>
        <w:rFonts w:cs="Times New Roman"/>
        <w:color w:val="auto"/>
        <w:sz w:val="28"/>
        <w:szCs w:val="28"/>
      </w:rPr>
    </w:lvl>
    <w:lvl w:ilvl="1" w:tplc="04090019">
      <w:start w:val="1"/>
      <w:numFmt w:val="lowerLetter"/>
      <w:lvlText w:val="%2."/>
      <w:lvlJc w:val="left"/>
      <w:pPr>
        <w:tabs>
          <w:tab w:val="num" w:pos="2215"/>
        </w:tabs>
        <w:ind w:left="2215" w:hanging="360"/>
      </w:pPr>
      <w:rPr>
        <w:rFonts w:cs="Times New Roman"/>
      </w:rPr>
    </w:lvl>
    <w:lvl w:ilvl="2" w:tplc="0409001B">
      <w:start w:val="1"/>
      <w:numFmt w:val="lowerRoman"/>
      <w:lvlText w:val="%3."/>
      <w:lvlJc w:val="right"/>
      <w:pPr>
        <w:tabs>
          <w:tab w:val="num" w:pos="2935"/>
        </w:tabs>
        <w:ind w:left="2935" w:hanging="180"/>
      </w:pPr>
      <w:rPr>
        <w:rFonts w:cs="Times New Roman"/>
      </w:rPr>
    </w:lvl>
    <w:lvl w:ilvl="3" w:tplc="0409000F">
      <w:start w:val="1"/>
      <w:numFmt w:val="decimal"/>
      <w:lvlText w:val="%4."/>
      <w:lvlJc w:val="left"/>
      <w:pPr>
        <w:tabs>
          <w:tab w:val="num" w:pos="3655"/>
        </w:tabs>
        <w:ind w:left="3655" w:hanging="360"/>
      </w:pPr>
      <w:rPr>
        <w:rFonts w:cs="Times New Roman"/>
      </w:rPr>
    </w:lvl>
    <w:lvl w:ilvl="4" w:tplc="04090019">
      <w:start w:val="1"/>
      <w:numFmt w:val="lowerLetter"/>
      <w:lvlText w:val="%5."/>
      <w:lvlJc w:val="left"/>
      <w:pPr>
        <w:tabs>
          <w:tab w:val="num" w:pos="4375"/>
        </w:tabs>
        <w:ind w:left="4375" w:hanging="360"/>
      </w:pPr>
      <w:rPr>
        <w:rFonts w:cs="Times New Roman"/>
      </w:rPr>
    </w:lvl>
    <w:lvl w:ilvl="5" w:tplc="0409001B">
      <w:start w:val="1"/>
      <w:numFmt w:val="lowerRoman"/>
      <w:lvlText w:val="%6."/>
      <w:lvlJc w:val="right"/>
      <w:pPr>
        <w:tabs>
          <w:tab w:val="num" w:pos="5095"/>
        </w:tabs>
        <w:ind w:left="5095" w:hanging="180"/>
      </w:pPr>
      <w:rPr>
        <w:rFonts w:cs="Times New Roman"/>
      </w:rPr>
    </w:lvl>
    <w:lvl w:ilvl="6" w:tplc="0409000F">
      <w:start w:val="1"/>
      <w:numFmt w:val="decimal"/>
      <w:lvlText w:val="%7."/>
      <w:lvlJc w:val="left"/>
      <w:pPr>
        <w:tabs>
          <w:tab w:val="num" w:pos="5815"/>
        </w:tabs>
        <w:ind w:left="5815" w:hanging="360"/>
      </w:pPr>
      <w:rPr>
        <w:rFonts w:cs="Times New Roman"/>
      </w:rPr>
    </w:lvl>
    <w:lvl w:ilvl="7" w:tplc="04090019">
      <w:start w:val="1"/>
      <w:numFmt w:val="lowerLetter"/>
      <w:lvlText w:val="%8."/>
      <w:lvlJc w:val="left"/>
      <w:pPr>
        <w:tabs>
          <w:tab w:val="num" w:pos="6535"/>
        </w:tabs>
        <w:ind w:left="6535" w:hanging="360"/>
      </w:pPr>
      <w:rPr>
        <w:rFonts w:cs="Times New Roman"/>
      </w:rPr>
    </w:lvl>
    <w:lvl w:ilvl="8" w:tplc="0409001B">
      <w:start w:val="1"/>
      <w:numFmt w:val="lowerRoman"/>
      <w:lvlText w:val="%9."/>
      <w:lvlJc w:val="right"/>
      <w:pPr>
        <w:tabs>
          <w:tab w:val="num" w:pos="7255"/>
        </w:tabs>
        <w:ind w:left="7255" w:hanging="180"/>
      </w:pPr>
      <w:rPr>
        <w:rFonts w:cs="Times New Roman"/>
      </w:rPr>
    </w:lvl>
  </w:abstractNum>
  <w:abstractNum w:abstractNumId="7" w15:restartNumberingAfterBreak="0">
    <w:nsid w:val="0674384A"/>
    <w:multiLevelType w:val="hybridMultilevel"/>
    <w:tmpl w:val="EDCADF9A"/>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1"/>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4D3143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6AF38A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7"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5704FF"/>
    <w:multiLevelType w:val="hybridMultilevel"/>
    <w:tmpl w:val="B4DCFB6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6B3D09"/>
    <w:multiLevelType w:val="hybridMultilevel"/>
    <w:tmpl w:val="A210CE24"/>
    <w:lvl w:ilvl="0" w:tplc="187A5C1A">
      <w:start w:val="1"/>
      <w:numFmt w:val="bullet"/>
      <w:pStyle w:val="a2"/>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3C3B5F94"/>
    <w:multiLevelType w:val="hybridMultilevel"/>
    <w:tmpl w:val="E342F6C0"/>
    <w:lvl w:ilvl="0" w:tplc="65E803BE">
      <w:start w:val="1"/>
      <w:numFmt w:val="decimal"/>
      <w:lvlText w:val="%1."/>
      <w:lvlJc w:val="left"/>
      <w:pPr>
        <w:ind w:left="3196" w:hanging="360"/>
      </w:pPr>
      <w:rPr>
        <w:rFonts w:cs="Times New Roman"/>
      </w:rPr>
    </w:lvl>
    <w:lvl w:ilvl="1" w:tplc="04190019">
      <w:start w:val="1"/>
      <w:numFmt w:val="lowerLetter"/>
      <w:lvlText w:val="%2."/>
      <w:lvlJc w:val="left"/>
      <w:pPr>
        <w:ind w:left="3916" w:hanging="360"/>
      </w:pPr>
      <w:rPr>
        <w:rFonts w:cs="Times New Roman"/>
      </w:rPr>
    </w:lvl>
    <w:lvl w:ilvl="2" w:tplc="0419001B">
      <w:start w:val="1"/>
      <w:numFmt w:val="lowerRoman"/>
      <w:lvlText w:val="%3."/>
      <w:lvlJc w:val="right"/>
      <w:pPr>
        <w:ind w:left="4636" w:hanging="180"/>
      </w:pPr>
      <w:rPr>
        <w:rFonts w:cs="Times New Roman"/>
      </w:rPr>
    </w:lvl>
    <w:lvl w:ilvl="3" w:tplc="0419000F">
      <w:start w:val="1"/>
      <w:numFmt w:val="decimal"/>
      <w:lvlText w:val="%4."/>
      <w:lvlJc w:val="left"/>
      <w:pPr>
        <w:ind w:left="5356" w:hanging="360"/>
      </w:pPr>
      <w:rPr>
        <w:rFonts w:cs="Times New Roman"/>
      </w:rPr>
    </w:lvl>
    <w:lvl w:ilvl="4" w:tplc="04190019">
      <w:start w:val="1"/>
      <w:numFmt w:val="lowerLetter"/>
      <w:lvlText w:val="%5."/>
      <w:lvlJc w:val="left"/>
      <w:pPr>
        <w:ind w:left="6076" w:hanging="360"/>
      </w:pPr>
      <w:rPr>
        <w:rFonts w:cs="Times New Roman"/>
      </w:rPr>
    </w:lvl>
    <w:lvl w:ilvl="5" w:tplc="0419001B">
      <w:start w:val="1"/>
      <w:numFmt w:val="lowerRoman"/>
      <w:lvlText w:val="%6."/>
      <w:lvlJc w:val="right"/>
      <w:pPr>
        <w:ind w:left="6796" w:hanging="180"/>
      </w:pPr>
      <w:rPr>
        <w:rFonts w:cs="Times New Roman"/>
      </w:rPr>
    </w:lvl>
    <w:lvl w:ilvl="6" w:tplc="0419000F">
      <w:start w:val="1"/>
      <w:numFmt w:val="decimal"/>
      <w:lvlText w:val="%7."/>
      <w:lvlJc w:val="left"/>
      <w:pPr>
        <w:ind w:left="7516" w:hanging="360"/>
      </w:pPr>
      <w:rPr>
        <w:rFonts w:cs="Times New Roman"/>
      </w:rPr>
    </w:lvl>
    <w:lvl w:ilvl="7" w:tplc="04190019">
      <w:start w:val="1"/>
      <w:numFmt w:val="lowerLetter"/>
      <w:lvlText w:val="%8."/>
      <w:lvlJc w:val="left"/>
      <w:pPr>
        <w:ind w:left="8236" w:hanging="360"/>
      </w:pPr>
      <w:rPr>
        <w:rFonts w:cs="Times New Roman"/>
      </w:rPr>
    </w:lvl>
    <w:lvl w:ilvl="8" w:tplc="0419001B">
      <w:start w:val="1"/>
      <w:numFmt w:val="lowerRoman"/>
      <w:lvlText w:val="%9."/>
      <w:lvlJc w:val="right"/>
      <w:pPr>
        <w:ind w:left="8956" w:hanging="180"/>
      </w:pPr>
      <w:rPr>
        <w:rFonts w:cs="Times New Roman"/>
      </w:rPr>
    </w:lvl>
  </w:abstractNum>
  <w:abstractNum w:abstractNumId="3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0EE3B63"/>
    <w:multiLevelType w:val="multilevel"/>
    <w:tmpl w:val="732E32E0"/>
    <w:lvl w:ilvl="0">
      <w:start w:val="1"/>
      <w:numFmt w:val="decimal"/>
      <w:lvlText w:val="%1."/>
      <w:lvlJc w:val="left"/>
      <w:pPr>
        <w:ind w:left="720" w:hanging="360"/>
      </w:pPr>
      <w:rPr>
        <w:rFonts w:cs="Times New Roman"/>
      </w:rPr>
    </w:lvl>
    <w:lvl w:ilvl="1">
      <w:start w:val="2"/>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3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2E16CC2"/>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3"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4"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80644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38C5A9B"/>
    <w:multiLevelType w:val="hybridMultilevel"/>
    <w:tmpl w:val="4B3A84EE"/>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0C93FC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624D5DAA"/>
    <w:multiLevelType w:val="singleLevel"/>
    <w:tmpl w:val="6B26F720"/>
    <w:lvl w:ilvl="0">
      <w:start w:val="1"/>
      <w:numFmt w:val="decimal"/>
      <w:lvlText w:val="%1."/>
      <w:lvlJc w:val="center"/>
      <w:pPr>
        <w:ind w:left="927" w:hanging="360"/>
      </w:pPr>
    </w:lvl>
  </w:abstractNum>
  <w:abstractNum w:abstractNumId="64"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59C61D1"/>
    <w:multiLevelType w:val="hybridMultilevel"/>
    <w:tmpl w:val="97D417E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8350763"/>
    <w:multiLevelType w:val="hybridMultilevel"/>
    <w:tmpl w:val="2B224390"/>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5" w15:restartNumberingAfterBreak="0">
    <w:nsid w:val="75F91A85"/>
    <w:multiLevelType w:val="hybridMultilevel"/>
    <w:tmpl w:val="49E41EFA"/>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7" w15:restartNumberingAfterBreak="0">
    <w:nsid w:val="7ABA7DF6"/>
    <w:multiLevelType w:val="hybridMultilevel"/>
    <w:tmpl w:val="4672DE5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0"/>
  </w:num>
  <w:num w:numId="3">
    <w:abstractNumId w:val="13"/>
  </w:num>
  <w:num w:numId="4">
    <w:abstractNumId w:val="30"/>
  </w:num>
  <w:num w:numId="5">
    <w:abstractNumId w:val="41"/>
  </w:num>
  <w:num w:numId="6">
    <w:abstractNumId w:val="20"/>
  </w:num>
  <w:num w:numId="7">
    <w:abstractNumId w:val="59"/>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45"/>
  </w:num>
  <w:num w:numId="25">
    <w:abstractNumId w:val="79"/>
  </w:num>
  <w:num w:numId="26">
    <w:abstractNumId w:val="56"/>
  </w:num>
  <w:num w:numId="27">
    <w:abstractNumId w:val="67"/>
  </w:num>
  <w:num w:numId="28">
    <w:abstractNumId w:val="4"/>
  </w:num>
  <w:num w:numId="29">
    <w:abstractNumId w:val="35"/>
  </w:num>
  <w:num w:numId="30">
    <w:abstractNumId w:val="57"/>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1"/>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num>
  <w:num w:numId="4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num>
  <w:num w:numId="49">
    <w:abstractNumId w:val="55"/>
  </w:num>
  <w:num w:numId="50">
    <w:abstractNumId w:val="36"/>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num>
  <w:num w:numId="54">
    <w:abstractNumId w:val="51"/>
  </w:num>
  <w:num w:numId="55">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69"/>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num>
  <w:num w:numId="66">
    <w:abstractNumId w:val="16"/>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num>
  <w:num w:numId="69">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num>
  <w:num w:numId="75">
    <w:abstractNumId w:val="66"/>
  </w:num>
  <w:num w:numId="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num>
  <w:num w:numId="78">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
  </w:num>
  <w:num w:numId="81">
    <w:abstractNumId w:val="59"/>
  </w:num>
  <w:num w:numId="8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26"/>
  </w:num>
  <w:num w:numId="86">
    <w:abstractNumId w:val="46"/>
  </w:num>
  <w:num w:numId="87">
    <w:abstractNumId w:val="62"/>
  </w:num>
  <w:num w:numId="88">
    <w:abstractNumId w:val="7"/>
    <w:lvlOverride w:ilvl="0"/>
    <w:lvlOverride w:ilvl="1"/>
    <w:lvlOverride w:ilvl="2"/>
    <w:lvlOverride w:ilvl="3"/>
    <w:lvlOverride w:ilvl="4"/>
    <w:lvlOverride w:ilvl="5"/>
    <w:lvlOverride w:ilvl="6"/>
    <w:lvlOverride w:ilvl="7"/>
    <w:lvlOverride w:ilv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4DB6"/>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1CC7"/>
    <w:rsid w:val="000B2C1F"/>
    <w:rsid w:val="000B6D4E"/>
    <w:rsid w:val="000C118C"/>
    <w:rsid w:val="000D1E47"/>
    <w:rsid w:val="000D4508"/>
    <w:rsid w:val="000D5DF8"/>
    <w:rsid w:val="000D699F"/>
    <w:rsid w:val="000D6C77"/>
    <w:rsid w:val="000E5A61"/>
    <w:rsid w:val="000E7739"/>
    <w:rsid w:val="000F0D2C"/>
    <w:rsid w:val="000F2C82"/>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1FE6"/>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8F4"/>
    <w:rsid w:val="003159FA"/>
    <w:rsid w:val="00321CC6"/>
    <w:rsid w:val="0033062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B64"/>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2BCF"/>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1BD4"/>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5E9"/>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24FF"/>
    <w:rsid w:val="006F38AF"/>
    <w:rsid w:val="006F4F69"/>
    <w:rsid w:val="006F68C4"/>
    <w:rsid w:val="007023C7"/>
    <w:rsid w:val="00704239"/>
    <w:rsid w:val="00707CFD"/>
    <w:rsid w:val="007106DD"/>
    <w:rsid w:val="00712B19"/>
    <w:rsid w:val="0071377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59F1"/>
    <w:rsid w:val="0075728B"/>
    <w:rsid w:val="00757BCC"/>
    <w:rsid w:val="007615E6"/>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D54E5"/>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46DF"/>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3E14"/>
    <w:rsid w:val="00A449C5"/>
    <w:rsid w:val="00A463FE"/>
    <w:rsid w:val="00A54BC2"/>
    <w:rsid w:val="00A554C2"/>
    <w:rsid w:val="00A56742"/>
    <w:rsid w:val="00A6056F"/>
    <w:rsid w:val="00A676B4"/>
    <w:rsid w:val="00A71288"/>
    <w:rsid w:val="00A723D7"/>
    <w:rsid w:val="00A72E0C"/>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2A7F"/>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142C4"/>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13E"/>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 w:val="00FF33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C1AEAFE"/>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2">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rsid w:val="00E8510D"/>
    <w:pPr>
      <w:widowControl/>
      <w:numPr>
        <w:numId w:val="2"/>
      </w:numPr>
      <w:spacing w:line="360" w:lineRule="atLeast"/>
      <w:ind w:left="0" w:firstLine="482"/>
    </w:pPr>
    <w:rPr>
      <w:rFonts w:ascii="TimesET" w:hAnsi="TimesET"/>
      <w:sz w:val="28"/>
      <w:szCs w:val="20"/>
    </w:rPr>
  </w:style>
  <w:style w:type="paragraph" w:styleId="a1">
    <w:name w:val="Normal (Web)"/>
    <w:basedOn w:val="a3"/>
    <w:uiPriority w:val="99"/>
    <w:rsid w:val="00E8510D"/>
    <w:pPr>
      <w:widowControl/>
      <w:numPr>
        <w:numId w:val="3"/>
      </w:numPr>
      <w:spacing w:before="100" w:beforeAutospacing="1" w:after="100" w:afterAutospacing="1"/>
      <w:ind w:left="0" w:firstLine="0"/>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1"/>
    <w:qFormat/>
    <w:rsid w:val="00083754"/>
    <w:rPr>
      <w:rFonts w:ascii="Calibri" w:hAnsi="Calibri"/>
      <w:sz w:val="22"/>
      <w:szCs w:val="22"/>
      <w:lang w:eastAsia="en-US"/>
    </w:rPr>
  </w:style>
  <w:style w:type="character" w:customStyle="1" w:styleId="af3">
    <w:name w:val="Без интервала Знак"/>
    <w:link w:val="af2"/>
    <w:uiPriority w:val="1"/>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f6">
    <w:name w:val="List Paragraph"/>
    <w:basedOn w:val="a3"/>
    <w:uiPriority w:val="34"/>
    <w:qFormat/>
    <w:rsid w:val="002C4F50"/>
    <w:pPr>
      <w:ind w:left="720"/>
      <w:contextualSpacing/>
    </w:pPr>
  </w:style>
  <w:style w:type="paragraph" w:styleId="21">
    <w:name w:val="Body Text 2"/>
    <w:basedOn w:val="a3"/>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096AFD"/>
    <w:pPr>
      <w:widowControl/>
      <w:tabs>
        <w:tab w:val="num" w:pos="643"/>
      </w:tabs>
      <w:spacing w:before="100" w:beforeAutospacing="1" w:after="100" w:afterAutospacing="1"/>
      <w:ind w:firstLine="0"/>
      <w:jc w:val="left"/>
    </w:pPr>
  </w:style>
  <w:style w:type="paragraph" w:styleId="af9">
    <w:name w:val="annotation text"/>
    <w:basedOn w:val="a3"/>
    <w:link w:val="afa"/>
    <w:uiPriority w:val="99"/>
    <w:semiHidden/>
    <w:unhideWhenUsed/>
    <w:rsid w:val="00096AFD"/>
    <w:pPr>
      <w:tabs>
        <w:tab w:val="left" w:pos="708"/>
      </w:tabs>
    </w:pPr>
    <w:rPr>
      <w:sz w:val="20"/>
      <w:szCs w:val="20"/>
    </w:rPr>
  </w:style>
  <w:style w:type="character" w:customStyle="1" w:styleId="afa">
    <w:name w:val="Текст примечания Знак"/>
    <w:basedOn w:val="a4"/>
    <w:link w:val="af9"/>
    <w:uiPriority w:val="99"/>
    <w:semiHidden/>
    <w:rsid w:val="00096AFD"/>
  </w:style>
  <w:style w:type="paragraph" w:styleId="afb">
    <w:name w:val="Title"/>
    <w:basedOn w:val="a3"/>
    <w:link w:val="afc"/>
    <w:uiPriority w:val="99"/>
    <w:qFormat/>
    <w:rsid w:val="00096AFD"/>
    <w:pPr>
      <w:widowControl/>
      <w:tabs>
        <w:tab w:val="left" w:pos="708"/>
      </w:tabs>
      <w:ind w:firstLine="0"/>
      <w:jc w:val="center"/>
    </w:pPr>
    <w:rPr>
      <w:b/>
      <w:sz w:val="16"/>
      <w:szCs w:val="20"/>
    </w:rPr>
  </w:style>
  <w:style w:type="character" w:customStyle="1" w:styleId="afc">
    <w:name w:val="Заголовок Знак"/>
    <w:link w:val="afb"/>
    <w:uiPriority w:val="99"/>
    <w:rsid w:val="00096AFD"/>
    <w:rPr>
      <w:b/>
      <w:sz w:val="16"/>
    </w:rPr>
  </w:style>
  <w:style w:type="character" w:customStyle="1" w:styleId="a8">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d">
    <w:name w:val="annotation subject"/>
    <w:basedOn w:val="af9"/>
    <w:next w:val="af9"/>
    <w:link w:val="afe"/>
    <w:uiPriority w:val="99"/>
    <w:semiHidden/>
    <w:unhideWhenUsed/>
    <w:rsid w:val="00096AFD"/>
    <w:rPr>
      <w:b/>
      <w:bCs/>
    </w:rPr>
  </w:style>
  <w:style w:type="character" w:customStyle="1" w:styleId="afe">
    <w:name w:val="Тема примечания Знак"/>
    <w:link w:val="afd"/>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096AFD"/>
    <w:pPr>
      <w:widowControl/>
      <w:tabs>
        <w:tab w:val="left" w:pos="708"/>
      </w:tabs>
      <w:spacing w:before="100" w:beforeAutospacing="1" w:after="100" w:afterAutospacing="1"/>
      <w:ind w:firstLine="0"/>
      <w:jc w:val="left"/>
    </w:pPr>
  </w:style>
  <w:style w:type="character" w:styleId="aff">
    <w:name w:val="annotation reference"/>
    <w:semiHidden/>
    <w:unhideWhenUsed/>
    <w:rsid w:val="00096AFD"/>
    <w:rPr>
      <w:sz w:val="16"/>
      <w:szCs w:val="16"/>
    </w:rPr>
  </w:style>
  <w:style w:type="character" w:customStyle="1" w:styleId="c2">
    <w:name w:val="c2"/>
    <w:rsid w:val="00096AFD"/>
  </w:style>
  <w:style w:type="paragraph" w:styleId="aff0">
    <w:name w:val="footnote text"/>
    <w:basedOn w:val="a3"/>
    <w:link w:val="aff1"/>
    <w:uiPriority w:val="99"/>
    <w:semiHidden/>
    <w:unhideWhenUsed/>
    <w:rsid w:val="00A43E14"/>
    <w:pPr>
      <w:widowControl/>
      <w:tabs>
        <w:tab w:val="left" w:pos="708"/>
      </w:tabs>
      <w:ind w:firstLine="0"/>
      <w:jc w:val="left"/>
    </w:pPr>
    <w:rPr>
      <w:sz w:val="20"/>
      <w:szCs w:val="20"/>
    </w:rPr>
  </w:style>
  <w:style w:type="character" w:customStyle="1" w:styleId="aff1">
    <w:name w:val="Текст сноски Знак"/>
    <w:basedOn w:val="a4"/>
    <w:link w:val="aff0"/>
    <w:uiPriority w:val="99"/>
    <w:semiHidden/>
    <w:rsid w:val="00A43E14"/>
  </w:style>
  <w:style w:type="paragraph" w:customStyle="1" w:styleId="author">
    <w:name w:val="author"/>
    <w:basedOn w:val="a3"/>
    <w:uiPriority w:val="99"/>
    <w:rsid w:val="00A43E14"/>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A43E14"/>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A43E14"/>
    <w:pPr>
      <w:widowControl/>
      <w:tabs>
        <w:tab w:val="left" w:pos="708"/>
      </w:tabs>
      <w:spacing w:before="100" w:beforeAutospacing="1" w:after="100" w:afterAutospacing="1"/>
      <w:ind w:firstLine="0"/>
      <w:jc w:val="left"/>
    </w:pPr>
  </w:style>
  <w:style w:type="character" w:customStyle="1" w:styleId="il">
    <w:name w:val="il"/>
    <w:rsid w:val="00A43E14"/>
  </w:style>
  <w:style w:type="character" w:customStyle="1" w:styleId="FontStyle28">
    <w:name w:val="Font Style28"/>
    <w:uiPriority w:val="99"/>
    <w:rsid w:val="00A43E14"/>
    <w:rPr>
      <w:rFonts w:ascii="Times New Roman" w:hAnsi="Times New Roman" w:cs="Times New Roman" w:hint="default"/>
      <w:sz w:val="24"/>
      <w:szCs w:val="24"/>
    </w:rPr>
  </w:style>
  <w:style w:type="character" w:customStyle="1" w:styleId="aff2">
    <w:name w:val="Основной (дополнительный) Знак"/>
    <w:link w:val="aff3"/>
    <w:locked/>
    <w:rsid w:val="00A43E14"/>
    <w:rPr>
      <w:sz w:val="28"/>
      <w:szCs w:val="24"/>
    </w:rPr>
  </w:style>
  <w:style w:type="paragraph" w:customStyle="1" w:styleId="aff3">
    <w:name w:val="Основной (дополнительный)"/>
    <w:basedOn w:val="a3"/>
    <w:link w:val="aff2"/>
    <w:qFormat/>
    <w:rsid w:val="00A43E14"/>
    <w:pPr>
      <w:spacing w:line="288" w:lineRule="auto"/>
      <w:ind w:firstLine="709"/>
    </w:pPr>
    <w:rPr>
      <w:sz w:val="28"/>
    </w:rPr>
  </w:style>
  <w:style w:type="paragraph" w:customStyle="1" w:styleId="s1">
    <w:name w:val="s_1"/>
    <w:basedOn w:val="a3"/>
    <w:rsid w:val="00A43E14"/>
    <w:pPr>
      <w:widowControl/>
      <w:spacing w:before="100" w:beforeAutospacing="1" w:after="100" w:afterAutospacing="1"/>
      <w:ind w:firstLine="0"/>
      <w:jc w:val="left"/>
    </w:pPr>
  </w:style>
  <w:style w:type="character" w:customStyle="1" w:styleId="23">
    <w:name w:val="Основной текст (2)_"/>
    <w:link w:val="24"/>
    <w:locked/>
    <w:rsid w:val="00A43E14"/>
    <w:rPr>
      <w:shd w:val="clear" w:color="auto" w:fill="FFFFFF"/>
    </w:rPr>
  </w:style>
  <w:style w:type="paragraph" w:customStyle="1" w:styleId="24">
    <w:name w:val="Основной текст (2)"/>
    <w:basedOn w:val="a3"/>
    <w:link w:val="23"/>
    <w:rsid w:val="00A43E14"/>
    <w:pPr>
      <w:shd w:val="clear" w:color="auto" w:fill="FFFFFF"/>
      <w:spacing w:before="300" w:after="60" w:line="0" w:lineRule="atLeast"/>
      <w:ind w:firstLine="0"/>
    </w:pPr>
    <w:rPr>
      <w:sz w:val="20"/>
      <w:szCs w:val="20"/>
    </w:rPr>
  </w:style>
  <w:style w:type="paragraph" w:customStyle="1" w:styleId="aff4">
    <w:name w:val="Обычный.Учебн Абзац"/>
    <w:rsid w:val="00A43E14"/>
    <w:pPr>
      <w:widowControl w:val="0"/>
      <w:autoSpaceDE w:val="0"/>
      <w:autoSpaceDN w:val="0"/>
      <w:spacing w:line="360" w:lineRule="auto"/>
      <w:ind w:firstLine="709"/>
      <w:jc w:val="both"/>
    </w:pPr>
    <w:rPr>
      <w:rFonts w:ascii="TimesET" w:hAnsi="TimesET" w:cs="TimesET"/>
      <w:sz w:val="24"/>
      <w:szCs w:val="24"/>
    </w:rPr>
  </w:style>
  <w:style w:type="paragraph" w:customStyle="1" w:styleId="Style2">
    <w:name w:val="Style2"/>
    <w:basedOn w:val="a3"/>
    <w:rsid w:val="00A43E14"/>
    <w:pPr>
      <w:autoSpaceDE w:val="0"/>
      <w:autoSpaceDN w:val="0"/>
      <w:adjustRightInd w:val="0"/>
      <w:spacing w:line="370" w:lineRule="exact"/>
      <w:ind w:hanging="350"/>
      <w:jc w:val="left"/>
    </w:pPr>
  </w:style>
  <w:style w:type="character" w:customStyle="1" w:styleId="FontStyle11">
    <w:name w:val="Font Style11"/>
    <w:basedOn w:val="a4"/>
    <w:rsid w:val="00A43E14"/>
    <w:rPr>
      <w:rFonts w:ascii="Times New Roman" w:hAnsi="Times New Roman" w:cs="Times New Roman" w:hint="default"/>
      <w:sz w:val="26"/>
      <w:szCs w:val="26"/>
    </w:rPr>
  </w:style>
  <w:style w:type="paragraph" w:styleId="a0">
    <w:name w:val="List Number"/>
    <w:basedOn w:val="a3"/>
    <w:unhideWhenUsed/>
    <w:rsid w:val="00A43E14"/>
    <w:pPr>
      <w:widowControl/>
      <w:numPr>
        <w:numId w:val="77"/>
      </w:numPr>
      <w:jc w:val="left"/>
    </w:pPr>
    <w:rPr>
      <w:sz w:val="20"/>
      <w:szCs w:val="20"/>
    </w:rPr>
  </w:style>
  <w:style w:type="paragraph" w:customStyle="1" w:styleId="aff5">
    <w:name w:val="_Красная строка"/>
    <w:basedOn w:val="a3"/>
    <w:qFormat/>
    <w:rsid w:val="00A43E14"/>
    <w:pPr>
      <w:autoSpaceDE w:val="0"/>
      <w:autoSpaceDN w:val="0"/>
      <w:adjustRightInd w:val="0"/>
      <w:spacing w:line="360" w:lineRule="auto"/>
      <w:ind w:firstLine="567"/>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24783006">
      <w:bodyDiv w:val="1"/>
      <w:marLeft w:val="0"/>
      <w:marRight w:val="0"/>
      <w:marTop w:val="0"/>
      <w:marBottom w:val="0"/>
      <w:divBdr>
        <w:top w:val="none" w:sz="0" w:space="0" w:color="auto"/>
        <w:left w:val="none" w:sz="0" w:space="0" w:color="auto"/>
        <w:bottom w:val="none" w:sz="0" w:space="0" w:color="auto"/>
        <w:right w:val="none" w:sz="0" w:space="0" w:color="auto"/>
      </w:divBdr>
    </w:div>
    <w:div w:id="136531131">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281158194">
      <w:bodyDiv w:val="1"/>
      <w:marLeft w:val="0"/>
      <w:marRight w:val="0"/>
      <w:marTop w:val="0"/>
      <w:marBottom w:val="0"/>
      <w:divBdr>
        <w:top w:val="none" w:sz="0" w:space="0" w:color="auto"/>
        <w:left w:val="none" w:sz="0" w:space="0" w:color="auto"/>
        <w:bottom w:val="none" w:sz="0" w:space="0" w:color="auto"/>
        <w:right w:val="none" w:sz="0" w:space="0" w:color="auto"/>
      </w:divBdr>
    </w:div>
    <w:div w:id="292104486">
      <w:bodyDiv w:val="1"/>
      <w:marLeft w:val="0"/>
      <w:marRight w:val="0"/>
      <w:marTop w:val="0"/>
      <w:marBottom w:val="0"/>
      <w:divBdr>
        <w:top w:val="none" w:sz="0" w:space="0" w:color="auto"/>
        <w:left w:val="none" w:sz="0" w:space="0" w:color="auto"/>
        <w:bottom w:val="none" w:sz="0" w:space="0" w:color="auto"/>
        <w:right w:val="none" w:sz="0" w:space="0" w:color="auto"/>
      </w:divBdr>
    </w:div>
    <w:div w:id="4287429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21385644">
      <w:bodyDiv w:val="1"/>
      <w:marLeft w:val="0"/>
      <w:marRight w:val="0"/>
      <w:marTop w:val="0"/>
      <w:marBottom w:val="0"/>
      <w:divBdr>
        <w:top w:val="none" w:sz="0" w:space="0" w:color="auto"/>
        <w:left w:val="none" w:sz="0" w:space="0" w:color="auto"/>
        <w:bottom w:val="none" w:sz="0" w:space="0" w:color="auto"/>
        <w:right w:val="none" w:sz="0" w:space="0" w:color="auto"/>
      </w:divBdr>
    </w:div>
    <w:div w:id="836382686">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024359339">
      <w:bodyDiv w:val="1"/>
      <w:marLeft w:val="0"/>
      <w:marRight w:val="0"/>
      <w:marTop w:val="0"/>
      <w:marBottom w:val="0"/>
      <w:divBdr>
        <w:top w:val="none" w:sz="0" w:space="0" w:color="auto"/>
        <w:left w:val="none" w:sz="0" w:space="0" w:color="auto"/>
        <w:bottom w:val="none" w:sz="0" w:space="0" w:color="auto"/>
        <w:right w:val="none" w:sz="0" w:space="0" w:color="auto"/>
      </w:divBdr>
    </w:div>
    <w:div w:id="1034379578">
      <w:bodyDiv w:val="1"/>
      <w:marLeft w:val="0"/>
      <w:marRight w:val="0"/>
      <w:marTop w:val="0"/>
      <w:marBottom w:val="0"/>
      <w:divBdr>
        <w:top w:val="none" w:sz="0" w:space="0" w:color="auto"/>
        <w:left w:val="none" w:sz="0" w:space="0" w:color="auto"/>
        <w:bottom w:val="none" w:sz="0" w:space="0" w:color="auto"/>
        <w:right w:val="none" w:sz="0" w:space="0" w:color="auto"/>
      </w:divBdr>
    </w:div>
    <w:div w:id="1285235584">
      <w:bodyDiv w:val="1"/>
      <w:marLeft w:val="0"/>
      <w:marRight w:val="0"/>
      <w:marTop w:val="0"/>
      <w:marBottom w:val="0"/>
      <w:divBdr>
        <w:top w:val="none" w:sz="0" w:space="0" w:color="auto"/>
        <w:left w:val="none" w:sz="0" w:space="0" w:color="auto"/>
        <w:bottom w:val="none" w:sz="0" w:space="0" w:color="auto"/>
        <w:right w:val="none" w:sz="0" w:space="0" w:color="auto"/>
      </w:divBdr>
    </w:div>
    <w:div w:id="1311208916">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3263366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47819234">
      <w:bodyDiv w:val="1"/>
      <w:marLeft w:val="0"/>
      <w:marRight w:val="0"/>
      <w:marTop w:val="0"/>
      <w:marBottom w:val="0"/>
      <w:divBdr>
        <w:top w:val="none" w:sz="0" w:space="0" w:color="auto"/>
        <w:left w:val="none" w:sz="0" w:space="0" w:color="auto"/>
        <w:bottom w:val="none" w:sz="0" w:space="0" w:color="auto"/>
        <w:right w:val="none" w:sz="0" w:space="0" w:color="auto"/>
      </w:divBdr>
    </w:div>
    <w:div w:id="1868059568">
      <w:bodyDiv w:val="1"/>
      <w:marLeft w:val="0"/>
      <w:marRight w:val="0"/>
      <w:marTop w:val="0"/>
      <w:marBottom w:val="0"/>
      <w:divBdr>
        <w:top w:val="none" w:sz="0" w:space="0" w:color="auto"/>
        <w:left w:val="none" w:sz="0" w:space="0" w:color="auto"/>
        <w:bottom w:val="none" w:sz="0" w:space="0" w:color="auto"/>
        <w:right w:val="none" w:sz="0" w:space="0" w:color="auto"/>
      </w:divBdr>
    </w:div>
    <w:div w:id="187080139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81313">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245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library.mirea.ru/book/43712"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library.mirea.ru/books/42658" TargetMode="External"/><Relationship Id="rId74" Type="http://schemas.openxmlformats.org/officeDocument/2006/relationships/hyperlink" Target="http://ivo.garant.ru/document?id=70380868&amp;sub=12060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cppstudio.co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unilib.neva.ru/dl/059/Head.html" TargetMode="External"/><Relationship Id="rId77" Type="http://schemas.openxmlformats.org/officeDocument/2006/relationships/hyperlink" Target="http://offline.computerra.ru/2005/575/37385/"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computers.plib.ru/math/matlab/"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www.library.mirea.ru/book/1477"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purecodecpp.com/" TargetMode="External"/><Relationship Id="rId75" Type="http://schemas.openxmlformats.org/officeDocument/2006/relationships/hyperlink" Target="http://e.lanbook.com/books/?p_f_1_65=918&amp;p_f_1_67=9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library.mirea.ru/books/45821"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hyperlink" Target="http://www.nanonewsnet.ru" TargetMode="External"/><Relationship Id="rId7" Type="http://schemas.openxmlformats.org/officeDocument/2006/relationships/endnotes" Target="endnotes.xml"/><Relationship Id="rId71" Type="http://schemas.openxmlformats.org/officeDocument/2006/relationships/hyperlink" Target="http://gigabooks.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057ED9-9E0F-44FD-8AE4-E708AEBD6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52677</Words>
  <Characters>300260</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352233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2018-03-20T13:32:00Z</cp:lastPrinted>
  <dcterms:created xsi:type="dcterms:W3CDTF">2021-12-19T15:11:00Z</dcterms:created>
  <dcterms:modified xsi:type="dcterms:W3CDTF">2021-12-19T15:11:00Z</dcterms:modified>
</cp:coreProperties>
</file>