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8A35C6"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8A35C6" w:rsidP="00C5571B">
      <w:pPr>
        <w:widowControl/>
        <w:ind w:firstLine="0"/>
        <w:jc w:val="center"/>
      </w:pPr>
      <w:r>
        <w:t>Научная специальность</w:t>
      </w:r>
    </w:p>
    <w:p w:rsidR="00765DCE" w:rsidRDefault="008A35C6" w:rsidP="00765DCE">
      <w:pPr>
        <w:widowControl/>
        <w:suppressAutoHyphens/>
        <w:ind w:firstLine="0"/>
        <w:jc w:val="center"/>
        <w:rPr>
          <w:b/>
          <w:bCs/>
        </w:rPr>
      </w:pPr>
      <w:r>
        <w:rPr>
          <w:b/>
          <w:bCs/>
        </w:rPr>
        <w:t>2.2.2</w:t>
      </w:r>
      <w:r w:rsidR="00166CA1">
        <w:rPr>
          <w:b/>
          <w:bCs/>
        </w:rPr>
        <w:t xml:space="preserve"> «</w:t>
      </w:r>
      <w:r>
        <w:rPr>
          <w:b/>
          <w:bCs/>
        </w:rPr>
        <w:t>Электронная компонентная база микро- и наноэлектроники, квантовых устройств</w:t>
      </w:r>
      <w:r w:rsidR="00166CA1">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8A35C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A35C6">
        <w:rPr>
          <w:sz w:val="28"/>
          <w:szCs w:val="28"/>
        </w:rPr>
        <w:t>научной специальности</w:t>
      </w:r>
      <w:r w:rsidR="00E90361" w:rsidRPr="00765DCE">
        <w:rPr>
          <w:sz w:val="28"/>
          <w:szCs w:val="28"/>
        </w:rPr>
        <w:t xml:space="preserve"> –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2A7E73">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E00002" w:rsidRPr="00E00002">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w:t>
            </w:r>
            <w:r>
              <w:lastRenderedPageBreak/>
              <w:t>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lastRenderedPageBreak/>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54085D" w:rsidTr="0054085D">
        <w:trPr>
          <w:trHeight w:val="388"/>
        </w:trPr>
        <w:tc>
          <w:tcPr>
            <w:tcW w:w="300" w:type="pct"/>
            <w:vAlign w:val="center"/>
          </w:tcPr>
          <w:p w:rsidR="00B1031E" w:rsidRPr="0054085D" w:rsidRDefault="00B1031E" w:rsidP="002C36D7">
            <w:pPr>
              <w:tabs>
                <w:tab w:val="num" w:pos="643"/>
              </w:tabs>
              <w:suppressAutoHyphens/>
              <w:ind w:firstLine="0"/>
              <w:jc w:val="center"/>
              <w:rPr>
                <w:b/>
              </w:rPr>
            </w:pPr>
            <w:r w:rsidRPr="0054085D">
              <w:rPr>
                <w:b/>
              </w:rPr>
              <w:t>№</w:t>
            </w:r>
            <w:r w:rsidRPr="0054085D">
              <w:rPr>
                <w:b/>
              </w:rPr>
              <w:br/>
              <w:t>п/п</w:t>
            </w:r>
          </w:p>
        </w:tc>
        <w:tc>
          <w:tcPr>
            <w:tcW w:w="817" w:type="pct"/>
            <w:vAlign w:val="center"/>
          </w:tcPr>
          <w:p w:rsidR="00B1031E" w:rsidRPr="0054085D" w:rsidRDefault="00645C00" w:rsidP="002C36D7">
            <w:pPr>
              <w:tabs>
                <w:tab w:val="num" w:pos="643"/>
              </w:tabs>
              <w:suppressAutoHyphens/>
              <w:ind w:firstLine="0"/>
              <w:jc w:val="center"/>
              <w:rPr>
                <w:b/>
              </w:rPr>
            </w:pPr>
            <w:r w:rsidRPr="0054085D">
              <w:rPr>
                <w:b/>
              </w:rPr>
              <w:t>Номер</w:t>
            </w:r>
            <w:r w:rsidR="00E23F09" w:rsidRPr="0054085D">
              <w:rPr>
                <w:b/>
              </w:rPr>
              <w:t xml:space="preserve"> </w:t>
            </w:r>
            <w:r w:rsidRPr="0054085D">
              <w:rPr>
                <w:b/>
              </w:rPr>
              <w:t>темы</w:t>
            </w:r>
            <w:r w:rsidR="00B1031E" w:rsidRPr="0054085D">
              <w:rPr>
                <w:b/>
              </w:rPr>
              <w:t xml:space="preserve"> дисциплины</w:t>
            </w:r>
          </w:p>
        </w:tc>
        <w:tc>
          <w:tcPr>
            <w:tcW w:w="3088" w:type="pct"/>
            <w:vAlign w:val="center"/>
          </w:tcPr>
          <w:p w:rsidR="00B1031E" w:rsidRPr="0054085D" w:rsidRDefault="00B1031E" w:rsidP="002C36D7">
            <w:pPr>
              <w:tabs>
                <w:tab w:val="num" w:pos="643"/>
              </w:tabs>
              <w:suppressAutoHyphens/>
              <w:ind w:firstLine="0"/>
              <w:jc w:val="center"/>
              <w:rPr>
                <w:b/>
              </w:rPr>
            </w:pPr>
            <w:r w:rsidRPr="0054085D">
              <w:rPr>
                <w:b/>
              </w:rPr>
              <w:t>Тематика практических занятий</w:t>
            </w:r>
          </w:p>
        </w:tc>
        <w:tc>
          <w:tcPr>
            <w:tcW w:w="795" w:type="pct"/>
            <w:shd w:val="clear" w:color="auto" w:fill="auto"/>
            <w:tcMar>
              <w:top w:w="28" w:type="dxa"/>
              <w:left w:w="17" w:type="dxa"/>
              <w:right w:w="17" w:type="dxa"/>
            </w:tcMar>
            <w:vAlign w:val="center"/>
          </w:tcPr>
          <w:p w:rsidR="007F0FBE" w:rsidRPr="0054085D" w:rsidRDefault="00B1031E" w:rsidP="002C36D7">
            <w:pPr>
              <w:tabs>
                <w:tab w:val="num" w:pos="643"/>
              </w:tabs>
              <w:suppressAutoHyphens/>
              <w:ind w:firstLine="0"/>
              <w:jc w:val="center"/>
              <w:rPr>
                <w:b/>
              </w:rPr>
            </w:pPr>
            <w:r w:rsidRPr="0054085D">
              <w:rPr>
                <w:b/>
              </w:rPr>
              <w:t>Трудоемкость</w:t>
            </w:r>
          </w:p>
          <w:p w:rsidR="00B1031E" w:rsidRPr="0054085D" w:rsidRDefault="00B1031E" w:rsidP="002C36D7">
            <w:pPr>
              <w:tabs>
                <w:tab w:val="num" w:pos="643"/>
              </w:tabs>
              <w:suppressAutoHyphens/>
              <w:ind w:firstLine="0"/>
              <w:jc w:val="center"/>
              <w:rPr>
                <w:b/>
              </w:rPr>
            </w:pPr>
            <w:r w:rsidRPr="0054085D">
              <w:rPr>
                <w:b/>
              </w:rPr>
              <w:t>(в ак</w:t>
            </w:r>
            <w:r w:rsidR="00C4007E" w:rsidRPr="0054085D">
              <w:rPr>
                <w:b/>
              </w:rPr>
              <w:t>ад</w:t>
            </w:r>
            <w:r w:rsidRPr="0054085D">
              <w:rPr>
                <w:b/>
              </w:rPr>
              <w:t>. ч)</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1</w:t>
            </w:r>
          </w:p>
        </w:tc>
        <w:tc>
          <w:tcPr>
            <w:tcW w:w="3088"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2</w:t>
            </w:r>
          </w:p>
        </w:tc>
        <w:tc>
          <w:tcPr>
            <w:tcW w:w="3088"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3</w:t>
            </w:r>
          </w:p>
        </w:tc>
        <w:tc>
          <w:tcPr>
            <w:tcW w:w="3088"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4</w:t>
            </w:r>
          </w:p>
        </w:tc>
        <w:tc>
          <w:tcPr>
            <w:tcW w:w="3088"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5</w:t>
            </w:r>
          </w:p>
        </w:tc>
        <w:tc>
          <w:tcPr>
            <w:tcW w:w="3088"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54085D">
        <w:tc>
          <w:tcPr>
            <w:tcW w:w="4205"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795"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085D">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2A7E73">
        <w:trPr>
          <w:trHeight w:val="20"/>
        </w:trPr>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 xml:space="preserve">Промежуточная </w:t>
            </w:r>
            <w:r w:rsidRPr="004A3EB0">
              <w:rPr>
                <w:i/>
                <w:color w:val="000000"/>
                <w:kern w:val="24"/>
              </w:rPr>
              <w:lastRenderedPageBreak/>
              <w:t>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lastRenderedPageBreak/>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lastRenderedPageBreak/>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w:t>
            </w:r>
            <w:r w:rsidRPr="002478F3">
              <w:lastRenderedPageBreak/>
              <w:t xml:space="preserve">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B5C58" w:rsidRDefault="007B5C58" w:rsidP="007B5C5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B5C58" w:rsidRDefault="007B5C58" w:rsidP="007B5C5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pStyle w:val="af5"/>
        <w:numPr>
          <w:ilvl w:val="0"/>
          <w:numId w:val="10"/>
        </w:numPr>
        <w:tabs>
          <w:tab w:val="left" w:pos="993"/>
        </w:tabs>
        <w:ind w:left="0" w:firstLine="720"/>
        <w:rPr>
          <w:bCs/>
          <w:sz w:val="28"/>
          <w:szCs w:val="28"/>
        </w:rPr>
      </w:pPr>
      <w:r>
        <w:rPr>
          <w:bCs/>
          <w:sz w:val="28"/>
          <w:szCs w:val="28"/>
        </w:rPr>
        <w:t>Что изучает лингвистика?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английском языке:</w:t>
      </w:r>
    </w:p>
    <w:p w:rsidR="007B5C58" w:rsidRDefault="007B5C58" w:rsidP="007B5C58">
      <w:pPr>
        <w:ind w:firstLine="720"/>
        <w:rPr>
          <w:bCs/>
          <w:sz w:val="28"/>
          <w:szCs w:val="28"/>
        </w:rPr>
      </w:pPr>
      <w:r>
        <w:rPr>
          <w:bCs/>
          <w:sz w:val="28"/>
          <w:szCs w:val="28"/>
        </w:rPr>
        <w:t xml:space="preserve">1. </w:t>
      </w:r>
      <w:r>
        <w:rPr>
          <w:bCs/>
          <w:sz w:val="28"/>
          <w:szCs w:val="28"/>
          <w:lang w:val="en-US"/>
        </w:rPr>
        <w:t>While</w:t>
      </w:r>
      <w:r w:rsidRPr="007B5C58">
        <w:rPr>
          <w:bCs/>
          <w:sz w:val="28"/>
          <w:szCs w:val="28"/>
        </w:rPr>
        <w:t xml:space="preserve"> </w:t>
      </w:r>
      <w:r>
        <w:rPr>
          <w:bCs/>
          <w:sz w:val="28"/>
          <w:szCs w:val="28"/>
          <w:lang w:val="en-US"/>
        </w:rPr>
        <w:t>there</w:t>
      </w:r>
      <w:r w:rsidRPr="007B5C58">
        <w:rPr>
          <w:bCs/>
          <w:sz w:val="28"/>
          <w:szCs w:val="28"/>
        </w:rPr>
        <w:t xml:space="preserve"> </w:t>
      </w:r>
      <w:r>
        <w:rPr>
          <w:bCs/>
          <w:sz w:val="28"/>
          <w:szCs w:val="28"/>
          <w:lang w:val="en-US"/>
        </w:rPr>
        <w:t>is</w:t>
      </w:r>
      <w:r w:rsidRPr="007B5C58">
        <w:rPr>
          <w:bCs/>
          <w:sz w:val="28"/>
          <w:szCs w:val="28"/>
        </w:rPr>
        <w:t xml:space="preserve"> </w:t>
      </w:r>
      <w:r>
        <w:rPr>
          <w:bCs/>
          <w:sz w:val="28"/>
          <w:szCs w:val="28"/>
          <w:lang w:val="en-US"/>
        </w:rPr>
        <w:t>a</w:t>
      </w:r>
      <w:r w:rsidRPr="007B5C58">
        <w:rPr>
          <w:bCs/>
          <w:sz w:val="28"/>
          <w:szCs w:val="28"/>
        </w:rPr>
        <w:t xml:space="preserve"> </w:t>
      </w:r>
      <w:r>
        <w:rPr>
          <w:bCs/>
          <w:sz w:val="28"/>
          <w:szCs w:val="28"/>
          <w:lang w:val="en-US"/>
        </w:rPr>
        <w:t>vast</w:t>
      </w:r>
      <w:r w:rsidRPr="007B5C58">
        <w:rPr>
          <w:bCs/>
          <w:sz w:val="28"/>
          <w:szCs w:val="28"/>
        </w:rPr>
        <w:t xml:space="preserve"> </w:t>
      </w:r>
      <w:r>
        <w:rPr>
          <w:bCs/>
          <w:sz w:val="28"/>
          <w:szCs w:val="28"/>
          <w:lang w:val="en-US"/>
        </w:rPr>
        <w:t>literature</w:t>
      </w:r>
      <w:r w:rsidRPr="007B5C5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B5C58" w:rsidRDefault="007B5C58" w:rsidP="007B5C5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B5C58" w:rsidRDefault="007B5C58" w:rsidP="007B5C5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B5C58" w:rsidRDefault="007B5C58" w:rsidP="007B5C5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B5C58" w:rsidRDefault="007B5C58" w:rsidP="007B5C5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B5C58" w:rsidRDefault="007B5C58" w:rsidP="007B5C58">
      <w:pPr>
        <w:ind w:firstLine="720"/>
        <w:rPr>
          <w:bCs/>
          <w:sz w:val="28"/>
          <w:szCs w:val="28"/>
        </w:rPr>
      </w:pPr>
      <w:r>
        <w:rPr>
          <w:bCs/>
          <w:sz w:val="28"/>
          <w:szCs w:val="28"/>
        </w:rPr>
        <w:t xml:space="preserve">6. </w:t>
      </w:r>
      <w:r>
        <w:rPr>
          <w:bCs/>
          <w:sz w:val="28"/>
          <w:szCs w:val="28"/>
          <w:lang w:val="en-US"/>
        </w:rPr>
        <w:t>The</w:t>
      </w:r>
      <w:r w:rsidRPr="007B5C58">
        <w:rPr>
          <w:bCs/>
          <w:sz w:val="28"/>
          <w:szCs w:val="28"/>
        </w:rPr>
        <w:t xml:space="preserve"> </w:t>
      </w:r>
      <w:r>
        <w:rPr>
          <w:bCs/>
          <w:sz w:val="28"/>
          <w:szCs w:val="28"/>
          <w:lang w:val="en-US"/>
        </w:rPr>
        <w:t>article</w:t>
      </w:r>
      <w:r w:rsidRPr="007B5C58">
        <w:rPr>
          <w:bCs/>
          <w:sz w:val="28"/>
          <w:szCs w:val="28"/>
        </w:rPr>
        <w:t xml:space="preserve"> </w:t>
      </w:r>
      <w:r>
        <w:rPr>
          <w:bCs/>
          <w:sz w:val="28"/>
          <w:szCs w:val="28"/>
          <w:lang w:val="en-US"/>
        </w:rPr>
        <w:t>presents</w:t>
      </w:r>
      <w:r w:rsidRPr="007B5C58">
        <w:rPr>
          <w:bCs/>
          <w:sz w:val="28"/>
          <w:szCs w:val="28"/>
        </w:rPr>
        <w:t xml:space="preserve"> </w:t>
      </w:r>
      <w:r>
        <w:rPr>
          <w:bCs/>
          <w:sz w:val="28"/>
          <w:szCs w:val="28"/>
          <w:lang w:val="en-US"/>
        </w:rPr>
        <w:t>some</w:t>
      </w:r>
      <w:r w:rsidRPr="007B5C58">
        <w:rPr>
          <w:bCs/>
          <w:sz w:val="28"/>
          <w:szCs w:val="28"/>
        </w:rPr>
        <w:t xml:space="preserve"> </w:t>
      </w:r>
      <w:r>
        <w:rPr>
          <w:bCs/>
          <w:sz w:val="28"/>
          <w:szCs w:val="28"/>
          <w:lang w:val="en-US"/>
        </w:rPr>
        <w:t>qualitative</w:t>
      </w:r>
      <w:r w:rsidRPr="007B5C5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B5C58" w:rsidRDefault="007B5C58" w:rsidP="007B5C5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B5C58" w:rsidRDefault="007B5C58" w:rsidP="007B5C5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B5C58" w:rsidRDefault="007B5C58" w:rsidP="007B5C58">
      <w:pPr>
        <w:ind w:firstLine="720"/>
        <w:rPr>
          <w:bCs/>
          <w:sz w:val="28"/>
          <w:szCs w:val="28"/>
        </w:rPr>
      </w:pPr>
      <w:r>
        <w:rPr>
          <w:bCs/>
          <w:sz w:val="28"/>
          <w:szCs w:val="28"/>
        </w:rPr>
        <w:t xml:space="preserve">9. </w:t>
      </w:r>
      <w:r>
        <w:rPr>
          <w:bCs/>
          <w:sz w:val="28"/>
          <w:szCs w:val="28"/>
          <w:lang w:val="en-US"/>
        </w:rPr>
        <w:t>To</w:t>
      </w:r>
      <w:r w:rsidRPr="007B5C58">
        <w:rPr>
          <w:bCs/>
          <w:sz w:val="28"/>
          <w:szCs w:val="28"/>
        </w:rPr>
        <w:t xml:space="preserve"> </w:t>
      </w:r>
      <w:r>
        <w:rPr>
          <w:bCs/>
          <w:sz w:val="28"/>
          <w:szCs w:val="28"/>
          <w:lang w:val="en-US"/>
        </w:rPr>
        <w:t>be</w:t>
      </w:r>
      <w:r w:rsidRPr="007B5C5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B5C58" w:rsidRDefault="007B5C58" w:rsidP="007B5C5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B5C58" w:rsidRDefault="007B5C58" w:rsidP="007B5C5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B5C58" w:rsidRDefault="007B5C58" w:rsidP="007B5C5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B5C58" w:rsidRDefault="007B5C58" w:rsidP="007B5C5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B5C58" w:rsidRDefault="007B5C58" w:rsidP="007B5C5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B5C58" w:rsidRDefault="007B5C58" w:rsidP="007B5C5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
          <w:i/>
          <w:sz w:val="28"/>
          <w:szCs w:val="28"/>
          <w:lang w:val="en-US"/>
        </w:rPr>
      </w:pPr>
      <w:r>
        <w:rPr>
          <w:b/>
          <w:i/>
          <w:sz w:val="28"/>
          <w:szCs w:val="28"/>
          <w:lang w:val="en-US"/>
        </w:rPr>
        <w:t>Task 1. Telephone quiz</w:t>
      </w:r>
    </w:p>
    <w:p w:rsidR="007B5C58" w:rsidRDefault="007B5C58" w:rsidP="007B5C58">
      <w:pPr>
        <w:ind w:firstLine="720"/>
        <w:rPr>
          <w:b/>
          <w:i/>
          <w:sz w:val="28"/>
          <w:szCs w:val="28"/>
          <w:lang w:val="en-US"/>
        </w:rPr>
      </w:pPr>
      <w:r>
        <w:rPr>
          <w:b/>
          <w:i/>
          <w:sz w:val="28"/>
          <w:szCs w:val="28"/>
          <w:lang w:val="en-US"/>
        </w:rPr>
        <w:t xml:space="preserve">Think of another way of saying </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B5C58" w:rsidRDefault="007B5C58" w:rsidP="008F4094">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B5C58" w:rsidRDefault="007B5C58" w:rsidP="007B5C5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B5C58" w:rsidRDefault="007B5C58" w:rsidP="007B5C5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7B5C58" w:rsidRPr="003365A3" w:rsidTr="007B5C58">
        <w:tc>
          <w:tcPr>
            <w:tcW w:w="4350" w:type="dxa"/>
            <w:hideMark/>
          </w:tcPr>
          <w:p w:rsidR="007B5C58" w:rsidRDefault="007B5C58" w:rsidP="008F4094">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B5C58" w:rsidRPr="003365A3"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B5C58"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B5C58" w:rsidRPr="003365A3" w:rsidTr="007B5C58">
        <w:tc>
          <w:tcPr>
            <w:tcW w:w="4350" w:type="dxa"/>
            <w:hideMark/>
          </w:tcPr>
          <w:p w:rsidR="007B5C58" w:rsidRDefault="007B5C58">
            <w:pPr>
              <w:tabs>
                <w:tab w:val="left" w:pos="409"/>
              </w:tabs>
              <w:ind w:firstLine="720"/>
              <w:rPr>
                <w:b/>
                <w:i/>
                <w:sz w:val="28"/>
                <w:szCs w:val="28"/>
                <w:lang w:val="en-US"/>
              </w:rPr>
            </w:pPr>
            <w:r>
              <w:rPr>
                <w:b/>
                <w:i/>
                <w:sz w:val="28"/>
                <w:szCs w:val="28"/>
                <w:lang w:val="en-US"/>
              </w:rPr>
              <w:t>This is Terry Rance</w:t>
            </w:r>
          </w:p>
        </w:tc>
        <w:tc>
          <w:tcPr>
            <w:tcW w:w="5040" w:type="dxa"/>
            <w:hideMark/>
          </w:tcPr>
          <w:p w:rsidR="007B5C58" w:rsidRDefault="007B5C58">
            <w:pPr>
              <w:tabs>
                <w:tab w:val="left" w:pos="409"/>
              </w:tabs>
              <w:ind w:firstLine="720"/>
              <w:rPr>
                <w:b/>
                <w:i/>
                <w:sz w:val="28"/>
                <w:szCs w:val="28"/>
                <w:lang w:val="en-US"/>
              </w:rPr>
            </w:pPr>
            <w:r>
              <w:rPr>
                <w:b/>
                <w:i/>
                <w:sz w:val="28"/>
                <w:szCs w:val="28"/>
                <w:lang w:val="en-US"/>
              </w:rPr>
              <w:t>Is she free on Friday?</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 xml:space="preserve">Would morning or afternoon suit you best? </w:t>
      </w:r>
    </w:p>
    <w:p w:rsidR="007B5C58" w:rsidRDefault="007B5C58" w:rsidP="008F4094">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B5C58" w:rsidRDefault="007B5C58" w:rsidP="008F4094">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3BE5" w:rsidRDefault="00963BE5"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Starting and finishing calls. Study the table below and complete the beginning and ending of the conversation in Task 2.</w:t>
      </w:r>
    </w:p>
    <w:p w:rsidR="007B5C58" w:rsidRDefault="007B5C58" w:rsidP="007B5C5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I'll look forward to seeing you on Tuesday,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Let me know if there is anything I can do</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 you for calling</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Nice to hear from you.</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you?</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lastRenderedPageBreak/>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The reason I am phoning is ...</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Right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Give me a ring if you have any problems   </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See you on the 26th, then/Until Friday, then</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Thanks for your help</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rPr>
                <w:color w:val="333333"/>
                <w:sz w:val="28"/>
                <w:szCs w:val="28"/>
                <w:lang w:val="en-US"/>
              </w:rPr>
            </w:pP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Task 2. Now complete the beginning and ending of the conversation below. Use words and phrases from the table.</w:t>
      </w:r>
    </w:p>
    <w:p w:rsidR="007B5C58" w:rsidRDefault="007B5C58" w:rsidP="007B5C58">
      <w:pPr>
        <w:ind w:firstLine="720"/>
        <w:rPr>
          <w:b/>
          <w:sz w:val="28"/>
          <w:szCs w:val="28"/>
          <w:lang w:val="en-US"/>
        </w:rPr>
      </w:pPr>
      <w:r>
        <w:rPr>
          <w:b/>
          <w:sz w:val="28"/>
          <w:szCs w:val="28"/>
          <w:lang w:val="en-US"/>
        </w:rPr>
        <w:t>The start</w:t>
      </w:r>
    </w:p>
    <w:p w:rsidR="007B5C58" w:rsidRDefault="007B5C58" w:rsidP="007B5C58">
      <w:pPr>
        <w:ind w:firstLine="720"/>
        <w:rPr>
          <w:sz w:val="28"/>
          <w:szCs w:val="28"/>
          <w:lang w:val="en-US"/>
        </w:rPr>
      </w:pPr>
      <w:r>
        <w:rPr>
          <w:b/>
          <w:sz w:val="28"/>
          <w:szCs w:val="28"/>
          <w:lang w:val="en-US"/>
        </w:rPr>
        <w:t xml:space="preserve">A </w:t>
      </w:r>
      <w:r>
        <w:rPr>
          <w:sz w:val="28"/>
          <w:szCs w:val="28"/>
          <w:lang w:val="en-US"/>
        </w:rPr>
        <w:t>Sandra Parker.</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Hello Sandra, Hans Grass here</w:t>
      </w:r>
    </w:p>
    <w:p w:rsidR="007B5C58" w:rsidRDefault="007B5C58" w:rsidP="007B5C58">
      <w:pPr>
        <w:ind w:firstLine="720"/>
        <w:rPr>
          <w:sz w:val="28"/>
          <w:szCs w:val="28"/>
          <w:lang w:val="en-US"/>
        </w:rPr>
      </w:pPr>
      <w:r>
        <w:rPr>
          <w:b/>
          <w:sz w:val="28"/>
          <w:szCs w:val="28"/>
          <w:lang w:val="en-US"/>
        </w:rPr>
        <w:t>A Hans</w:t>
      </w:r>
      <w:r>
        <w:rPr>
          <w:sz w:val="28"/>
          <w:szCs w:val="28"/>
          <w:lang w:val="en-US"/>
        </w:rPr>
        <w:t>. ______________________. ________________________?</w:t>
      </w:r>
    </w:p>
    <w:p w:rsidR="007B5C58" w:rsidRDefault="007B5C58" w:rsidP="007B5C5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B5C58" w:rsidRDefault="007B5C58" w:rsidP="007B5C58">
      <w:pPr>
        <w:ind w:firstLine="720"/>
        <w:rPr>
          <w:sz w:val="28"/>
          <w:szCs w:val="28"/>
          <w:lang w:val="en-US"/>
        </w:rPr>
      </w:pPr>
      <w:r>
        <w:rPr>
          <w:b/>
          <w:sz w:val="28"/>
          <w:szCs w:val="28"/>
          <w:lang w:val="en-US"/>
        </w:rPr>
        <w:t xml:space="preserve">A </w:t>
      </w:r>
      <w:r>
        <w:rPr>
          <w:sz w:val="28"/>
          <w:szCs w:val="28"/>
          <w:lang w:val="en-US"/>
        </w:rPr>
        <w:t>Not bad at all, thanks</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B5C58" w:rsidRDefault="007B5C58"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The finish</w:t>
      </w:r>
    </w:p>
    <w:p w:rsidR="007B5C58" w:rsidRDefault="007B5C58" w:rsidP="007B5C5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I’ll do that. Thanks.</w:t>
      </w:r>
    </w:p>
    <w:p w:rsidR="007B5C58" w:rsidRDefault="007B5C58" w:rsidP="007B5C5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B5C58" w:rsidRDefault="007B5C58" w:rsidP="007B5C5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B5C58" w:rsidRDefault="007B5C58" w:rsidP="007B5C58">
      <w:pPr>
        <w:ind w:firstLine="720"/>
        <w:rPr>
          <w:bCs/>
          <w:sz w:val="28"/>
          <w:szCs w:val="28"/>
          <w:lang w:val="en-US"/>
        </w:rPr>
      </w:pPr>
    </w:p>
    <w:p w:rsidR="007B5C58" w:rsidRDefault="007B5C58" w:rsidP="007B5C58">
      <w:pPr>
        <w:ind w:firstLine="720"/>
        <w:rPr>
          <w:b/>
          <w:i/>
          <w:sz w:val="28"/>
          <w:szCs w:val="28"/>
          <w:lang w:val="en-US"/>
        </w:rPr>
      </w:pPr>
      <w:r>
        <w:rPr>
          <w:b/>
          <w:i/>
          <w:sz w:val="28"/>
          <w:szCs w:val="28"/>
          <w:lang w:val="en-US"/>
        </w:rPr>
        <w:t>Task 3. Translate the following telephone dialogue into English:</w:t>
      </w:r>
    </w:p>
    <w:p w:rsidR="007B5C58" w:rsidRDefault="007B5C58" w:rsidP="007B5C58">
      <w:pPr>
        <w:ind w:firstLine="720"/>
        <w:rPr>
          <w:bCs/>
          <w:sz w:val="28"/>
          <w:szCs w:val="28"/>
        </w:rPr>
      </w:pPr>
      <w:r>
        <w:rPr>
          <w:bCs/>
          <w:sz w:val="28"/>
          <w:szCs w:val="28"/>
        </w:rPr>
        <w:t xml:space="preserve">Алло! Это «Нозерн Хотел»? – </w:t>
      </w:r>
    </w:p>
    <w:p w:rsidR="007B5C58" w:rsidRDefault="007B5C58" w:rsidP="007B5C58">
      <w:pPr>
        <w:ind w:firstLine="720"/>
        <w:rPr>
          <w:bCs/>
          <w:sz w:val="28"/>
          <w:szCs w:val="28"/>
        </w:rPr>
      </w:pPr>
      <w:r>
        <w:rPr>
          <w:bCs/>
          <w:sz w:val="28"/>
          <w:szCs w:val="28"/>
        </w:rPr>
        <w:t xml:space="preserve">Здравствуйте, сэр! Да, чем я могу вам помочь? – </w:t>
      </w:r>
    </w:p>
    <w:p w:rsidR="007B5C58" w:rsidRDefault="007B5C58" w:rsidP="007B5C58">
      <w:pPr>
        <w:ind w:firstLine="720"/>
        <w:rPr>
          <w:bCs/>
          <w:sz w:val="28"/>
          <w:szCs w:val="28"/>
        </w:rPr>
      </w:pPr>
      <w:r>
        <w:rPr>
          <w:bCs/>
          <w:sz w:val="28"/>
          <w:szCs w:val="28"/>
        </w:rPr>
        <w:t>Я бы хотел зарезервировать комнату в вашем отеле. Это возможно? –</w:t>
      </w:r>
    </w:p>
    <w:p w:rsidR="007B5C58" w:rsidRDefault="007B5C58" w:rsidP="007B5C58">
      <w:pPr>
        <w:ind w:firstLine="720"/>
        <w:rPr>
          <w:bCs/>
          <w:sz w:val="28"/>
          <w:szCs w:val="28"/>
        </w:rPr>
      </w:pPr>
      <w:r>
        <w:rPr>
          <w:bCs/>
          <w:sz w:val="28"/>
          <w:szCs w:val="28"/>
        </w:rPr>
        <w:t xml:space="preserve">Конечно. На какую дату? Как долго Вы собираетесь здесь оставаться? – </w:t>
      </w:r>
    </w:p>
    <w:p w:rsidR="007B5C58" w:rsidRDefault="007B5C58" w:rsidP="007B5C58">
      <w:pPr>
        <w:ind w:firstLine="720"/>
        <w:rPr>
          <w:bCs/>
          <w:sz w:val="28"/>
          <w:szCs w:val="28"/>
        </w:rPr>
      </w:pPr>
      <w:r>
        <w:rPr>
          <w:bCs/>
          <w:sz w:val="28"/>
          <w:szCs w:val="28"/>
        </w:rPr>
        <w:t xml:space="preserve">С 8 по 14 апреля. – </w:t>
      </w:r>
    </w:p>
    <w:p w:rsidR="007B5C58" w:rsidRDefault="007B5C58" w:rsidP="007B5C58">
      <w:pPr>
        <w:ind w:firstLine="720"/>
        <w:rPr>
          <w:bCs/>
          <w:sz w:val="28"/>
          <w:szCs w:val="28"/>
        </w:rPr>
      </w:pPr>
      <w:r>
        <w:rPr>
          <w:bCs/>
          <w:sz w:val="28"/>
          <w:szCs w:val="28"/>
        </w:rPr>
        <w:t>Отлично. Вы бы хотели комнату на одного человека или на двух? –</w:t>
      </w:r>
    </w:p>
    <w:p w:rsidR="007B5C58" w:rsidRDefault="007B5C58" w:rsidP="007B5C58">
      <w:pPr>
        <w:ind w:firstLine="720"/>
        <w:rPr>
          <w:bCs/>
          <w:sz w:val="28"/>
          <w:szCs w:val="28"/>
        </w:rPr>
      </w:pPr>
      <w:r>
        <w:rPr>
          <w:bCs/>
          <w:sz w:val="28"/>
          <w:szCs w:val="28"/>
        </w:rPr>
        <w:t xml:space="preserve">На двух, пожалуйста. Я путешествую с моей женой. – </w:t>
      </w:r>
    </w:p>
    <w:p w:rsidR="007B5C58" w:rsidRDefault="007B5C58" w:rsidP="007B5C58">
      <w:pPr>
        <w:ind w:firstLine="720"/>
        <w:rPr>
          <w:bCs/>
          <w:sz w:val="28"/>
          <w:szCs w:val="28"/>
        </w:rPr>
      </w:pPr>
      <w:r>
        <w:rPr>
          <w:bCs/>
          <w:sz w:val="28"/>
          <w:szCs w:val="28"/>
        </w:rPr>
        <w:t xml:space="preserve">С видом на горы или на море? – </w:t>
      </w:r>
    </w:p>
    <w:p w:rsidR="007B5C58" w:rsidRDefault="007B5C58" w:rsidP="007B5C58">
      <w:pPr>
        <w:ind w:firstLine="720"/>
        <w:rPr>
          <w:bCs/>
          <w:sz w:val="28"/>
          <w:szCs w:val="28"/>
        </w:rPr>
      </w:pPr>
      <w:r>
        <w:rPr>
          <w:bCs/>
          <w:sz w:val="28"/>
          <w:szCs w:val="28"/>
        </w:rPr>
        <w:t xml:space="preserve">На горы, пожалуйста. – </w:t>
      </w:r>
    </w:p>
    <w:p w:rsidR="007B5C58" w:rsidRDefault="007B5C58" w:rsidP="007B5C5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B5C58" w:rsidRDefault="007B5C58" w:rsidP="007B5C58">
      <w:pPr>
        <w:ind w:firstLine="720"/>
        <w:rPr>
          <w:bCs/>
          <w:sz w:val="28"/>
          <w:szCs w:val="28"/>
        </w:rPr>
      </w:pPr>
      <w:r>
        <w:rPr>
          <w:bCs/>
          <w:sz w:val="28"/>
          <w:szCs w:val="28"/>
        </w:rPr>
        <w:t xml:space="preserve">Джейсон Ли. И мой номер телефона +56 7899002319. </w:t>
      </w:r>
    </w:p>
    <w:p w:rsidR="007B5C58" w:rsidRDefault="007B5C58" w:rsidP="007B5C5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B5C58" w:rsidRDefault="007B5C58" w:rsidP="007B5C58">
      <w:pPr>
        <w:ind w:firstLine="720"/>
        <w:rPr>
          <w:bCs/>
          <w:sz w:val="28"/>
          <w:szCs w:val="28"/>
        </w:rPr>
      </w:pPr>
      <w:r>
        <w:rPr>
          <w:bCs/>
          <w:sz w:val="28"/>
          <w:szCs w:val="28"/>
        </w:rPr>
        <w:t xml:space="preserve">Мне нужно заплатить заранее? – </w:t>
      </w:r>
    </w:p>
    <w:p w:rsidR="007B5C58" w:rsidRDefault="007B5C58" w:rsidP="007B5C5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B5C58" w:rsidRDefault="007B5C58" w:rsidP="007B5C58">
      <w:pPr>
        <w:ind w:firstLine="720"/>
        <w:rPr>
          <w:bCs/>
          <w:sz w:val="28"/>
          <w:szCs w:val="28"/>
        </w:rPr>
      </w:pPr>
      <w:r>
        <w:rPr>
          <w:bCs/>
          <w:sz w:val="28"/>
          <w:szCs w:val="28"/>
        </w:rPr>
        <w:lastRenderedPageBreak/>
        <w:t xml:space="preserve">Прекрасно, спасибо. До свидания! –  </w:t>
      </w:r>
    </w:p>
    <w:p w:rsidR="007B5C58" w:rsidRDefault="007B5C58" w:rsidP="007B5C58">
      <w:pPr>
        <w:ind w:firstLine="720"/>
        <w:rPr>
          <w:bCs/>
          <w:sz w:val="28"/>
          <w:szCs w:val="28"/>
        </w:rPr>
      </w:pPr>
      <w:r>
        <w:rPr>
          <w:bCs/>
          <w:sz w:val="28"/>
          <w:szCs w:val="28"/>
        </w:rPr>
        <w:t>До свидания.</w:t>
      </w:r>
    </w:p>
    <w:p w:rsidR="007B5C58" w:rsidRDefault="007B5C58" w:rsidP="007B5C58">
      <w:pPr>
        <w:ind w:firstLine="720"/>
        <w:rPr>
          <w:bCs/>
          <w:sz w:val="28"/>
          <w:szCs w:val="28"/>
        </w:rPr>
      </w:pPr>
    </w:p>
    <w:p w:rsidR="007B5C58" w:rsidRDefault="007B5C58" w:rsidP="007B5C58">
      <w:pPr>
        <w:tabs>
          <w:tab w:val="left" w:pos="1134"/>
        </w:tabs>
        <w:ind w:firstLine="720"/>
        <w:rPr>
          <w:b/>
          <w:i/>
          <w:sz w:val="28"/>
          <w:szCs w:val="28"/>
          <w:lang w:val="en-US"/>
        </w:rPr>
      </w:pPr>
      <w:r>
        <w:rPr>
          <w:b/>
          <w:i/>
          <w:sz w:val="28"/>
          <w:szCs w:val="28"/>
          <w:lang w:val="en-US"/>
        </w:rPr>
        <w:t>Task 4. Write the answer to the following letter.</w:t>
      </w:r>
    </w:p>
    <w:p w:rsidR="007B5C58" w:rsidRDefault="007B5C58" w:rsidP="007B5C58">
      <w:pPr>
        <w:tabs>
          <w:tab w:val="left" w:pos="1134"/>
        </w:tabs>
        <w:ind w:firstLine="720"/>
        <w:rPr>
          <w:sz w:val="28"/>
          <w:szCs w:val="28"/>
          <w:lang w:val="en-US"/>
        </w:rPr>
      </w:pPr>
      <w:r>
        <w:rPr>
          <w:sz w:val="28"/>
          <w:szCs w:val="28"/>
          <w:lang w:val="en-US"/>
        </w:rPr>
        <w:t>From,</w:t>
      </w:r>
    </w:p>
    <w:p w:rsidR="007B5C58" w:rsidRDefault="007B5C58" w:rsidP="007B5C58">
      <w:pPr>
        <w:tabs>
          <w:tab w:val="left" w:pos="1134"/>
        </w:tabs>
        <w:ind w:firstLine="720"/>
        <w:rPr>
          <w:sz w:val="28"/>
          <w:szCs w:val="28"/>
          <w:lang w:val="en-US"/>
        </w:rPr>
      </w:pPr>
      <w:r>
        <w:rPr>
          <w:sz w:val="28"/>
          <w:szCs w:val="28"/>
          <w:lang w:val="en-US"/>
        </w:rPr>
        <w:t xml:space="preserve">A. Smith, </w:t>
      </w:r>
    </w:p>
    <w:p w:rsidR="007B5C58" w:rsidRDefault="007B5C58" w:rsidP="007B5C58">
      <w:pPr>
        <w:tabs>
          <w:tab w:val="left" w:pos="1134"/>
        </w:tabs>
        <w:ind w:firstLine="720"/>
        <w:rPr>
          <w:sz w:val="28"/>
          <w:szCs w:val="28"/>
          <w:lang w:val="en-US"/>
        </w:rPr>
      </w:pPr>
      <w:r>
        <w:rPr>
          <w:sz w:val="28"/>
          <w:szCs w:val="28"/>
          <w:lang w:val="en-US"/>
        </w:rPr>
        <w:t>ABC Center</w:t>
      </w:r>
    </w:p>
    <w:p w:rsidR="007B5C58" w:rsidRDefault="007B5C58" w:rsidP="007B5C58">
      <w:pPr>
        <w:tabs>
          <w:tab w:val="left" w:pos="1134"/>
        </w:tabs>
        <w:ind w:firstLine="720"/>
        <w:rPr>
          <w:sz w:val="28"/>
          <w:szCs w:val="28"/>
          <w:lang w:val="en-US"/>
        </w:rPr>
      </w:pPr>
      <w:r>
        <w:rPr>
          <w:sz w:val="28"/>
          <w:szCs w:val="28"/>
          <w:lang w:val="en-US"/>
        </w:rPr>
        <w:t>Date: 31 october 2019</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To,</w:t>
      </w:r>
    </w:p>
    <w:p w:rsidR="007B5C58" w:rsidRDefault="007B5C58" w:rsidP="007B5C58">
      <w:pPr>
        <w:tabs>
          <w:tab w:val="left" w:pos="1134"/>
        </w:tabs>
        <w:ind w:firstLine="720"/>
        <w:rPr>
          <w:sz w:val="28"/>
          <w:szCs w:val="28"/>
          <w:lang w:val="en-US"/>
        </w:rPr>
      </w:pPr>
      <w:r>
        <w:rPr>
          <w:sz w:val="28"/>
          <w:szCs w:val="28"/>
          <w:lang w:val="en-US"/>
        </w:rPr>
        <w:t>Smart City Center</w:t>
      </w:r>
    </w:p>
    <w:p w:rsidR="007B5C58" w:rsidRDefault="007B5C58" w:rsidP="007B5C58">
      <w:pPr>
        <w:tabs>
          <w:tab w:val="left" w:pos="1134"/>
        </w:tabs>
        <w:ind w:firstLine="720"/>
        <w:rPr>
          <w:sz w:val="28"/>
          <w:szCs w:val="28"/>
          <w:lang w:val="en-US"/>
        </w:rPr>
      </w:pPr>
      <w:r>
        <w:rPr>
          <w:sz w:val="28"/>
          <w:szCs w:val="28"/>
          <w:lang w:val="en-US"/>
        </w:rPr>
        <w:t>New York</w:t>
      </w:r>
    </w:p>
    <w:p w:rsidR="007B5C58" w:rsidRDefault="007B5C58" w:rsidP="007B5C58">
      <w:pPr>
        <w:tabs>
          <w:tab w:val="left" w:pos="1134"/>
        </w:tabs>
        <w:ind w:firstLine="720"/>
        <w:rPr>
          <w:sz w:val="28"/>
          <w:szCs w:val="28"/>
          <w:lang w:val="en-US"/>
        </w:rPr>
      </w:pPr>
      <w:r>
        <w:rPr>
          <w:sz w:val="28"/>
          <w:szCs w:val="28"/>
          <w:lang w:val="en-US"/>
        </w:rPr>
        <w:t>Subject: business proposal</w:t>
      </w:r>
    </w:p>
    <w:p w:rsidR="007B5C58" w:rsidRDefault="007B5C58" w:rsidP="007B5C58">
      <w:pPr>
        <w:tabs>
          <w:tab w:val="left" w:pos="1134"/>
        </w:tabs>
        <w:ind w:firstLine="720"/>
        <w:rPr>
          <w:sz w:val="28"/>
          <w:szCs w:val="28"/>
          <w:lang w:val="en-US"/>
        </w:rPr>
      </w:pPr>
      <w:r>
        <w:rPr>
          <w:sz w:val="28"/>
          <w:szCs w:val="28"/>
          <w:lang w:val="en-US"/>
        </w:rPr>
        <w:t>Dear, {person`s name}.</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B5C58" w:rsidRDefault="007B5C58" w:rsidP="007B5C5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B5C58" w:rsidRDefault="007B5C58" w:rsidP="007B5C58">
      <w:pPr>
        <w:tabs>
          <w:tab w:val="left" w:pos="1134"/>
        </w:tabs>
        <w:ind w:firstLine="720"/>
        <w:rPr>
          <w:sz w:val="28"/>
          <w:szCs w:val="28"/>
          <w:lang w:val="en-US"/>
        </w:rPr>
      </w:pPr>
      <w:r>
        <w:rPr>
          <w:sz w:val="28"/>
          <w:szCs w:val="28"/>
          <w:lang w:val="en-US"/>
        </w:rPr>
        <w:t>Looking forward to hearing you back.</w:t>
      </w:r>
    </w:p>
    <w:p w:rsidR="007B5C58" w:rsidRDefault="007B5C58" w:rsidP="007B5C58">
      <w:pPr>
        <w:tabs>
          <w:tab w:val="left" w:pos="1134"/>
        </w:tabs>
        <w:ind w:firstLine="720"/>
        <w:rPr>
          <w:sz w:val="28"/>
          <w:szCs w:val="28"/>
          <w:lang w:val="en-US"/>
        </w:rPr>
      </w:pPr>
      <w:r>
        <w:rPr>
          <w:sz w:val="28"/>
          <w:szCs w:val="28"/>
          <w:lang w:val="en-US"/>
        </w:rPr>
        <w:t>A.Smith.</w:t>
      </w:r>
    </w:p>
    <w:p w:rsidR="007B5C58" w:rsidRDefault="007B5C58" w:rsidP="007B5C58">
      <w:pPr>
        <w:pStyle w:val="12"/>
        <w:widowControl w:val="0"/>
        <w:tabs>
          <w:tab w:val="left" w:pos="1134"/>
        </w:tabs>
        <w:spacing w:after="0" w:line="240" w:lineRule="auto"/>
        <w:ind w:left="0"/>
        <w:jc w:val="both"/>
        <w:rPr>
          <w:rFonts w:ascii="Times New Roman" w:hAnsi="Times New Roman"/>
          <w:i/>
          <w:sz w:val="28"/>
          <w:szCs w:val="28"/>
          <w:lang w:val="en-US"/>
        </w:rPr>
      </w:pPr>
    </w:p>
    <w:p w:rsidR="007B5C58" w:rsidRDefault="007B5C58" w:rsidP="007B5C5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B5C58" w:rsidRDefault="007B5C58" w:rsidP="007B5C58">
      <w:pPr>
        <w:tabs>
          <w:tab w:val="left" w:pos="1134"/>
        </w:tabs>
        <w:ind w:firstLine="720"/>
        <w:rPr>
          <w:sz w:val="28"/>
          <w:szCs w:val="28"/>
        </w:rPr>
      </w:pPr>
      <w:r>
        <w:rPr>
          <w:sz w:val="28"/>
          <w:szCs w:val="28"/>
        </w:rPr>
        <w:t>От: г-жа Кира Стэн</w:t>
      </w:r>
    </w:p>
    <w:p w:rsidR="007B5C58" w:rsidRDefault="007B5C58" w:rsidP="007B5C58">
      <w:pPr>
        <w:tabs>
          <w:tab w:val="left" w:pos="1134"/>
        </w:tabs>
        <w:ind w:firstLine="720"/>
        <w:rPr>
          <w:sz w:val="28"/>
          <w:szCs w:val="28"/>
        </w:rPr>
      </w:pPr>
      <w:r>
        <w:rPr>
          <w:sz w:val="28"/>
          <w:szCs w:val="28"/>
        </w:rPr>
        <w:t>7834 Ист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Кому: «Тренд&amp;Фэшн»</w:t>
      </w:r>
    </w:p>
    <w:p w:rsidR="007B5C58" w:rsidRDefault="007B5C58" w:rsidP="007B5C58">
      <w:pPr>
        <w:tabs>
          <w:tab w:val="left" w:pos="1134"/>
        </w:tabs>
        <w:ind w:firstLine="720"/>
        <w:rPr>
          <w:sz w:val="28"/>
          <w:szCs w:val="28"/>
        </w:rPr>
      </w:pPr>
      <w:r>
        <w:rPr>
          <w:sz w:val="28"/>
          <w:szCs w:val="28"/>
        </w:rPr>
        <w:t>9034 Грум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r>
        <w:rPr>
          <w:sz w:val="28"/>
          <w:szCs w:val="28"/>
        </w:rPr>
        <w:t>США 90345</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12 июля 2019 года</w:t>
      </w:r>
    </w:p>
    <w:p w:rsidR="007B5C58" w:rsidRDefault="007B5C58" w:rsidP="007B5C58">
      <w:pPr>
        <w:tabs>
          <w:tab w:val="left" w:pos="1134"/>
        </w:tabs>
        <w:ind w:firstLine="720"/>
        <w:rPr>
          <w:sz w:val="28"/>
          <w:szCs w:val="28"/>
        </w:rPr>
      </w:pPr>
      <w:r>
        <w:rPr>
          <w:sz w:val="28"/>
          <w:szCs w:val="28"/>
        </w:rPr>
        <w:t>Уважаемые господа!</w:t>
      </w:r>
    </w:p>
    <w:p w:rsidR="007B5C58" w:rsidRDefault="007B5C58" w:rsidP="007B5C5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lastRenderedPageBreak/>
        <w:t>С уважением,</w:t>
      </w:r>
    </w:p>
    <w:p w:rsidR="007B5C58" w:rsidRDefault="007B5C58" w:rsidP="007B5C58">
      <w:pPr>
        <w:tabs>
          <w:tab w:val="left" w:pos="1134"/>
        </w:tabs>
        <w:ind w:firstLine="720"/>
        <w:rPr>
          <w:sz w:val="28"/>
          <w:szCs w:val="28"/>
        </w:rPr>
      </w:pPr>
      <w:r>
        <w:rPr>
          <w:sz w:val="28"/>
          <w:szCs w:val="28"/>
        </w:rPr>
        <w:t>Кира Стэн</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повышаться, возрастать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понижаться, падать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оставаться без изменений</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сравняться</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колебаться</w:t>
            </w:r>
          </w:p>
        </w:tc>
      </w:tr>
    </w:tbl>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bCs/>
          <w:sz w:val="28"/>
          <w:szCs w:val="28"/>
          <w:lang w:val="en-US"/>
        </w:rPr>
        <w:t>The graph below shows the regional household recycling rates in the UK, France and Germany from the years 2005-2015.</w:t>
      </w:r>
    </w:p>
    <w:p w:rsidR="007B5C58" w:rsidRDefault="007B5C58" w:rsidP="007B5C58">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7B5C58" w:rsidRDefault="007B5C58" w:rsidP="007B5C5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B5C58" w:rsidRDefault="007B5C58" w:rsidP="007B5C5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B5C58" w:rsidRDefault="007B5C58" w:rsidP="007B5C5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B5C58" w:rsidRDefault="007B5C58" w:rsidP="007B5C5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B5C58" w:rsidRDefault="007B5C58" w:rsidP="007B5C5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B5C58" w:rsidRDefault="007B5C58" w:rsidP="007B5C5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B5C58" w:rsidRDefault="007B5C58" w:rsidP="007B5C58">
      <w:pPr>
        <w:rPr>
          <w:noProof/>
          <w:sz w:val="28"/>
          <w:szCs w:val="28"/>
          <w:lang w:val="en-US"/>
        </w:rPr>
      </w:pPr>
    </w:p>
    <w:p w:rsidR="007B5C58" w:rsidRDefault="007B5C58" w:rsidP="007B5C58">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B5C58" w:rsidRDefault="007B5C58" w:rsidP="007B5C58">
      <w:pPr>
        <w:ind w:firstLine="720"/>
        <w:rPr>
          <w:noProof/>
          <w:sz w:val="28"/>
          <w:szCs w:val="28"/>
        </w:rPr>
      </w:pPr>
    </w:p>
    <w:p w:rsidR="007B5C58" w:rsidRDefault="007B5C58" w:rsidP="007B5C5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B5C58" w:rsidRDefault="007B5C58" w:rsidP="007B5C5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7B5C58" w:rsidRDefault="007B5C58" w:rsidP="007B5C58">
      <w:pPr>
        <w:ind w:firstLine="720"/>
        <w:rPr>
          <w:bCs/>
          <w:i/>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французскому языку.</w:t>
      </w:r>
    </w:p>
    <w:p w:rsidR="007B5C58" w:rsidRDefault="007B5C58" w:rsidP="007B5C58">
      <w:pPr>
        <w:ind w:firstLine="720"/>
        <w:jc w:val="left"/>
        <w:rPr>
          <w:bCs/>
          <w:i/>
          <w:sz w:val="28"/>
          <w:szCs w:val="28"/>
        </w:rPr>
      </w:pPr>
      <w:r>
        <w:rPr>
          <w:bCs/>
          <w:i/>
          <w:sz w:val="28"/>
          <w:szCs w:val="28"/>
        </w:rPr>
        <w:t>Примеры вопросов по теме 1</w:t>
      </w:r>
    </w:p>
    <w:p w:rsidR="007B5C58" w:rsidRDefault="007B5C58" w:rsidP="008F4094">
      <w:pPr>
        <w:pStyle w:val="af5"/>
        <w:numPr>
          <w:ilvl w:val="0"/>
          <w:numId w:val="25"/>
        </w:numPr>
        <w:tabs>
          <w:tab w:val="left" w:pos="993"/>
        </w:tabs>
        <w:ind w:left="0" w:firstLine="709"/>
        <w:rPr>
          <w:bCs/>
          <w:sz w:val="28"/>
          <w:szCs w:val="28"/>
        </w:rPr>
      </w:pPr>
      <w:r>
        <w:rPr>
          <w:bCs/>
          <w:sz w:val="28"/>
          <w:szCs w:val="28"/>
        </w:rPr>
        <w:t>Что изучает лингвистика?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left="357" w:hanging="357"/>
        <w:rPr>
          <w:b/>
          <w:bCs/>
          <w:sz w:val="28"/>
          <w:szCs w:val="28"/>
        </w:rPr>
      </w:pPr>
    </w:p>
    <w:p w:rsidR="007B5C58" w:rsidRDefault="007B5C58" w:rsidP="007B5C5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left="357" w:hanging="357"/>
        <w:rPr>
          <w:bCs/>
          <w:i/>
          <w:sz w:val="28"/>
          <w:szCs w:val="28"/>
        </w:rPr>
      </w:pPr>
      <w:r>
        <w:rPr>
          <w:bCs/>
          <w:i/>
          <w:sz w:val="28"/>
          <w:szCs w:val="28"/>
        </w:rPr>
        <w:t xml:space="preserve"> </w:t>
      </w:r>
    </w:p>
    <w:p w:rsidR="007B5C58" w:rsidRDefault="007B5C58" w:rsidP="007B5C58">
      <w:pPr>
        <w:ind w:left="357" w:hanging="357"/>
        <w:jc w:val="left"/>
        <w:rPr>
          <w:bCs/>
          <w:i/>
          <w:sz w:val="28"/>
          <w:szCs w:val="28"/>
        </w:rPr>
      </w:pPr>
      <w:r>
        <w:rPr>
          <w:bCs/>
          <w:i/>
          <w:sz w:val="28"/>
          <w:szCs w:val="28"/>
        </w:rPr>
        <w:t>Примеры вопросов по теме 2</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B5C58" w:rsidRDefault="007B5C58" w:rsidP="007B5C58">
      <w:pPr>
        <w:pStyle w:val="afa"/>
        <w:ind w:left="20"/>
        <w:jc w:val="both"/>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B5C58" w:rsidRDefault="007B5C58" w:rsidP="007B5C5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B5C58" w:rsidRDefault="007B5C58" w:rsidP="007B5C5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B5C58" w:rsidRDefault="007B5C58" w:rsidP="007B5C5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B5C58" w:rsidRDefault="007B5C58" w:rsidP="007B5C5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B5C58" w:rsidRDefault="007B5C58" w:rsidP="007B5C58">
      <w:pPr>
        <w:shd w:val="clear" w:color="auto" w:fill="FFFFFF"/>
        <w:autoSpaceDE w:val="0"/>
        <w:autoSpaceDN w:val="0"/>
        <w:adjustRightInd w:val="0"/>
        <w:rPr>
          <w:sz w:val="28"/>
          <w:szCs w:val="28"/>
        </w:rPr>
      </w:pPr>
      <w:r>
        <w:rPr>
          <w:sz w:val="28"/>
          <w:szCs w:val="28"/>
          <w:lang w:val="en-US"/>
        </w:rPr>
        <w:t>Ce</w:t>
      </w:r>
      <w:r w:rsidRPr="007B5C58">
        <w:rPr>
          <w:sz w:val="28"/>
          <w:szCs w:val="28"/>
        </w:rPr>
        <w:t xml:space="preserve"> </w:t>
      </w:r>
      <w:r>
        <w:rPr>
          <w:sz w:val="28"/>
          <w:szCs w:val="28"/>
          <w:lang w:val="en-US"/>
        </w:rPr>
        <w:t>n</w:t>
      </w:r>
      <w:r>
        <w:rPr>
          <w:sz w:val="28"/>
          <w:szCs w:val="28"/>
        </w:rPr>
        <w:t>’</w:t>
      </w:r>
      <w:r>
        <w:rPr>
          <w:sz w:val="28"/>
          <w:szCs w:val="28"/>
          <w:lang w:val="en-US"/>
        </w:rPr>
        <w:t>est</w:t>
      </w:r>
      <w:r w:rsidRPr="007B5C58">
        <w:rPr>
          <w:sz w:val="28"/>
          <w:szCs w:val="28"/>
        </w:rPr>
        <w:t xml:space="preserve"> </w:t>
      </w:r>
      <w:r>
        <w:rPr>
          <w:sz w:val="28"/>
          <w:szCs w:val="28"/>
          <w:lang w:val="en-US"/>
        </w:rPr>
        <w:t>pas</w:t>
      </w:r>
      <w:r w:rsidRPr="007B5C58">
        <w:rPr>
          <w:sz w:val="28"/>
          <w:szCs w:val="28"/>
        </w:rPr>
        <w:t xml:space="preserve"> </w:t>
      </w:r>
      <w:r>
        <w:rPr>
          <w:sz w:val="28"/>
          <w:szCs w:val="28"/>
          <w:lang w:val="en-US"/>
        </w:rPr>
        <w:t>par</w:t>
      </w:r>
      <w:r w:rsidRPr="007B5C58">
        <w:rPr>
          <w:sz w:val="28"/>
          <w:szCs w:val="28"/>
        </w:rPr>
        <w:t xml:space="preserve"> </w:t>
      </w:r>
      <w:r>
        <w:rPr>
          <w:sz w:val="28"/>
          <w:szCs w:val="28"/>
          <w:lang w:val="en-US"/>
        </w:rPr>
        <w:t>hasard</w:t>
      </w:r>
      <w:r w:rsidRPr="007B5C58">
        <w:rPr>
          <w:sz w:val="28"/>
          <w:szCs w:val="28"/>
        </w:rPr>
        <w:t xml:space="preserve"> </w:t>
      </w:r>
      <w:r>
        <w:rPr>
          <w:sz w:val="28"/>
          <w:szCs w:val="28"/>
          <w:lang w:val="en-US"/>
        </w:rPr>
        <w:t>que</w:t>
      </w:r>
      <w:r w:rsidRPr="007B5C5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B5C58" w:rsidRDefault="007B5C58" w:rsidP="007B5C5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7B5C58" w:rsidRDefault="007B5C58" w:rsidP="007B5C5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B5C58" w:rsidRDefault="007B5C58" w:rsidP="007B5C5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Le</w:t>
      </w:r>
      <w:r w:rsidRPr="007B5C58">
        <w:rPr>
          <w:sz w:val="28"/>
          <w:szCs w:val="28"/>
        </w:rPr>
        <w:t xml:space="preserve"> </w:t>
      </w:r>
      <w:r>
        <w:rPr>
          <w:sz w:val="28"/>
          <w:szCs w:val="28"/>
          <w:lang w:val="en-US"/>
        </w:rPr>
        <w:t>probl</w:t>
      </w:r>
      <w:r>
        <w:rPr>
          <w:sz w:val="28"/>
          <w:szCs w:val="28"/>
        </w:rPr>
        <w:t>è</w:t>
      </w:r>
      <w:r>
        <w:rPr>
          <w:sz w:val="28"/>
          <w:szCs w:val="28"/>
          <w:lang w:val="en-US"/>
        </w:rPr>
        <w:t>me</w:t>
      </w:r>
      <w:r w:rsidRPr="007B5C58">
        <w:rPr>
          <w:sz w:val="28"/>
          <w:szCs w:val="28"/>
        </w:rPr>
        <w:t xml:space="preserve"> </w:t>
      </w:r>
      <w:r>
        <w:rPr>
          <w:sz w:val="28"/>
          <w:szCs w:val="28"/>
          <w:lang w:val="en-US"/>
        </w:rPr>
        <w:t>qui</w:t>
      </w:r>
      <w:r w:rsidRPr="007B5C58">
        <w:rPr>
          <w:sz w:val="28"/>
          <w:szCs w:val="28"/>
        </w:rPr>
        <w:t xml:space="preserve"> </w:t>
      </w:r>
      <w:r>
        <w:rPr>
          <w:sz w:val="28"/>
          <w:szCs w:val="28"/>
          <w:lang w:val="en-US"/>
        </w:rPr>
        <w:t>a</w:t>
      </w:r>
      <w:r w:rsidRPr="007B5C58">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7B5C58">
        <w:rPr>
          <w:sz w:val="28"/>
          <w:szCs w:val="28"/>
        </w:rPr>
        <w:t xml:space="preserve"> </w:t>
      </w:r>
      <w:r>
        <w:rPr>
          <w:sz w:val="28"/>
          <w:szCs w:val="28"/>
          <w:lang w:val="en-US"/>
        </w:rPr>
        <w:t>retenu</w:t>
      </w:r>
      <w:proofErr w:type="gramEnd"/>
      <w:r w:rsidRPr="007B5C58">
        <w:rPr>
          <w:sz w:val="28"/>
          <w:szCs w:val="28"/>
        </w:rPr>
        <w:t xml:space="preserve"> </w:t>
      </w:r>
      <w:r>
        <w:rPr>
          <w:sz w:val="28"/>
          <w:szCs w:val="28"/>
          <w:lang w:val="en-US"/>
        </w:rPr>
        <w:t>mon</w:t>
      </w:r>
      <w:r w:rsidRPr="007B5C58">
        <w:rPr>
          <w:sz w:val="28"/>
          <w:szCs w:val="28"/>
        </w:rPr>
        <w:t xml:space="preserve"> </w:t>
      </w:r>
      <w:r>
        <w:rPr>
          <w:sz w:val="28"/>
          <w:szCs w:val="28"/>
          <w:lang w:val="en-US"/>
        </w:rPr>
        <w:t>attention</w:t>
      </w:r>
      <w:r>
        <w:rPr>
          <w:sz w:val="28"/>
          <w:szCs w:val="28"/>
        </w:rPr>
        <w:t xml:space="preserve">, </w:t>
      </w:r>
      <w:r>
        <w:rPr>
          <w:sz w:val="28"/>
          <w:szCs w:val="28"/>
          <w:lang w:val="en-US"/>
        </w:rPr>
        <w:t>est</w:t>
      </w:r>
      <w:r w:rsidRPr="007B5C58">
        <w:rPr>
          <w:sz w:val="28"/>
          <w:szCs w:val="28"/>
        </w:rPr>
        <w:t xml:space="preserve"> </w:t>
      </w:r>
      <w:r>
        <w:rPr>
          <w:sz w:val="28"/>
          <w:szCs w:val="28"/>
          <w:lang w:val="en-US"/>
        </w:rPr>
        <w:t>celui</w:t>
      </w:r>
      <w:r w:rsidRPr="007B5C5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B5C58" w:rsidRDefault="007B5C58" w:rsidP="007B5C58">
      <w:pPr>
        <w:shd w:val="clear" w:color="auto" w:fill="FFFFFF"/>
        <w:autoSpaceDE w:val="0"/>
        <w:autoSpaceDN w:val="0"/>
        <w:adjustRightInd w:val="0"/>
        <w:rPr>
          <w:sz w:val="28"/>
          <w:szCs w:val="28"/>
        </w:rPr>
      </w:pPr>
      <w:r>
        <w:rPr>
          <w:sz w:val="28"/>
          <w:szCs w:val="28"/>
          <w:lang w:val="en-US"/>
        </w:rPr>
        <w:t>Les</w:t>
      </w:r>
      <w:r w:rsidRPr="007B5C58">
        <w:rPr>
          <w:sz w:val="28"/>
          <w:szCs w:val="28"/>
        </w:rPr>
        <w:t xml:space="preserve"> </w:t>
      </w:r>
      <w:r>
        <w:rPr>
          <w:sz w:val="28"/>
          <w:szCs w:val="28"/>
          <w:lang w:val="en-US"/>
        </w:rPr>
        <w:t>statistiques</w:t>
      </w:r>
      <w:r w:rsidRPr="007B5C58">
        <w:rPr>
          <w:sz w:val="28"/>
          <w:szCs w:val="28"/>
        </w:rPr>
        <w:t xml:space="preserve"> </w:t>
      </w:r>
      <w:r>
        <w:rPr>
          <w:sz w:val="28"/>
          <w:szCs w:val="28"/>
          <w:lang w:val="en-US"/>
        </w:rPr>
        <w:t>ont</w:t>
      </w:r>
      <w:r w:rsidRPr="007B5C5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B5C58" w:rsidRDefault="007B5C58" w:rsidP="007B5C58">
      <w:pPr>
        <w:shd w:val="clear" w:color="auto" w:fill="FFFFFF"/>
        <w:autoSpaceDE w:val="0"/>
        <w:autoSpaceDN w:val="0"/>
        <w:adjustRightInd w:val="0"/>
        <w:rPr>
          <w:sz w:val="28"/>
          <w:szCs w:val="28"/>
          <w:lang w:val="fr-FR"/>
        </w:rPr>
      </w:pPr>
      <w:r>
        <w:rPr>
          <w:sz w:val="28"/>
          <w:szCs w:val="28"/>
          <w:lang w:val="en-US"/>
        </w:rPr>
        <w:t>Pour</w:t>
      </w:r>
      <w:r w:rsidRPr="007B5C58">
        <w:rPr>
          <w:sz w:val="28"/>
          <w:szCs w:val="28"/>
        </w:rPr>
        <w:t xml:space="preserve"> </w:t>
      </w:r>
      <w:r>
        <w:rPr>
          <w:sz w:val="28"/>
          <w:szCs w:val="28"/>
          <w:lang w:val="en-US"/>
        </w:rPr>
        <w:t>terminer</w:t>
      </w:r>
      <w:r>
        <w:rPr>
          <w:sz w:val="28"/>
          <w:szCs w:val="28"/>
        </w:rPr>
        <w:t xml:space="preserve">, </w:t>
      </w:r>
      <w:r>
        <w:rPr>
          <w:sz w:val="28"/>
          <w:szCs w:val="28"/>
          <w:lang w:val="en-US"/>
        </w:rPr>
        <w:t>je</w:t>
      </w:r>
      <w:r w:rsidRPr="007B5C58">
        <w:rPr>
          <w:sz w:val="28"/>
          <w:szCs w:val="28"/>
        </w:rPr>
        <w:t xml:space="preserve"> </w:t>
      </w:r>
      <w:r>
        <w:rPr>
          <w:sz w:val="28"/>
          <w:szCs w:val="28"/>
          <w:lang w:val="en-US"/>
        </w:rPr>
        <w:t>voudrais</w:t>
      </w:r>
      <w:r w:rsidRPr="007B5C58">
        <w:rPr>
          <w:sz w:val="28"/>
          <w:szCs w:val="28"/>
        </w:rPr>
        <w:t xml:space="preserve"> </w:t>
      </w:r>
      <w:r>
        <w:rPr>
          <w:sz w:val="28"/>
          <w:szCs w:val="28"/>
          <w:lang w:val="en-US"/>
        </w:rPr>
        <w:t>dire</w:t>
      </w:r>
      <w:r w:rsidRPr="007B5C58">
        <w:rPr>
          <w:sz w:val="28"/>
          <w:szCs w:val="28"/>
        </w:rPr>
        <w:t xml:space="preserve"> </w:t>
      </w:r>
      <w:r>
        <w:rPr>
          <w:sz w:val="28"/>
          <w:szCs w:val="28"/>
          <w:lang w:val="en-US"/>
        </w:rPr>
        <w:t>quelques</w:t>
      </w:r>
      <w:r w:rsidRPr="007B5C58">
        <w:rPr>
          <w:sz w:val="28"/>
          <w:szCs w:val="28"/>
        </w:rPr>
        <w:t xml:space="preserve"> </w:t>
      </w:r>
      <w:r>
        <w:rPr>
          <w:sz w:val="28"/>
          <w:szCs w:val="28"/>
          <w:lang w:val="en-US"/>
        </w:rPr>
        <w:t>mots</w:t>
      </w:r>
      <w:r w:rsidRPr="007B5C5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B5C58" w:rsidRDefault="007B5C58" w:rsidP="007B5C58">
      <w:pPr>
        <w:shd w:val="clear" w:color="auto" w:fill="FFFFFF"/>
        <w:autoSpaceDE w:val="0"/>
        <w:autoSpaceDN w:val="0"/>
        <w:adjustRightInd w:val="0"/>
        <w:rPr>
          <w:b/>
          <w:bCs/>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B5C58" w:rsidRDefault="007B5C58" w:rsidP="007B5C5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B5C58" w:rsidRDefault="007B5C58" w:rsidP="007B5C5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B5C58" w:rsidRDefault="007B5C58" w:rsidP="007B5C58">
      <w:pPr>
        <w:rPr>
          <w:sz w:val="28"/>
          <w:szCs w:val="28"/>
          <w:lang w:val="fr-FR"/>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rPr>
          <w:bCs/>
          <w:sz w:val="28"/>
          <w:szCs w:val="28"/>
        </w:rPr>
      </w:pPr>
    </w:p>
    <w:p w:rsidR="007B5C58" w:rsidRDefault="007B5C58" w:rsidP="007B5C58">
      <w:pPr>
        <w:jc w:val="left"/>
        <w:rPr>
          <w:bCs/>
          <w:sz w:val="28"/>
          <w:szCs w:val="28"/>
        </w:rPr>
      </w:pPr>
      <w:r>
        <w:rPr>
          <w:bCs/>
          <w:i/>
          <w:sz w:val="28"/>
          <w:szCs w:val="28"/>
        </w:rPr>
        <w:t>Пример практического задания по теме 3</w:t>
      </w:r>
    </w:p>
    <w:p w:rsidR="007B5C58" w:rsidRDefault="007B5C58" w:rsidP="007B5C58">
      <w:pPr>
        <w:jc w:val="center"/>
        <w:rPr>
          <w:b/>
          <w:sz w:val="28"/>
          <w:szCs w:val="28"/>
        </w:rPr>
      </w:pPr>
    </w:p>
    <w:p w:rsidR="007B5C58" w:rsidRDefault="007B5C58" w:rsidP="007B5C5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B5C58" w:rsidRDefault="007B5C58" w:rsidP="007B5C58">
      <w:pPr>
        <w:rPr>
          <w:b/>
          <w:lang w:val="en-US"/>
        </w:rPr>
      </w:pPr>
    </w:p>
    <w:p w:rsidR="007B5C58" w:rsidRDefault="007B5C58" w:rsidP="007B5C58">
      <w:pPr>
        <w:rPr>
          <w:b/>
          <w:i/>
          <w:sz w:val="28"/>
          <w:szCs w:val="28"/>
          <w:lang w:val="en-US"/>
        </w:rPr>
      </w:pPr>
      <w:r>
        <w:rPr>
          <w:b/>
          <w:i/>
          <w:sz w:val="28"/>
          <w:szCs w:val="28"/>
          <w:lang w:val="en-US"/>
        </w:rPr>
        <w:t>1. Remettez le dialogue dans l’ordre.</w:t>
      </w:r>
    </w:p>
    <w:p w:rsidR="007B5C58" w:rsidRDefault="007B5C58" w:rsidP="007B5C58">
      <w:pPr>
        <w:rPr>
          <w:b/>
          <w:i/>
          <w:caps/>
          <w:color w:val="000000"/>
          <w:sz w:val="28"/>
          <w:szCs w:val="28"/>
          <w:lang w:val="en-US"/>
        </w:rPr>
      </w:pPr>
    </w:p>
    <w:p w:rsidR="007B5C58" w:rsidRDefault="007B5C58" w:rsidP="007B5C58">
      <w:pPr>
        <w:rPr>
          <w:b/>
          <w:i/>
          <w:sz w:val="28"/>
          <w:szCs w:val="28"/>
          <w:lang w:val="en-US"/>
        </w:rPr>
      </w:pPr>
      <w:r>
        <w:rPr>
          <w:b/>
          <w:i/>
          <w:sz w:val="28"/>
          <w:szCs w:val="28"/>
          <w:lang w:val="en-US"/>
        </w:rPr>
        <w:t xml:space="preserve"> Marc Jakson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Allô!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B5C58" w:rsidRDefault="007B5C58" w:rsidP="007B5C58">
      <w:pPr>
        <w:rPr>
          <w:b/>
          <w:i/>
          <w:sz w:val="28"/>
          <w:szCs w:val="28"/>
          <w:lang w:val="en-US"/>
        </w:rPr>
      </w:pPr>
      <w:r>
        <w:rPr>
          <w:b/>
          <w:i/>
          <w:sz w:val="28"/>
          <w:szCs w:val="28"/>
          <w:lang w:val="en-US"/>
        </w:rPr>
        <w:t>Secrétaire</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Au revoir, monsieur.</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Choisissez des formulations correctes.</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B5C58" w:rsidRDefault="007B5C58" w:rsidP="007B5C58">
      <w:pPr>
        <w:rPr>
          <w:sz w:val="28"/>
          <w:szCs w:val="28"/>
          <w:lang w:val="en-US"/>
        </w:rPr>
      </w:pPr>
      <w:r>
        <w:rPr>
          <w:sz w:val="28"/>
          <w:szCs w:val="28"/>
          <w:lang w:val="en-US"/>
        </w:rPr>
        <w:t>A) Bonjour, ici Sylvie Gagnon, secrétaire chez Lemieux incorporé</w:t>
      </w:r>
    </w:p>
    <w:p w:rsidR="007B5C58" w:rsidRDefault="007B5C58" w:rsidP="007B5C58">
      <w:pPr>
        <w:rPr>
          <w:sz w:val="28"/>
          <w:szCs w:val="28"/>
          <w:lang w:val="en-US"/>
        </w:rPr>
      </w:pPr>
      <w:r>
        <w:rPr>
          <w:sz w:val="28"/>
          <w:szCs w:val="28"/>
          <w:lang w:val="en-US"/>
        </w:rPr>
        <w:t>B) Service des communications, Sylvie Gagnon, bonjour!</w:t>
      </w:r>
    </w:p>
    <w:p w:rsidR="007B5C58" w:rsidRDefault="007B5C58" w:rsidP="007B5C58">
      <w:pPr>
        <w:rPr>
          <w:sz w:val="28"/>
          <w:szCs w:val="28"/>
          <w:lang w:val="en-US"/>
        </w:rPr>
      </w:pPr>
      <w:r>
        <w:rPr>
          <w:sz w:val="28"/>
          <w:szCs w:val="28"/>
          <w:lang w:val="en-US"/>
        </w:rPr>
        <w:t>C) Salut! Je m’appelle Sylvie Gagnon.</w:t>
      </w:r>
    </w:p>
    <w:p w:rsidR="007B5C58" w:rsidRDefault="007B5C58" w:rsidP="007B5C58">
      <w:pPr>
        <w:rPr>
          <w:sz w:val="28"/>
          <w:szCs w:val="28"/>
          <w:lang w:val="en-US"/>
        </w:rPr>
      </w:pPr>
      <w:r>
        <w:rPr>
          <w:sz w:val="28"/>
          <w:szCs w:val="28"/>
          <w:lang w:val="en-US"/>
        </w:rPr>
        <w:t>D) Bonjour Jean-Louis, c’est Sylvie.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B5C58" w:rsidRDefault="007B5C58" w:rsidP="007B5C58">
      <w:pPr>
        <w:rPr>
          <w:sz w:val="28"/>
          <w:szCs w:val="28"/>
          <w:lang w:val="en-US"/>
        </w:rPr>
      </w:pPr>
      <w:r>
        <w:rPr>
          <w:sz w:val="28"/>
          <w:szCs w:val="28"/>
          <w:lang w:val="en-US"/>
        </w:rPr>
        <w:t xml:space="preserve">a) Qui l’appelle? </w:t>
      </w:r>
    </w:p>
    <w:p w:rsidR="007B5C58" w:rsidRDefault="007B5C58" w:rsidP="007B5C58">
      <w:pPr>
        <w:rPr>
          <w:sz w:val="28"/>
          <w:szCs w:val="28"/>
          <w:lang w:val="en-US"/>
        </w:rPr>
      </w:pPr>
      <w:r>
        <w:rPr>
          <w:sz w:val="28"/>
          <w:szCs w:val="28"/>
          <w:lang w:val="en-US"/>
        </w:rPr>
        <w:t>b) Qui parle?</w:t>
      </w:r>
    </w:p>
    <w:p w:rsidR="007B5C58" w:rsidRDefault="007B5C58" w:rsidP="007B5C58">
      <w:pPr>
        <w:rPr>
          <w:sz w:val="28"/>
          <w:szCs w:val="28"/>
          <w:lang w:val="en-US"/>
        </w:rPr>
      </w:pPr>
      <w:r>
        <w:rPr>
          <w:sz w:val="28"/>
          <w:szCs w:val="28"/>
          <w:lang w:val="en-US"/>
        </w:rPr>
        <w:t>c) De la part de qui, s’il vous plaît?</w:t>
      </w:r>
    </w:p>
    <w:p w:rsidR="007B5C58" w:rsidRDefault="007B5C58" w:rsidP="007B5C58">
      <w:pPr>
        <w:rPr>
          <w:sz w:val="28"/>
          <w:szCs w:val="28"/>
          <w:lang w:val="en-US"/>
        </w:rPr>
      </w:pPr>
      <w:r>
        <w:rPr>
          <w:sz w:val="28"/>
          <w:szCs w:val="28"/>
          <w:lang w:val="en-US"/>
        </w:rPr>
        <w:t>d) C’est vous, M. Legrand?</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B5C58" w:rsidRDefault="007B5C58" w:rsidP="007B5C58">
      <w:pPr>
        <w:rPr>
          <w:sz w:val="28"/>
          <w:szCs w:val="28"/>
          <w:lang w:val="en-US"/>
        </w:rPr>
      </w:pPr>
      <w:r>
        <w:rPr>
          <w:sz w:val="28"/>
          <w:szCs w:val="28"/>
          <w:lang w:val="en-US"/>
        </w:rPr>
        <w:t>a) Que puis-je faire pour vous?</w:t>
      </w:r>
    </w:p>
    <w:p w:rsidR="007B5C58" w:rsidRDefault="007B5C58" w:rsidP="007B5C58">
      <w:pPr>
        <w:rPr>
          <w:sz w:val="28"/>
          <w:szCs w:val="28"/>
          <w:lang w:val="en-US"/>
        </w:rPr>
      </w:pPr>
      <w:r>
        <w:rPr>
          <w:sz w:val="28"/>
          <w:szCs w:val="28"/>
          <w:lang w:val="en-US"/>
        </w:rPr>
        <w:t>b) C’est pourquoi?</w:t>
      </w:r>
    </w:p>
    <w:p w:rsidR="007B5C58" w:rsidRDefault="007B5C58" w:rsidP="007B5C58">
      <w:pPr>
        <w:rPr>
          <w:sz w:val="28"/>
          <w:szCs w:val="28"/>
          <w:lang w:val="en-US"/>
        </w:rPr>
      </w:pPr>
      <w:r>
        <w:rPr>
          <w:sz w:val="28"/>
          <w:szCs w:val="28"/>
          <w:lang w:val="en-US"/>
        </w:rPr>
        <w:t>c) Pourquoi vous téléphonez?</w:t>
      </w:r>
    </w:p>
    <w:p w:rsidR="007B5C58" w:rsidRDefault="007B5C58" w:rsidP="007B5C58">
      <w:pPr>
        <w:rPr>
          <w:sz w:val="28"/>
          <w:szCs w:val="28"/>
          <w:lang w:val="en-US"/>
        </w:rPr>
      </w:pPr>
      <w:r>
        <w:rPr>
          <w:sz w:val="28"/>
          <w:szCs w:val="28"/>
          <w:lang w:val="en-US"/>
        </w:rPr>
        <w:t>d) Quelle est la raison de votre appel?</w:t>
      </w:r>
    </w:p>
    <w:p w:rsidR="007B5C58" w:rsidRDefault="007B5C58" w:rsidP="007B5C58">
      <w:pPr>
        <w:rPr>
          <w:lang w:val="en-US"/>
        </w:rPr>
      </w:pPr>
    </w:p>
    <w:p w:rsidR="007B5C58" w:rsidRDefault="007B5C58" w:rsidP="007B5C5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B5C58" w:rsidRDefault="007B5C58" w:rsidP="007B5C58">
      <w:pPr>
        <w:rPr>
          <w:color w:val="000000"/>
          <w:sz w:val="28"/>
          <w:szCs w:val="28"/>
          <w:lang w:val="en-US"/>
        </w:rPr>
      </w:pPr>
      <w:r>
        <w:rPr>
          <w:sz w:val="28"/>
          <w:szCs w:val="28"/>
          <w:lang w:val="en-US"/>
        </w:rPr>
        <w:t xml:space="preserve">Raccrocher le combiné </w:t>
      </w:r>
    </w:p>
    <w:p w:rsidR="007B5C58" w:rsidRDefault="007B5C58" w:rsidP="007B5C58">
      <w:pPr>
        <w:outlineLvl w:val="3"/>
        <w:rPr>
          <w:color w:val="000000"/>
          <w:sz w:val="28"/>
          <w:szCs w:val="28"/>
          <w:lang w:val="en-US"/>
        </w:rPr>
      </w:pPr>
      <w:r>
        <w:rPr>
          <w:color w:val="000000"/>
          <w:sz w:val="28"/>
          <w:szCs w:val="28"/>
          <w:lang w:val="en-US"/>
        </w:rPr>
        <w:t>Rapporter un rendez-vous</w:t>
      </w:r>
    </w:p>
    <w:p w:rsidR="007B5C58" w:rsidRDefault="007B5C58" w:rsidP="007B5C58">
      <w:pPr>
        <w:outlineLvl w:val="3"/>
        <w:rPr>
          <w:color w:val="000000"/>
          <w:sz w:val="28"/>
          <w:szCs w:val="28"/>
          <w:lang w:val="en-US"/>
        </w:rPr>
      </w:pPr>
      <w:r>
        <w:rPr>
          <w:sz w:val="28"/>
          <w:szCs w:val="28"/>
          <w:lang w:val="en-US"/>
        </w:rPr>
        <w:t>C’est de la part de qui?</w:t>
      </w:r>
    </w:p>
    <w:p w:rsidR="007B5C58" w:rsidRDefault="007B5C58" w:rsidP="007B5C58">
      <w:pPr>
        <w:outlineLvl w:val="3"/>
        <w:rPr>
          <w:b/>
          <w:bCs/>
          <w:color w:val="000000"/>
          <w:sz w:val="28"/>
          <w:szCs w:val="28"/>
          <w:lang w:val="en-US"/>
        </w:rPr>
      </w:pPr>
      <w:r>
        <w:rPr>
          <w:color w:val="000000"/>
          <w:sz w:val="28"/>
          <w:szCs w:val="28"/>
          <w:lang w:val="en-US"/>
        </w:rPr>
        <w:t>Ne quittez pas, je vous la passe.</w:t>
      </w:r>
    </w:p>
    <w:p w:rsidR="007B5C58" w:rsidRDefault="007B5C58" w:rsidP="007B5C58">
      <w:pPr>
        <w:rPr>
          <w:b/>
          <w:i/>
          <w:sz w:val="28"/>
          <w:szCs w:val="28"/>
          <w:lang w:val="en-US"/>
        </w:rPr>
      </w:pPr>
    </w:p>
    <w:p w:rsidR="007B5C58" w:rsidRDefault="007B5C58" w:rsidP="007B5C5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Le chargé de recrutement: Bonjour, je voudrais parler à monsieur Vallet.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 Le chargé de recrutement: Votre candidature nous intéresse beaucoup et je voudrais vous poser quelques questions.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Qu'est-ce qui vous motive le plus dans le poste qu’on vous propose?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Trés bien. Quelles sont vos points forts?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Et les défauts?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Alors. Il nous faut quelqu’un qui peut effectuer les relations avec nos clients les cinq soirs par semaine.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Dans ce cas nous prions de vous présentez le 10 mai au bureau des ressources humaines.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Entendu. Au revoir.</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 xml:space="preserve">5. Imaginez le dialogue </w:t>
      </w:r>
    </w:p>
    <w:p w:rsidR="007B5C58" w:rsidRDefault="007B5C58" w:rsidP="007B5C5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6. Traduisez une conversation téléphonique en français:</w:t>
      </w:r>
    </w:p>
    <w:p w:rsidR="007B5C58" w:rsidRDefault="007B5C58" w:rsidP="007B5C58">
      <w:pPr>
        <w:rPr>
          <w:b/>
          <w:i/>
          <w:sz w:val="28"/>
          <w:szCs w:val="28"/>
          <w:lang w:val="en-US"/>
        </w:rPr>
      </w:pPr>
    </w:p>
    <w:p w:rsidR="007B5C58" w:rsidRDefault="007B5C58" w:rsidP="007B5C58">
      <w:pPr>
        <w:rPr>
          <w:sz w:val="28"/>
          <w:szCs w:val="28"/>
        </w:rPr>
      </w:pPr>
      <w:r>
        <w:rPr>
          <w:sz w:val="28"/>
          <w:szCs w:val="28"/>
          <w:lang w:val="fr-FR"/>
        </w:rPr>
        <w:t xml:space="preserve">– </w:t>
      </w:r>
      <w:r>
        <w:rPr>
          <w:sz w:val="28"/>
          <w:szCs w:val="28"/>
        </w:rPr>
        <w:t xml:space="preserve">Отель «Париж», здравствуйте! </w:t>
      </w:r>
    </w:p>
    <w:p w:rsidR="007B5C58" w:rsidRDefault="007B5C58" w:rsidP="007B5C5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B5C58" w:rsidRDefault="007B5C58" w:rsidP="007B5C58">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7B5C58" w:rsidRDefault="007B5C58" w:rsidP="007B5C5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B5C58" w:rsidRDefault="007B5C58" w:rsidP="007B5C58">
      <w:pPr>
        <w:rPr>
          <w:sz w:val="28"/>
          <w:szCs w:val="28"/>
        </w:rPr>
      </w:pPr>
      <w:r>
        <w:rPr>
          <w:sz w:val="28"/>
          <w:szCs w:val="28"/>
          <w:lang w:val="fr-FR"/>
        </w:rPr>
        <w:t>–</w:t>
      </w:r>
      <w:r>
        <w:rPr>
          <w:sz w:val="28"/>
          <w:szCs w:val="28"/>
        </w:rPr>
        <w:t xml:space="preserve"> На следующей неделе... Я проверю... На сколько человек?</w:t>
      </w:r>
    </w:p>
    <w:p w:rsidR="007B5C58" w:rsidRDefault="007B5C58" w:rsidP="007B5C58">
      <w:pPr>
        <w:rPr>
          <w:sz w:val="28"/>
          <w:szCs w:val="28"/>
        </w:rPr>
      </w:pPr>
      <w:r>
        <w:rPr>
          <w:sz w:val="28"/>
          <w:szCs w:val="28"/>
          <w:lang w:val="fr-FR"/>
        </w:rPr>
        <w:t>–</w:t>
      </w:r>
      <w:r>
        <w:rPr>
          <w:sz w:val="28"/>
          <w:szCs w:val="28"/>
        </w:rPr>
        <w:t xml:space="preserve"> На двоих.</w:t>
      </w:r>
    </w:p>
    <w:p w:rsidR="007B5C58" w:rsidRDefault="007B5C58" w:rsidP="007B5C5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B5C58" w:rsidRDefault="007B5C58" w:rsidP="007B5C58">
      <w:pPr>
        <w:rPr>
          <w:sz w:val="28"/>
          <w:szCs w:val="28"/>
        </w:rPr>
      </w:pPr>
      <w:r>
        <w:rPr>
          <w:sz w:val="28"/>
          <w:szCs w:val="28"/>
          <w:lang w:val="fr-FR"/>
        </w:rPr>
        <w:t xml:space="preserve">– </w:t>
      </w:r>
      <w:r>
        <w:rPr>
          <w:sz w:val="28"/>
          <w:szCs w:val="28"/>
        </w:rPr>
        <w:t>На три ночи. С пятницы 14-го по воскресенье 16-го.</w:t>
      </w:r>
    </w:p>
    <w:p w:rsidR="007B5C58" w:rsidRDefault="007B5C58" w:rsidP="007B5C5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B5C58" w:rsidRDefault="007B5C58" w:rsidP="007B5C5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B5C58" w:rsidRDefault="007B5C58" w:rsidP="007B5C58">
      <w:pPr>
        <w:rPr>
          <w:sz w:val="28"/>
          <w:szCs w:val="28"/>
        </w:rPr>
      </w:pPr>
      <w:r>
        <w:rPr>
          <w:sz w:val="28"/>
          <w:szCs w:val="28"/>
          <w:lang w:val="fr-FR"/>
        </w:rPr>
        <w:t>–</w:t>
      </w:r>
      <w:r>
        <w:rPr>
          <w:sz w:val="28"/>
          <w:szCs w:val="28"/>
        </w:rPr>
        <w:t xml:space="preserve"> Двухместный номер стоит сто шестьдесят евро в день.</w:t>
      </w:r>
    </w:p>
    <w:p w:rsidR="007B5C58" w:rsidRDefault="007B5C58" w:rsidP="007B5C58">
      <w:pPr>
        <w:rPr>
          <w:sz w:val="28"/>
          <w:szCs w:val="28"/>
        </w:rPr>
      </w:pPr>
      <w:r>
        <w:rPr>
          <w:sz w:val="28"/>
          <w:szCs w:val="28"/>
          <w:lang w:val="fr-FR"/>
        </w:rPr>
        <w:t>–</w:t>
      </w:r>
      <w:r>
        <w:rPr>
          <w:sz w:val="28"/>
          <w:szCs w:val="28"/>
        </w:rPr>
        <w:t xml:space="preserve"> Нормально. Включен ли завтрак в стоимость?</w:t>
      </w:r>
    </w:p>
    <w:p w:rsidR="007B5C58" w:rsidRDefault="007B5C58" w:rsidP="007B5C58">
      <w:pPr>
        <w:rPr>
          <w:sz w:val="28"/>
          <w:szCs w:val="28"/>
        </w:rPr>
      </w:pPr>
      <w:r>
        <w:rPr>
          <w:sz w:val="28"/>
          <w:szCs w:val="28"/>
          <w:lang w:val="fr-FR"/>
        </w:rPr>
        <w:t>–</w:t>
      </w:r>
      <w:r>
        <w:rPr>
          <w:sz w:val="28"/>
          <w:szCs w:val="28"/>
        </w:rPr>
        <w:t xml:space="preserve"> Конечно, мадам, завтрак включен в стоимость.</w:t>
      </w:r>
    </w:p>
    <w:p w:rsidR="007B5C58" w:rsidRDefault="007B5C58" w:rsidP="007B5C5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B5C58" w:rsidRDefault="007B5C58" w:rsidP="007B5C5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B5C58" w:rsidRDefault="007B5C58" w:rsidP="007B5C58">
      <w:pPr>
        <w:rPr>
          <w:sz w:val="28"/>
          <w:szCs w:val="28"/>
        </w:rPr>
      </w:pPr>
      <w:r>
        <w:rPr>
          <w:sz w:val="28"/>
          <w:szCs w:val="28"/>
          <w:lang w:val="fr-FR"/>
        </w:rPr>
        <w:t>–</w:t>
      </w:r>
      <w:r>
        <w:rPr>
          <w:sz w:val="28"/>
          <w:szCs w:val="28"/>
        </w:rPr>
        <w:t xml:space="preserve"> Дюпон. Мари Дюпон.</w:t>
      </w:r>
    </w:p>
    <w:p w:rsidR="007B5C58" w:rsidRDefault="007B5C58" w:rsidP="007B5C5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B5C58" w:rsidRDefault="007B5C58" w:rsidP="007B5C58">
      <w:pPr>
        <w:rPr>
          <w:sz w:val="28"/>
          <w:szCs w:val="28"/>
        </w:rPr>
      </w:pPr>
      <w:r>
        <w:rPr>
          <w:sz w:val="28"/>
          <w:szCs w:val="28"/>
          <w:lang w:val="fr-FR"/>
        </w:rPr>
        <w:t>–</w:t>
      </w:r>
      <w:r>
        <w:rPr>
          <w:sz w:val="28"/>
          <w:szCs w:val="28"/>
        </w:rPr>
        <w:t xml:space="preserve"> Да, Д-Ю-П-О-Н.</w:t>
      </w:r>
    </w:p>
    <w:p w:rsidR="007B5C58" w:rsidRDefault="007B5C58" w:rsidP="007B5C5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B5C58" w:rsidRDefault="007B5C58" w:rsidP="007B5C58">
      <w:pPr>
        <w:rPr>
          <w:sz w:val="28"/>
          <w:szCs w:val="28"/>
        </w:rPr>
      </w:pPr>
      <w:r>
        <w:rPr>
          <w:sz w:val="28"/>
          <w:szCs w:val="28"/>
          <w:lang w:val="fr-FR"/>
        </w:rPr>
        <w:t>–</w:t>
      </w:r>
      <w:r>
        <w:rPr>
          <w:sz w:val="28"/>
          <w:szCs w:val="28"/>
        </w:rPr>
        <w:t xml:space="preserve"> 06-42-64-92-00.</w:t>
      </w:r>
    </w:p>
    <w:p w:rsidR="007B5C58" w:rsidRDefault="007B5C58" w:rsidP="007B5C5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B5C58" w:rsidRDefault="007B5C58" w:rsidP="007B5C58">
      <w:pPr>
        <w:rPr>
          <w:sz w:val="28"/>
          <w:szCs w:val="28"/>
        </w:rPr>
      </w:pPr>
      <w:r>
        <w:rPr>
          <w:sz w:val="28"/>
          <w:szCs w:val="28"/>
          <w:lang w:val="fr-FR"/>
        </w:rPr>
        <w:t>–</w:t>
      </w:r>
      <w:r>
        <w:rPr>
          <w:sz w:val="28"/>
          <w:szCs w:val="28"/>
        </w:rPr>
        <w:t xml:space="preserve"> Большое спасибо, месье. Вы очень любезны.</w:t>
      </w:r>
    </w:p>
    <w:p w:rsidR="007B5C58" w:rsidRDefault="007B5C58" w:rsidP="007B5C58">
      <w:pPr>
        <w:rPr>
          <w:sz w:val="28"/>
          <w:szCs w:val="28"/>
        </w:rPr>
      </w:pPr>
      <w:r>
        <w:rPr>
          <w:sz w:val="28"/>
          <w:szCs w:val="28"/>
          <w:lang w:val="fr-FR"/>
        </w:rPr>
        <w:t>–</w:t>
      </w:r>
      <w:r>
        <w:rPr>
          <w:sz w:val="28"/>
          <w:szCs w:val="28"/>
        </w:rPr>
        <w:t xml:space="preserve"> Пожалуйста. До встречи!</w:t>
      </w:r>
    </w:p>
    <w:p w:rsidR="007B5C58" w:rsidRDefault="007B5C58" w:rsidP="007B5C58">
      <w:pPr>
        <w:rPr>
          <w:sz w:val="28"/>
          <w:szCs w:val="28"/>
        </w:rPr>
      </w:pPr>
      <w:r>
        <w:rPr>
          <w:sz w:val="28"/>
          <w:szCs w:val="28"/>
          <w:lang w:val="fr-FR"/>
        </w:rPr>
        <w:t>–</w:t>
      </w:r>
      <w:r>
        <w:rPr>
          <w:sz w:val="28"/>
          <w:szCs w:val="28"/>
        </w:rPr>
        <w:t xml:space="preserve"> До свидания! </w:t>
      </w:r>
    </w:p>
    <w:p w:rsidR="007B5C58" w:rsidRDefault="007B5C58" w:rsidP="007B5C58">
      <w:pPr>
        <w:rPr>
          <w:sz w:val="28"/>
          <w:szCs w:val="28"/>
        </w:rPr>
      </w:pPr>
    </w:p>
    <w:p w:rsidR="007B5C58" w:rsidRDefault="007B5C58" w:rsidP="007B5C58">
      <w:pPr>
        <w:ind w:firstLine="0"/>
        <w:jc w:val="center"/>
        <w:rPr>
          <w:b/>
          <w:sz w:val="28"/>
          <w:szCs w:val="28"/>
          <w:lang w:val="fr-FR"/>
        </w:rPr>
      </w:pPr>
      <w:r>
        <w:rPr>
          <w:b/>
          <w:sz w:val="28"/>
          <w:szCs w:val="28"/>
          <w:lang w:val="fr-FR"/>
        </w:rPr>
        <w:t>«Correspondance commerciale»</w:t>
      </w:r>
    </w:p>
    <w:p w:rsidR="007B5C58" w:rsidRDefault="007B5C58" w:rsidP="007B5C58">
      <w:pPr>
        <w:jc w:val="center"/>
        <w:rPr>
          <w:b/>
          <w:color w:val="000000"/>
          <w:sz w:val="28"/>
          <w:szCs w:val="28"/>
          <w:lang w:val="en-US"/>
        </w:rPr>
      </w:pPr>
    </w:p>
    <w:p w:rsidR="007B5C58" w:rsidRDefault="007B5C58" w:rsidP="007B5C58">
      <w:pPr>
        <w:rPr>
          <w:i/>
          <w:sz w:val="28"/>
          <w:szCs w:val="28"/>
          <w:lang w:val="en-US"/>
        </w:rPr>
      </w:pPr>
      <w:r>
        <w:rPr>
          <w:b/>
          <w:i/>
          <w:sz w:val="28"/>
          <w:szCs w:val="28"/>
          <w:lang w:val="en-US"/>
        </w:rPr>
        <w:t>1. Remettez dans l’ordre les parties d’une lettre commerciale</w:t>
      </w:r>
      <w:r>
        <w:rPr>
          <w:i/>
          <w:sz w:val="28"/>
          <w:szCs w:val="28"/>
          <w:lang w:val="en-US"/>
        </w:rPr>
        <w:t>.</w:t>
      </w:r>
    </w:p>
    <w:p w:rsidR="007B5C58" w:rsidRDefault="007B5C58" w:rsidP="007B5C58">
      <w:pPr>
        <w:rPr>
          <w:sz w:val="28"/>
          <w:szCs w:val="28"/>
          <w:lang w:val="en-US"/>
        </w:rPr>
      </w:pPr>
    </w:p>
    <w:p w:rsidR="007B5C58" w:rsidRDefault="007B5C58" w:rsidP="007B5C58">
      <w:pPr>
        <w:rPr>
          <w:sz w:val="28"/>
          <w:szCs w:val="28"/>
          <w:lang w:val="fr-FR"/>
        </w:rPr>
      </w:pPr>
      <w:r>
        <w:rPr>
          <w:sz w:val="28"/>
          <w:szCs w:val="28"/>
          <w:lang w:val="fr-FR"/>
        </w:rPr>
        <w:t>(1) Je vous serais bien obligé de m’expédier régulièrement vos nouveaux catalogues.</w:t>
      </w:r>
    </w:p>
    <w:p w:rsidR="007B5C58" w:rsidRDefault="007B5C58" w:rsidP="007B5C58">
      <w:pPr>
        <w:rPr>
          <w:sz w:val="28"/>
          <w:szCs w:val="28"/>
          <w:lang w:val="fr-FR"/>
        </w:rPr>
      </w:pPr>
      <w:r>
        <w:rPr>
          <w:sz w:val="28"/>
          <w:szCs w:val="28"/>
          <w:lang w:val="fr-FR"/>
        </w:rPr>
        <w:t>(2) Recevez, Messieurs, l’assurance de mes sentiments distingués.</w:t>
      </w:r>
    </w:p>
    <w:p w:rsidR="007B5C58" w:rsidRDefault="007B5C58" w:rsidP="007B5C58">
      <w:pPr>
        <w:rPr>
          <w:sz w:val="28"/>
          <w:szCs w:val="28"/>
          <w:lang w:val="fr-FR"/>
        </w:rPr>
      </w:pPr>
      <w:r>
        <w:rPr>
          <w:sz w:val="28"/>
          <w:szCs w:val="28"/>
          <w:lang w:val="fr-FR"/>
        </w:rPr>
        <w:t>(3) P.J.</w:t>
      </w:r>
    </w:p>
    <w:p w:rsidR="007B5C58" w:rsidRDefault="007B5C58" w:rsidP="007B5C58">
      <w:pPr>
        <w:rPr>
          <w:sz w:val="28"/>
          <w:szCs w:val="28"/>
          <w:lang w:val="fr-FR"/>
        </w:rPr>
      </w:pPr>
      <w:r>
        <w:rPr>
          <w:sz w:val="28"/>
          <w:szCs w:val="28"/>
          <w:lang w:val="fr-FR"/>
        </w:rPr>
        <w:t>(4) Messieurs,</w:t>
      </w:r>
    </w:p>
    <w:p w:rsidR="007B5C58" w:rsidRDefault="007B5C58" w:rsidP="007B5C58">
      <w:pPr>
        <w:rPr>
          <w:sz w:val="28"/>
          <w:szCs w:val="28"/>
          <w:lang w:val="fr-FR"/>
        </w:rPr>
      </w:pPr>
      <w:r>
        <w:rPr>
          <w:sz w:val="28"/>
          <w:szCs w:val="28"/>
          <w:lang w:val="fr-FR"/>
        </w:rPr>
        <w:t>(5) M. Brandt</w:t>
      </w:r>
    </w:p>
    <w:p w:rsidR="007B5C58" w:rsidRDefault="007B5C58" w:rsidP="007B5C58">
      <w:pPr>
        <w:rPr>
          <w:sz w:val="28"/>
          <w:szCs w:val="28"/>
          <w:lang w:val="fr-FR"/>
        </w:rPr>
      </w:pPr>
      <w:r>
        <w:rPr>
          <w:sz w:val="28"/>
          <w:szCs w:val="28"/>
          <w:lang w:val="fr-FR"/>
        </w:rPr>
        <w:t>(6) Je vous remercie de votre lettre du 14 janvier, renfermant votre liste de prix et vos nouveaux échantillons.</w:t>
      </w:r>
    </w:p>
    <w:p w:rsidR="007B5C58" w:rsidRDefault="007B5C58" w:rsidP="007B5C58">
      <w:pPr>
        <w:rPr>
          <w:sz w:val="28"/>
          <w:szCs w:val="28"/>
          <w:lang w:val="fr-FR"/>
        </w:rPr>
      </w:pPr>
      <w:r>
        <w:rPr>
          <w:sz w:val="28"/>
          <w:szCs w:val="28"/>
          <w:lang w:val="fr-FR"/>
        </w:rPr>
        <w:t>(7) Vous trouverez ci-inclus un chèque sur Paris de 5 mille francs pour règlement de votre facture du 20 décembre.</w:t>
      </w:r>
    </w:p>
    <w:p w:rsidR="007B5C58" w:rsidRDefault="007B5C58" w:rsidP="007B5C58">
      <w:pPr>
        <w:rPr>
          <w:b/>
          <w:sz w:val="28"/>
          <w:szCs w:val="28"/>
          <w:lang w:val="en-US"/>
        </w:rPr>
      </w:pPr>
    </w:p>
    <w:p w:rsidR="007B5C58" w:rsidRDefault="007B5C58" w:rsidP="007B5C5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Rédigez une letter en réponse à une annonce d’offre de stage:</w:t>
      </w:r>
    </w:p>
    <w:p w:rsidR="007B5C58" w:rsidRDefault="007B5C58" w:rsidP="007B5C58">
      <w:pPr>
        <w:rPr>
          <w:b/>
          <w:sz w:val="28"/>
          <w:szCs w:val="28"/>
          <w:lang w:val="en-US"/>
        </w:rPr>
      </w:pP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B5C58" w:rsidRDefault="007B5C58" w:rsidP="007B5C58">
      <w:pPr>
        <w:rPr>
          <w:color w:val="000000"/>
          <w:sz w:val="28"/>
          <w:szCs w:val="28"/>
          <w:lang w:val="en-US"/>
        </w:rPr>
      </w:pPr>
    </w:p>
    <w:p w:rsidR="007B5C58" w:rsidRDefault="007B5C58" w:rsidP="007B5C58">
      <w:pPr>
        <w:rPr>
          <w:b/>
          <w:i/>
          <w:sz w:val="28"/>
          <w:szCs w:val="28"/>
          <w:lang w:val="en-US"/>
        </w:rPr>
      </w:pPr>
      <w:r>
        <w:rPr>
          <w:b/>
          <w:i/>
          <w:sz w:val="28"/>
          <w:szCs w:val="28"/>
          <w:lang w:val="en-US"/>
        </w:rPr>
        <w:t>3.  Traduisez en français une lettre de candidature spontannée.</w:t>
      </w:r>
    </w:p>
    <w:p w:rsidR="007B5C58" w:rsidRDefault="007B5C58" w:rsidP="007B5C58">
      <w:pPr>
        <w:rPr>
          <w:b/>
          <w:i/>
          <w:sz w:val="28"/>
          <w:szCs w:val="28"/>
          <w:lang w:val="en-US"/>
        </w:rPr>
      </w:pPr>
    </w:p>
    <w:p w:rsidR="007B5C58" w:rsidRDefault="007B5C58" w:rsidP="007B5C58">
      <w:pPr>
        <w:rPr>
          <w:iCs/>
          <w:color w:val="000000"/>
          <w:sz w:val="28"/>
          <w:szCs w:val="28"/>
        </w:rPr>
      </w:pPr>
      <w:r>
        <w:rPr>
          <w:iCs/>
          <w:color w:val="000000"/>
          <w:sz w:val="28"/>
          <w:szCs w:val="28"/>
        </w:rPr>
        <w:t>От:</w:t>
      </w:r>
    </w:p>
    <w:p w:rsidR="007B5C58" w:rsidRDefault="007B5C58" w:rsidP="007B5C58">
      <w:pPr>
        <w:rPr>
          <w:iCs/>
          <w:color w:val="000000"/>
          <w:sz w:val="28"/>
          <w:szCs w:val="28"/>
        </w:rPr>
      </w:pPr>
      <w:r>
        <w:rPr>
          <w:iCs/>
          <w:color w:val="000000"/>
          <w:sz w:val="28"/>
          <w:szCs w:val="28"/>
        </w:rPr>
        <w:t>Жерар Мэйнар</w:t>
      </w:r>
    </w:p>
    <w:p w:rsidR="007B5C58" w:rsidRDefault="007B5C58" w:rsidP="007B5C58">
      <w:pPr>
        <w:rPr>
          <w:iCs/>
          <w:color w:val="000000"/>
          <w:sz w:val="28"/>
          <w:szCs w:val="28"/>
        </w:rPr>
      </w:pPr>
      <w:r>
        <w:rPr>
          <w:iCs/>
          <w:color w:val="000000"/>
          <w:sz w:val="28"/>
          <w:szCs w:val="28"/>
        </w:rPr>
        <w:t>ул. Вольтера, 3</w:t>
      </w:r>
    </w:p>
    <w:p w:rsidR="007B5C58" w:rsidRDefault="007B5C58" w:rsidP="007B5C58">
      <w:pPr>
        <w:rPr>
          <w:iCs/>
          <w:color w:val="000000"/>
          <w:sz w:val="28"/>
          <w:szCs w:val="28"/>
        </w:rPr>
      </w:pPr>
      <w:r>
        <w:rPr>
          <w:iCs/>
          <w:color w:val="000000"/>
          <w:sz w:val="28"/>
          <w:szCs w:val="28"/>
        </w:rPr>
        <w:t>44000 Нант</w:t>
      </w:r>
    </w:p>
    <w:p w:rsidR="007B5C58" w:rsidRDefault="007B5C58" w:rsidP="007B5C5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B5C58" w:rsidRDefault="007B5C58" w:rsidP="007B5C5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Кому:</w:t>
      </w:r>
    </w:p>
    <w:p w:rsidR="007B5C58" w:rsidRDefault="007B5C58" w:rsidP="007B5C5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Нант, 21 декабря 2019</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Тема: объявление на сайте о вакансии разработчика веб-сайтов</w:t>
      </w:r>
    </w:p>
    <w:p w:rsidR="007B5C58" w:rsidRDefault="007B5C58" w:rsidP="007B5C58">
      <w:pPr>
        <w:spacing w:after="150"/>
        <w:rPr>
          <w:iCs/>
          <w:color w:val="000000"/>
          <w:sz w:val="28"/>
          <w:szCs w:val="28"/>
        </w:rPr>
      </w:pPr>
    </w:p>
    <w:p w:rsidR="007B5C58" w:rsidRDefault="007B5C58" w:rsidP="007B5C58">
      <w:pPr>
        <w:spacing w:after="150"/>
        <w:rPr>
          <w:iCs/>
          <w:color w:val="000000"/>
          <w:sz w:val="28"/>
          <w:szCs w:val="28"/>
        </w:rPr>
      </w:pPr>
      <w:r>
        <w:rPr>
          <w:iCs/>
          <w:color w:val="000000"/>
          <w:sz w:val="28"/>
          <w:szCs w:val="28"/>
        </w:rPr>
        <w:lastRenderedPageBreak/>
        <w:t>Здравствуйте!</w:t>
      </w:r>
    </w:p>
    <w:p w:rsidR="007B5C58" w:rsidRDefault="007B5C58" w:rsidP="007B5C5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B5C58" w:rsidRDefault="007B5C58" w:rsidP="007B5C5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B5C58" w:rsidRDefault="007B5C58" w:rsidP="007B5C5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B5C58" w:rsidRDefault="007B5C58" w:rsidP="007B5C5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B5C58" w:rsidRDefault="007B5C58" w:rsidP="007B5C5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B5C58" w:rsidRDefault="007B5C58" w:rsidP="007B5C58">
      <w:pPr>
        <w:spacing w:after="150"/>
        <w:jc w:val="right"/>
        <w:rPr>
          <w:iCs/>
          <w:color w:val="000000"/>
          <w:sz w:val="28"/>
          <w:szCs w:val="28"/>
        </w:rPr>
      </w:pPr>
      <w:r>
        <w:rPr>
          <w:iCs/>
          <w:color w:val="000000"/>
          <w:sz w:val="28"/>
          <w:szCs w:val="28"/>
        </w:rPr>
        <w:t xml:space="preserve">Жерар Мэйнар </w:t>
      </w:r>
    </w:p>
    <w:p w:rsidR="007B5C58" w:rsidRDefault="007B5C58" w:rsidP="007B5C58">
      <w:pPr>
        <w:spacing w:after="150"/>
        <w:rPr>
          <w:iCs/>
          <w:color w:val="000000"/>
          <w:sz w:val="28"/>
          <w:szCs w:val="28"/>
        </w:rPr>
      </w:pPr>
      <w:r>
        <w:rPr>
          <w:iCs/>
          <w:color w:val="000000"/>
          <w:sz w:val="28"/>
          <w:szCs w:val="28"/>
        </w:rPr>
        <w:t>Приложение: краткая биография, портфолио</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rPr>
          <w:b/>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8F4094">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7B5C58" w:rsidRDefault="007B5C58" w:rsidP="008F409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Pr="007B5C58" w:rsidRDefault="007B5C58" w:rsidP="007B5C5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B5C58" w:rsidRDefault="007B5C58" w:rsidP="007B5C58">
      <w:pPr>
        <w:rPr>
          <w:sz w:val="28"/>
          <w:szCs w:val="28"/>
          <w:lang w:val="en-US"/>
        </w:rPr>
      </w:pPr>
    </w:p>
    <w:p w:rsidR="007B5C58" w:rsidRDefault="007B5C58" w:rsidP="007B5C58">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B5C58" w:rsidRDefault="007B5C58" w:rsidP="007B5C5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7B5C58" w:rsidRDefault="007B5C58" w:rsidP="007B5C58">
      <w:pPr>
        <w:rPr>
          <w:sz w:val="28"/>
          <w:szCs w:val="28"/>
          <w:lang w:val="en-US"/>
        </w:rPr>
      </w:pPr>
    </w:p>
    <w:p w:rsidR="007B5C58" w:rsidRDefault="007B5C58" w:rsidP="007B5C5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B5C58" w:rsidRDefault="007B5C58" w:rsidP="008F4094">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7B5C58" w:rsidRDefault="007B5C58" w:rsidP="007B5C58">
      <w:pPr>
        <w:rPr>
          <w:b/>
          <w:sz w:val="28"/>
          <w:szCs w:val="28"/>
          <w:lang w:val="en-US"/>
        </w:rPr>
      </w:pPr>
    </w:p>
    <w:p w:rsidR="007B5C58" w:rsidRDefault="007B5C58" w:rsidP="007B5C58">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rPr>
          <w:b/>
          <w:sz w:val="28"/>
          <w:szCs w:val="28"/>
          <w:lang w:val="en-US"/>
        </w:rPr>
      </w:pPr>
    </w:p>
    <w:p w:rsidR="007B5C58" w:rsidRDefault="007B5C58" w:rsidP="007B5C58">
      <w:pPr>
        <w:rPr>
          <w:b/>
          <w:sz w:val="28"/>
          <w:szCs w:val="28"/>
          <w:lang w:val="en-US"/>
        </w:rPr>
      </w:pPr>
    </w:p>
    <w:p w:rsidR="007B5C58" w:rsidRDefault="007B5C58" w:rsidP="007B5C5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B5C58" w:rsidRDefault="007B5C58" w:rsidP="007B5C58">
      <w:pPr>
        <w:rPr>
          <w:b/>
          <w:i/>
          <w:sz w:val="28"/>
          <w:szCs w:val="28"/>
          <w:lang w:val="en-US"/>
        </w:rPr>
      </w:pPr>
    </w:p>
    <w:p w:rsidR="007B5C58" w:rsidRDefault="007B5C58" w:rsidP="008F4094">
      <w:pPr>
        <w:pStyle w:val="a0"/>
        <w:numPr>
          <w:ilvl w:val="0"/>
          <w:numId w:val="24"/>
        </w:numPr>
        <w:shd w:val="clear" w:color="auto" w:fill="FFFFFF"/>
        <w:tabs>
          <w:tab w:val="clear" w:pos="1429"/>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B5C58" w:rsidRDefault="007B5C58" w:rsidP="007B5C58">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B5C58" w:rsidRDefault="007B5C58" w:rsidP="007B5C58">
      <w:pPr>
        <w:rPr>
          <w:color w:val="000000"/>
          <w:sz w:val="28"/>
          <w:szCs w:val="28"/>
          <w:lang w:val="en-US"/>
        </w:rPr>
      </w:pPr>
    </w:p>
    <w:p w:rsidR="007B5C58" w:rsidRDefault="007B5C58" w:rsidP="007B5C5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B5C58" w:rsidRDefault="007B5C58" w:rsidP="007B5C5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B5C58" w:rsidRPr="007B5C58" w:rsidRDefault="007B5C58" w:rsidP="007B5C58">
      <w:pPr>
        <w:ind w:firstLine="720"/>
        <w:rPr>
          <w:b/>
          <w:bCs/>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jc w:val="left"/>
        <w:rPr>
          <w:bCs/>
          <w:i/>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5</w:t>
      </w:r>
    </w:p>
    <w:p w:rsidR="007B5C58" w:rsidRDefault="007B5C58" w:rsidP="007B5C58">
      <w:pPr>
        <w:ind w:firstLine="720"/>
        <w:jc w:val="center"/>
        <w:rPr>
          <w:bCs/>
          <w:i/>
          <w:sz w:val="28"/>
          <w:szCs w:val="28"/>
        </w:rPr>
      </w:pP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немецкому языку.</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numPr>
          <w:ilvl w:val="0"/>
          <w:numId w:val="35"/>
        </w:numPr>
        <w:tabs>
          <w:tab w:val="left" w:pos="851"/>
        </w:tabs>
        <w:ind w:left="0" w:firstLine="568"/>
        <w:contextualSpacing/>
        <w:rPr>
          <w:bCs/>
          <w:sz w:val="28"/>
          <w:szCs w:val="28"/>
        </w:rPr>
      </w:pPr>
      <w:r>
        <w:rPr>
          <w:bCs/>
          <w:sz w:val="28"/>
          <w:szCs w:val="28"/>
        </w:rPr>
        <w:t>Что изучает лингвистика?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B5C58" w:rsidRDefault="007B5C58" w:rsidP="008F4094">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немецком языке:</w:t>
      </w:r>
    </w:p>
    <w:p w:rsidR="007B5C58" w:rsidRDefault="007B5C58" w:rsidP="007B5C58">
      <w:pPr>
        <w:ind w:firstLine="720"/>
        <w:rPr>
          <w:bCs/>
          <w:sz w:val="28"/>
          <w:szCs w:val="28"/>
        </w:rPr>
      </w:pPr>
      <w:r>
        <w:rPr>
          <w:bCs/>
          <w:sz w:val="28"/>
          <w:szCs w:val="28"/>
        </w:rPr>
        <w:t xml:space="preserve">1. </w:t>
      </w:r>
      <w:r>
        <w:rPr>
          <w:bCs/>
          <w:sz w:val="28"/>
          <w:szCs w:val="28"/>
          <w:lang w:val="en-US"/>
        </w:rPr>
        <w:t>Im</w:t>
      </w:r>
      <w:r w:rsidRPr="007B5C58">
        <w:rPr>
          <w:bCs/>
          <w:sz w:val="28"/>
          <w:szCs w:val="28"/>
        </w:rPr>
        <w:t xml:space="preserve"> </w:t>
      </w:r>
      <w:r>
        <w:rPr>
          <w:bCs/>
          <w:sz w:val="28"/>
          <w:szCs w:val="28"/>
          <w:lang w:val="en-US"/>
        </w:rPr>
        <w:t>Artikel</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 В этой статье рассматривается ...</w:t>
      </w:r>
    </w:p>
    <w:p w:rsidR="007B5C58" w:rsidRDefault="007B5C58" w:rsidP="007B5C58">
      <w:pPr>
        <w:ind w:firstLine="720"/>
        <w:rPr>
          <w:bCs/>
          <w:sz w:val="28"/>
          <w:szCs w:val="28"/>
        </w:rPr>
      </w:pPr>
      <w:r>
        <w:rPr>
          <w:bCs/>
          <w:sz w:val="28"/>
          <w:szCs w:val="28"/>
        </w:rPr>
        <w:t xml:space="preserve">2. </w:t>
      </w:r>
      <w:r>
        <w:rPr>
          <w:bCs/>
          <w:sz w:val="28"/>
          <w:szCs w:val="28"/>
          <w:lang w:val="en-US"/>
        </w:rPr>
        <w:t>Im</w:t>
      </w:r>
      <w:r w:rsidRPr="007B5C58">
        <w:rPr>
          <w:bCs/>
          <w:sz w:val="28"/>
          <w:szCs w:val="28"/>
        </w:rPr>
        <w:t xml:space="preserve"> </w:t>
      </w:r>
      <w:r>
        <w:rPr>
          <w:bCs/>
          <w:sz w:val="28"/>
          <w:szCs w:val="28"/>
          <w:lang w:val="en-US"/>
        </w:rPr>
        <w:t>Aufsatz</w:t>
      </w:r>
      <w:r w:rsidRPr="007B5C58">
        <w:rPr>
          <w:bCs/>
          <w:sz w:val="28"/>
          <w:szCs w:val="28"/>
        </w:rPr>
        <w:t xml:space="preserve"> </w:t>
      </w:r>
      <w:r>
        <w:rPr>
          <w:bCs/>
          <w:sz w:val="28"/>
          <w:szCs w:val="28"/>
          <w:lang w:val="en-US"/>
        </w:rPr>
        <w:t>warden</w:t>
      </w:r>
      <w:r w:rsidRPr="007B5C58">
        <w:rPr>
          <w:bCs/>
          <w:sz w:val="28"/>
          <w:szCs w:val="28"/>
        </w:rPr>
        <w:t xml:space="preserve"> </w:t>
      </w:r>
      <w:r>
        <w:rPr>
          <w:bCs/>
          <w:sz w:val="28"/>
          <w:szCs w:val="28"/>
          <w:lang w:val="en-US"/>
        </w:rPr>
        <w:t>folgende</w:t>
      </w:r>
      <w:r w:rsidRPr="007B5C58">
        <w:rPr>
          <w:bCs/>
          <w:sz w:val="28"/>
          <w:szCs w:val="28"/>
        </w:rPr>
        <w:t xml:space="preserve"> </w:t>
      </w:r>
      <w:r>
        <w:rPr>
          <w:bCs/>
          <w:sz w:val="28"/>
          <w:szCs w:val="28"/>
          <w:lang w:val="en-US"/>
        </w:rPr>
        <w:t>Fragen</w:t>
      </w:r>
      <w:r w:rsidRPr="007B5C5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B5C58" w:rsidRDefault="007B5C58" w:rsidP="007B5C58">
      <w:pPr>
        <w:ind w:firstLine="720"/>
        <w:rPr>
          <w:bCs/>
          <w:sz w:val="28"/>
          <w:szCs w:val="28"/>
        </w:rPr>
      </w:pPr>
      <w:r>
        <w:rPr>
          <w:bCs/>
          <w:sz w:val="28"/>
          <w:szCs w:val="28"/>
        </w:rPr>
        <w:t xml:space="preserve">3.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werden</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7B5C58">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B5C58" w:rsidRDefault="007B5C58" w:rsidP="007B5C58">
      <w:pPr>
        <w:ind w:firstLine="720"/>
        <w:rPr>
          <w:bCs/>
          <w:sz w:val="28"/>
          <w:szCs w:val="28"/>
        </w:rPr>
      </w:pPr>
      <w:r>
        <w:rPr>
          <w:bCs/>
          <w:sz w:val="28"/>
          <w:szCs w:val="28"/>
        </w:rPr>
        <w:t xml:space="preserve">4. </w:t>
      </w:r>
      <w:r>
        <w:rPr>
          <w:bCs/>
          <w:sz w:val="28"/>
          <w:szCs w:val="28"/>
          <w:lang w:val="en-US"/>
        </w:rPr>
        <w:t>Zuerst</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7B5C5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7B5C5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B5C58" w:rsidRDefault="007B5C58" w:rsidP="007B5C5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B5C58" w:rsidRDefault="007B5C58" w:rsidP="007B5C58">
      <w:pPr>
        <w:ind w:firstLine="720"/>
        <w:rPr>
          <w:bCs/>
          <w:sz w:val="28"/>
          <w:szCs w:val="28"/>
        </w:rPr>
      </w:pPr>
      <w:r>
        <w:rPr>
          <w:bCs/>
          <w:sz w:val="28"/>
          <w:szCs w:val="28"/>
        </w:rPr>
        <w:t xml:space="preserve">6. </w:t>
      </w:r>
      <w:r>
        <w:rPr>
          <w:bCs/>
          <w:sz w:val="28"/>
          <w:szCs w:val="28"/>
          <w:lang w:val="en-US"/>
        </w:rPr>
        <w:t>Im</w:t>
      </w:r>
      <w:r w:rsidRPr="007B5C58">
        <w:rPr>
          <w:bCs/>
          <w:sz w:val="28"/>
          <w:szCs w:val="28"/>
        </w:rPr>
        <w:t xml:space="preserve"> </w:t>
      </w:r>
      <w:r>
        <w:rPr>
          <w:bCs/>
          <w:sz w:val="28"/>
          <w:szCs w:val="28"/>
          <w:lang w:val="en-US"/>
        </w:rPr>
        <w:t>ersten</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des</w:t>
      </w:r>
      <w:r w:rsidRPr="007B5C58">
        <w:rPr>
          <w:bCs/>
          <w:sz w:val="28"/>
          <w:szCs w:val="28"/>
        </w:rPr>
        <w:t xml:space="preserve"> </w:t>
      </w:r>
      <w:r>
        <w:rPr>
          <w:bCs/>
          <w:sz w:val="28"/>
          <w:szCs w:val="28"/>
          <w:lang w:val="en-US"/>
        </w:rPr>
        <w:t>Aufsatzes</w:t>
      </w:r>
      <w:r w:rsidRPr="007B5C58">
        <w:rPr>
          <w:bCs/>
          <w:sz w:val="28"/>
          <w:szCs w:val="28"/>
        </w:rPr>
        <w:t xml:space="preserve"> </w:t>
      </w:r>
      <w:r>
        <w:rPr>
          <w:bCs/>
          <w:sz w:val="28"/>
          <w:szCs w:val="28"/>
          <w:lang w:val="en-US"/>
        </w:rPr>
        <w:t>geht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B5C58" w:rsidRDefault="007B5C58" w:rsidP="007B5C58">
      <w:pPr>
        <w:ind w:firstLine="720"/>
        <w:rPr>
          <w:bCs/>
          <w:sz w:val="28"/>
          <w:szCs w:val="28"/>
        </w:rPr>
      </w:pPr>
      <w:r>
        <w:rPr>
          <w:bCs/>
          <w:sz w:val="28"/>
          <w:szCs w:val="28"/>
        </w:rPr>
        <w:t xml:space="preserve">7. </w:t>
      </w:r>
      <w:r>
        <w:rPr>
          <w:bCs/>
          <w:sz w:val="28"/>
          <w:szCs w:val="28"/>
          <w:lang w:val="en-US"/>
        </w:rPr>
        <w:t>Der</w:t>
      </w:r>
      <w:r w:rsidRPr="007B5C58">
        <w:rPr>
          <w:bCs/>
          <w:sz w:val="28"/>
          <w:szCs w:val="28"/>
        </w:rPr>
        <w:t xml:space="preserve"> </w:t>
      </w:r>
      <w:r>
        <w:rPr>
          <w:bCs/>
          <w:sz w:val="28"/>
          <w:szCs w:val="28"/>
          <w:lang w:val="en-US"/>
        </w:rPr>
        <w:t>letzte</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B5C58" w:rsidRDefault="007B5C58" w:rsidP="007B5C58">
      <w:pPr>
        <w:ind w:firstLine="720"/>
        <w:rPr>
          <w:bCs/>
          <w:sz w:val="28"/>
          <w:szCs w:val="28"/>
        </w:rPr>
      </w:pPr>
      <w:r>
        <w:rPr>
          <w:bCs/>
          <w:sz w:val="28"/>
          <w:szCs w:val="28"/>
        </w:rPr>
        <w:t xml:space="preserve">8. </w:t>
      </w:r>
      <w:r>
        <w:rPr>
          <w:bCs/>
          <w:sz w:val="28"/>
          <w:szCs w:val="28"/>
          <w:lang w:val="en-US"/>
        </w:rPr>
        <w:t>Schliesslich</w:t>
      </w:r>
      <w:r w:rsidRPr="007B5C58">
        <w:rPr>
          <w:bCs/>
          <w:sz w:val="28"/>
          <w:szCs w:val="28"/>
        </w:rPr>
        <w:t xml:space="preserve"> </w:t>
      </w:r>
      <w:r>
        <w:rPr>
          <w:bCs/>
          <w:sz w:val="28"/>
          <w:szCs w:val="28"/>
          <w:lang w:val="en-US"/>
        </w:rPr>
        <w:t>wird</w:t>
      </w:r>
      <w:r w:rsidRPr="007B5C58">
        <w:rPr>
          <w:bCs/>
          <w:sz w:val="28"/>
          <w:szCs w:val="28"/>
        </w:rPr>
        <w:t xml:space="preserve">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B5C58" w:rsidRDefault="007B5C58" w:rsidP="007B5C58">
      <w:pPr>
        <w:ind w:firstLine="720"/>
        <w:rPr>
          <w:bCs/>
          <w:sz w:val="28"/>
          <w:szCs w:val="28"/>
        </w:rPr>
      </w:pPr>
      <w:r>
        <w:rPr>
          <w:bCs/>
          <w:sz w:val="28"/>
          <w:szCs w:val="28"/>
        </w:rPr>
        <w:t xml:space="preserve">9. </w:t>
      </w:r>
      <w:r>
        <w:rPr>
          <w:bCs/>
          <w:sz w:val="28"/>
          <w:szCs w:val="28"/>
          <w:lang w:val="en-US"/>
        </w:rPr>
        <w:t>Heutzutage</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allgemein</w:t>
      </w:r>
      <w:r w:rsidRPr="007B5C5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B5C58" w:rsidRDefault="007B5C58" w:rsidP="007B5C58">
      <w:pPr>
        <w:ind w:firstLine="720"/>
        <w:rPr>
          <w:bCs/>
          <w:sz w:val="28"/>
          <w:szCs w:val="28"/>
        </w:rPr>
      </w:pPr>
      <w:r>
        <w:rPr>
          <w:bCs/>
          <w:sz w:val="28"/>
          <w:szCs w:val="28"/>
        </w:rPr>
        <w:t xml:space="preserve">10.  </w:t>
      </w:r>
      <w:r>
        <w:rPr>
          <w:bCs/>
          <w:sz w:val="28"/>
          <w:szCs w:val="28"/>
          <w:lang w:val="en-US"/>
        </w:rPr>
        <w:t>Ein</w:t>
      </w:r>
      <w:r w:rsidRPr="007B5C58">
        <w:rPr>
          <w:bCs/>
          <w:sz w:val="28"/>
          <w:szCs w:val="28"/>
        </w:rPr>
        <w:t xml:space="preserve"> </w:t>
      </w:r>
      <w:r>
        <w:rPr>
          <w:bCs/>
          <w:sz w:val="28"/>
          <w:szCs w:val="28"/>
          <w:lang w:val="en-US"/>
        </w:rPr>
        <w:t>best</w:t>
      </w:r>
      <w:r>
        <w:rPr>
          <w:bCs/>
          <w:sz w:val="28"/>
          <w:szCs w:val="28"/>
        </w:rPr>
        <w:t>ä</w:t>
      </w:r>
      <w:r>
        <w:rPr>
          <w:bCs/>
          <w:sz w:val="28"/>
          <w:szCs w:val="28"/>
          <w:lang w:val="en-US"/>
        </w:rPr>
        <w:t>ndiges</w:t>
      </w:r>
      <w:r w:rsidRPr="007B5C58">
        <w:rPr>
          <w:bCs/>
          <w:sz w:val="28"/>
          <w:szCs w:val="28"/>
        </w:rPr>
        <w:t xml:space="preserve"> </w:t>
      </w:r>
      <w:r>
        <w:rPr>
          <w:bCs/>
          <w:sz w:val="28"/>
          <w:szCs w:val="28"/>
          <w:lang w:val="en-US"/>
        </w:rPr>
        <w:t>Thema</w:t>
      </w:r>
      <w:r w:rsidRPr="007B5C5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B5C58" w:rsidRDefault="007B5C58" w:rsidP="007B5C58">
      <w:pPr>
        <w:ind w:firstLine="720"/>
        <w:rPr>
          <w:bCs/>
          <w:sz w:val="28"/>
          <w:szCs w:val="28"/>
        </w:rPr>
      </w:pPr>
      <w:r>
        <w:rPr>
          <w:bCs/>
          <w:sz w:val="28"/>
          <w:szCs w:val="28"/>
        </w:rPr>
        <w:t xml:space="preserve">11. </w:t>
      </w:r>
      <w:r>
        <w:rPr>
          <w:bCs/>
          <w:sz w:val="28"/>
          <w:szCs w:val="28"/>
          <w:lang w:val="en-US"/>
        </w:rPr>
        <w:t>Diese</w:t>
      </w:r>
      <w:r w:rsidRPr="007B5C58">
        <w:rPr>
          <w:bCs/>
          <w:sz w:val="28"/>
          <w:szCs w:val="28"/>
        </w:rPr>
        <w:t xml:space="preserve"> </w:t>
      </w:r>
      <w:r>
        <w:rPr>
          <w:bCs/>
          <w:sz w:val="28"/>
          <w:szCs w:val="28"/>
          <w:lang w:val="en-US"/>
        </w:rPr>
        <w:t>Untersuchung</w:t>
      </w:r>
      <w:r w:rsidRPr="007B5C58">
        <w:rPr>
          <w:bCs/>
          <w:sz w:val="28"/>
          <w:szCs w:val="28"/>
        </w:rPr>
        <w:t xml:space="preserve"> </w:t>
      </w:r>
      <w:r>
        <w:rPr>
          <w:bCs/>
          <w:sz w:val="28"/>
          <w:szCs w:val="28"/>
          <w:lang w:val="en-US"/>
        </w:rPr>
        <w:t>erforscht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Ursachen</w:t>
      </w:r>
      <w:r w:rsidRPr="007B5C5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B5C58" w:rsidRDefault="007B5C58" w:rsidP="007B5C58">
      <w:pPr>
        <w:ind w:firstLine="720"/>
        <w:rPr>
          <w:bCs/>
          <w:sz w:val="28"/>
          <w:szCs w:val="28"/>
        </w:rPr>
      </w:pPr>
      <w:r>
        <w:rPr>
          <w:bCs/>
          <w:sz w:val="28"/>
          <w:szCs w:val="28"/>
        </w:rPr>
        <w:lastRenderedPageBreak/>
        <w:t xml:space="preserve">12. </w:t>
      </w:r>
      <w:r>
        <w:rPr>
          <w:bCs/>
          <w:sz w:val="28"/>
          <w:szCs w:val="28"/>
          <w:lang w:val="en-US"/>
        </w:rPr>
        <w:t>Die</w:t>
      </w:r>
      <w:r w:rsidRPr="007B5C58">
        <w:rPr>
          <w:bCs/>
          <w:sz w:val="28"/>
          <w:szCs w:val="28"/>
        </w:rPr>
        <w:t xml:space="preserve"> </w:t>
      </w:r>
      <w:r>
        <w:rPr>
          <w:bCs/>
          <w:sz w:val="28"/>
          <w:szCs w:val="28"/>
          <w:lang w:val="en-US"/>
        </w:rPr>
        <w:t>Autoren</w:t>
      </w:r>
      <w:r w:rsidRPr="007B5C58">
        <w:rPr>
          <w:bCs/>
          <w:sz w:val="28"/>
          <w:szCs w:val="28"/>
        </w:rPr>
        <w:t xml:space="preserve"> </w:t>
      </w:r>
      <w:r>
        <w:rPr>
          <w:bCs/>
          <w:sz w:val="28"/>
          <w:szCs w:val="28"/>
          <w:lang w:val="en-US"/>
        </w:rPr>
        <w:t>neuerer</w:t>
      </w:r>
      <w:r w:rsidRPr="007B5C58">
        <w:rPr>
          <w:bCs/>
          <w:sz w:val="28"/>
          <w:szCs w:val="28"/>
        </w:rPr>
        <w:t xml:space="preserve"> </w:t>
      </w:r>
      <w:r>
        <w:rPr>
          <w:bCs/>
          <w:sz w:val="28"/>
          <w:szCs w:val="28"/>
          <w:lang w:val="en-US"/>
        </w:rPr>
        <w:t>Studien</w:t>
      </w:r>
      <w:r w:rsidRPr="007B5C58">
        <w:rPr>
          <w:bCs/>
          <w:sz w:val="28"/>
          <w:szCs w:val="28"/>
        </w:rPr>
        <w:t xml:space="preserve"> </w:t>
      </w:r>
      <w:r>
        <w:rPr>
          <w:bCs/>
          <w:sz w:val="28"/>
          <w:szCs w:val="28"/>
          <w:lang w:val="en-US"/>
        </w:rPr>
        <w:t>haben</w:t>
      </w:r>
      <w:r w:rsidRPr="007B5C5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B5C58" w:rsidRDefault="007B5C58" w:rsidP="007B5C58">
      <w:pPr>
        <w:ind w:firstLine="720"/>
        <w:rPr>
          <w:bCs/>
          <w:sz w:val="28"/>
          <w:szCs w:val="28"/>
        </w:rPr>
      </w:pPr>
      <w:r>
        <w:rPr>
          <w:bCs/>
          <w:sz w:val="28"/>
          <w:szCs w:val="28"/>
        </w:rPr>
        <w:t xml:space="preserve">13. </w:t>
      </w:r>
      <w:r>
        <w:rPr>
          <w:bCs/>
          <w:sz w:val="28"/>
          <w:szCs w:val="28"/>
          <w:lang w:val="en-US"/>
        </w:rPr>
        <w:t>Zwei</w:t>
      </w:r>
      <w:r w:rsidRPr="007B5C58">
        <w:rPr>
          <w:bCs/>
          <w:sz w:val="28"/>
          <w:szCs w:val="28"/>
        </w:rPr>
        <w:t xml:space="preserve"> </w:t>
      </w:r>
      <w:r>
        <w:rPr>
          <w:bCs/>
          <w:sz w:val="28"/>
          <w:szCs w:val="28"/>
          <w:lang w:val="en-US"/>
        </w:rPr>
        <w:t>kurze</w:t>
      </w:r>
      <w:r w:rsidRPr="007B5C58">
        <w:rPr>
          <w:bCs/>
          <w:sz w:val="28"/>
          <w:szCs w:val="28"/>
        </w:rPr>
        <w:t xml:space="preserve"> </w:t>
      </w:r>
      <w:r>
        <w:rPr>
          <w:bCs/>
          <w:sz w:val="28"/>
          <w:szCs w:val="28"/>
          <w:lang w:val="en-US"/>
        </w:rPr>
        <w:t>Beispiele</w:t>
      </w:r>
      <w:r w:rsidRPr="007B5C58">
        <w:rPr>
          <w:bCs/>
          <w:sz w:val="28"/>
          <w:szCs w:val="28"/>
        </w:rPr>
        <w:t xml:space="preserve"> </w:t>
      </w:r>
      <w:r>
        <w:rPr>
          <w:bCs/>
          <w:sz w:val="28"/>
          <w:szCs w:val="28"/>
          <w:lang w:val="en-US"/>
        </w:rPr>
        <w:t>k</w:t>
      </w:r>
      <w:r>
        <w:rPr>
          <w:bCs/>
          <w:sz w:val="28"/>
          <w:szCs w:val="28"/>
        </w:rPr>
        <w:t>ö</w:t>
      </w:r>
      <w:r>
        <w:rPr>
          <w:bCs/>
          <w:sz w:val="28"/>
          <w:szCs w:val="28"/>
          <w:lang w:val="en-US"/>
        </w:rPr>
        <w:t>nnen</w:t>
      </w:r>
      <w:r w:rsidRPr="007B5C58">
        <w:rPr>
          <w:bCs/>
          <w:sz w:val="28"/>
          <w:szCs w:val="28"/>
        </w:rPr>
        <w:t xml:space="preserve"> </w:t>
      </w:r>
      <w:r>
        <w:rPr>
          <w:bCs/>
          <w:sz w:val="28"/>
          <w:szCs w:val="28"/>
          <w:lang w:val="en-US"/>
        </w:rPr>
        <w:t>dabei</w:t>
      </w:r>
      <w:r w:rsidRPr="007B5C5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7B5C58">
        <w:rPr>
          <w:bCs/>
          <w:sz w:val="28"/>
          <w:szCs w:val="28"/>
        </w:rPr>
        <w:t xml:space="preserve"> </w:t>
      </w:r>
      <w:r>
        <w:rPr>
          <w:bCs/>
          <w:sz w:val="28"/>
          <w:szCs w:val="28"/>
          <w:lang w:val="en-US"/>
        </w:rPr>
        <w:t>Konzept</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B5C58" w:rsidRDefault="007B5C58" w:rsidP="007B5C58">
      <w:pPr>
        <w:ind w:firstLine="720"/>
        <w:rPr>
          <w:bCs/>
          <w:sz w:val="28"/>
          <w:szCs w:val="28"/>
        </w:rPr>
      </w:pPr>
      <w:r>
        <w:rPr>
          <w:bCs/>
          <w:sz w:val="28"/>
          <w:szCs w:val="28"/>
        </w:rPr>
        <w:t xml:space="preserve">14. </w:t>
      </w:r>
      <w:r>
        <w:rPr>
          <w:bCs/>
          <w:sz w:val="28"/>
          <w:szCs w:val="28"/>
          <w:lang w:val="en-US"/>
        </w:rPr>
        <w:t>Es</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wichtig</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B5C58" w:rsidRDefault="007B5C58" w:rsidP="007B5C58">
      <w:pPr>
        <w:ind w:firstLine="720"/>
        <w:rPr>
          <w:bCs/>
          <w:sz w:val="28"/>
          <w:szCs w:val="28"/>
        </w:rPr>
      </w:pPr>
      <w:r>
        <w:rPr>
          <w:bCs/>
          <w:sz w:val="28"/>
          <w:szCs w:val="28"/>
        </w:rPr>
        <w:t xml:space="preserve">15. </w:t>
      </w:r>
      <w:r>
        <w:rPr>
          <w:bCs/>
          <w:sz w:val="28"/>
          <w:szCs w:val="28"/>
          <w:lang w:val="en-US"/>
        </w:rPr>
        <w:t>In</w:t>
      </w:r>
      <w:r w:rsidRPr="007B5C58">
        <w:rPr>
          <w:bCs/>
          <w:sz w:val="28"/>
          <w:szCs w:val="28"/>
        </w:rPr>
        <w:t xml:space="preserve"> </w:t>
      </w:r>
      <w:r>
        <w:rPr>
          <w:bCs/>
          <w:sz w:val="28"/>
          <w:szCs w:val="28"/>
          <w:lang w:val="en-US"/>
        </w:rPr>
        <w:t>Anlehnung</w:t>
      </w:r>
      <w:r w:rsidRPr="007B5C5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7B5C58">
        <w:rPr>
          <w:bCs/>
          <w:sz w:val="28"/>
          <w:szCs w:val="28"/>
        </w:rPr>
        <w:t xml:space="preserve"> </w:t>
      </w:r>
      <w:r>
        <w:rPr>
          <w:bCs/>
          <w:sz w:val="28"/>
          <w:szCs w:val="28"/>
          <w:lang w:val="en-US"/>
        </w:rPr>
        <w:t>Wissenschaftler</w:t>
      </w:r>
      <w:r w:rsidRPr="007B5C5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B5C58" w:rsidRDefault="007B5C58" w:rsidP="007B5C58">
      <w:pPr>
        <w:ind w:firstLine="720"/>
        <w:rPr>
          <w:bCs/>
          <w:sz w:val="28"/>
          <w:szCs w:val="28"/>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Cs/>
          <w:sz w:val="28"/>
          <w:szCs w:val="28"/>
        </w:rPr>
      </w:pPr>
    </w:p>
    <w:p w:rsidR="007B5C58" w:rsidRDefault="007B5C58" w:rsidP="008F4094">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B5C58" w:rsidRDefault="007B5C58" w:rsidP="00963BE5">
      <w:pPr>
        <w:widowControl/>
        <w:ind w:left="426" w:right="851" w:firstLine="0"/>
        <w:rPr>
          <w:rFonts w:eastAsia="Arial"/>
          <w:position w:val="-1"/>
          <w:sz w:val="28"/>
          <w:szCs w:val="28"/>
          <w:lang w:val="de-DE"/>
        </w:rPr>
      </w:pPr>
    </w:p>
    <w:p w:rsidR="007B5C58" w:rsidRDefault="007B5C58" w:rsidP="008F4094">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B5C58" w:rsidRDefault="007B5C58" w:rsidP="007B5C58">
      <w:pPr>
        <w:ind w:left="720"/>
        <w:rPr>
          <w:b/>
          <w:sz w:val="28"/>
          <w:szCs w:val="28"/>
          <w:lang w:val="de-DE"/>
        </w:rPr>
      </w:pPr>
    </w:p>
    <w:p w:rsidR="007B5C58" w:rsidRDefault="007B5C58" w:rsidP="007B5C58">
      <w:pPr>
        <w:ind w:firstLine="360"/>
        <w:rPr>
          <w:sz w:val="28"/>
          <w:szCs w:val="28"/>
          <w:lang w:val="de-DE"/>
        </w:rPr>
      </w:pPr>
      <w:r>
        <w:rPr>
          <w:sz w:val="28"/>
          <w:szCs w:val="28"/>
          <w:lang w:val="de-DE"/>
        </w:rPr>
        <w:t xml:space="preserve">Weißt du noch? Unsere Oma hat ihrem Hund Bingo einfach alles erlaubt. </w:t>
      </w:r>
    </w:p>
    <w:p w:rsidR="007B5C58" w:rsidRDefault="007B5C58" w:rsidP="008F4094">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7B5C58" w:rsidRDefault="007B5C58" w:rsidP="007B5C58">
      <w:pPr>
        <w:ind w:left="720"/>
        <w:rPr>
          <w:sz w:val="28"/>
          <w:szCs w:val="28"/>
          <w:lang w:val="de-DE"/>
        </w:rPr>
      </w:pPr>
    </w:p>
    <w:p w:rsidR="007B5C58" w:rsidRDefault="007B5C58" w:rsidP="008F4094">
      <w:pPr>
        <w:widowControl/>
        <w:numPr>
          <w:ilvl w:val="0"/>
          <w:numId w:val="22"/>
        </w:numPr>
        <w:tabs>
          <w:tab w:val="left" w:pos="708"/>
        </w:tabs>
        <w:jc w:val="left"/>
        <w:rPr>
          <w:sz w:val="28"/>
          <w:szCs w:val="28"/>
          <w:lang w:val="de-DE"/>
        </w:rPr>
      </w:pPr>
      <w:r>
        <w:rPr>
          <w:sz w:val="28"/>
          <w:szCs w:val="28"/>
          <w:lang w:val="de-DE"/>
        </w:rPr>
        <w:t>... aus ihrer Tasse trinken.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auf dem hellen Sofa liegen.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in ihrem Lieblingssessel sitzen.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auch nachts im Garten bellen.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Katzen der Nachbarn jagen.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teuren Schuhe kaputt beißen.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sogar in ihrem Bett schlafen.</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B5C58" w:rsidRDefault="007B5C58" w:rsidP="007B5C58">
      <w:pPr>
        <w:ind w:firstLine="720"/>
        <w:rPr>
          <w:b/>
          <w:i/>
          <w:sz w:val="28"/>
          <w:szCs w:val="28"/>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7B5C58" w:rsidRDefault="007B5C58" w:rsidP="007B5C58">
      <w:pPr>
        <w:widowControl/>
        <w:shd w:val="clear" w:color="auto" w:fill="FFFFFF"/>
        <w:ind w:firstLine="0"/>
        <w:rPr>
          <w:sz w:val="28"/>
          <w:szCs w:val="28"/>
          <w:lang w:val="en-US"/>
        </w:rPr>
      </w:pPr>
    </w:p>
    <w:p w:rsidR="007B5C58" w:rsidRDefault="007B5C58" w:rsidP="007B5C5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B5C58" w:rsidRDefault="007B5C58" w:rsidP="007B5C58">
      <w:pPr>
        <w:widowControl/>
        <w:shd w:val="clear" w:color="auto" w:fill="FFFFFF"/>
        <w:ind w:firstLine="0"/>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7B5C58" w:rsidRDefault="007B5C58" w:rsidP="007B5C58">
      <w:pPr>
        <w:pStyle w:val="c0"/>
        <w:shd w:val="clear" w:color="auto" w:fill="FFFFFF"/>
        <w:spacing w:before="0" w:beforeAutospacing="0" w:after="0" w:afterAutospacing="0"/>
        <w:jc w:val="both"/>
        <w:rPr>
          <w:rStyle w:val="c2"/>
          <w:sz w:val="28"/>
          <w:szCs w:val="28"/>
          <w:lang w:val="en-US"/>
        </w:rPr>
      </w:pPr>
    </w:p>
    <w:p w:rsidR="007B5C58" w:rsidRDefault="007B5C58" w:rsidP="008F4094">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B5C58" w:rsidRDefault="007B5C58" w:rsidP="007B5C58">
      <w:pPr>
        <w:widowControl/>
        <w:ind w:firstLine="0"/>
        <w:jc w:val="left"/>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7B5C58" w:rsidRPr="007B5C58" w:rsidRDefault="007B5C58" w:rsidP="007B5C58">
      <w:pPr>
        <w:pStyle w:val="c0"/>
        <w:shd w:val="clear" w:color="auto" w:fill="FFFFFF"/>
        <w:spacing w:before="0" w:beforeAutospacing="0" w:after="0" w:afterAutospacing="0"/>
        <w:jc w:val="both"/>
        <w:rPr>
          <w:rStyle w:val="c2"/>
          <w:b/>
          <w:bCs/>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B5C58" w:rsidRDefault="007B5C58" w:rsidP="007B5C5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pPr>
      <w:r>
        <w:rPr>
          <w:rStyle w:val="c2"/>
          <w:sz w:val="28"/>
          <w:szCs w:val="28"/>
        </w:rPr>
        <w:t>Mit freundlichen Grüssen</w:t>
      </w:r>
    </w:p>
    <w:p w:rsidR="007B5C58" w:rsidRDefault="007B5C58" w:rsidP="007B5C58">
      <w:pPr>
        <w:pStyle w:val="c0"/>
        <w:shd w:val="clear" w:color="auto" w:fill="FFFFFF"/>
        <w:spacing w:before="0" w:beforeAutospacing="0" w:after="0" w:afterAutospacing="0"/>
        <w:jc w:val="both"/>
        <w:rPr>
          <w:rStyle w:val="c2"/>
        </w:rPr>
      </w:pPr>
    </w:p>
    <w:p w:rsidR="007B5C58" w:rsidRDefault="007B5C58" w:rsidP="007B5C58">
      <w:pPr>
        <w:pStyle w:val="c0"/>
        <w:shd w:val="clear" w:color="auto" w:fill="FFFFFF"/>
        <w:spacing w:before="0" w:beforeAutospacing="0" w:after="0" w:afterAutospacing="0"/>
        <w:jc w:val="both"/>
      </w:pPr>
      <w:r>
        <w:rPr>
          <w:rStyle w:val="c2"/>
          <w:sz w:val="28"/>
          <w:szCs w:val="28"/>
        </w:rPr>
        <w:t>Hans Müller</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Redemittel: Über eine Graphik oder Schaubild zu sprechen</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Aus der Statistik ist zu ersehen, dass / wie ...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Тема/предмет диаграммы/графика – это…</w:t>
            </w:r>
          </w:p>
          <w:p w:rsidR="007B5C58" w:rsidRDefault="007B5C5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Статистика / диаграмма предоставляет информацию о ...</w:t>
            </w:r>
          </w:p>
          <w:p w:rsidR="007B5C58" w:rsidRDefault="007B5C58">
            <w:pPr>
              <w:jc w:val="center"/>
              <w:rPr>
                <w:sz w:val="28"/>
                <w:szCs w:val="28"/>
              </w:rPr>
            </w:pPr>
          </w:p>
          <w:p w:rsidR="007B5C58" w:rsidRDefault="007B5C5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B5C58" w:rsidRDefault="007B5C58">
            <w:pPr>
              <w:widowControl/>
              <w:ind w:firstLine="0"/>
              <w:jc w:val="left"/>
              <w:rPr>
                <w:sz w:val="28"/>
                <w:szCs w:val="28"/>
              </w:rPr>
            </w:pPr>
          </w:p>
          <w:p w:rsidR="007B5C58" w:rsidRDefault="007B5C58">
            <w:pPr>
              <w:widowControl/>
              <w:ind w:firstLine="0"/>
              <w:jc w:val="left"/>
              <w:rPr>
                <w:sz w:val="28"/>
                <w:szCs w:val="28"/>
              </w:rPr>
            </w:pPr>
            <w:r>
              <w:rPr>
                <w:sz w:val="28"/>
                <w:szCs w:val="28"/>
                <w:shd w:val="clear" w:color="auto" w:fill="FFFFFF"/>
              </w:rPr>
              <w:t>Из рисунка следует, что / как…</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7B5C58" w:rsidRDefault="007B5C58">
            <w:pPr>
              <w:widowControl/>
              <w:ind w:firstLine="0"/>
              <w:jc w:val="left"/>
              <w:rPr>
                <w:sz w:val="28"/>
                <w:szCs w:val="28"/>
                <w:lang w:val="en-US"/>
              </w:rPr>
            </w:pPr>
          </w:p>
          <w:p w:rsidR="007B5C58" w:rsidRPr="007B5C58" w:rsidRDefault="007B5C58">
            <w:pPr>
              <w:widowControl/>
              <w:ind w:firstLine="0"/>
              <w:jc w:val="left"/>
              <w:rPr>
                <w:sz w:val="28"/>
                <w:szCs w:val="28"/>
                <w:lang w:val="en-US"/>
              </w:rPr>
            </w:pPr>
            <w:r>
              <w:rPr>
                <w:b/>
                <w:bCs/>
                <w:sz w:val="28"/>
                <w:szCs w:val="28"/>
                <w:shd w:val="clear" w:color="auto" w:fill="FFFFFF"/>
                <w:lang w:val="en-US"/>
              </w:rPr>
              <w:t xml:space="preserve">ist um (fast / mehr als) ... </w:t>
            </w:r>
            <w:r w:rsidRPr="007B5C58">
              <w:rPr>
                <w:b/>
                <w:bCs/>
                <w:sz w:val="28"/>
                <w:szCs w:val="28"/>
                <w:shd w:val="clear" w:color="auto" w:fill="FFFFFF"/>
                <w:lang w:val="en-US"/>
              </w:rPr>
              <w:t>% gestiegen.</w:t>
            </w:r>
            <w:r w:rsidRPr="007B5C58">
              <w:rPr>
                <w:sz w:val="28"/>
                <w:szCs w:val="28"/>
                <w:shd w:val="clear" w:color="auto" w:fill="FFFFFF"/>
                <w:lang w:val="en-US"/>
              </w:rPr>
              <w:t> </w:t>
            </w:r>
          </w:p>
          <w:p w:rsidR="007B5C58" w:rsidRP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zwischen 2005 und 2012 um ...% erhöht.</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возросло с … (в 200...) до … (в 200… году).</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выросло на (почти/более чем) …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 ... % за период между 2005 и 2012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 промежутке между 2004 и 2009 годами сократилось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B5C58" w:rsidRDefault="007B5C5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B5C58" w:rsidRDefault="007B5C58">
            <w:pPr>
              <w:widowControl/>
              <w:ind w:firstLine="0"/>
              <w:jc w:val="left"/>
              <w:rPr>
                <w:sz w:val="28"/>
                <w:szCs w:val="28"/>
              </w:rPr>
            </w:pPr>
            <w:r>
              <w:rPr>
                <w:sz w:val="28"/>
                <w:szCs w:val="28"/>
                <w:shd w:val="clear" w:color="auto" w:fill="FFFFFF"/>
              </w:rPr>
              <w:t>больше людей ..., чем в 2019 году</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меньше людей ..., чем в сравнительном периоде.</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7B5C58" w:rsidRDefault="007B5C5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7B5C58" w:rsidRDefault="007B5C58" w:rsidP="007B5C58">
      <w:pPr>
        <w:ind w:firstLine="0"/>
        <w:rPr>
          <w:b/>
          <w:noProof/>
          <w:sz w:val="28"/>
          <w:szCs w:val="28"/>
        </w:rPr>
      </w:pPr>
    </w:p>
    <w:p w:rsidR="007B5C58" w:rsidRDefault="007B5C58" w:rsidP="007B5C58">
      <w:pPr>
        <w:rPr>
          <w:b/>
          <w:noProof/>
          <w:sz w:val="28"/>
          <w:szCs w:val="28"/>
          <w:lang w:val="en-US"/>
        </w:rPr>
      </w:pPr>
      <w:r>
        <w:rPr>
          <w:b/>
          <w:noProof/>
          <w:sz w:val="28"/>
          <w:szCs w:val="28"/>
          <w:lang w:val="en-US"/>
        </w:rPr>
        <w:t>Aufgabe 1.</w:t>
      </w:r>
    </w:p>
    <w:p w:rsidR="007B5C58" w:rsidRDefault="007B5C58" w:rsidP="007B5C58">
      <w:pPr>
        <w:ind w:left="260"/>
        <w:rPr>
          <w:b/>
          <w:bCs/>
          <w:i/>
          <w:iCs/>
          <w:sz w:val="28"/>
          <w:szCs w:val="28"/>
          <w:lang w:val="en-US"/>
        </w:rPr>
      </w:pPr>
    </w:p>
    <w:p w:rsidR="007B5C58" w:rsidRDefault="007B5C58" w:rsidP="007B5C58">
      <w:pPr>
        <w:ind w:left="260"/>
        <w:rPr>
          <w:sz w:val="28"/>
          <w:szCs w:val="28"/>
          <w:lang w:val="en-US"/>
        </w:rPr>
      </w:pPr>
      <w:r>
        <w:rPr>
          <w:b/>
          <w:bCs/>
          <w:i/>
          <w:iCs/>
          <w:sz w:val="28"/>
          <w:szCs w:val="28"/>
          <w:lang w:val="en-US"/>
        </w:rPr>
        <w:t>Füllen Sie die Lücken aus bei Beschreibung der Grafik!</w:t>
      </w:r>
    </w:p>
    <w:p w:rsidR="007B5C58" w:rsidRDefault="007B5C58" w:rsidP="007B5C58">
      <w:pPr>
        <w:spacing w:line="4" w:lineRule="exact"/>
        <w:rPr>
          <w:sz w:val="28"/>
          <w:szCs w:val="28"/>
          <w:lang w:val="en-US"/>
        </w:rPr>
      </w:pPr>
    </w:p>
    <w:p w:rsidR="007B5C58" w:rsidRDefault="007B5C58" w:rsidP="007B5C58">
      <w:pPr>
        <w:spacing w:line="4" w:lineRule="exact"/>
        <w:rPr>
          <w:sz w:val="28"/>
          <w:szCs w:val="28"/>
          <w:lang w:val="en-US"/>
        </w:rPr>
      </w:pPr>
    </w:p>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963BE5" w:rsidRDefault="00963BE5" w:rsidP="007B5C58">
      <w:pPr>
        <w:ind w:left="260"/>
        <w:rPr>
          <w:b/>
          <w:bCs/>
          <w:i/>
          <w:iCs/>
          <w:sz w:val="28"/>
          <w:szCs w:val="28"/>
          <w:lang w:val="en-US"/>
        </w:rPr>
      </w:pPr>
    </w:p>
    <w:p w:rsidR="00963BE5" w:rsidRDefault="00963BE5" w:rsidP="007B5C58">
      <w:pPr>
        <w:ind w:left="260"/>
        <w:rPr>
          <w:b/>
          <w:bCs/>
          <w:i/>
          <w:iCs/>
          <w:sz w:val="28"/>
          <w:szCs w:val="28"/>
          <w:lang w:val="en-US"/>
        </w:rPr>
      </w:pPr>
    </w:p>
    <w:p w:rsidR="007B5C58" w:rsidRDefault="007B5C58" w:rsidP="007B5C58">
      <w:pPr>
        <w:ind w:left="260"/>
        <w:rPr>
          <w:b/>
          <w:bCs/>
          <w:i/>
          <w:iCs/>
          <w:sz w:val="28"/>
          <w:szCs w:val="28"/>
          <w:lang w:val="en-US"/>
        </w:rPr>
      </w:pPr>
      <w:r>
        <w:rPr>
          <w:b/>
          <w:bCs/>
          <w:i/>
          <w:iCs/>
          <w:sz w:val="28"/>
          <w:szCs w:val="28"/>
          <w:lang w:val="en-US"/>
        </w:rPr>
        <w:t>Lückentext:</w:t>
      </w:r>
    </w:p>
    <w:p w:rsidR="007B5C58" w:rsidRDefault="007B5C58" w:rsidP="007B5C58">
      <w:pPr>
        <w:ind w:left="260"/>
        <w:rPr>
          <w:sz w:val="28"/>
          <w:szCs w:val="28"/>
          <w:lang w:val="en-US"/>
        </w:rPr>
      </w:pPr>
    </w:p>
    <w:p w:rsidR="007B5C58" w:rsidRDefault="007B5C58" w:rsidP="007B5C58">
      <w:pPr>
        <w:spacing w:line="230" w:lineRule="auto"/>
        <w:ind w:left="260"/>
        <w:rPr>
          <w:sz w:val="28"/>
          <w:szCs w:val="28"/>
          <w:lang w:val="en-US"/>
        </w:rPr>
      </w:pPr>
      <w:r>
        <w:rPr>
          <w:sz w:val="28"/>
          <w:szCs w:val="28"/>
          <w:lang w:val="en-US"/>
        </w:rPr>
        <w:t>___________________ eine Statistik von SÖL, ________ August 2000.</w:t>
      </w:r>
    </w:p>
    <w:p w:rsidR="007B5C58" w:rsidRDefault="007B5C58" w:rsidP="007B5C58">
      <w:pPr>
        <w:spacing w:line="16" w:lineRule="exact"/>
        <w:rPr>
          <w:sz w:val="28"/>
          <w:szCs w:val="28"/>
          <w:lang w:val="en-US"/>
        </w:rPr>
      </w:pPr>
    </w:p>
    <w:p w:rsidR="007B5C58" w:rsidRDefault="007B5C58" w:rsidP="007B5C58">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B5C58" w:rsidRDefault="007B5C58" w:rsidP="007B5C58">
      <w:pPr>
        <w:spacing w:line="2" w:lineRule="exact"/>
        <w:rPr>
          <w:sz w:val="28"/>
          <w:szCs w:val="28"/>
          <w:lang w:val="en-US"/>
        </w:rPr>
      </w:pPr>
    </w:p>
    <w:p w:rsidR="007B5C58" w:rsidRDefault="007B5C58" w:rsidP="007B5C58">
      <w:pPr>
        <w:ind w:left="260"/>
        <w:rPr>
          <w:sz w:val="28"/>
          <w:szCs w:val="28"/>
          <w:lang w:val="en-US"/>
        </w:rPr>
      </w:pPr>
      <w:r>
        <w:rPr>
          <w:sz w:val="28"/>
          <w:szCs w:val="28"/>
          <w:lang w:val="en-US"/>
        </w:rPr>
        <w:t>_________________________ Italien und die USA.________________________ steht Kanada.</w:t>
      </w:r>
    </w:p>
    <w:p w:rsidR="007B5C58" w:rsidRDefault="007B5C58" w:rsidP="007B5C58">
      <w:pPr>
        <w:spacing w:line="13" w:lineRule="exact"/>
        <w:rPr>
          <w:sz w:val="28"/>
          <w:szCs w:val="28"/>
          <w:lang w:val="en-US"/>
        </w:rPr>
      </w:pPr>
    </w:p>
    <w:p w:rsidR="007B5C58" w:rsidRDefault="007B5C58" w:rsidP="007B5C5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B5C58" w:rsidRDefault="007B5C58" w:rsidP="007B5C58">
      <w:pPr>
        <w:ind w:firstLine="720"/>
        <w:rPr>
          <w:sz w:val="28"/>
          <w:szCs w:val="28"/>
          <w:lang w:val="en-US"/>
        </w:rPr>
      </w:pPr>
    </w:p>
    <w:p w:rsidR="007B5C58" w:rsidRDefault="007B5C58" w:rsidP="007B5C58">
      <w:pPr>
        <w:rPr>
          <w:b/>
          <w:noProof/>
          <w:sz w:val="28"/>
          <w:szCs w:val="28"/>
          <w:lang w:val="en-US"/>
        </w:rPr>
      </w:pPr>
    </w:p>
    <w:p w:rsidR="007B5C58" w:rsidRDefault="007B5C58" w:rsidP="007B5C58">
      <w:pPr>
        <w:rPr>
          <w:b/>
          <w:noProof/>
          <w:sz w:val="28"/>
          <w:szCs w:val="28"/>
          <w:lang w:val="en-US"/>
        </w:rPr>
      </w:pPr>
      <w:r>
        <w:rPr>
          <w:b/>
          <w:noProof/>
          <w:sz w:val="28"/>
          <w:szCs w:val="28"/>
          <w:lang w:val="en-US"/>
        </w:rPr>
        <w:t>Aufgabe 2.</w:t>
      </w:r>
    </w:p>
    <w:p w:rsidR="007B5C58" w:rsidRDefault="007B5C58" w:rsidP="007B5C58">
      <w:pPr>
        <w:ind w:firstLine="720"/>
        <w:rPr>
          <w:sz w:val="28"/>
          <w:szCs w:val="28"/>
          <w:lang w:val="en-US"/>
        </w:rPr>
      </w:pPr>
    </w:p>
    <w:p w:rsidR="007B5C58" w:rsidRDefault="007B5C58" w:rsidP="007B5C58">
      <w:pPr>
        <w:ind w:left="260"/>
        <w:rPr>
          <w:sz w:val="28"/>
          <w:szCs w:val="28"/>
          <w:lang w:val="en-US"/>
        </w:rPr>
      </w:pPr>
      <w:r>
        <w:rPr>
          <w:b/>
          <w:bCs/>
          <w:i/>
          <w:iCs/>
          <w:sz w:val="28"/>
          <w:szCs w:val="28"/>
          <w:lang w:val="en-US"/>
        </w:rPr>
        <w:lastRenderedPageBreak/>
        <w:t>Füllen Sie die Lücken aus bei Beschreibung der Grafik.</w:t>
      </w:r>
    </w:p>
    <w:p w:rsidR="007B5C58" w:rsidRDefault="007B5C58" w:rsidP="007B5C58">
      <w:pPr>
        <w:ind w:firstLine="0"/>
        <w:rPr>
          <w:sz w:val="28"/>
          <w:szCs w:val="28"/>
          <w:lang w:val="en-US"/>
        </w:rPr>
      </w:pPr>
    </w:p>
    <w:p w:rsidR="007B5C58" w:rsidRDefault="007B5C58" w:rsidP="007B5C58">
      <w:pPr>
        <w:ind w:firstLine="0"/>
        <w:rPr>
          <w:sz w:val="28"/>
          <w:szCs w:val="28"/>
          <w:lang w:val="en-US"/>
        </w:rPr>
      </w:pPr>
    </w:p>
    <w:p w:rsidR="007B5C58" w:rsidRDefault="007B5C58" w:rsidP="007B5C58">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B5C58" w:rsidRDefault="007B5C58" w:rsidP="007B5C58">
      <w:pPr>
        <w:ind w:firstLine="720"/>
        <w:rPr>
          <w:sz w:val="28"/>
          <w:szCs w:val="28"/>
          <w:lang w:val="en-US"/>
        </w:rPr>
      </w:pPr>
    </w:p>
    <w:p w:rsidR="007B5C58" w:rsidRDefault="007B5C58" w:rsidP="007B5C58">
      <w:pPr>
        <w:ind w:firstLine="0"/>
        <w:rPr>
          <w:b/>
          <w:bCs/>
          <w:i/>
          <w:iCs/>
          <w:sz w:val="28"/>
          <w:szCs w:val="28"/>
          <w:lang w:val="en-US"/>
        </w:rPr>
      </w:pPr>
      <w:r>
        <w:rPr>
          <w:b/>
          <w:bCs/>
          <w:i/>
          <w:iCs/>
          <w:sz w:val="28"/>
          <w:szCs w:val="28"/>
          <w:lang w:val="en-US"/>
        </w:rPr>
        <w:t>Lückentext:</w:t>
      </w:r>
    </w:p>
    <w:p w:rsidR="007B5C58" w:rsidRDefault="007B5C58" w:rsidP="007B5C58">
      <w:pPr>
        <w:pStyle w:val="Default"/>
        <w:rPr>
          <w:bCs/>
          <w:color w:val="auto"/>
          <w:sz w:val="28"/>
          <w:szCs w:val="28"/>
          <w:lang w:val="en-US"/>
        </w:rPr>
      </w:pPr>
    </w:p>
    <w:p w:rsidR="007B5C58" w:rsidRDefault="007B5C58" w:rsidP="007B5C5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B5C58" w:rsidRDefault="007B5C58" w:rsidP="007B5C5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B5C58" w:rsidRDefault="007B5C58" w:rsidP="007B5C58">
      <w:pPr>
        <w:ind w:firstLine="0"/>
        <w:rPr>
          <w:noProof/>
          <w:sz w:val="28"/>
          <w:szCs w:val="28"/>
          <w:lang w:val="en-US"/>
        </w:rPr>
      </w:pPr>
    </w:p>
    <w:p w:rsidR="007B5C58" w:rsidRDefault="007B5C58" w:rsidP="007B5C58">
      <w:pPr>
        <w:rPr>
          <w:b/>
          <w:noProof/>
          <w:sz w:val="28"/>
          <w:szCs w:val="28"/>
          <w:lang w:val="en-US"/>
        </w:rPr>
      </w:pPr>
      <w:r>
        <w:rPr>
          <w:b/>
          <w:noProof/>
          <w:sz w:val="28"/>
          <w:szCs w:val="28"/>
          <w:lang w:val="en-US"/>
        </w:rPr>
        <w:t>Aufgabe 3.</w:t>
      </w:r>
    </w:p>
    <w:p w:rsidR="007B5C58" w:rsidRDefault="007B5C58" w:rsidP="007B5C58">
      <w:pPr>
        <w:rPr>
          <w:noProof/>
          <w:sz w:val="28"/>
          <w:szCs w:val="28"/>
          <w:lang w:val="en-US"/>
        </w:rPr>
      </w:pPr>
    </w:p>
    <w:p w:rsidR="007B5C58" w:rsidRDefault="007B5C58" w:rsidP="007B5C58">
      <w:pPr>
        <w:rPr>
          <w:b/>
          <w:bCs/>
          <w:sz w:val="28"/>
          <w:szCs w:val="28"/>
          <w:lang w:val="en-US"/>
        </w:rPr>
      </w:pPr>
      <w:r>
        <w:rPr>
          <w:b/>
          <w:bCs/>
          <w:sz w:val="28"/>
          <w:szCs w:val="28"/>
          <w:lang w:val="en-US"/>
        </w:rPr>
        <w:t>Wohnen in den eigenen vier Wänden</w:t>
      </w:r>
    </w:p>
    <w:p w:rsidR="007B5C58" w:rsidRDefault="007B5C58" w:rsidP="007B5C58">
      <w:pPr>
        <w:rPr>
          <w:b/>
          <w:bCs/>
          <w:sz w:val="28"/>
          <w:szCs w:val="28"/>
          <w:lang w:val="en-US"/>
        </w:rPr>
      </w:pPr>
    </w:p>
    <w:p w:rsidR="007B5C58" w:rsidRDefault="007B5C58" w:rsidP="007B5C58">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B5C58" w:rsidRDefault="007B5C58" w:rsidP="007B5C58">
      <w:pPr>
        <w:spacing w:line="232" w:lineRule="auto"/>
        <w:ind w:left="260"/>
        <w:rPr>
          <w:sz w:val="28"/>
          <w:szCs w:val="28"/>
          <w:lang w:val="en-US"/>
        </w:rPr>
      </w:pPr>
    </w:p>
    <w:p w:rsidR="007B5C58" w:rsidRDefault="007B5C58" w:rsidP="007B5C5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7B5C58" w:rsidRDefault="007B5C58" w:rsidP="007B5C58">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13" w:lineRule="exact"/>
        <w:rPr>
          <w:sz w:val="28"/>
          <w:szCs w:val="28"/>
          <w:lang w:val="en-US"/>
        </w:rPr>
      </w:pPr>
    </w:p>
    <w:p w:rsidR="007B5C58" w:rsidRDefault="007B5C58" w:rsidP="007B5C58">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7B5C58" w:rsidRDefault="007B5C58" w:rsidP="007B5C58">
      <w:pPr>
        <w:spacing w:line="230" w:lineRule="auto"/>
        <w:ind w:left="620"/>
        <w:rPr>
          <w:sz w:val="28"/>
          <w:szCs w:val="28"/>
          <w:lang w:val="en-US"/>
        </w:rPr>
      </w:pPr>
    </w:p>
    <w:p w:rsidR="007B5C58" w:rsidRDefault="007B5C58" w:rsidP="007B5C5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B5C58" w:rsidRDefault="007B5C58" w:rsidP="007B5C58">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66952" w:rsidRDefault="00766952" w:rsidP="007B5C58">
      <w:pPr>
        <w:ind w:firstLine="720"/>
        <w:rPr>
          <w:noProof/>
          <w:sz w:val="28"/>
          <w:szCs w:val="28"/>
          <w:lang w:val="en-US"/>
        </w:rPr>
      </w:pPr>
    </w:p>
    <w:p w:rsidR="00766952" w:rsidRDefault="00766952"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widowControl/>
        <w:shd w:val="clear" w:color="auto" w:fill="FFFFFF"/>
        <w:ind w:firstLine="0"/>
        <w:jc w:val="left"/>
        <w:rPr>
          <w:b/>
          <w:sz w:val="28"/>
          <w:szCs w:val="28"/>
          <w:lang w:val="en-US"/>
        </w:rPr>
      </w:pPr>
      <w:r>
        <w:rPr>
          <w:b/>
          <w:sz w:val="28"/>
          <w:szCs w:val="28"/>
          <w:lang w:val="en-US"/>
        </w:rPr>
        <w:t>Beispiel: Wohnen in den eigenen vier Wänden</w:t>
      </w:r>
    </w:p>
    <w:p w:rsidR="007B5C58" w:rsidRDefault="007B5C58" w:rsidP="007B5C58">
      <w:pPr>
        <w:widowControl/>
        <w:shd w:val="clear" w:color="auto" w:fill="FFFFFF"/>
        <w:tabs>
          <w:tab w:val="left" w:pos="1338"/>
        </w:tabs>
        <w:ind w:firstLine="0"/>
        <w:jc w:val="left"/>
        <w:rPr>
          <w:sz w:val="28"/>
          <w:szCs w:val="28"/>
          <w:lang w:val="en-US"/>
        </w:rPr>
      </w:pPr>
      <w:r>
        <w:rPr>
          <w:sz w:val="28"/>
          <w:szCs w:val="28"/>
          <w:lang w:val="en-US"/>
        </w:rPr>
        <w:tab/>
      </w:r>
    </w:p>
    <w:p w:rsidR="007B5C58" w:rsidRDefault="007B5C58" w:rsidP="007B5C58">
      <w:pPr>
        <w:widowControl/>
        <w:shd w:val="clear" w:color="auto" w:fill="FFFFFF"/>
        <w:ind w:firstLine="0"/>
        <w:jc w:val="left"/>
        <w:rPr>
          <w:i/>
          <w:sz w:val="28"/>
          <w:szCs w:val="28"/>
          <w:lang w:val="en-US"/>
        </w:rPr>
      </w:pPr>
      <w:r>
        <w:rPr>
          <w:i/>
          <w:sz w:val="28"/>
          <w:szCs w:val="28"/>
          <w:lang w:val="en-US"/>
        </w:rPr>
        <w:t>(Einleitung / Darstellen des Themas)</w:t>
      </w:r>
    </w:p>
    <w:p w:rsidR="007B5C58" w:rsidRDefault="007B5C58" w:rsidP="007B5C5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Grafik)</w:t>
      </w:r>
    </w:p>
    <w:p w:rsidR="007B5C58" w:rsidRDefault="007B5C58" w:rsidP="007B5C5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(Herausragende Fakten / Zahlen des Schaubilds)</w:t>
      </w:r>
    </w:p>
    <w:p w:rsidR="007B5C58" w:rsidRDefault="007B5C58" w:rsidP="007B5C5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Fragestellung „Vorteile / Nachteile“)</w:t>
      </w:r>
    </w:p>
    <w:p w:rsidR="007B5C58" w:rsidRDefault="007B5C58" w:rsidP="007B5C5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(Vorteile / Nachteile)</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B5C58" w:rsidRDefault="007B5C58" w:rsidP="007B5C5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7B5C58" w:rsidRDefault="007B5C58" w:rsidP="007B5C5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(Persönliche Wünsche / Bedürfnisse)</w:t>
      </w:r>
    </w:p>
    <w:p w:rsidR="007B5C58" w:rsidRDefault="007B5C58" w:rsidP="007B5C5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(Schluss)</w:t>
      </w:r>
    </w:p>
    <w:p w:rsidR="007B5C58" w:rsidRDefault="007B5C58" w:rsidP="007B5C5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7B5C58" w:rsidRDefault="007B5C58" w:rsidP="007B5C58">
      <w:pPr>
        <w:ind w:firstLine="720"/>
        <w:rPr>
          <w:bCs/>
          <w:sz w:val="28"/>
          <w:szCs w:val="28"/>
          <w:u w:val="single"/>
        </w:rPr>
      </w:pPr>
      <w:r>
        <w:rPr>
          <w:bCs/>
          <w:sz w:val="28"/>
          <w:szCs w:val="28"/>
          <w:u w:val="single"/>
        </w:rPr>
        <w:t>Содержание экзаменационного билета:</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7B5C58" w:rsidRDefault="007B5C58" w:rsidP="007B5C5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B5C58" w:rsidRDefault="007B5C58" w:rsidP="007B5C58">
      <w:pPr>
        <w:autoSpaceDE w:val="0"/>
        <w:ind w:firstLine="720"/>
        <w:rPr>
          <w:bCs/>
          <w:sz w:val="28"/>
          <w:szCs w:val="28"/>
        </w:rPr>
      </w:pPr>
      <w:r>
        <w:rPr>
          <w:bCs/>
          <w:sz w:val="28"/>
          <w:szCs w:val="28"/>
        </w:rPr>
        <w:t>Говорение</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7B5C58" w:rsidRDefault="007B5C58" w:rsidP="007B5C5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B5C58" w:rsidRDefault="007B5C58" w:rsidP="007B5C58">
      <w:pPr>
        <w:autoSpaceDE w:val="0"/>
        <w:ind w:firstLine="720"/>
        <w:rPr>
          <w:bCs/>
          <w:sz w:val="28"/>
          <w:szCs w:val="28"/>
        </w:rPr>
      </w:pPr>
    </w:p>
    <w:p w:rsidR="007B5C58" w:rsidRDefault="007B5C58" w:rsidP="007B5C58">
      <w:pPr>
        <w:autoSpaceDE w:val="0"/>
        <w:ind w:firstLine="720"/>
        <w:rPr>
          <w:bCs/>
          <w:sz w:val="28"/>
          <w:szCs w:val="28"/>
        </w:rPr>
      </w:pPr>
      <w:r>
        <w:rPr>
          <w:bCs/>
          <w:sz w:val="28"/>
          <w:szCs w:val="28"/>
        </w:rPr>
        <w:t>Чтение</w:t>
      </w:r>
    </w:p>
    <w:p w:rsidR="007B5C58" w:rsidRDefault="007B5C58" w:rsidP="007B5C5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B5C58" w:rsidRDefault="007B5C58" w:rsidP="007B5C5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7B5C58" w:rsidRDefault="007B5C58" w:rsidP="007B5C5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7B5C58" w:rsidRDefault="007B5C58" w:rsidP="007B5C58">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7B5C58" w:rsidRDefault="007B5C58" w:rsidP="007B5C58">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Pr>
          <w:bCs/>
          <w:sz w:val="28"/>
          <w:szCs w:val="28"/>
        </w:rPr>
        <w:lastRenderedPageBreak/>
        <w:t>завершенности, нормативности текста.</w:t>
      </w:r>
    </w:p>
    <w:p w:rsidR="007B5C58" w:rsidRDefault="007B5C58" w:rsidP="007B5C5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7B5C58" w:rsidRDefault="007B5C58" w:rsidP="007B5C58">
      <w:pPr>
        <w:autoSpaceDE w:val="0"/>
        <w:ind w:firstLine="720"/>
        <w:rPr>
          <w:bCs/>
          <w:sz w:val="28"/>
          <w:szCs w:val="28"/>
        </w:rPr>
      </w:pPr>
      <w:r>
        <w:rPr>
          <w:bCs/>
          <w:sz w:val="28"/>
          <w:szCs w:val="28"/>
        </w:rPr>
        <w:t>Оценивается объем и правильность извлеченной информации.</w:t>
      </w:r>
    </w:p>
    <w:p w:rsidR="007B5C58" w:rsidRDefault="007B5C58" w:rsidP="007B5C58">
      <w:pPr>
        <w:autoSpaceDE w:val="0"/>
        <w:ind w:firstLine="720"/>
        <w:rPr>
          <w:bCs/>
          <w:sz w:val="28"/>
          <w:szCs w:val="28"/>
        </w:rPr>
      </w:pPr>
      <w:r>
        <w:rPr>
          <w:bCs/>
          <w:sz w:val="28"/>
          <w:szCs w:val="28"/>
        </w:rPr>
        <w:t>Структура кандидатского экзамена</w:t>
      </w:r>
    </w:p>
    <w:p w:rsidR="007B5C58" w:rsidRDefault="007B5C58" w:rsidP="007B5C5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7B5C58" w:rsidRDefault="007B5C58" w:rsidP="007B5C58">
      <w:pPr>
        <w:autoSpaceDE w:val="0"/>
        <w:ind w:firstLine="720"/>
        <w:rPr>
          <w:bCs/>
          <w:sz w:val="28"/>
          <w:szCs w:val="28"/>
        </w:rPr>
      </w:pPr>
      <w:r>
        <w:rPr>
          <w:bCs/>
          <w:sz w:val="28"/>
          <w:szCs w:val="28"/>
        </w:rPr>
        <w:t>Кандидатский экзамен по иностранному языку проводится в два этапа.</w:t>
      </w:r>
    </w:p>
    <w:p w:rsidR="007B5C58" w:rsidRDefault="007B5C58" w:rsidP="007B5C5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7B5C58" w:rsidRDefault="007B5C58" w:rsidP="007B5C5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7B5C58" w:rsidRDefault="007B5C58" w:rsidP="007B5C5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B5C58" w:rsidRDefault="007B5C58" w:rsidP="007B5C58">
      <w:pPr>
        <w:pStyle w:val="af5"/>
        <w:ind w:firstLine="0"/>
        <w:rPr>
          <w:sz w:val="28"/>
          <w:szCs w:val="28"/>
        </w:rPr>
      </w:pPr>
    </w:p>
    <w:p w:rsidR="007B5C58" w:rsidRDefault="007B5C58" w:rsidP="008F4094">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7B5C58" w:rsidRDefault="007B5C58" w:rsidP="007B5C5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7B5C58" w:rsidRDefault="007B5C58" w:rsidP="007B5C58">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B5C58" w:rsidTr="007B5C5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B5C58" w:rsidRDefault="007B5C58">
            <w:pPr>
              <w:ind w:firstLine="34"/>
              <w:jc w:val="center"/>
              <w:rPr>
                <w:b/>
                <w:color w:val="000000"/>
              </w:rPr>
            </w:pPr>
            <w:r>
              <w:rPr>
                <w:b/>
                <w:color w:val="000000"/>
              </w:rPr>
              <w:t>Процедура</w:t>
            </w:r>
          </w:p>
          <w:p w:rsidR="007B5C58" w:rsidRDefault="007B5C5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b/>
                <w:color w:val="000000"/>
              </w:rPr>
            </w:pPr>
            <w:r>
              <w:rPr>
                <w:b/>
                <w:color w:val="000000"/>
              </w:rPr>
              <w:t>Средство оценивания</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Промежуточный контроль</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 xml:space="preserve">Выполнение </w:t>
            </w:r>
            <w:r>
              <w:rPr>
                <w:color w:val="000000"/>
              </w:rPr>
              <w:lastRenderedPageBreak/>
              <w:t>устных</w:t>
            </w:r>
          </w:p>
          <w:p w:rsidR="007B5C58" w:rsidRDefault="007B5C5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 xml:space="preserve">тестовых </w:t>
            </w:r>
          </w:p>
          <w:p w:rsidR="007B5C58" w:rsidRDefault="007B5C5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Экзамен</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соответствии с принятыми нормами времени</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Форма </w:t>
            </w:r>
          </w:p>
          <w:p w:rsidR="007B5C58" w:rsidRDefault="007B5C58">
            <w:pPr>
              <w:ind w:firstLine="0"/>
              <w:jc w:val="left"/>
              <w:rPr>
                <w:color w:val="000000"/>
              </w:rPr>
            </w:pPr>
            <w:r>
              <w:rPr>
                <w:color w:val="000000"/>
              </w:rPr>
              <w:t>проведения</w:t>
            </w:r>
          </w:p>
          <w:p w:rsidR="007B5C58" w:rsidRDefault="007B5C5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Экзаменационный билет</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Раздаточный </w:t>
            </w:r>
          </w:p>
          <w:p w:rsidR="007B5C58" w:rsidRDefault="007B5C5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r>
    </w:tbl>
    <w:p w:rsidR="007B5C58" w:rsidRDefault="007B5C58" w:rsidP="007B5C58">
      <w:pPr>
        <w:ind w:left="360" w:firstLine="0"/>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7B5C58" w:rsidRDefault="007B5C58" w:rsidP="007B5C5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7B5C58" w:rsidRDefault="007B5C58" w:rsidP="007B5C5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7B5C58" w:rsidRDefault="007B5C58" w:rsidP="007B5C58">
      <w:pPr>
        <w:ind w:firstLine="709"/>
        <w:rPr>
          <w:sz w:val="28"/>
          <w:szCs w:val="28"/>
        </w:rPr>
      </w:pPr>
      <w:r>
        <w:rPr>
          <w:sz w:val="28"/>
          <w:szCs w:val="28"/>
        </w:rPr>
        <w:t>При подготовке к практическим занятиям студентам необходимо:</w:t>
      </w:r>
    </w:p>
    <w:p w:rsidR="007B5C58" w:rsidRDefault="007B5C58" w:rsidP="008F4094">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7B5C58" w:rsidRDefault="007B5C58" w:rsidP="008F4094">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7B5C58" w:rsidRDefault="007B5C58" w:rsidP="007B5C5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7B5C58" w:rsidRDefault="007B5C58" w:rsidP="007B5C58">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7B5C58" w:rsidRDefault="007B5C58" w:rsidP="007B5C58">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Pr>
          <w:sz w:val="28"/>
          <w:szCs w:val="28"/>
        </w:rPr>
        <w:lastRenderedPageBreak/>
        <w:t>на занятии.</w:t>
      </w:r>
    </w:p>
    <w:p w:rsidR="007B5C58" w:rsidRDefault="007B5C58" w:rsidP="007B5C58">
      <w:pPr>
        <w:ind w:firstLine="709"/>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7B5C58" w:rsidRDefault="007B5C58" w:rsidP="007B5C5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B5C58" w:rsidRDefault="007B5C58" w:rsidP="007B5C58">
      <w:pPr>
        <w:ind w:firstLine="709"/>
        <w:rPr>
          <w:sz w:val="28"/>
          <w:szCs w:val="28"/>
        </w:rPr>
      </w:pPr>
      <w:r>
        <w:rPr>
          <w:b/>
          <w:sz w:val="28"/>
          <w:szCs w:val="28"/>
        </w:rPr>
        <w:t>а) основная литература</w:t>
      </w:r>
      <w:r>
        <w:rPr>
          <w:sz w:val="28"/>
          <w:szCs w:val="28"/>
        </w:rPr>
        <w:t>:</w:t>
      </w:r>
    </w:p>
    <w:p w:rsidR="007B5C58" w:rsidRDefault="007B5C58" w:rsidP="008F4094">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7B5C58" w:rsidRDefault="007B5C58" w:rsidP="008F4094">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7B5C58" w:rsidRDefault="007B5C58" w:rsidP="008F4094">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7B5C58" w:rsidRDefault="007B5C58" w:rsidP="008F4094">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7B5C58" w:rsidRDefault="007B5C58" w:rsidP="008F4094">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7B5C58" w:rsidRDefault="007B5C58" w:rsidP="008F4094">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7B5C58" w:rsidRDefault="007B5C58" w:rsidP="008F4094">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7B5C58" w:rsidRDefault="007B5C58" w:rsidP="007B5C58">
      <w:pPr>
        <w:widowControl/>
        <w:autoSpaceDE w:val="0"/>
        <w:ind w:left="709" w:firstLine="0"/>
        <w:rPr>
          <w:sz w:val="28"/>
          <w:szCs w:val="28"/>
        </w:rPr>
      </w:pPr>
    </w:p>
    <w:p w:rsidR="007B5C58" w:rsidRDefault="007B5C58" w:rsidP="007B5C58">
      <w:pPr>
        <w:ind w:firstLine="709"/>
        <w:rPr>
          <w:sz w:val="28"/>
          <w:szCs w:val="28"/>
        </w:rPr>
      </w:pPr>
      <w:r>
        <w:rPr>
          <w:b/>
          <w:sz w:val="28"/>
          <w:szCs w:val="28"/>
        </w:rPr>
        <w:t>б) дополнительная литература</w:t>
      </w:r>
      <w:r>
        <w:rPr>
          <w:sz w:val="28"/>
          <w:szCs w:val="28"/>
        </w:rPr>
        <w:t>:</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7B5C58">
          <w:rPr>
            <w:rStyle w:val="a6"/>
            <w:color w:val="auto"/>
            <w:sz w:val="28"/>
            <w:szCs w:val="28"/>
            <w:lang w:val="en-US"/>
          </w:rPr>
          <w:t>Bertin</w:t>
        </w:r>
      </w:hyperlink>
      <w:r w:rsidR="007B5C58">
        <w:rPr>
          <w:color w:val="auto"/>
          <w:sz w:val="28"/>
          <w:szCs w:val="28"/>
          <w:lang w:val="en-US"/>
        </w:rPr>
        <w:t xml:space="preserve"> E., </w:t>
      </w:r>
      <w:hyperlink r:id="rId21" w:history="1">
        <w:r w:rsidR="007B5C58">
          <w:rPr>
            <w:rStyle w:val="a6"/>
            <w:color w:val="auto"/>
            <w:sz w:val="28"/>
            <w:szCs w:val="28"/>
            <w:lang w:val="en-US"/>
          </w:rPr>
          <w:t>Godowski</w:t>
        </w:r>
      </w:hyperlink>
      <w:r w:rsidR="007B5C58">
        <w:rPr>
          <w:color w:val="auto"/>
          <w:sz w:val="28"/>
          <w:szCs w:val="28"/>
          <w:lang w:val="en-US"/>
        </w:rPr>
        <w:t xml:space="preserve"> C. Comptabilitéet audit – Epreuve 4 du DSCG, 2006, 98</w:t>
      </w:r>
      <w:r w:rsidR="007B5C58">
        <w:rPr>
          <w:color w:val="auto"/>
          <w:sz w:val="28"/>
          <w:szCs w:val="28"/>
        </w:rPr>
        <w:t>с</w:t>
      </w:r>
      <w:r w:rsidR="007B5C58">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7B5C58">
        <w:rPr>
          <w:color w:val="auto"/>
          <w:sz w:val="28"/>
          <w:szCs w:val="28"/>
        </w:rPr>
        <w:t xml:space="preserve"> </w:t>
      </w:r>
      <w:r>
        <w:rPr>
          <w:color w:val="auto"/>
          <w:sz w:val="28"/>
          <w:szCs w:val="28"/>
          <w:lang w:val="en-US"/>
        </w:rPr>
        <w:t>zur</w:t>
      </w:r>
      <w:r w:rsidRPr="007B5C58">
        <w:rPr>
          <w:color w:val="auto"/>
          <w:sz w:val="28"/>
          <w:szCs w:val="28"/>
        </w:rPr>
        <w:t xml:space="preserve"> </w:t>
      </w:r>
      <w:r>
        <w:rPr>
          <w:color w:val="auto"/>
          <w:sz w:val="28"/>
          <w:szCs w:val="28"/>
          <w:lang w:val="en-US"/>
        </w:rPr>
        <w:t>Entwicklung</w:t>
      </w:r>
      <w:r w:rsidRPr="007B5C58">
        <w:rPr>
          <w:color w:val="auto"/>
          <w:sz w:val="28"/>
          <w:szCs w:val="28"/>
        </w:rPr>
        <w:t xml:space="preserve"> </w:t>
      </w:r>
      <w:r>
        <w:rPr>
          <w:color w:val="auto"/>
          <w:sz w:val="28"/>
          <w:szCs w:val="28"/>
          <w:lang w:val="en-US"/>
        </w:rPr>
        <w:t>der</w:t>
      </w:r>
      <w:r w:rsidRPr="007B5C58">
        <w:rPr>
          <w:color w:val="auto"/>
          <w:sz w:val="28"/>
          <w:szCs w:val="28"/>
        </w:rPr>
        <w:t xml:space="preserve"> </w:t>
      </w:r>
      <w:r>
        <w:rPr>
          <w:color w:val="auto"/>
          <w:sz w:val="28"/>
          <w:szCs w:val="28"/>
          <w:lang w:val="en-US"/>
        </w:rPr>
        <w:t>Sprechfertigkeiten</w:t>
      </w:r>
      <w:r w:rsidRPr="007B5C58">
        <w:rPr>
          <w:color w:val="auto"/>
          <w:sz w:val="28"/>
          <w:szCs w:val="28"/>
        </w:rPr>
        <w:t xml:space="preserve"> </w:t>
      </w:r>
      <w:r>
        <w:rPr>
          <w:color w:val="auto"/>
          <w:sz w:val="28"/>
          <w:szCs w:val="28"/>
          <w:lang w:val="en-US"/>
        </w:rPr>
        <w:t>fur</w:t>
      </w:r>
      <w:r w:rsidRPr="007B5C5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7B5C58">
        <w:rPr>
          <w:color w:val="auto"/>
          <w:sz w:val="28"/>
          <w:szCs w:val="28"/>
        </w:rPr>
        <w:t xml:space="preserve"> </w:t>
      </w:r>
      <w:r>
        <w:rPr>
          <w:color w:val="auto"/>
          <w:sz w:val="28"/>
          <w:szCs w:val="28"/>
          <w:lang w:val="en-US"/>
        </w:rPr>
        <w:t>und</w:t>
      </w:r>
      <w:r w:rsidRPr="007B5C58">
        <w:rPr>
          <w:color w:val="auto"/>
          <w:sz w:val="28"/>
          <w:szCs w:val="28"/>
        </w:rPr>
        <w:t xml:space="preserve"> </w:t>
      </w:r>
      <w:r>
        <w:rPr>
          <w:color w:val="auto"/>
          <w:sz w:val="28"/>
          <w:szCs w:val="28"/>
          <w:lang w:val="en-US"/>
        </w:rPr>
        <w:t>wissen</w:t>
      </w:r>
      <w:r w:rsidRPr="007B5C58">
        <w:rPr>
          <w:color w:val="auto"/>
          <w:sz w:val="28"/>
          <w:szCs w:val="28"/>
        </w:rPr>
        <w:t xml:space="preserve"> </w:t>
      </w:r>
      <w:r>
        <w:rPr>
          <w:color w:val="auto"/>
          <w:sz w:val="28"/>
          <w:szCs w:val="28"/>
          <w:lang w:val="en-US"/>
        </w:rPr>
        <w:t>schaftliche</w:t>
      </w:r>
      <w:r w:rsidRPr="007B5C5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7B5C58">
          <w:rPr>
            <w:rStyle w:val="a6"/>
            <w:color w:val="auto"/>
            <w:sz w:val="28"/>
            <w:szCs w:val="28"/>
          </w:rPr>
          <w:t>Кашпер А.И. Перевод немецкой научно-технической литературы</w:t>
        </w:r>
      </w:hyperlink>
      <w:r w:rsidR="007B5C58">
        <w:rPr>
          <w:color w:val="auto"/>
          <w:sz w:val="28"/>
          <w:szCs w:val="28"/>
        </w:rPr>
        <w:t xml:space="preserve">. </w:t>
      </w:r>
      <w:r w:rsidR="007B5C58">
        <w:rPr>
          <w:color w:val="auto"/>
          <w:sz w:val="28"/>
          <w:szCs w:val="28"/>
          <w:lang w:val="en-US"/>
        </w:rPr>
        <w:t>М., 1964.</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7B5C58">
          <w:rPr>
            <w:rStyle w:val="a6"/>
            <w:color w:val="auto"/>
            <w:sz w:val="28"/>
            <w:szCs w:val="28"/>
          </w:rPr>
          <w:t xml:space="preserve">Лелюшкина К.С. Немецкий язык. </w:t>
        </w:r>
        <w:r w:rsidR="007B5C58">
          <w:rPr>
            <w:rStyle w:val="a6"/>
            <w:color w:val="auto"/>
            <w:sz w:val="28"/>
            <w:szCs w:val="28"/>
            <w:lang w:val="en-US"/>
          </w:rPr>
          <w:t>Профессионально-ориентированный курс</w:t>
        </w:r>
      </w:hyperlink>
      <w:r w:rsidR="007B5C58">
        <w:rPr>
          <w:color w:val="auto"/>
          <w:sz w:val="28"/>
          <w:szCs w:val="28"/>
          <w:lang w:val="en-US"/>
        </w:rPr>
        <w:t>. Томск, 2010.</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7B5C58" w:rsidRDefault="007B5C58" w:rsidP="008F4094">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B5C58" w:rsidRDefault="007B5C58" w:rsidP="007B5C58">
      <w:pPr>
        <w:widowControl/>
        <w:ind w:firstLine="709"/>
        <w:rPr>
          <w:b/>
          <w:sz w:val="28"/>
          <w:szCs w:val="28"/>
        </w:rPr>
      </w:pPr>
    </w:p>
    <w:p w:rsidR="007B5C58" w:rsidRDefault="007B5C58" w:rsidP="007B5C5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7B5C58" w:rsidRDefault="007B5C58" w:rsidP="007B5C58">
      <w:pPr>
        <w:ind w:firstLine="709"/>
        <w:rPr>
          <w:sz w:val="28"/>
          <w:szCs w:val="28"/>
        </w:rPr>
      </w:pPr>
      <w:r>
        <w:rPr>
          <w:sz w:val="28"/>
          <w:szCs w:val="28"/>
        </w:rPr>
        <w:t xml:space="preserve">www.economist.com </w:t>
      </w:r>
    </w:p>
    <w:p w:rsidR="007B5C58" w:rsidRDefault="007B5C58" w:rsidP="007B5C58">
      <w:pPr>
        <w:ind w:firstLine="709"/>
        <w:rPr>
          <w:sz w:val="28"/>
          <w:szCs w:val="28"/>
        </w:rPr>
      </w:pPr>
      <w:r>
        <w:rPr>
          <w:sz w:val="28"/>
          <w:szCs w:val="28"/>
        </w:rPr>
        <w:t>http://www.moneyweek.fr/</w:t>
      </w:r>
    </w:p>
    <w:p w:rsidR="007B5C58" w:rsidRDefault="007B5C58" w:rsidP="007B5C58">
      <w:pPr>
        <w:ind w:firstLine="709"/>
        <w:rPr>
          <w:sz w:val="28"/>
          <w:szCs w:val="28"/>
        </w:rPr>
      </w:pPr>
      <w:r>
        <w:rPr>
          <w:sz w:val="28"/>
          <w:szCs w:val="28"/>
        </w:rPr>
        <w:t>http://tempsreel.nouvelobs.com/economie/</w:t>
      </w:r>
    </w:p>
    <w:p w:rsidR="007B5C58" w:rsidRDefault="007B5C58" w:rsidP="007B5C58">
      <w:pPr>
        <w:ind w:firstLine="709"/>
        <w:rPr>
          <w:sz w:val="28"/>
          <w:szCs w:val="28"/>
        </w:rPr>
      </w:pPr>
      <w:r>
        <w:rPr>
          <w:sz w:val="28"/>
          <w:szCs w:val="28"/>
        </w:rPr>
        <w:t>http://www.banquemondiale.org/</w:t>
      </w:r>
    </w:p>
    <w:p w:rsidR="007B5C58" w:rsidRDefault="007B5C58" w:rsidP="007B5C58">
      <w:pPr>
        <w:ind w:firstLine="709"/>
        <w:rPr>
          <w:sz w:val="28"/>
          <w:szCs w:val="28"/>
        </w:rPr>
      </w:pPr>
      <w:r>
        <w:rPr>
          <w:sz w:val="28"/>
          <w:szCs w:val="28"/>
        </w:rPr>
        <w:t>http://www.oecd.org/home/0,3675,fr_2649_201185_1_1_1_1_1,00.html</w:t>
      </w:r>
    </w:p>
    <w:p w:rsidR="007B5C58" w:rsidRDefault="007B5C58" w:rsidP="007B5C58">
      <w:pPr>
        <w:ind w:firstLine="709"/>
        <w:rPr>
          <w:sz w:val="28"/>
          <w:szCs w:val="28"/>
        </w:rPr>
      </w:pPr>
      <w:r>
        <w:rPr>
          <w:sz w:val="28"/>
          <w:szCs w:val="28"/>
        </w:rPr>
        <w:t>http://www.wto.org/indexfr.htm</w:t>
      </w:r>
    </w:p>
    <w:p w:rsidR="007B5C58" w:rsidRDefault="007B5C58" w:rsidP="007B5C58">
      <w:pPr>
        <w:ind w:firstLine="709"/>
        <w:rPr>
          <w:sz w:val="28"/>
          <w:szCs w:val="28"/>
        </w:rPr>
      </w:pPr>
      <w:r>
        <w:rPr>
          <w:sz w:val="28"/>
          <w:szCs w:val="28"/>
        </w:rPr>
        <w:t>http://www.fondafip.org/</w:t>
      </w:r>
    </w:p>
    <w:p w:rsidR="007B5C58" w:rsidRDefault="007B5C58" w:rsidP="007B5C58">
      <w:pPr>
        <w:ind w:firstLine="709"/>
        <w:rPr>
          <w:sz w:val="28"/>
          <w:szCs w:val="28"/>
        </w:rPr>
      </w:pPr>
      <w:r>
        <w:rPr>
          <w:sz w:val="28"/>
          <w:szCs w:val="28"/>
        </w:rPr>
        <w:t>http://www.lapagefinanciere.fr/lexique.php</w:t>
      </w:r>
    </w:p>
    <w:p w:rsidR="007B5C58" w:rsidRDefault="007B5C58" w:rsidP="007B5C58">
      <w:pPr>
        <w:ind w:firstLine="709"/>
        <w:rPr>
          <w:sz w:val="28"/>
          <w:szCs w:val="28"/>
        </w:rPr>
      </w:pPr>
      <w:r>
        <w:rPr>
          <w:sz w:val="28"/>
          <w:szCs w:val="28"/>
        </w:rPr>
        <w:t>http://bibliolangues.free.fr/conception/FDA/page7activites.htm</w:t>
      </w:r>
    </w:p>
    <w:p w:rsidR="007B5C58" w:rsidRDefault="007B5C58" w:rsidP="007B5C58">
      <w:pPr>
        <w:ind w:firstLine="709"/>
        <w:rPr>
          <w:sz w:val="28"/>
          <w:szCs w:val="28"/>
        </w:rPr>
      </w:pPr>
      <w:r>
        <w:rPr>
          <w:sz w:val="28"/>
          <w:szCs w:val="28"/>
        </w:rPr>
        <w:lastRenderedPageBreak/>
        <w:t>http://www.cndp.fr/stat-apprendre/insee/default.htm</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7B5C58" w:rsidRDefault="007B5C58" w:rsidP="008F4094">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7B5C5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7B5C58" w:rsidRDefault="007B5C58" w:rsidP="007B5C5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B5C58" w:rsidRDefault="007B5C58" w:rsidP="008F4094">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7B5C58" w:rsidRDefault="007B5C58" w:rsidP="008F4094">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2A7E73">
        <w:rPr>
          <w:sz w:val="28"/>
          <w:szCs w:val="28"/>
        </w:rPr>
        <w:t>с научной специальностью</w:t>
      </w:r>
      <w:r w:rsidR="0042015B" w:rsidRPr="00765DCE">
        <w:rPr>
          <w:sz w:val="28"/>
          <w:szCs w:val="28"/>
        </w:rPr>
        <w:t xml:space="preserve"> </w:t>
      </w:r>
      <w:r w:rsidR="006818C0">
        <w:rPr>
          <w:sz w:val="28"/>
          <w:szCs w:val="28"/>
        </w:rPr>
        <w:t>–</w:t>
      </w:r>
      <w:r w:rsidR="0057592D"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6D1E6B">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5A9DF8"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10001" w:type="pct"/>
        <w:tblLook w:val="01E0" w:firstRow="1" w:lastRow="1" w:firstColumn="1" w:lastColumn="1" w:noHBand="0" w:noVBand="0"/>
      </w:tblPr>
      <w:tblGrid>
        <w:gridCol w:w="4846"/>
        <w:gridCol w:w="4846"/>
        <w:gridCol w:w="4845"/>
        <w:gridCol w:w="4841"/>
      </w:tblGrid>
      <w:tr w:rsidR="003365A3" w:rsidTr="003365A3">
        <w:tc>
          <w:tcPr>
            <w:tcW w:w="1250" w:type="pct"/>
          </w:tcPr>
          <w:p w:rsidR="003365A3" w:rsidRDefault="003365A3">
            <w:pPr>
              <w:widowControl/>
              <w:suppressAutoHyphens/>
              <w:ind w:firstLine="0"/>
              <w:jc w:val="center"/>
              <w:rPr>
                <w:sz w:val="28"/>
              </w:rPr>
            </w:pPr>
          </w:p>
        </w:tc>
        <w:tc>
          <w:tcPr>
            <w:tcW w:w="125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c>
          <w:tcPr>
            <w:tcW w:w="1250" w:type="pct"/>
            <w:hideMark/>
          </w:tcPr>
          <w:p w:rsidR="003365A3" w:rsidRDefault="003365A3">
            <w:pPr>
              <w:suppressAutoHyphens/>
              <w:ind w:firstLine="0"/>
              <w:jc w:val="center"/>
            </w:pPr>
            <w:r>
              <w:t>____» ______________ 2016 г.</w:t>
            </w:r>
          </w:p>
        </w:tc>
        <w:tc>
          <w:tcPr>
            <w:tcW w:w="1249" w:type="pct"/>
            <w:hideMark/>
          </w:tcPr>
          <w:p w:rsidR="003365A3" w:rsidRDefault="003365A3">
            <w:pPr>
              <w:suppressAutoHyphens/>
              <w:ind w:firstLine="0"/>
              <w:jc w:val="center"/>
              <w:rPr>
                <w:b/>
              </w:rPr>
            </w:pPr>
            <w:r>
              <w:rPr>
                <w:b/>
              </w:rPr>
              <w:t>СОГЛАСОВАНО</w:t>
            </w:r>
          </w:p>
          <w:p w:rsidR="003365A3" w:rsidRDefault="003365A3">
            <w:pPr>
              <w:suppressAutoHyphens/>
              <w:ind w:firstLine="0"/>
              <w:jc w:val="center"/>
            </w:pPr>
            <w:r>
              <w:t>Учебно-методический совет</w:t>
            </w:r>
          </w:p>
          <w:p w:rsidR="003365A3" w:rsidRDefault="003365A3">
            <w:pPr>
              <w:suppressAutoHyphens/>
              <w:ind w:firstLine="0"/>
              <w:jc w:val="center"/>
            </w:pPr>
            <w:r>
              <w:t>Институтакибернетики</w:t>
            </w:r>
          </w:p>
          <w:p w:rsidR="003365A3" w:rsidRDefault="003365A3">
            <w:pPr>
              <w:suppressAutoHyphens/>
              <w:ind w:firstLine="0"/>
              <w:jc w:val="center"/>
            </w:pPr>
            <w:r>
              <w:t>____________________Т.С. Хачлаев</w:t>
            </w:r>
          </w:p>
          <w:p w:rsidR="003365A3" w:rsidRDefault="003365A3">
            <w:pPr>
              <w:suppressAutoHyphens/>
              <w:ind w:firstLine="0"/>
              <w:jc w:val="center"/>
            </w:pPr>
            <w:r>
              <w:t>«____» ______________ 2016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8A35C6" w:rsidP="003365A3">
      <w:pPr>
        <w:widowControl/>
        <w:ind w:firstLine="0"/>
        <w:jc w:val="center"/>
      </w:pPr>
      <w:r>
        <w:t>Москва 2021</w:t>
      </w:r>
    </w:p>
    <w:p w:rsidR="003365A3" w:rsidRDefault="003365A3" w:rsidP="00CC5287">
      <w:pPr>
        <w:numPr>
          <w:ilvl w:val="0"/>
          <w:numId w:val="90"/>
        </w:numPr>
        <w:tabs>
          <w:tab w:val="left" w:pos="993"/>
        </w:tabs>
        <w:ind w:left="0" w:firstLine="709"/>
        <w:contextualSpacing/>
        <w:jc w:val="left"/>
        <w:rPr>
          <w:b/>
          <w:sz w:val="28"/>
          <w:szCs w:val="28"/>
        </w:rPr>
      </w:pPr>
      <w:r>
        <w:rPr>
          <w:b/>
          <w:sz w:val="28"/>
          <w:szCs w:val="28"/>
        </w:rPr>
        <w:lastRenderedPageBreak/>
        <w:t>Цели освоения дисциплины</w:t>
      </w:r>
    </w:p>
    <w:p w:rsidR="003365A3" w:rsidRDefault="003365A3" w:rsidP="002A7E73">
      <w:pPr>
        <w:widowControl/>
        <w:tabs>
          <w:tab w:val="left" w:pos="993"/>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профилей подготовки –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rsidP="002A7E73">
      <w:pPr>
        <w:widowControl/>
        <w:tabs>
          <w:tab w:val="left" w:pos="993"/>
        </w:tabs>
        <w:suppressAutoHyphens/>
        <w:ind w:firstLine="709"/>
        <w:rPr>
          <w:bCs/>
          <w:sz w:val="28"/>
          <w:szCs w:val="28"/>
        </w:rPr>
      </w:pPr>
      <w:r>
        <w:rPr>
          <w:bCs/>
          <w:sz w:val="28"/>
          <w:szCs w:val="28"/>
        </w:rPr>
        <w:t xml:space="preserve">      </w:t>
      </w:r>
    </w:p>
    <w:p w:rsidR="003365A3" w:rsidRDefault="003365A3" w:rsidP="00CC5287">
      <w:pPr>
        <w:numPr>
          <w:ilvl w:val="0"/>
          <w:numId w:val="9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2A7E73">
      <w:pPr>
        <w:widowControl/>
        <w:tabs>
          <w:tab w:val="left" w:pos="993"/>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365A3" w:rsidRDefault="003365A3" w:rsidP="003365A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0"/>
        <w:rPr>
          <w:sz w:val="28"/>
          <w:szCs w:val="28"/>
        </w:rPr>
      </w:pPr>
    </w:p>
    <w:p w:rsidR="003365A3" w:rsidRDefault="003365A3" w:rsidP="00CC5287">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Знать: </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Уметь:</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365A3" w:rsidRDefault="003365A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Владеть:</w:t>
            </w:r>
          </w:p>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365A3" w:rsidTr="003365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365A3" w:rsidRDefault="003365A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365A3" w:rsidRDefault="003365A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365A3" w:rsidRDefault="003365A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t xml:space="preserve">- анализировать мировоззренческие проблемы, возникающие в науке на современном этапе ее развития; </w:t>
            </w:r>
          </w:p>
          <w:p w:rsidR="003365A3" w:rsidRDefault="003365A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365A3" w:rsidRDefault="003365A3">
            <w:pPr>
              <w:widowControl/>
              <w:ind w:firstLine="0"/>
              <w:rPr>
                <w:b/>
              </w:rPr>
            </w:pPr>
            <w:r>
              <w:t>- навыками аргументированного изложения своей позиции и ведения научных дискуссий.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Знать:</w:t>
            </w:r>
          </w:p>
          <w:p w:rsidR="003365A3" w:rsidRDefault="003365A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Уметь:</w:t>
            </w:r>
          </w:p>
          <w:p w:rsidR="003365A3" w:rsidRDefault="003365A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3365A3" w:rsidTr="003365A3">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w:t>
            </w:r>
          </w:p>
          <w:p w:rsidR="003365A3" w:rsidRDefault="003365A3">
            <w:pPr>
              <w:widowControl/>
              <w:ind w:firstLine="0"/>
              <w:jc w:val="left"/>
            </w:pPr>
            <w:r>
              <w:t>-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 xml:space="preserve">Знать </w:t>
            </w:r>
            <w:r>
              <w:t>основы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Знать: </w:t>
            </w:r>
          </w:p>
          <w:p w:rsidR="003365A3" w:rsidRDefault="003365A3">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365A3" w:rsidRDefault="003365A3">
            <w:pPr>
              <w:widowControl/>
              <w:ind w:firstLine="0"/>
              <w:jc w:val="left"/>
            </w:pPr>
            <w:r>
              <w:t xml:space="preserve">- основы профессионального взаимодействия и коммуникации в исследовательском коллективе;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3365A3" w:rsidRDefault="003365A3" w:rsidP="003365A3">
      <w:pPr>
        <w:ind w:left="720" w:firstLine="0"/>
        <w:contextualSpacing/>
        <w:rPr>
          <w:b/>
          <w:sz w:val="28"/>
          <w:szCs w:val="28"/>
        </w:rPr>
      </w:pPr>
    </w:p>
    <w:p w:rsidR="003365A3" w:rsidRDefault="003365A3" w:rsidP="00CC5287">
      <w:pPr>
        <w:numPr>
          <w:ilvl w:val="0"/>
          <w:numId w:val="90"/>
        </w:numPr>
        <w:tabs>
          <w:tab w:val="left" w:pos="708"/>
        </w:tabs>
        <w:ind w:left="0" w:firstLine="709"/>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365A3" w:rsidTr="003365A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 xml:space="preserve">Формы текущего контроля успеваемости </w:t>
            </w:r>
          </w:p>
          <w:p w:rsidR="003365A3" w:rsidRDefault="003365A3">
            <w:pPr>
              <w:widowControl/>
              <w:tabs>
                <w:tab w:val="num" w:pos="643"/>
              </w:tabs>
              <w:suppressAutoHyphens/>
              <w:ind w:firstLine="0"/>
              <w:jc w:val="center"/>
              <w:rPr>
                <w:i/>
              </w:rPr>
            </w:pPr>
            <w:r>
              <w:t>(</w:t>
            </w: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t xml:space="preserve"> (</w:t>
            </w:r>
            <w:r>
              <w:rPr>
                <w:i/>
              </w:rPr>
              <w:t>по семестрам)</w:t>
            </w:r>
          </w:p>
        </w:tc>
      </w:tr>
      <w:tr w:rsidR="003365A3" w:rsidTr="003365A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 xml:space="preserve">Контактная работа </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rPr>
                <w:lang w:val="en-US"/>
              </w:rPr>
            </w:pPr>
            <w:r>
              <w:t xml:space="preserve">Экзамен </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w:t>
            </w:r>
          </w:p>
          <w:p w:rsidR="003365A3" w:rsidRDefault="003365A3">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0"/>
        <w:rPr>
          <w:b/>
          <w:color w:val="FF0000"/>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раздела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Основы философии науки</w:t>
            </w:r>
          </w:p>
        </w:tc>
      </w:tr>
      <w:tr w:rsidR="003365A3" w:rsidTr="003365A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Возникновение науки и основные </w:t>
            </w:r>
            <w:r>
              <w:lastRenderedPageBreak/>
              <w:t>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w:t>
            </w:r>
            <w:r>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365A3" w:rsidRDefault="003365A3">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w:t>
            </w:r>
            <w:r>
              <w:lastRenderedPageBreak/>
              <w:t>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pPr>
            <w:r>
              <w:rPr>
                <w:b/>
              </w:rPr>
              <w:t>Философские проблемы техники и технических наук</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365A3" w:rsidRDefault="003365A3">
            <w:pPr>
              <w:ind w:firstLine="0"/>
            </w:pPr>
            <w:r>
              <w:t>Основные этапы развития инженерной деятельности и инженерного сообщества.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365A3" w:rsidRDefault="003365A3">
            <w:pPr>
              <w:ind w:firstLine="0"/>
            </w:pPr>
            <w:r>
              <w:rPr>
                <w:bCs/>
              </w:rPr>
              <w:lastRenderedPageBreak/>
              <w:t>Основные концепции информационного 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365A3" w:rsidRDefault="003365A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CC5287">
      <w:pPr>
        <w:numPr>
          <w:ilvl w:val="1"/>
          <w:numId w:val="90"/>
        </w:numPr>
        <w:tabs>
          <w:tab w:val="left" w:pos="1276"/>
        </w:tabs>
        <w:ind w:left="0" w:firstLine="709"/>
        <w:contextualSpacing/>
        <w:rPr>
          <w:b/>
          <w:sz w:val="28"/>
          <w:szCs w:val="28"/>
        </w:rPr>
      </w:pPr>
      <w:r>
        <w:rPr>
          <w:b/>
          <w:sz w:val="28"/>
          <w:szCs w:val="28"/>
        </w:rPr>
        <w:t>Практические занятия (ПР)</w:t>
      </w:r>
    </w:p>
    <w:p w:rsidR="003365A3" w:rsidRDefault="003365A3" w:rsidP="003365A3">
      <w:pPr>
        <w:tabs>
          <w:tab w:val="left" w:pos="1276"/>
        </w:tabs>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CC5287">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20"/>
        <w:rPr>
          <w:sz w:val="28"/>
          <w:szCs w:val="28"/>
        </w:rPr>
      </w:pPr>
      <w:r>
        <w:rPr>
          <w:sz w:val="28"/>
          <w:szCs w:val="28"/>
        </w:rPr>
        <w:t>Виды самостоятельной работы обучающегося, порядок и сроки ее выполнения:</w:t>
      </w:r>
    </w:p>
    <w:p w:rsidR="003365A3" w:rsidRDefault="003365A3" w:rsidP="00CC5287">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365A3" w:rsidRDefault="003365A3" w:rsidP="00CC5287">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pStyle w:val="af5"/>
        <w:widowControl/>
        <w:tabs>
          <w:tab w:val="left" w:pos="993"/>
        </w:tabs>
        <w:ind w:left="0" w:firstLine="709"/>
        <w:rPr>
          <w:sz w:val="28"/>
          <w:szCs w:val="28"/>
        </w:rPr>
      </w:pPr>
    </w:p>
    <w:p w:rsidR="003365A3" w:rsidRDefault="003365A3" w:rsidP="003365A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365A3" w:rsidRDefault="003365A3" w:rsidP="00CC5287">
      <w:pPr>
        <w:widowControl/>
        <w:numPr>
          <w:ilvl w:val="0"/>
          <w:numId w:val="42"/>
        </w:numPr>
        <w:tabs>
          <w:tab w:val="num" w:pos="993"/>
        </w:tabs>
        <w:ind w:left="0" w:firstLine="709"/>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CC5287">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CC5287">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C5287">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Знать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Уметь</w:t>
            </w:r>
          </w:p>
          <w:p w:rsidR="003365A3" w:rsidRDefault="003365A3">
            <w:pPr>
              <w:widowControl/>
              <w:ind w:firstLine="0"/>
              <w:jc w:val="center"/>
              <w:rPr>
                <w:b/>
              </w:rPr>
            </w:pPr>
            <w:r>
              <w:rPr>
                <w:b/>
              </w:rPr>
              <w:t>(УК-1)</w:t>
            </w: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w:t>
            </w:r>
            <w:r>
              <w:rPr>
                <w:rFonts w:ascii="Times New Roman" w:hAnsi="Times New Roman"/>
                <w:sz w:val="24"/>
                <w:szCs w:val="24"/>
              </w:rPr>
              <w:lastRenderedPageBreak/>
              <w:t>в междисциплинарных областях;</w:t>
            </w:r>
          </w:p>
          <w:p w:rsidR="003365A3" w:rsidRDefault="003365A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lastRenderedPageBreak/>
              <w:t>Владеть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p>
          <w:p w:rsidR="003365A3" w:rsidRDefault="003365A3">
            <w:pPr>
              <w:ind w:firstLine="0"/>
            </w:pPr>
            <w:r>
              <w:rPr>
                <w:b/>
              </w:rPr>
              <w:t>-</w:t>
            </w:r>
            <w:r>
              <w:t xml:space="preserve"> методов научного познания и структуры научного знания;</w:t>
            </w:r>
          </w:p>
          <w:p w:rsidR="003365A3" w:rsidRDefault="003365A3">
            <w:pPr>
              <w:ind w:firstLine="0"/>
            </w:pPr>
            <w:r>
              <w:t>- типов научной рациональности; оснований и функций научной картины мира;</w:t>
            </w:r>
          </w:p>
          <w:p w:rsidR="003365A3" w:rsidRDefault="003365A3">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Умение</w:t>
            </w:r>
            <w:r>
              <w:t xml:space="preserve"> </w:t>
            </w:r>
          </w:p>
          <w:p w:rsidR="003365A3" w:rsidRDefault="003365A3">
            <w:pPr>
              <w:ind w:firstLine="0"/>
            </w:pPr>
            <w:r>
              <w:t>- анализировать мировоззренческие проблемы, возникающие в науке на современном этапе ее развития;</w:t>
            </w:r>
          </w:p>
          <w:p w:rsidR="003365A3" w:rsidRDefault="003365A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w:t>
            </w:r>
            <w:r>
              <w:lastRenderedPageBreak/>
              <w:t>своей позиции и ведения научных дискуссий.</w:t>
            </w:r>
          </w:p>
          <w:p w:rsidR="003365A3" w:rsidRDefault="003365A3">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Знать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lastRenderedPageBreak/>
              <w:t>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Правильность выполнения учебных заданий, аргументиро</w:t>
            </w:r>
            <w:r>
              <w:rPr>
                <w:color w:val="000000"/>
                <w:kern w:val="24"/>
              </w:rPr>
              <w:lastRenderedPageBreak/>
              <w:t>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lastRenderedPageBreak/>
              <w:t>(ОПК-2)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w:t>
            </w:r>
            <w:r>
              <w:rPr>
                <w:color w:val="000000"/>
                <w:kern w:val="24"/>
              </w:rPr>
              <w:lastRenderedPageBreak/>
              <w:t>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Уметь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 xml:space="preserve">навыками применения новых методов </w:t>
            </w:r>
            <w:r>
              <w:lastRenderedPageBreak/>
              <w:t>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Знать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 xml:space="preserve">проводить сравнительный анализ и </w:t>
            </w:r>
            <w:r>
              <w:lastRenderedPageBreak/>
              <w:t>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0"/>
        <w:rPr>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365A3" w:rsidRDefault="003365A3" w:rsidP="003365A3">
      <w:pPr>
        <w:ind w:firstLine="720"/>
        <w:rPr>
          <w:bCs/>
          <w:i/>
          <w:sz w:val="28"/>
          <w:szCs w:val="28"/>
        </w:rPr>
      </w:pPr>
      <w:r>
        <w:rPr>
          <w:bCs/>
          <w:i/>
          <w:sz w:val="28"/>
          <w:szCs w:val="28"/>
        </w:rPr>
        <w:t>Примеры вопросов по разделу 1:</w:t>
      </w:r>
    </w:p>
    <w:p w:rsidR="003365A3" w:rsidRDefault="003365A3" w:rsidP="00CC5287">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365A3" w:rsidRDefault="003365A3" w:rsidP="00CC5287">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365A3" w:rsidRDefault="003365A3" w:rsidP="00CC5287">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3365A3" w:rsidRDefault="003365A3" w:rsidP="00CC5287">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3365A3" w:rsidRDefault="003365A3" w:rsidP="00CC5287">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365A3" w:rsidRDefault="003365A3" w:rsidP="00CC5287">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365A3" w:rsidRDefault="003365A3" w:rsidP="00CC5287">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w:t>
      </w:r>
      <w:r>
        <w:rPr>
          <w:sz w:val="28"/>
          <w:szCs w:val="28"/>
        </w:rPr>
        <w:lastRenderedPageBreak/>
        <w:t xml:space="preserve">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365A3" w:rsidRDefault="003365A3" w:rsidP="00CC5287">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365A3" w:rsidRDefault="003365A3" w:rsidP="00CC5287">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3365A3" w:rsidRDefault="003365A3" w:rsidP="00CC5287">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365A3" w:rsidRDefault="003365A3" w:rsidP="00CC5287">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3365A3" w:rsidRDefault="003365A3" w:rsidP="00CC5287">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365A3" w:rsidRDefault="003365A3" w:rsidP="00CC5287">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365A3" w:rsidRDefault="003365A3" w:rsidP="003365A3">
      <w:pPr>
        <w:pStyle w:val="af5"/>
        <w:ind w:left="0" w:firstLine="720"/>
        <w:rPr>
          <w:sz w:val="28"/>
          <w:szCs w:val="28"/>
        </w:rPr>
      </w:pPr>
      <w:r>
        <w:rPr>
          <w:sz w:val="28"/>
          <w:szCs w:val="28"/>
        </w:rPr>
        <w:t>5.1. Научное сообщество.</w:t>
      </w:r>
    </w:p>
    <w:p w:rsidR="003365A3" w:rsidRDefault="003365A3" w:rsidP="003365A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Б) Каковы основные виды профессиональных научных обществ?  </w:t>
      </w:r>
    </w:p>
    <w:p w:rsidR="003365A3" w:rsidRDefault="003365A3" w:rsidP="003365A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365A3" w:rsidRDefault="003365A3" w:rsidP="003365A3">
      <w:pPr>
        <w:pStyle w:val="af5"/>
        <w:ind w:left="0" w:firstLine="720"/>
        <w:rPr>
          <w:sz w:val="28"/>
          <w:szCs w:val="28"/>
        </w:rPr>
      </w:pPr>
      <w:r>
        <w:rPr>
          <w:sz w:val="28"/>
          <w:szCs w:val="28"/>
        </w:rPr>
        <w:t xml:space="preserve">5.2. Науковедение и наукометрия. </w:t>
      </w:r>
    </w:p>
    <w:p w:rsidR="003365A3" w:rsidRDefault="003365A3" w:rsidP="003365A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365A3" w:rsidRDefault="003365A3" w:rsidP="003365A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365A3" w:rsidRDefault="003365A3" w:rsidP="003365A3">
      <w:pPr>
        <w:pStyle w:val="af5"/>
        <w:ind w:left="0" w:firstLine="720"/>
        <w:rPr>
          <w:sz w:val="28"/>
          <w:szCs w:val="28"/>
        </w:rPr>
      </w:pPr>
      <w:r>
        <w:rPr>
          <w:sz w:val="28"/>
          <w:szCs w:val="28"/>
        </w:rPr>
        <w:t>5.3. Нормы и ценности научного сообщества.</w:t>
      </w:r>
    </w:p>
    <w:p w:rsidR="003365A3" w:rsidRDefault="003365A3" w:rsidP="003365A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365A3" w:rsidRDefault="003365A3" w:rsidP="003365A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365A3" w:rsidRDefault="003365A3" w:rsidP="003365A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365A3" w:rsidRDefault="003365A3" w:rsidP="003365A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3365A3" w:rsidRDefault="003365A3" w:rsidP="003365A3">
      <w:pPr>
        <w:ind w:firstLine="720"/>
        <w:rPr>
          <w:bCs/>
          <w:sz w:val="28"/>
          <w:szCs w:val="28"/>
          <w:u w:val="single"/>
        </w:rPr>
      </w:pPr>
      <w:r>
        <w:rPr>
          <w:bCs/>
          <w:i/>
          <w:sz w:val="28"/>
          <w:szCs w:val="28"/>
        </w:rPr>
        <w:t>Примеры вопросов по разделу 2</w:t>
      </w:r>
      <w:r>
        <w:rPr>
          <w:bCs/>
          <w:sz w:val="28"/>
          <w:szCs w:val="28"/>
        </w:rPr>
        <w:t>:</w:t>
      </w:r>
    </w:p>
    <w:p w:rsidR="003365A3" w:rsidRDefault="003365A3" w:rsidP="00CC5287">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3365A3" w:rsidRDefault="003365A3" w:rsidP="00CC5287">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365A3" w:rsidRDefault="003365A3" w:rsidP="00CC5287">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365A3" w:rsidRDefault="003365A3" w:rsidP="00CC5287">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365A3" w:rsidRDefault="003365A3" w:rsidP="00CC5287">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365A3" w:rsidRDefault="003365A3" w:rsidP="00CC5287">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365A3" w:rsidRDefault="003365A3" w:rsidP="00CC5287">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365A3" w:rsidRDefault="003365A3" w:rsidP="003365A3">
      <w:pPr>
        <w:ind w:firstLine="0"/>
        <w:jc w:val="left"/>
        <w:rPr>
          <w:b/>
          <w:sz w:val="28"/>
          <w:szCs w:val="28"/>
        </w:rPr>
      </w:pPr>
    </w:p>
    <w:p w:rsidR="003365A3" w:rsidRDefault="003365A3" w:rsidP="003365A3">
      <w:pPr>
        <w:jc w:val="left"/>
        <w:rPr>
          <w:b/>
          <w:caps/>
          <w:sz w:val="28"/>
          <w:szCs w:val="28"/>
        </w:rPr>
      </w:pPr>
      <w:r>
        <w:rPr>
          <w:b/>
          <w:sz w:val="28"/>
          <w:szCs w:val="28"/>
        </w:rPr>
        <w:t xml:space="preserve">    Подготовка и оформление реферата</w:t>
      </w:r>
    </w:p>
    <w:p w:rsidR="003365A3" w:rsidRDefault="003365A3" w:rsidP="003365A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365A3" w:rsidRDefault="003365A3" w:rsidP="003365A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365A3" w:rsidRDefault="003365A3" w:rsidP="003365A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w:t>
      </w:r>
      <w:r>
        <w:rPr>
          <w:sz w:val="28"/>
          <w:szCs w:val="28"/>
        </w:rPr>
        <w:lastRenderedPageBreak/>
        <w:t>текст (введение, основной текст, заключение) и библиографический список.</w:t>
      </w:r>
    </w:p>
    <w:p w:rsidR="003365A3" w:rsidRDefault="003365A3" w:rsidP="003365A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365A3">
        <w:rPr>
          <w:sz w:val="28"/>
          <w:szCs w:val="28"/>
        </w:rPr>
        <w:t xml:space="preserve"> </w:t>
      </w:r>
      <w:r>
        <w:rPr>
          <w:sz w:val="28"/>
          <w:szCs w:val="28"/>
          <w:lang w:val="en-US"/>
        </w:rPr>
        <w:t>New</w:t>
      </w:r>
      <w:r w:rsidRPr="003365A3">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3365A3" w:rsidRDefault="003365A3" w:rsidP="003365A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365A3" w:rsidRDefault="003365A3" w:rsidP="003365A3">
      <w:pPr>
        <w:ind w:firstLine="0"/>
        <w:jc w:val="center"/>
        <w:rPr>
          <w:b/>
          <w:sz w:val="28"/>
          <w:szCs w:val="28"/>
        </w:rPr>
      </w:pPr>
      <w:r>
        <w:rPr>
          <w:b/>
          <w:sz w:val="28"/>
          <w:szCs w:val="28"/>
        </w:rPr>
        <w:t>Примерная тематика рефератов</w:t>
      </w:r>
    </w:p>
    <w:p w:rsidR="003365A3" w:rsidRDefault="003365A3" w:rsidP="00CC5287">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3365A3" w:rsidRDefault="003365A3" w:rsidP="00CC5287">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365A3" w:rsidRDefault="003365A3" w:rsidP="00CC5287">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365A3" w:rsidRDefault="003365A3" w:rsidP="00CC5287">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365A3" w:rsidRDefault="003365A3" w:rsidP="00CC5287">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365A3" w:rsidRDefault="003365A3" w:rsidP="00CC5287">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365A3" w:rsidRDefault="003365A3" w:rsidP="00CC5287">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3365A3" w:rsidRDefault="003365A3" w:rsidP="00CC5287">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365A3" w:rsidRDefault="003365A3" w:rsidP="00CC5287">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365A3" w:rsidRDefault="003365A3" w:rsidP="00CC5287">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365A3" w:rsidRDefault="003365A3" w:rsidP="00CC5287">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3365A3" w:rsidRDefault="003365A3" w:rsidP="00CC5287">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365A3" w:rsidRDefault="003365A3" w:rsidP="00CC5287">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365A3" w:rsidRDefault="003365A3" w:rsidP="00CC5287">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365A3" w:rsidRDefault="003365A3" w:rsidP="00CC5287">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3365A3" w:rsidRDefault="003365A3" w:rsidP="00CC5287">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365A3" w:rsidRDefault="003365A3" w:rsidP="00CC5287">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365A3" w:rsidRDefault="003365A3" w:rsidP="00CC5287">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365A3" w:rsidRDefault="003365A3" w:rsidP="00CC5287">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365A3" w:rsidRDefault="003365A3" w:rsidP="00CC5287">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3365A3" w:rsidRDefault="003365A3" w:rsidP="00CC5287">
      <w:pPr>
        <w:numPr>
          <w:ilvl w:val="0"/>
          <w:numId w:val="46"/>
        </w:numPr>
        <w:tabs>
          <w:tab w:val="left" w:pos="1680"/>
        </w:tabs>
        <w:ind w:left="0" w:firstLine="680"/>
        <w:rPr>
          <w:sz w:val="28"/>
          <w:szCs w:val="28"/>
        </w:rPr>
      </w:pPr>
      <w:r>
        <w:rPr>
          <w:sz w:val="28"/>
          <w:szCs w:val="28"/>
        </w:rPr>
        <w:lastRenderedPageBreak/>
        <w:t>Нейрокомпьютинг: предпосылки возникновения и развития.</w:t>
      </w:r>
    </w:p>
    <w:p w:rsidR="003365A3" w:rsidRDefault="003365A3" w:rsidP="00CC5287">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365A3" w:rsidRDefault="003365A3" w:rsidP="003365A3">
      <w:pPr>
        <w:ind w:firstLine="0"/>
        <w:rPr>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3365A3" w:rsidRDefault="003365A3" w:rsidP="00CC5287">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3365A3" w:rsidRDefault="003365A3" w:rsidP="00CC5287">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365A3" w:rsidRDefault="003365A3" w:rsidP="00CC5287">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365A3" w:rsidRDefault="003365A3" w:rsidP="00CC5287">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3365A3" w:rsidRDefault="003365A3" w:rsidP="00CC5287">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3365A3" w:rsidRDefault="003365A3" w:rsidP="00CC5287">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3365A3" w:rsidRDefault="003365A3" w:rsidP="00CC5287">
      <w:pPr>
        <w:widowControl/>
        <w:numPr>
          <w:ilvl w:val="0"/>
          <w:numId w:val="47"/>
        </w:numPr>
        <w:tabs>
          <w:tab w:val="left" w:pos="1134"/>
        </w:tabs>
        <w:ind w:left="0" w:firstLine="720"/>
        <w:jc w:val="left"/>
        <w:rPr>
          <w:sz w:val="28"/>
          <w:szCs w:val="28"/>
        </w:rPr>
      </w:pPr>
      <w:r>
        <w:rPr>
          <w:sz w:val="28"/>
          <w:szCs w:val="28"/>
        </w:rPr>
        <w:lastRenderedPageBreak/>
        <w:t>Наука как социальный институт. Научные сообщества и их исторические типы. Этос науки: нормы и ценности научного сообщества.</w:t>
      </w:r>
    </w:p>
    <w:p w:rsidR="003365A3" w:rsidRDefault="003365A3" w:rsidP="00CC5287">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365A3" w:rsidRDefault="003365A3" w:rsidP="00CC5287">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365A3" w:rsidRDefault="003365A3" w:rsidP="00CC5287">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365A3" w:rsidRDefault="003365A3" w:rsidP="00CC5287">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365A3" w:rsidRDefault="003365A3" w:rsidP="00CC5287">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365A3" w:rsidRDefault="003365A3" w:rsidP="00CC5287">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365A3" w:rsidRDefault="003365A3" w:rsidP="00CC5287">
      <w:pPr>
        <w:pStyle w:val="af5"/>
        <w:widowControl/>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lastRenderedPageBreak/>
        <w:t>Информационная безопасность и ее место в становлении информационного общества. Гуманитарные аспекты информационной безопасности.</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365A3" w:rsidRDefault="003365A3" w:rsidP="00CC5287">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365A3" w:rsidRDefault="003365A3" w:rsidP="003365A3">
      <w:pPr>
        <w:ind w:firstLine="720"/>
        <w:rPr>
          <w:bCs/>
          <w:sz w:val="28"/>
          <w:szCs w:val="28"/>
        </w:rPr>
      </w:pPr>
    </w:p>
    <w:p w:rsidR="003365A3" w:rsidRDefault="003365A3" w:rsidP="003365A3">
      <w:pPr>
        <w:ind w:firstLine="720"/>
        <w:rPr>
          <w:bCs/>
          <w:sz w:val="28"/>
          <w:szCs w:val="28"/>
          <w:u w:val="single"/>
        </w:rPr>
      </w:pPr>
      <w:r>
        <w:rPr>
          <w:bCs/>
          <w:sz w:val="28"/>
          <w:szCs w:val="28"/>
          <w:u w:val="single"/>
        </w:rPr>
        <w:t>Содержание экзаменационного билета:</w:t>
      </w:r>
    </w:p>
    <w:p w:rsidR="003365A3" w:rsidRDefault="003365A3" w:rsidP="003365A3">
      <w:pPr>
        <w:ind w:firstLine="720"/>
        <w:rPr>
          <w:bCs/>
          <w:sz w:val="28"/>
          <w:szCs w:val="28"/>
        </w:rPr>
      </w:pPr>
      <w:r>
        <w:rPr>
          <w:bCs/>
          <w:sz w:val="28"/>
          <w:szCs w:val="28"/>
        </w:rPr>
        <w:t>1 вопрос – фундаментальная теория;</w:t>
      </w:r>
    </w:p>
    <w:p w:rsidR="003365A3" w:rsidRDefault="003365A3" w:rsidP="003365A3">
      <w:pPr>
        <w:ind w:firstLine="720"/>
        <w:rPr>
          <w:bCs/>
          <w:sz w:val="28"/>
          <w:szCs w:val="28"/>
        </w:rPr>
      </w:pPr>
      <w:r>
        <w:rPr>
          <w:bCs/>
          <w:sz w:val="28"/>
          <w:szCs w:val="28"/>
        </w:rPr>
        <w:t>2 вопрос – прикладная теория;</w:t>
      </w:r>
    </w:p>
    <w:p w:rsidR="003365A3" w:rsidRDefault="003365A3" w:rsidP="003365A3">
      <w:pPr>
        <w:ind w:firstLine="720"/>
        <w:rPr>
          <w:bCs/>
          <w:sz w:val="28"/>
          <w:szCs w:val="28"/>
          <w:u w:val="single"/>
        </w:rPr>
      </w:pPr>
      <w:r>
        <w:rPr>
          <w:bCs/>
          <w:sz w:val="28"/>
          <w:szCs w:val="28"/>
          <w:u w:val="single"/>
        </w:rPr>
        <w:t>Пример типового экзаменационного билета:</w:t>
      </w:r>
    </w:p>
    <w:p w:rsidR="003365A3" w:rsidRDefault="003365A3" w:rsidP="003365A3">
      <w:pPr>
        <w:ind w:firstLine="720"/>
        <w:rPr>
          <w:bCs/>
          <w:sz w:val="28"/>
          <w:szCs w:val="28"/>
        </w:rPr>
      </w:pPr>
      <w:r>
        <w:rPr>
          <w:bCs/>
          <w:sz w:val="28"/>
          <w:szCs w:val="28"/>
        </w:rPr>
        <w:t>1 вопрос – Теоретический уровень научного познания: структура и методы.</w:t>
      </w:r>
    </w:p>
    <w:p w:rsidR="003365A3" w:rsidRDefault="003365A3" w:rsidP="003365A3">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firstLine="0"/>
        <w:rPr>
          <w:sz w:val="28"/>
          <w:szCs w:val="28"/>
        </w:rPr>
      </w:pPr>
    </w:p>
    <w:p w:rsidR="003365A3" w:rsidRDefault="003365A3" w:rsidP="00CC5287">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color w:val="FF0000"/>
          <w:sz w:val="28"/>
          <w:szCs w:val="28"/>
        </w:rPr>
      </w:pPr>
    </w:p>
    <w:p w:rsidR="003365A3" w:rsidRDefault="003365A3" w:rsidP="003365A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C5287">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C5287">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color w:val="FF0000"/>
          <w:sz w:val="28"/>
          <w:szCs w:val="28"/>
        </w:rPr>
      </w:pPr>
    </w:p>
    <w:p w:rsidR="003365A3" w:rsidRDefault="003365A3" w:rsidP="00CC5287">
      <w:pPr>
        <w:pStyle w:val="af5"/>
        <w:numPr>
          <w:ilvl w:val="0"/>
          <w:numId w:val="49"/>
        </w:numPr>
        <w:tabs>
          <w:tab w:val="num" w:pos="1429"/>
        </w:tabs>
        <w:rPr>
          <w:b/>
          <w:sz w:val="28"/>
          <w:szCs w:val="28"/>
        </w:rPr>
      </w:pPr>
      <w:r>
        <w:rPr>
          <w:b/>
          <w:sz w:val="28"/>
          <w:szCs w:val="28"/>
        </w:rPr>
        <w:t>Ресурсное обеспечение дисциплины</w:t>
      </w:r>
    </w:p>
    <w:p w:rsidR="003365A3" w:rsidRDefault="003365A3" w:rsidP="003365A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20"/>
        <w:rPr>
          <w:sz w:val="28"/>
          <w:szCs w:val="28"/>
        </w:rPr>
      </w:pPr>
      <w:r>
        <w:rPr>
          <w:b/>
          <w:sz w:val="28"/>
          <w:szCs w:val="28"/>
        </w:rPr>
        <w:t>а) основная литература</w:t>
      </w:r>
      <w:r>
        <w:rPr>
          <w:sz w:val="28"/>
          <w:szCs w:val="28"/>
        </w:rPr>
        <w:t>:</w:t>
      </w:r>
    </w:p>
    <w:p w:rsidR="003365A3" w:rsidRDefault="003365A3" w:rsidP="00CC5287">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365A3" w:rsidRDefault="003365A3" w:rsidP="00CC5287">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365A3" w:rsidRDefault="003365A3" w:rsidP="00CC5287">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365A3" w:rsidRDefault="003365A3" w:rsidP="00CC5287">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3365A3" w:rsidRDefault="003365A3" w:rsidP="00CC5287">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365A3" w:rsidRDefault="003365A3" w:rsidP="00CC5287">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3365A3" w:rsidRDefault="003365A3" w:rsidP="00CC5287">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365A3" w:rsidRDefault="003365A3" w:rsidP="003365A3">
      <w:pPr>
        <w:tabs>
          <w:tab w:val="left" w:pos="1134"/>
        </w:tabs>
        <w:ind w:firstLine="720"/>
        <w:rPr>
          <w:b/>
          <w:sz w:val="28"/>
          <w:szCs w:val="28"/>
        </w:rPr>
      </w:pPr>
    </w:p>
    <w:p w:rsidR="003365A3" w:rsidRDefault="003365A3" w:rsidP="003365A3">
      <w:pPr>
        <w:tabs>
          <w:tab w:val="left" w:pos="1134"/>
        </w:tabs>
        <w:ind w:firstLine="720"/>
        <w:rPr>
          <w:sz w:val="28"/>
          <w:szCs w:val="28"/>
        </w:rPr>
      </w:pPr>
      <w:r>
        <w:rPr>
          <w:b/>
          <w:sz w:val="28"/>
          <w:szCs w:val="28"/>
        </w:rPr>
        <w:t>б) дополнительная литература</w:t>
      </w:r>
      <w:r>
        <w:rPr>
          <w:sz w:val="28"/>
          <w:szCs w:val="28"/>
        </w:rPr>
        <w:t>:</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365A3" w:rsidRDefault="003365A3" w:rsidP="00CC5287">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365A3" w:rsidRDefault="003365A3" w:rsidP="00CC5287">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365A3" w:rsidRDefault="003365A3" w:rsidP="00CC5287">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365A3" w:rsidRDefault="003365A3" w:rsidP="00CC528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3365A3">
      <w:pPr>
        <w:pStyle w:val="author"/>
        <w:tabs>
          <w:tab w:val="clear" w:pos="708"/>
          <w:tab w:val="left" w:pos="1134"/>
        </w:tabs>
        <w:spacing w:before="0" w:beforeAutospacing="0" w:after="0" w:afterAutospacing="0"/>
        <w:ind w:firstLine="720"/>
        <w:jc w:val="both"/>
        <w:rPr>
          <w:sz w:val="28"/>
          <w:szCs w:val="28"/>
        </w:rPr>
      </w:pPr>
    </w:p>
    <w:p w:rsidR="003365A3" w:rsidRDefault="003365A3" w:rsidP="003365A3">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C5287">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365A3" w:rsidRDefault="003365A3" w:rsidP="00CC5287">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365A3" w:rsidRDefault="003365A3" w:rsidP="00CC5287">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365A3" w:rsidRDefault="003365A3" w:rsidP="003365A3">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C5287">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C5287">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0"/>
        <w:rPr>
          <w:sz w:val="28"/>
          <w:szCs w:val="28"/>
        </w:rPr>
      </w:pPr>
    </w:p>
    <w:p w:rsidR="003365A3" w:rsidRDefault="003365A3" w:rsidP="003365A3">
      <w:pPr>
        <w:ind w:firstLine="0"/>
        <w:rPr>
          <w:sz w:val="28"/>
          <w:szCs w:val="28"/>
        </w:rPr>
      </w:pPr>
    </w:p>
    <w:p w:rsidR="003365A3" w:rsidRDefault="003365A3" w:rsidP="003365A3">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27AF1B"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C5287">
      <w:pPr>
        <w:numPr>
          <w:ilvl w:val="0"/>
          <w:numId w:val="91"/>
        </w:numPr>
        <w:tabs>
          <w:tab w:val="left" w:pos="708"/>
        </w:tabs>
        <w:ind w:hanging="11"/>
        <w:contextualSpacing/>
        <w:rPr>
          <w:b/>
          <w:sz w:val="28"/>
          <w:szCs w:val="28"/>
        </w:rPr>
      </w:pPr>
      <w:r>
        <w:rPr>
          <w:b/>
          <w:sz w:val="28"/>
          <w:szCs w:val="28"/>
        </w:rPr>
        <w:lastRenderedPageBreak/>
        <w:t>Цели освоения дисциплины</w:t>
      </w:r>
    </w:p>
    <w:p w:rsidR="003365A3" w:rsidRDefault="003365A3" w:rsidP="003365A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rsidP="00CC5287">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p>
    <w:p w:rsidR="003365A3" w:rsidRDefault="003365A3" w:rsidP="00CC5287">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rStyle w:val="FontStyle28"/>
                <w:b/>
              </w:rPr>
            </w:pPr>
            <w:r>
              <w:rPr>
                <w:rStyle w:val="FontStyle28"/>
                <w:b/>
              </w:rPr>
              <w:t>Знать:</w:t>
            </w:r>
          </w:p>
          <w:p w:rsidR="003365A3" w:rsidRDefault="003365A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365A3" w:rsidTr="003365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365A3" w:rsidTr="003365A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ПК-1 </w:t>
            </w:r>
            <w:r>
              <w:t xml:space="preserve">(способность учитывать современные тенденции развития электроники в своей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lastRenderedPageBreak/>
              <w:t>Знать:</w:t>
            </w:r>
            <w:r>
              <w:t xml:space="preserve"> </w:t>
            </w:r>
          </w:p>
          <w:p w:rsidR="003365A3" w:rsidRDefault="003365A3" w:rsidP="00CC5287">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3365A3" w:rsidRDefault="003365A3" w:rsidP="00CC5287">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3365A3" w:rsidRDefault="003365A3" w:rsidP="00CC528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rsidP="00CC528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CC528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CC528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rsidP="00CC528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CC528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365A3" w:rsidRDefault="003365A3" w:rsidP="003365A3">
      <w:pPr>
        <w:ind w:firstLine="0"/>
        <w:rPr>
          <w:b/>
          <w:sz w:val="28"/>
          <w:szCs w:val="28"/>
        </w:rPr>
      </w:pPr>
    </w:p>
    <w:p w:rsidR="003365A3" w:rsidRDefault="003365A3" w:rsidP="00CC5287">
      <w:pPr>
        <w:numPr>
          <w:ilvl w:val="0"/>
          <w:numId w:val="91"/>
        </w:numPr>
        <w:tabs>
          <w:tab w:val="left" w:pos="708"/>
        </w:tabs>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1</w:t>
            </w:r>
          </w:p>
          <w:p w:rsidR="003365A3" w:rsidRDefault="003365A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3365A3" w:rsidTr="002A7E73">
        <w:trPr>
          <w:trHeight w:val="388"/>
        </w:trPr>
        <w:tc>
          <w:tcPr>
            <w:tcW w:w="532"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365A3" w:rsidTr="002A7E73">
        <w:trPr>
          <w:trHeight w:val="2296"/>
        </w:trPr>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365A3" w:rsidRDefault="003365A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CC5287">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CC5287">
      <w:pPr>
        <w:pStyle w:val="af5"/>
        <w:widowControl/>
        <w:numPr>
          <w:ilvl w:val="0"/>
          <w:numId w:val="41"/>
        </w:numPr>
        <w:tabs>
          <w:tab w:val="left" w:pos="1134"/>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365A3" w:rsidRDefault="003365A3" w:rsidP="00CC5287">
      <w:pPr>
        <w:pStyle w:val="af5"/>
        <w:widowControl/>
        <w:numPr>
          <w:ilvl w:val="0"/>
          <w:numId w:val="41"/>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C5287">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1986"/>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lastRenderedPageBreak/>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t>Знание:</w:t>
            </w:r>
            <w:r>
              <w:t xml:space="preserve"> </w:t>
            </w:r>
          </w:p>
          <w:p w:rsidR="003365A3" w:rsidRDefault="003365A3" w:rsidP="00CC5287">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3365A3" w:rsidRDefault="003365A3" w:rsidP="00CC5287">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3365A3" w:rsidRDefault="003365A3" w:rsidP="00CC528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p>
          <w:p w:rsidR="003365A3" w:rsidRDefault="003365A3" w:rsidP="00CC528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CC528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CC528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p w:rsidR="003365A3" w:rsidRDefault="003365A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p>
          <w:p w:rsidR="003365A3" w:rsidRDefault="003365A3" w:rsidP="00CC528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CC528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 xml:space="preserve">по усмотрению </w:t>
            </w:r>
            <w:r>
              <w:rPr>
                <w:i/>
              </w:rPr>
              <w:lastRenderedPageBreak/>
              <w:t>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365A3" w:rsidRDefault="003365A3" w:rsidP="003365A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365A3" w:rsidRDefault="003365A3" w:rsidP="00CC528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365A3" w:rsidRDefault="003365A3" w:rsidP="00CC528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365A3" w:rsidRDefault="003365A3" w:rsidP="00CC528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365A3" w:rsidRDefault="003365A3" w:rsidP="00CC528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3365A3" w:rsidRDefault="003365A3" w:rsidP="00CC528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365A3" w:rsidRDefault="003365A3" w:rsidP="00CC528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 xml:space="preserve">Предел строгости математического описания явления. Соотношение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365A3" w:rsidRDefault="003365A3" w:rsidP="00CC5287">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365A3" w:rsidRDefault="003365A3" w:rsidP="00CC528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365A3" w:rsidRDefault="003365A3" w:rsidP="003365A3">
      <w:pPr>
        <w:ind w:firstLine="0"/>
        <w:rPr>
          <w:b/>
          <w:sz w:val="28"/>
          <w:szCs w:val="28"/>
        </w:rPr>
      </w:pPr>
    </w:p>
    <w:p w:rsidR="003365A3" w:rsidRDefault="003365A3" w:rsidP="003365A3">
      <w:pPr>
        <w:ind w:left="720" w:firstLine="0"/>
        <w:rPr>
          <w:b/>
          <w:sz w:val="28"/>
          <w:szCs w:val="28"/>
        </w:rPr>
      </w:pPr>
      <w:r>
        <w:rPr>
          <w:b/>
          <w:sz w:val="28"/>
          <w:szCs w:val="28"/>
        </w:rPr>
        <w:t>Темы рефератов:</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«Русский взгляд» на проблемы эпистемологии</w:t>
      </w:r>
    </w:p>
    <w:p w:rsidR="003365A3" w:rsidRDefault="003365A3" w:rsidP="003365A3">
      <w:pPr>
        <w:ind w:left="360" w:firstLine="0"/>
        <w:rPr>
          <w:sz w:val="28"/>
          <w:szCs w:val="28"/>
        </w:rPr>
      </w:pPr>
      <w:r>
        <w:rPr>
          <w:sz w:val="28"/>
          <w:szCs w:val="28"/>
        </w:rPr>
        <w:t>«Странник и его цель» (герменевтика Шестова)</w:t>
      </w:r>
    </w:p>
    <w:p w:rsidR="003365A3" w:rsidRDefault="003365A3" w:rsidP="003365A3">
      <w:pPr>
        <w:ind w:left="360" w:firstLine="0"/>
        <w:rPr>
          <w:sz w:val="28"/>
          <w:szCs w:val="28"/>
        </w:rPr>
      </w:pPr>
      <w:r>
        <w:rPr>
          <w:sz w:val="28"/>
          <w:szCs w:val="28"/>
        </w:rPr>
        <w:t>Академическая и постакадемическая наука</w:t>
      </w:r>
    </w:p>
    <w:p w:rsidR="003365A3" w:rsidRDefault="003365A3" w:rsidP="003365A3">
      <w:pPr>
        <w:ind w:left="360" w:firstLine="0"/>
        <w:rPr>
          <w:sz w:val="28"/>
          <w:szCs w:val="28"/>
        </w:rPr>
      </w:pPr>
      <w:r>
        <w:rPr>
          <w:sz w:val="28"/>
          <w:szCs w:val="28"/>
        </w:rPr>
        <w:t>Атомизм, анимизм и когнитивная наука</w:t>
      </w:r>
    </w:p>
    <w:p w:rsidR="003365A3" w:rsidRDefault="003365A3" w:rsidP="003365A3">
      <w:pPr>
        <w:ind w:left="360" w:firstLine="0"/>
        <w:rPr>
          <w:sz w:val="28"/>
          <w:szCs w:val="28"/>
        </w:rPr>
      </w:pPr>
      <w:r>
        <w:rPr>
          <w:sz w:val="28"/>
          <w:szCs w:val="28"/>
        </w:rPr>
        <w:t>Аутентичный теоретический дискурс «Возвращение к Марксу»</w:t>
      </w:r>
    </w:p>
    <w:p w:rsidR="003365A3" w:rsidRDefault="003365A3" w:rsidP="003365A3">
      <w:pPr>
        <w:ind w:left="360" w:firstLine="0"/>
        <w:rPr>
          <w:sz w:val="28"/>
          <w:szCs w:val="28"/>
        </w:rPr>
      </w:pPr>
      <w:r>
        <w:rPr>
          <w:sz w:val="28"/>
          <w:szCs w:val="28"/>
        </w:rPr>
        <w:t>Бесконечность или неопределённость?</w:t>
      </w:r>
    </w:p>
    <w:p w:rsidR="003365A3" w:rsidRDefault="003365A3" w:rsidP="003365A3">
      <w:pPr>
        <w:ind w:left="360" w:firstLine="0"/>
        <w:rPr>
          <w:sz w:val="28"/>
          <w:szCs w:val="28"/>
        </w:rPr>
      </w:pPr>
      <w:r>
        <w:rPr>
          <w:sz w:val="28"/>
          <w:szCs w:val="28"/>
        </w:rPr>
        <w:t>В.И. Ленин об отношении мышления к бытию</w:t>
      </w:r>
    </w:p>
    <w:p w:rsidR="003365A3" w:rsidRDefault="003365A3" w:rsidP="003365A3">
      <w:pPr>
        <w:ind w:left="360" w:firstLine="0"/>
        <w:rPr>
          <w:sz w:val="28"/>
          <w:szCs w:val="28"/>
        </w:rPr>
      </w:pPr>
      <w:r>
        <w:rPr>
          <w:sz w:val="28"/>
          <w:szCs w:val="28"/>
        </w:rPr>
        <w:t>Вернадский как историк науки: методологические находки, парадоксы</w:t>
      </w:r>
    </w:p>
    <w:p w:rsidR="003365A3" w:rsidRDefault="003365A3" w:rsidP="003365A3">
      <w:pPr>
        <w:ind w:left="360" w:firstLine="0"/>
        <w:rPr>
          <w:sz w:val="28"/>
          <w:szCs w:val="28"/>
        </w:rPr>
      </w:pPr>
      <w:r>
        <w:rPr>
          <w:sz w:val="28"/>
          <w:szCs w:val="28"/>
        </w:rPr>
        <w:t>Возможны ли науки о человеке?</w:t>
      </w:r>
    </w:p>
    <w:p w:rsidR="003365A3" w:rsidRDefault="003365A3" w:rsidP="003365A3">
      <w:pPr>
        <w:ind w:left="360" w:firstLine="0"/>
        <w:rPr>
          <w:sz w:val="28"/>
          <w:szCs w:val="28"/>
        </w:rPr>
      </w:pPr>
      <w:r>
        <w:rPr>
          <w:sz w:val="28"/>
          <w:szCs w:val="28"/>
        </w:rPr>
        <w:t>Генезис учения об атомах как проблема языка и мышления</w:t>
      </w:r>
    </w:p>
    <w:p w:rsidR="003365A3" w:rsidRDefault="003365A3" w:rsidP="003365A3">
      <w:pPr>
        <w:ind w:left="360" w:firstLine="0"/>
        <w:rPr>
          <w:sz w:val="28"/>
          <w:szCs w:val="28"/>
        </w:rPr>
      </w:pPr>
      <w:r>
        <w:rPr>
          <w:sz w:val="28"/>
          <w:szCs w:val="28"/>
        </w:rPr>
        <w:t>Гиперсетевая теория сознания</w:t>
      </w:r>
    </w:p>
    <w:p w:rsidR="003365A3" w:rsidRDefault="003365A3" w:rsidP="003365A3">
      <w:pPr>
        <w:ind w:left="360" w:firstLine="0"/>
        <w:rPr>
          <w:sz w:val="28"/>
          <w:szCs w:val="28"/>
        </w:rPr>
      </w:pPr>
      <w:r>
        <w:rPr>
          <w:sz w:val="28"/>
          <w:szCs w:val="28"/>
        </w:rPr>
        <w:t>Греческий атомизм и алфавитное письмо</w:t>
      </w:r>
    </w:p>
    <w:p w:rsidR="003365A3" w:rsidRDefault="003365A3" w:rsidP="003365A3">
      <w:pPr>
        <w:ind w:left="360" w:firstLine="0"/>
        <w:rPr>
          <w:sz w:val="28"/>
          <w:szCs w:val="28"/>
        </w:rPr>
      </w:pPr>
      <w:r>
        <w:rPr>
          <w:sz w:val="28"/>
          <w:szCs w:val="28"/>
        </w:rPr>
        <w:t>Деловая переписка и организация деловых отношений</w:t>
      </w:r>
    </w:p>
    <w:p w:rsidR="003365A3" w:rsidRDefault="003365A3" w:rsidP="003365A3">
      <w:pPr>
        <w:ind w:left="360" w:firstLine="0"/>
        <w:rPr>
          <w:sz w:val="28"/>
          <w:szCs w:val="28"/>
        </w:rPr>
      </w:pPr>
      <w:r>
        <w:rPr>
          <w:sz w:val="28"/>
          <w:szCs w:val="28"/>
        </w:rPr>
        <w:t>Диагностика как универсальная форма научного познания</w:t>
      </w:r>
    </w:p>
    <w:p w:rsidR="003365A3" w:rsidRDefault="003365A3" w:rsidP="003365A3">
      <w:pPr>
        <w:ind w:left="360" w:firstLine="0"/>
        <w:rPr>
          <w:sz w:val="28"/>
          <w:szCs w:val="28"/>
        </w:rPr>
      </w:pPr>
      <w:r>
        <w:rPr>
          <w:sz w:val="28"/>
          <w:szCs w:val="28"/>
        </w:rPr>
        <w:t>Интеллектуальная собственность: проблемы справедливости</w:t>
      </w:r>
    </w:p>
    <w:p w:rsidR="003365A3" w:rsidRDefault="003365A3" w:rsidP="003365A3">
      <w:pPr>
        <w:ind w:left="360" w:firstLine="0"/>
        <w:rPr>
          <w:sz w:val="28"/>
          <w:szCs w:val="28"/>
        </w:rPr>
      </w:pPr>
      <w:r>
        <w:rPr>
          <w:sz w:val="28"/>
          <w:szCs w:val="28"/>
        </w:rPr>
        <w:t>Информационное общество в контексте истории</w:t>
      </w:r>
    </w:p>
    <w:p w:rsidR="003365A3" w:rsidRDefault="003365A3" w:rsidP="003365A3">
      <w:pPr>
        <w:ind w:left="360" w:firstLine="0"/>
        <w:rPr>
          <w:sz w:val="28"/>
          <w:szCs w:val="28"/>
        </w:rPr>
      </w:pPr>
      <w:r>
        <w:rPr>
          <w:sz w:val="28"/>
          <w:szCs w:val="28"/>
        </w:rPr>
        <w:t>Информационно-теоретический поворот в интерпретации квантовой механики</w:t>
      </w:r>
    </w:p>
    <w:p w:rsidR="003365A3" w:rsidRDefault="003365A3" w:rsidP="003365A3">
      <w:pPr>
        <w:ind w:left="360" w:firstLine="0"/>
        <w:rPr>
          <w:sz w:val="28"/>
          <w:szCs w:val="28"/>
        </w:rPr>
      </w:pPr>
      <w:r>
        <w:rPr>
          <w:sz w:val="28"/>
          <w:szCs w:val="28"/>
        </w:rPr>
        <w:t>Исламский мир в поисках справедливости в условиях кризиса</w:t>
      </w:r>
    </w:p>
    <w:p w:rsidR="003365A3" w:rsidRDefault="003365A3" w:rsidP="003365A3">
      <w:pPr>
        <w:ind w:left="360" w:firstLine="0"/>
        <w:rPr>
          <w:sz w:val="28"/>
          <w:szCs w:val="28"/>
        </w:rPr>
      </w:pPr>
      <w:r>
        <w:rPr>
          <w:sz w:val="28"/>
          <w:szCs w:val="28"/>
        </w:rPr>
        <w:lastRenderedPageBreak/>
        <w:t>Историческая мысль между жизнью и смертью</w:t>
      </w:r>
    </w:p>
    <w:p w:rsidR="003365A3" w:rsidRDefault="003365A3" w:rsidP="003365A3">
      <w:pPr>
        <w:ind w:left="360" w:firstLine="0"/>
        <w:rPr>
          <w:sz w:val="28"/>
          <w:szCs w:val="28"/>
        </w:rPr>
      </w:pPr>
      <w:r>
        <w:rPr>
          <w:sz w:val="28"/>
          <w:szCs w:val="28"/>
        </w:rPr>
        <w:t>Историческая эпистемология науки и техники</w:t>
      </w:r>
    </w:p>
    <w:p w:rsidR="003365A3" w:rsidRDefault="003365A3" w:rsidP="003365A3">
      <w:pPr>
        <w:ind w:left="360" w:firstLine="0"/>
        <w:rPr>
          <w:sz w:val="28"/>
          <w:szCs w:val="28"/>
        </w:rPr>
      </w:pPr>
      <w:r>
        <w:rPr>
          <w:sz w:val="28"/>
          <w:szCs w:val="28"/>
        </w:rPr>
        <w:t>История и проблема робота</w:t>
      </w:r>
    </w:p>
    <w:p w:rsidR="003365A3" w:rsidRDefault="003365A3" w:rsidP="003365A3">
      <w:pPr>
        <w:ind w:left="360" w:firstLine="0"/>
        <w:rPr>
          <w:sz w:val="28"/>
          <w:szCs w:val="28"/>
        </w:rPr>
      </w:pPr>
      <w:r>
        <w:rPr>
          <w:sz w:val="28"/>
          <w:szCs w:val="28"/>
        </w:rPr>
        <w:t>К типологии методов Интернет-исследований</w:t>
      </w:r>
    </w:p>
    <w:p w:rsidR="003365A3" w:rsidRDefault="003365A3" w:rsidP="003365A3">
      <w:pPr>
        <w:ind w:left="360" w:firstLine="0"/>
        <w:rPr>
          <w:sz w:val="28"/>
          <w:szCs w:val="28"/>
        </w:rPr>
      </w:pPr>
      <w:r>
        <w:rPr>
          <w:sz w:val="28"/>
          <w:szCs w:val="28"/>
        </w:rPr>
        <w:t>Классическая и квантовая физика на языке сознания</w:t>
      </w:r>
    </w:p>
    <w:p w:rsidR="003365A3" w:rsidRDefault="003365A3" w:rsidP="003365A3">
      <w:pPr>
        <w:ind w:left="360" w:firstLine="0"/>
        <w:rPr>
          <w:sz w:val="28"/>
          <w:szCs w:val="28"/>
        </w:rPr>
      </w:pPr>
      <w:r>
        <w:rPr>
          <w:sz w:val="28"/>
          <w:szCs w:val="28"/>
        </w:rPr>
        <w:t>Классическая, неклассическая и постнеклассическая онтология</w:t>
      </w:r>
    </w:p>
    <w:p w:rsidR="003365A3" w:rsidRDefault="003365A3" w:rsidP="003365A3">
      <w:pPr>
        <w:ind w:left="360" w:firstLine="0"/>
        <w:rPr>
          <w:sz w:val="28"/>
          <w:szCs w:val="28"/>
        </w:rPr>
      </w:pPr>
      <w:r>
        <w:rPr>
          <w:sz w:val="28"/>
          <w:szCs w:val="28"/>
        </w:rPr>
        <w:t>Когнитивное истолкование вероятности</w:t>
      </w:r>
    </w:p>
    <w:p w:rsidR="003365A3" w:rsidRDefault="003365A3" w:rsidP="003365A3">
      <w:pPr>
        <w:ind w:left="360" w:firstLine="0"/>
        <w:rPr>
          <w:sz w:val="28"/>
          <w:szCs w:val="28"/>
        </w:rPr>
      </w:pPr>
      <w:r>
        <w:rPr>
          <w:sz w:val="28"/>
          <w:szCs w:val="28"/>
        </w:rPr>
        <w:t>Когнитивные издержки Интернет-общения</w:t>
      </w:r>
    </w:p>
    <w:p w:rsidR="003365A3" w:rsidRDefault="003365A3" w:rsidP="003365A3">
      <w:pPr>
        <w:ind w:left="360" w:firstLine="0"/>
        <w:rPr>
          <w:sz w:val="28"/>
          <w:szCs w:val="28"/>
        </w:rPr>
      </w:pPr>
      <w:r>
        <w:rPr>
          <w:sz w:val="28"/>
          <w:szCs w:val="28"/>
        </w:rPr>
        <w:t>Коммуникации: сила и слабость онтологического оптимизма</w:t>
      </w:r>
    </w:p>
    <w:p w:rsidR="003365A3" w:rsidRDefault="003365A3" w:rsidP="003365A3">
      <w:pPr>
        <w:ind w:left="360" w:firstLine="0"/>
        <w:rPr>
          <w:sz w:val="28"/>
          <w:szCs w:val="28"/>
        </w:rPr>
      </w:pPr>
      <w:r>
        <w:rPr>
          <w:sz w:val="28"/>
          <w:szCs w:val="28"/>
        </w:rPr>
        <w:t>Конвенционалистская философия науки</w:t>
      </w:r>
    </w:p>
    <w:p w:rsidR="003365A3" w:rsidRDefault="003365A3" w:rsidP="003365A3">
      <w:pPr>
        <w:ind w:left="360" w:firstLine="0"/>
        <w:rPr>
          <w:sz w:val="28"/>
          <w:szCs w:val="28"/>
        </w:rPr>
      </w:pPr>
      <w:r>
        <w:rPr>
          <w:sz w:val="28"/>
          <w:szCs w:val="28"/>
        </w:rPr>
        <w:t>Концептуальные основы самообразования обучающихся</w:t>
      </w:r>
    </w:p>
    <w:p w:rsidR="003365A3" w:rsidRDefault="003365A3" w:rsidP="003365A3">
      <w:pPr>
        <w:ind w:left="360" w:firstLine="0"/>
        <w:rPr>
          <w:sz w:val="28"/>
          <w:szCs w:val="28"/>
        </w:rPr>
      </w:pPr>
      <w:r>
        <w:rPr>
          <w:sz w:val="28"/>
          <w:szCs w:val="28"/>
        </w:rPr>
        <w:t>Концепция ситуативного познания в когнитивной науке</w:t>
      </w:r>
    </w:p>
    <w:p w:rsidR="003365A3" w:rsidRDefault="003365A3" w:rsidP="003365A3">
      <w:pPr>
        <w:ind w:left="360" w:firstLine="0"/>
        <w:rPr>
          <w:sz w:val="28"/>
          <w:szCs w:val="28"/>
        </w:rPr>
      </w:pPr>
      <w:r>
        <w:rPr>
          <w:sz w:val="28"/>
          <w:szCs w:val="28"/>
        </w:rPr>
        <w:t>Космология с позиции представления о бытии как о тотальности</w:t>
      </w:r>
    </w:p>
    <w:p w:rsidR="003365A3" w:rsidRDefault="003365A3" w:rsidP="003365A3">
      <w:pPr>
        <w:ind w:left="360" w:firstLine="0"/>
        <w:rPr>
          <w:sz w:val="28"/>
          <w:szCs w:val="28"/>
        </w:rPr>
      </w:pPr>
      <w:r>
        <w:rPr>
          <w:sz w:val="28"/>
          <w:szCs w:val="28"/>
        </w:rPr>
        <w:t>Критические замечания о когнитивности релятивизма</w:t>
      </w:r>
    </w:p>
    <w:p w:rsidR="003365A3" w:rsidRDefault="003365A3" w:rsidP="003365A3">
      <w:pPr>
        <w:ind w:left="360" w:firstLine="0"/>
        <w:rPr>
          <w:sz w:val="28"/>
          <w:szCs w:val="28"/>
        </w:rPr>
      </w:pPr>
      <w:r>
        <w:rPr>
          <w:sz w:val="28"/>
          <w:szCs w:val="28"/>
        </w:rPr>
        <w:t>Мегапроекты и глобадьные проекты. Наука и технократия</w:t>
      </w:r>
    </w:p>
    <w:p w:rsidR="003365A3" w:rsidRDefault="003365A3" w:rsidP="003365A3">
      <w:pPr>
        <w:ind w:left="360" w:firstLine="0"/>
        <w:rPr>
          <w:sz w:val="28"/>
          <w:szCs w:val="28"/>
        </w:rPr>
      </w:pPr>
      <w:r>
        <w:rPr>
          <w:sz w:val="28"/>
          <w:szCs w:val="28"/>
        </w:rPr>
        <w:t>Методологические вызовы психологии</w:t>
      </w:r>
    </w:p>
    <w:p w:rsidR="003365A3" w:rsidRDefault="003365A3" w:rsidP="003365A3">
      <w:pPr>
        <w:ind w:left="360" w:firstLine="0"/>
        <w:rPr>
          <w:sz w:val="28"/>
          <w:szCs w:val="28"/>
        </w:rPr>
      </w:pPr>
      <w:r>
        <w:rPr>
          <w:sz w:val="28"/>
          <w:szCs w:val="28"/>
        </w:rPr>
        <w:t>Методологические проблемы исследования геосистем</w:t>
      </w:r>
    </w:p>
    <w:p w:rsidR="003365A3" w:rsidRDefault="003365A3" w:rsidP="003365A3">
      <w:pPr>
        <w:ind w:left="360" w:firstLine="0"/>
        <w:rPr>
          <w:sz w:val="28"/>
          <w:szCs w:val="28"/>
        </w:rPr>
      </w:pPr>
      <w:r>
        <w:rPr>
          <w:sz w:val="28"/>
          <w:szCs w:val="28"/>
        </w:rPr>
        <w:t>Методологический поворот в философии</w:t>
      </w:r>
    </w:p>
    <w:p w:rsidR="003365A3" w:rsidRDefault="003365A3" w:rsidP="003365A3">
      <w:pPr>
        <w:ind w:left="360" w:firstLine="0"/>
        <w:rPr>
          <w:sz w:val="28"/>
          <w:szCs w:val="28"/>
        </w:rPr>
      </w:pPr>
      <w:r>
        <w:rPr>
          <w:sz w:val="28"/>
          <w:szCs w:val="28"/>
        </w:rPr>
        <w:t>Методологический поворот в философии науки</w:t>
      </w:r>
    </w:p>
    <w:p w:rsidR="003365A3" w:rsidRDefault="003365A3" w:rsidP="003365A3">
      <w:pPr>
        <w:ind w:left="360" w:firstLine="0"/>
        <w:rPr>
          <w:sz w:val="28"/>
          <w:szCs w:val="28"/>
        </w:rPr>
      </w:pPr>
      <w:r>
        <w:rPr>
          <w:sz w:val="28"/>
          <w:szCs w:val="28"/>
        </w:rPr>
        <w:t>На пути к новой онтологии в философии науки</w:t>
      </w:r>
    </w:p>
    <w:p w:rsidR="003365A3" w:rsidRDefault="003365A3" w:rsidP="003365A3">
      <w:pPr>
        <w:ind w:left="360" w:firstLine="0"/>
        <w:rPr>
          <w:sz w:val="28"/>
          <w:szCs w:val="28"/>
        </w:rPr>
      </w:pPr>
      <w:r>
        <w:rPr>
          <w:sz w:val="28"/>
          <w:szCs w:val="28"/>
        </w:rPr>
        <w:t>Наука в эпоху биокапитализма</w:t>
      </w:r>
    </w:p>
    <w:p w:rsidR="003365A3" w:rsidRDefault="003365A3" w:rsidP="003365A3">
      <w:pPr>
        <w:ind w:left="360" w:firstLine="0"/>
        <w:rPr>
          <w:sz w:val="28"/>
          <w:szCs w:val="28"/>
        </w:rPr>
      </w:pPr>
      <w:r>
        <w:rPr>
          <w:sz w:val="28"/>
          <w:szCs w:val="28"/>
        </w:rPr>
        <w:t>Об априорности классической механики</w:t>
      </w:r>
    </w:p>
    <w:p w:rsidR="003365A3" w:rsidRDefault="003365A3" w:rsidP="003365A3">
      <w:pPr>
        <w:ind w:left="360" w:firstLine="0"/>
        <w:rPr>
          <w:sz w:val="28"/>
          <w:szCs w:val="28"/>
        </w:rPr>
      </w:pPr>
      <w:r>
        <w:rPr>
          <w:sz w:val="28"/>
          <w:szCs w:val="28"/>
        </w:rPr>
        <w:t>Общение и синергия: к вопросу противопоставления</w:t>
      </w:r>
    </w:p>
    <w:p w:rsidR="003365A3" w:rsidRDefault="003365A3" w:rsidP="003365A3">
      <w:pPr>
        <w:ind w:left="360" w:firstLine="0"/>
        <w:rPr>
          <w:sz w:val="28"/>
          <w:szCs w:val="28"/>
        </w:rPr>
      </w:pPr>
      <w:r>
        <w:rPr>
          <w:sz w:val="28"/>
          <w:szCs w:val="28"/>
        </w:rPr>
        <w:t>Онтологические основания физического знания и современная эконом. теория</w:t>
      </w:r>
    </w:p>
    <w:p w:rsidR="003365A3" w:rsidRDefault="003365A3" w:rsidP="003365A3">
      <w:pPr>
        <w:ind w:left="360" w:firstLine="0"/>
        <w:rPr>
          <w:sz w:val="28"/>
          <w:szCs w:val="28"/>
        </w:rPr>
      </w:pPr>
      <w:r>
        <w:rPr>
          <w:sz w:val="28"/>
          <w:szCs w:val="28"/>
        </w:rPr>
        <w:t>Определение вероятности через способ её познания</w:t>
      </w:r>
    </w:p>
    <w:p w:rsidR="003365A3" w:rsidRDefault="003365A3" w:rsidP="003365A3">
      <w:pPr>
        <w:ind w:left="360" w:firstLine="0"/>
        <w:rPr>
          <w:sz w:val="28"/>
          <w:szCs w:val="28"/>
        </w:rPr>
      </w:pPr>
      <w:r>
        <w:rPr>
          <w:sz w:val="28"/>
          <w:szCs w:val="28"/>
        </w:rPr>
        <w:t>Основные вопросы философии инженерии</w:t>
      </w:r>
    </w:p>
    <w:p w:rsidR="003365A3" w:rsidRDefault="003365A3" w:rsidP="003365A3">
      <w:pPr>
        <w:ind w:left="360" w:firstLine="0"/>
        <w:rPr>
          <w:sz w:val="28"/>
          <w:szCs w:val="28"/>
        </w:rPr>
      </w:pPr>
      <w:r>
        <w:rPr>
          <w:sz w:val="28"/>
          <w:szCs w:val="28"/>
        </w:rPr>
        <w:t>Основные направления в современной философии</w:t>
      </w:r>
    </w:p>
    <w:p w:rsidR="003365A3" w:rsidRDefault="003365A3" w:rsidP="003365A3">
      <w:pPr>
        <w:ind w:left="360" w:firstLine="0"/>
        <w:rPr>
          <w:sz w:val="28"/>
          <w:szCs w:val="28"/>
        </w:rPr>
      </w:pPr>
      <w:r>
        <w:rPr>
          <w:sz w:val="28"/>
          <w:szCs w:val="28"/>
        </w:rPr>
        <w:t>Основные парадигмы эпистемологии и философии науки</w:t>
      </w:r>
    </w:p>
    <w:p w:rsidR="003365A3" w:rsidRDefault="003365A3" w:rsidP="003365A3">
      <w:pPr>
        <w:ind w:left="360" w:firstLine="0"/>
        <w:rPr>
          <w:sz w:val="28"/>
          <w:szCs w:val="28"/>
        </w:rPr>
      </w:pPr>
      <w:r>
        <w:rPr>
          <w:sz w:val="28"/>
          <w:szCs w:val="28"/>
        </w:rPr>
        <w:t>Особенности влияния сенсорно-языковых каналов на восприятие</w:t>
      </w:r>
    </w:p>
    <w:p w:rsidR="003365A3" w:rsidRDefault="003365A3" w:rsidP="003365A3">
      <w:pPr>
        <w:ind w:left="360" w:firstLine="0"/>
        <w:rPr>
          <w:sz w:val="28"/>
          <w:szCs w:val="28"/>
        </w:rPr>
      </w:pPr>
      <w:r>
        <w:rPr>
          <w:sz w:val="28"/>
          <w:szCs w:val="28"/>
        </w:rPr>
        <w:t>Парадигма сложности социальных проекций конвергентных технологий</w:t>
      </w:r>
    </w:p>
    <w:p w:rsidR="003365A3" w:rsidRDefault="003365A3" w:rsidP="003365A3">
      <w:pPr>
        <w:ind w:left="360" w:firstLine="0"/>
        <w:rPr>
          <w:sz w:val="28"/>
          <w:szCs w:val="28"/>
        </w:rPr>
      </w:pPr>
      <w:r>
        <w:rPr>
          <w:sz w:val="28"/>
          <w:szCs w:val="28"/>
        </w:rPr>
        <w:t>Пересборка эпистемологического</w:t>
      </w:r>
    </w:p>
    <w:p w:rsidR="003365A3" w:rsidRDefault="003365A3" w:rsidP="003365A3">
      <w:pPr>
        <w:ind w:left="360" w:firstLine="0"/>
        <w:rPr>
          <w:sz w:val="28"/>
          <w:szCs w:val="28"/>
        </w:rPr>
      </w:pPr>
      <w:r>
        <w:rPr>
          <w:sz w:val="28"/>
          <w:szCs w:val="28"/>
        </w:rPr>
        <w:t>Познание и вера</w:t>
      </w:r>
    </w:p>
    <w:p w:rsidR="003365A3" w:rsidRDefault="003365A3" w:rsidP="003365A3">
      <w:pPr>
        <w:ind w:left="360" w:firstLine="0"/>
        <w:rPr>
          <w:sz w:val="28"/>
          <w:szCs w:val="28"/>
        </w:rPr>
      </w:pPr>
      <w:r>
        <w:rPr>
          <w:sz w:val="28"/>
          <w:szCs w:val="28"/>
        </w:rPr>
        <w:t>Политическая мораль и борьба дискурсов в русской морали</w:t>
      </w:r>
    </w:p>
    <w:p w:rsidR="003365A3" w:rsidRDefault="003365A3" w:rsidP="003365A3">
      <w:pPr>
        <w:ind w:left="360" w:firstLine="0"/>
        <w:rPr>
          <w:sz w:val="28"/>
          <w:szCs w:val="28"/>
        </w:rPr>
      </w:pPr>
      <w:r>
        <w:rPr>
          <w:sz w:val="28"/>
          <w:szCs w:val="28"/>
        </w:rPr>
        <w:t>Понимание и взаимопонимание в научной коммуникации</w:t>
      </w:r>
    </w:p>
    <w:p w:rsidR="003365A3" w:rsidRDefault="003365A3" w:rsidP="003365A3">
      <w:pPr>
        <w:ind w:left="360" w:firstLine="0"/>
        <w:rPr>
          <w:sz w:val="28"/>
          <w:szCs w:val="28"/>
        </w:rPr>
      </w:pPr>
      <w:r>
        <w:rPr>
          <w:sz w:val="28"/>
          <w:szCs w:val="28"/>
        </w:rPr>
        <w:t>Постнеклассическая онтология и реальность</w:t>
      </w:r>
    </w:p>
    <w:p w:rsidR="003365A3" w:rsidRDefault="003365A3" w:rsidP="003365A3">
      <w:pPr>
        <w:ind w:left="360" w:firstLine="0"/>
        <w:rPr>
          <w:sz w:val="28"/>
          <w:szCs w:val="28"/>
        </w:rPr>
      </w:pPr>
      <w:r>
        <w:rPr>
          <w:sz w:val="28"/>
          <w:szCs w:val="28"/>
        </w:rPr>
        <w:t>Природа вероятности на основе принципов детерминизма</w:t>
      </w:r>
    </w:p>
    <w:p w:rsidR="003365A3" w:rsidRDefault="003365A3" w:rsidP="003365A3">
      <w:pPr>
        <w:ind w:left="360" w:firstLine="0"/>
        <w:rPr>
          <w:sz w:val="28"/>
          <w:szCs w:val="28"/>
        </w:rPr>
      </w:pPr>
      <w:r>
        <w:rPr>
          <w:sz w:val="28"/>
          <w:szCs w:val="28"/>
        </w:rPr>
        <w:t>Проблема интерпретации понятия времени в современной физике</w:t>
      </w:r>
    </w:p>
    <w:p w:rsidR="003365A3" w:rsidRDefault="003365A3" w:rsidP="003365A3">
      <w:pPr>
        <w:ind w:left="360" w:firstLine="0"/>
        <w:rPr>
          <w:sz w:val="28"/>
          <w:szCs w:val="28"/>
        </w:rPr>
      </w:pPr>
      <w:r>
        <w:rPr>
          <w:sz w:val="28"/>
          <w:szCs w:val="28"/>
        </w:rPr>
        <w:t>Проблема понятия времени в концепциях современной физики</w:t>
      </w:r>
    </w:p>
    <w:p w:rsidR="003365A3" w:rsidRDefault="003365A3" w:rsidP="003365A3">
      <w:pPr>
        <w:ind w:left="360" w:firstLine="0"/>
        <w:rPr>
          <w:sz w:val="28"/>
          <w:szCs w:val="28"/>
        </w:rPr>
      </w:pPr>
      <w:r>
        <w:rPr>
          <w:sz w:val="28"/>
          <w:szCs w:val="28"/>
        </w:rPr>
        <w:t>Программный реализм в физике и основаниях математики</w:t>
      </w:r>
    </w:p>
    <w:p w:rsidR="003365A3" w:rsidRDefault="003365A3" w:rsidP="003365A3">
      <w:pPr>
        <w:ind w:left="360" w:firstLine="0"/>
        <w:rPr>
          <w:sz w:val="28"/>
          <w:szCs w:val="28"/>
        </w:rPr>
      </w:pPr>
      <w:r>
        <w:rPr>
          <w:sz w:val="28"/>
          <w:szCs w:val="28"/>
        </w:rPr>
        <w:t>Психика, мозг и образование</w:t>
      </w:r>
    </w:p>
    <w:p w:rsidR="003365A3" w:rsidRDefault="003365A3" w:rsidP="003365A3">
      <w:pPr>
        <w:ind w:left="360" w:firstLine="0"/>
        <w:rPr>
          <w:sz w:val="28"/>
          <w:szCs w:val="28"/>
        </w:rPr>
      </w:pPr>
      <w:r>
        <w:rPr>
          <w:sz w:val="28"/>
          <w:szCs w:val="28"/>
        </w:rPr>
        <w:t>Психологические координаты рая</w:t>
      </w:r>
    </w:p>
    <w:p w:rsidR="003365A3" w:rsidRDefault="003365A3" w:rsidP="003365A3">
      <w:pPr>
        <w:ind w:left="360" w:firstLine="0"/>
        <w:rPr>
          <w:sz w:val="28"/>
          <w:szCs w:val="28"/>
        </w:rPr>
      </w:pPr>
      <w:r>
        <w:rPr>
          <w:sz w:val="28"/>
          <w:szCs w:val="28"/>
        </w:rPr>
        <w:t>Психология в социальном прогнозировании</w:t>
      </w:r>
    </w:p>
    <w:p w:rsidR="003365A3" w:rsidRDefault="003365A3" w:rsidP="003365A3">
      <w:pPr>
        <w:ind w:left="360" w:firstLine="0"/>
        <w:rPr>
          <w:sz w:val="28"/>
          <w:szCs w:val="28"/>
        </w:rPr>
      </w:pPr>
      <w:r>
        <w:rPr>
          <w:sz w:val="28"/>
          <w:szCs w:val="28"/>
        </w:rPr>
        <w:t>Психология и причинные зависимости в социальном прогнозировании</w:t>
      </w:r>
    </w:p>
    <w:p w:rsidR="003365A3" w:rsidRDefault="003365A3" w:rsidP="003365A3">
      <w:pPr>
        <w:ind w:left="360" w:firstLine="0"/>
        <w:rPr>
          <w:sz w:val="28"/>
          <w:szCs w:val="28"/>
        </w:rPr>
      </w:pPr>
      <w:r>
        <w:rPr>
          <w:sz w:val="28"/>
          <w:szCs w:val="28"/>
        </w:rPr>
        <w:lastRenderedPageBreak/>
        <w:t>Расколдовывание и деконструкция понятия «объект»</w:t>
      </w:r>
    </w:p>
    <w:p w:rsidR="003365A3" w:rsidRDefault="003365A3" w:rsidP="003365A3">
      <w:pPr>
        <w:ind w:left="360" w:firstLine="0"/>
        <w:rPr>
          <w:sz w:val="28"/>
          <w:szCs w:val="28"/>
        </w:rPr>
      </w:pPr>
      <w:r>
        <w:rPr>
          <w:sz w:val="28"/>
          <w:szCs w:val="28"/>
        </w:rPr>
        <w:t>Рассимволизация Абсолюта</w:t>
      </w:r>
    </w:p>
    <w:p w:rsidR="003365A3" w:rsidRDefault="003365A3" w:rsidP="003365A3">
      <w:pPr>
        <w:ind w:left="360" w:firstLine="0"/>
        <w:rPr>
          <w:sz w:val="28"/>
          <w:szCs w:val="28"/>
        </w:rPr>
      </w:pPr>
      <w:r>
        <w:rPr>
          <w:sz w:val="28"/>
          <w:szCs w:val="28"/>
        </w:rPr>
        <w:t xml:space="preserve">Реализм и антиреализм в философии математики </w:t>
      </w:r>
    </w:p>
    <w:p w:rsidR="003365A3" w:rsidRDefault="003365A3" w:rsidP="003365A3">
      <w:pPr>
        <w:ind w:left="360" w:firstLine="0"/>
        <w:rPr>
          <w:sz w:val="28"/>
          <w:szCs w:val="28"/>
        </w:rPr>
      </w:pPr>
      <w:r>
        <w:rPr>
          <w:sz w:val="28"/>
          <w:szCs w:val="28"/>
        </w:rPr>
        <w:t>Реклама как дискурсивная практика потребительского общества</w:t>
      </w:r>
    </w:p>
    <w:p w:rsidR="003365A3" w:rsidRDefault="003365A3" w:rsidP="003365A3">
      <w:pPr>
        <w:ind w:left="360" w:firstLine="0"/>
        <w:rPr>
          <w:sz w:val="28"/>
          <w:szCs w:val="28"/>
        </w:rPr>
      </w:pPr>
      <w:r>
        <w:rPr>
          <w:sz w:val="28"/>
          <w:szCs w:val="28"/>
        </w:rPr>
        <w:t>Синергия как универсальная парадигма. Эвристические ресурсы</w:t>
      </w:r>
    </w:p>
    <w:p w:rsidR="003365A3" w:rsidRDefault="003365A3" w:rsidP="003365A3">
      <w:pPr>
        <w:ind w:left="360" w:firstLine="0"/>
        <w:rPr>
          <w:sz w:val="28"/>
          <w:szCs w:val="28"/>
        </w:rPr>
      </w:pPr>
      <w:r>
        <w:rPr>
          <w:sz w:val="28"/>
          <w:szCs w:val="28"/>
        </w:rPr>
        <w:t>Системы обучения и понимание знания</w:t>
      </w:r>
    </w:p>
    <w:p w:rsidR="003365A3" w:rsidRDefault="003365A3" w:rsidP="003365A3">
      <w:pPr>
        <w:ind w:left="360" w:firstLine="0"/>
        <w:rPr>
          <w:sz w:val="28"/>
          <w:szCs w:val="28"/>
        </w:rPr>
      </w:pPr>
      <w:r>
        <w:rPr>
          <w:sz w:val="28"/>
          <w:szCs w:val="28"/>
        </w:rPr>
        <w:t>Системы познания и веры</w:t>
      </w:r>
    </w:p>
    <w:p w:rsidR="003365A3" w:rsidRDefault="003365A3" w:rsidP="003365A3">
      <w:pPr>
        <w:ind w:left="360" w:firstLine="0"/>
        <w:rPr>
          <w:sz w:val="28"/>
          <w:szCs w:val="28"/>
        </w:rPr>
      </w:pPr>
      <w:r>
        <w:rPr>
          <w:sz w:val="28"/>
          <w:szCs w:val="28"/>
        </w:rPr>
        <w:t xml:space="preserve">Современная неклассическая технонаука и историческая наука </w:t>
      </w:r>
    </w:p>
    <w:p w:rsidR="003365A3" w:rsidRDefault="003365A3" w:rsidP="003365A3">
      <w:pPr>
        <w:ind w:left="360" w:firstLine="0"/>
        <w:rPr>
          <w:sz w:val="28"/>
          <w:szCs w:val="28"/>
        </w:rPr>
      </w:pPr>
      <w:r>
        <w:rPr>
          <w:sz w:val="28"/>
          <w:szCs w:val="28"/>
        </w:rPr>
        <w:t>Современные проблемы эпистемологии</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Сократ и антропология сознания</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 xml:space="preserve">Социальные роли ученого – от «эскописта» до «менеджера» </w:t>
      </w:r>
    </w:p>
    <w:p w:rsidR="003365A3" w:rsidRDefault="003365A3" w:rsidP="003365A3">
      <w:pPr>
        <w:ind w:left="360" w:firstLine="0"/>
        <w:rPr>
          <w:sz w:val="28"/>
          <w:szCs w:val="28"/>
        </w:rPr>
      </w:pPr>
      <w:r>
        <w:rPr>
          <w:sz w:val="28"/>
          <w:szCs w:val="28"/>
        </w:rPr>
        <w:t>Субъективная реальность и пространство</w:t>
      </w:r>
    </w:p>
    <w:p w:rsidR="003365A3" w:rsidRDefault="003365A3" w:rsidP="003365A3">
      <w:pPr>
        <w:ind w:left="360" w:firstLine="0"/>
        <w:rPr>
          <w:sz w:val="28"/>
          <w:szCs w:val="28"/>
        </w:rPr>
      </w:pPr>
      <w:r>
        <w:rPr>
          <w:sz w:val="28"/>
          <w:szCs w:val="28"/>
        </w:rPr>
        <w:t>Теория анализа и синтеза.</w:t>
      </w:r>
    </w:p>
    <w:p w:rsidR="003365A3" w:rsidRDefault="003365A3" w:rsidP="003365A3">
      <w:pPr>
        <w:ind w:left="360" w:firstLine="0"/>
        <w:rPr>
          <w:sz w:val="28"/>
          <w:szCs w:val="28"/>
        </w:rPr>
      </w:pPr>
      <w:r>
        <w:rPr>
          <w:sz w:val="28"/>
          <w:szCs w:val="28"/>
        </w:rPr>
        <w:t>Техногенный человек: проблемы социокультурной онтологизации</w:t>
      </w:r>
    </w:p>
    <w:p w:rsidR="003365A3" w:rsidRDefault="003365A3" w:rsidP="003365A3">
      <w:pPr>
        <w:ind w:left="360" w:firstLine="0"/>
        <w:rPr>
          <w:sz w:val="28"/>
          <w:szCs w:val="28"/>
        </w:rPr>
      </w:pPr>
      <w:r>
        <w:rPr>
          <w:sz w:val="28"/>
          <w:szCs w:val="28"/>
        </w:rPr>
        <w:t>Трансцедентальные границы современного натурализма</w:t>
      </w:r>
    </w:p>
    <w:p w:rsidR="003365A3" w:rsidRDefault="003365A3" w:rsidP="003365A3">
      <w:pPr>
        <w:ind w:left="360" w:firstLine="0"/>
        <w:rPr>
          <w:sz w:val="28"/>
          <w:szCs w:val="28"/>
        </w:rPr>
      </w:pPr>
      <w:r>
        <w:rPr>
          <w:sz w:val="28"/>
          <w:szCs w:val="28"/>
        </w:rPr>
        <w:t xml:space="preserve">Феноменология формирования горизонта потенциальной готовности </w:t>
      </w:r>
    </w:p>
    <w:p w:rsidR="003365A3" w:rsidRDefault="003365A3" w:rsidP="003365A3">
      <w:pPr>
        <w:ind w:left="360" w:firstLine="0"/>
        <w:rPr>
          <w:sz w:val="28"/>
          <w:szCs w:val="28"/>
        </w:rPr>
      </w:pPr>
      <w:r>
        <w:rPr>
          <w:sz w:val="28"/>
          <w:szCs w:val="28"/>
        </w:rPr>
        <w:t>Физика частиц – логико-философский комментарий</w:t>
      </w:r>
    </w:p>
    <w:p w:rsidR="003365A3" w:rsidRDefault="003365A3" w:rsidP="003365A3">
      <w:pPr>
        <w:ind w:left="360" w:firstLine="0"/>
        <w:rPr>
          <w:sz w:val="28"/>
          <w:szCs w:val="28"/>
        </w:rPr>
      </w:pPr>
      <w:r>
        <w:rPr>
          <w:sz w:val="28"/>
          <w:szCs w:val="28"/>
        </w:rPr>
        <w:t>Философия и Наука в пространстве современности</w:t>
      </w:r>
    </w:p>
    <w:p w:rsidR="003365A3" w:rsidRDefault="003365A3" w:rsidP="003365A3">
      <w:pPr>
        <w:ind w:left="360" w:firstLine="0"/>
        <w:rPr>
          <w:sz w:val="28"/>
          <w:szCs w:val="28"/>
        </w:rPr>
      </w:pPr>
      <w:r>
        <w:rPr>
          <w:sz w:val="28"/>
          <w:szCs w:val="28"/>
        </w:rPr>
        <w:t>Философия и педагогика</w:t>
      </w:r>
    </w:p>
    <w:p w:rsidR="003365A3" w:rsidRDefault="003365A3" w:rsidP="003365A3">
      <w:pPr>
        <w:ind w:left="360" w:firstLine="0"/>
        <w:rPr>
          <w:sz w:val="28"/>
          <w:szCs w:val="28"/>
        </w:rPr>
      </w:pPr>
      <w:r>
        <w:rPr>
          <w:sz w:val="28"/>
          <w:szCs w:val="28"/>
        </w:rPr>
        <w:t xml:space="preserve">Философия и технонаука в пространстве современности </w:t>
      </w:r>
    </w:p>
    <w:p w:rsidR="003365A3" w:rsidRDefault="003365A3" w:rsidP="003365A3">
      <w:pPr>
        <w:ind w:left="360" w:firstLine="0"/>
        <w:rPr>
          <w:sz w:val="28"/>
          <w:szCs w:val="28"/>
        </w:rPr>
      </w:pPr>
      <w:r>
        <w:rPr>
          <w:sz w:val="28"/>
          <w:szCs w:val="28"/>
        </w:rPr>
        <w:t>Философия и толерантность</w:t>
      </w:r>
    </w:p>
    <w:p w:rsidR="003365A3" w:rsidRDefault="003365A3" w:rsidP="003365A3">
      <w:pPr>
        <w:ind w:left="360" w:firstLine="0"/>
        <w:rPr>
          <w:sz w:val="28"/>
          <w:szCs w:val="28"/>
        </w:rPr>
      </w:pPr>
      <w:r>
        <w:rPr>
          <w:sz w:val="28"/>
          <w:szCs w:val="28"/>
        </w:rPr>
        <w:t>Философия науки, науковедение и мир культуры</w:t>
      </w:r>
    </w:p>
    <w:p w:rsidR="003365A3" w:rsidRDefault="003365A3" w:rsidP="003365A3">
      <w:pPr>
        <w:ind w:left="360" w:firstLine="0"/>
        <w:rPr>
          <w:sz w:val="28"/>
          <w:szCs w:val="28"/>
        </w:rPr>
      </w:pPr>
      <w:r>
        <w:rPr>
          <w:sz w:val="28"/>
          <w:szCs w:val="28"/>
        </w:rPr>
        <w:t>Философско-гуманитарные истоки психологического действия</w:t>
      </w:r>
    </w:p>
    <w:p w:rsidR="003365A3" w:rsidRDefault="003365A3" w:rsidP="003365A3">
      <w:pPr>
        <w:ind w:left="360" w:firstLine="0"/>
        <w:rPr>
          <w:sz w:val="28"/>
          <w:szCs w:val="28"/>
        </w:rPr>
      </w:pPr>
      <w:r>
        <w:rPr>
          <w:sz w:val="28"/>
          <w:szCs w:val="28"/>
        </w:rPr>
        <w:t>Фрактальная модель процесса познания</w:t>
      </w:r>
    </w:p>
    <w:p w:rsidR="003365A3" w:rsidRDefault="003365A3" w:rsidP="003365A3">
      <w:pPr>
        <w:ind w:left="360" w:firstLine="0"/>
        <w:rPr>
          <w:sz w:val="28"/>
          <w:szCs w:val="28"/>
        </w:rPr>
      </w:pPr>
      <w:r>
        <w:rPr>
          <w:sz w:val="28"/>
          <w:szCs w:val="28"/>
        </w:rPr>
        <w:t>Человеческая субъективность в свете соврем-х вызовов когнитивных наук</w:t>
      </w:r>
    </w:p>
    <w:p w:rsidR="003365A3" w:rsidRDefault="003365A3" w:rsidP="003365A3">
      <w:pPr>
        <w:ind w:left="360" w:firstLine="0"/>
        <w:rPr>
          <w:sz w:val="28"/>
          <w:szCs w:val="28"/>
        </w:rPr>
      </w:pPr>
      <w:r>
        <w:rPr>
          <w:sz w:val="28"/>
          <w:szCs w:val="28"/>
        </w:rPr>
        <w:t>Что есть вероятность?</w:t>
      </w:r>
    </w:p>
    <w:p w:rsidR="003365A3" w:rsidRDefault="003365A3" w:rsidP="003365A3">
      <w:pPr>
        <w:ind w:left="360" w:firstLine="0"/>
        <w:rPr>
          <w:sz w:val="28"/>
          <w:szCs w:val="28"/>
        </w:rPr>
      </w:pPr>
      <w:r>
        <w:rPr>
          <w:sz w:val="28"/>
          <w:szCs w:val="28"/>
        </w:rPr>
        <w:t>Эволюция обыденного сознания и проблемы постнеклассического</w:t>
      </w:r>
    </w:p>
    <w:p w:rsidR="003365A3" w:rsidRDefault="003365A3" w:rsidP="003365A3">
      <w:pPr>
        <w:ind w:left="360" w:firstLine="0"/>
        <w:rPr>
          <w:sz w:val="28"/>
          <w:szCs w:val="28"/>
        </w:rPr>
      </w:pPr>
      <w:r>
        <w:rPr>
          <w:sz w:val="28"/>
          <w:szCs w:val="28"/>
        </w:rPr>
        <w:t>Эволюция субъекта научного познания</w:t>
      </w:r>
    </w:p>
    <w:p w:rsidR="003365A3" w:rsidRDefault="003365A3" w:rsidP="003365A3">
      <w:pPr>
        <w:ind w:left="360" w:firstLine="0"/>
        <w:rPr>
          <w:sz w:val="28"/>
          <w:szCs w:val="28"/>
        </w:rPr>
      </w:pPr>
      <w:r>
        <w:rPr>
          <w:sz w:val="28"/>
          <w:szCs w:val="28"/>
        </w:rPr>
        <w:t>Эпистемические обещания цифровых гуманитарных наук</w:t>
      </w:r>
    </w:p>
    <w:p w:rsidR="003365A3" w:rsidRDefault="003365A3" w:rsidP="003365A3">
      <w:pPr>
        <w:ind w:left="360" w:firstLine="0"/>
        <w:rPr>
          <w:sz w:val="28"/>
          <w:szCs w:val="28"/>
        </w:rPr>
      </w:pPr>
      <w:r>
        <w:rPr>
          <w:sz w:val="28"/>
          <w:szCs w:val="28"/>
        </w:rPr>
        <w:t>Эпистемологические принципы происхождения гипотез</w:t>
      </w:r>
    </w:p>
    <w:p w:rsidR="003365A3" w:rsidRDefault="003365A3" w:rsidP="003365A3">
      <w:pPr>
        <w:ind w:left="360" w:firstLine="0"/>
        <w:rPr>
          <w:sz w:val="28"/>
          <w:szCs w:val="28"/>
        </w:rPr>
      </w:pPr>
      <w:r>
        <w:rPr>
          <w:sz w:val="28"/>
          <w:szCs w:val="28"/>
        </w:rPr>
        <w:t>Эпистемология «новой риторики»</w:t>
      </w:r>
    </w:p>
    <w:p w:rsidR="003365A3" w:rsidRDefault="003365A3" w:rsidP="003365A3">
      <w:pPr>
        <w:ind w:left="360" w:firstLine="0"/>
        <w:rPr>
          <w:sz w:val="28"/>
          <w:szCs w:val="28"/>
        </w:rPr>
      </w:pPr>
      <w:r>
        <w:rPr>
          <w:sz w:val="28"/>
          <w:szCs w:val="28"/>
        </w:rPr>
        <w:t>Эпистемология натуралистическая против формальной</w:t>
      </w:r>
    </w:p>
    <w:p w:rsidR="003365A3" w:rsidRDefault="003365A3" w:rsidP="003365A3">
      <w:pPr>
        <w:ind w:left="360" w:firstLine="0"/>
        <w:rPr>
          <w:sz w:val="28"/>
          <w:szCs w:val="28"/>
        </w:rPr>
      </w:pPr>
      <w:r>
        <w:rPr>
          <w:sz w:val="28"/>
          <w:szCs w:val="28"/>
        </w:rPr>
        <w:t>Эпистемология социально-гуманитарных наук</w:t>
      </w:r>
    </w:p>
    <w:p w:rsidR="003365A3" w:rsidRDefault="003365A3" w:rsidP="003365A3">
      <w:pPr>
        <w:ind w:firstLine="0"/>
        <w:rPr>
          <w:sz w:val="28"/>
          <w:szCs w:val="28"/>
        </w:rPr>
      </w:pPr>
    </w:p>
    <w:p w:rsidR="003365A3" w:rsidRDefault="003365A3" w:rsidP="00CC5287">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rPr>
          <w:sz w:val="28"/>
          <w:szCs w:val="28"/>
        </w:rPr>
      </w:pP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CC5287">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sz w:val="28"/>
          <w:szCs w:val="28"/>
        </w:rPr>
      </w:pPr>
    </w:p>
    <w:p w:rsidR="003365A3" w:rsidRDefault="003365A3" w:rsidP="00CC5287">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365A3" w:rsidRDefault="003365A3" w:rsidP="00CC5287">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365A3" w:rsidRDefault="003365A3" w:rsidP="00CC5287">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365A3" w:rsidRDefault="003365A3" w:rsidP="00CC5287">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365A3" w:rsidRDefault="003365A3" w:rsidP="00CC5287">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365A3" w:rsidRDefault="003365A3" w:rsidP="00CC5287">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3365A3" w:rsidRDefault="003365A3" w:rsidP="00CC5287">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3365A3" w:rsidRDefault="003365A3" w:rsidP="00CC5287">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3365A3" w:rsidRDefault="003365A3" w:rsidP="003365A3">
      <w:pPr>
        <w:widowControl/>
        <w:ind w:firstLine="709"/>
        <w:rPr>
          <w:b/>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C5287">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365A3" w:rsidRDefault="003365A3" w:rsidP="00CC5287">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3365A3" w:rsidRDefault="003365A3" w:rsidP="00CC5287">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3365A3" w:rsidRDefault="003365A3" w:rsidP="00CC5287">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365A3" w:rsidRDefault="003365A3" w:rsidP="00CC5287">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365A3" w:rsidRDefault="003365A3" w:rsidP="00CC5287">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365A3" w:rsidRDefault="003365A3" w:rsidP="00CC5287">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365A3" w:rsidRDefault="003365A3" w:rsidP="003365A3">
      <w:pPr>
        <w:ind w:firstLine="720"/>
        <w:rPr>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C5287">
      <w:pPr>
        <w:widowControl/>
        <w:numPr>
          <w:ilvl w:val="0"/>
          <w:numId w:val="57"/>
        </w:numPr>
        <w:tabs>
          <w:tab w:val="left" w:pos="708"/>
        </w:tabs>
        <w:rPr>
          <w:b/>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C5287">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3365A3" w:rsidRDefault="003365A3" w:rsidP="003365A3">
      <w:pPr>
        <w:widowControl/>
        <w:ind w:firstLine="709"/>
        <w:rPr>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8B761F"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C5287">
      <w:pPr>
        <w:numPr>
          <w:ilvl w:val="0"/>
          <w:numId w:val="92"/>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C5287">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pStyle w:val="a"/>
        <w:numPr>
          <w:ilvl w:val="0"/>
          <w:numId w:val="0"/>
        </w:numPr>
        <w:tabs>
          <w:tab w:val="left" w:pos="708"/>
        </w:tabs>
        <w:suppressAutoHyphens/>
        <w:spacing w:line="240" w:lineRule="auto"/>
        <w:ind w:firstLine="709"/>
        <w:contextualSpacing/>
        <w:rPr>
          <w:rFonts w:ascii="Times New Roman" w:hAnsi="Times New Roman"/>
          <w:b/>
          <w:szCs w:val="28"/>
        </w:rPr>
      </w:pPr>
    </w:p>
    <w:p w:rsidR="003365A3" w:rsidRDefault="003365A3" w:rsidP="00CC5287">
      <w:pPr>
        <w:numPr>
          <w:ilvl w:val="0"/>
          <w:numId w:val="92"/>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7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3365A3" w:rsidTr="003365A3">
        <w:trPr>
          <w:trHeight w:val="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3365A3" w:rsidRDefault="003365A3" w:rsidP="003365A3">
      <w:pPr>
        <w:ind w:left="720" w:firstLine="0"/>
        <w:rPr>
          <w:b/>
          <w:sz w:val="28"/>
          <w:szCs w:val="28"/>
        </w:rPr>
      </w:pPr>
    </w:p>
    <w:p w:rsidR="003365A3" w:rsidRDefault="003365A3" w:rsidP="00CC5287">
      <w:pPr>
        <w:numPr>
          <w:ilvl w:val="0"/>
          <w:numId w:val="92"/>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365A3" w:rsidTr="003365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3</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2852"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Наименование темы</w:t>
            </w:r>
          </w:p>
        </w:tc>
        <w:tc>
          <w:tcPr>
            <w:tcW w:w="5971"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szCs w:val="28"/>
              </w:rPr>
              <w:t>Основные тенденции и принципы организации современного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pStyle w:val="af5"/>
              <w:numPr>
                <w:ilvl w:val="0"/>
                <w:numId w:val="59"/>
              </w:numPr>
              <w:tabs>
                <w:tab w:val="num"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CC5287">
            <w:pPr>
              <w:pStyle w:val="af5"/>
              <w:widowControl/>
              <w:numPr>
                <w:ilvl w:val="0"/>
                <w:numId w:val="59"/>
              </w:numPr>
              <w:tabs>
                <w:tab w:val="num"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Транзисторный цикл изготовления интегральных схем (FEOL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pStyle w:val="af5"/>
              <w:numPr>
                <w:ilvl w:val="0"/>
                <w:numId w:val="60"/>
              </w:numPr>
              <w:tabs>
                <w:tab w:val="num"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CC5287">
            <w:pPr>
              <w:pStyle w:val="af5"/>
              <w:numPr>
                <w:ilvl w:val="0"/>
                <w:numId w:val="60"/>
              </w:numPr>
              <w:tabs>
                <w:tab w:val="num" w:pos="319"/>
              </w:tabs>
              <w:ind w:left="0" w:firstLine="0"/>
            </w:pPr>
            <w:r>
              <w:rPr>
                <w:szCs w:val="28"/>
              </w:rPr>
              <w:t>Современное состояние и перспективы развития суб-10 нм транзисторных технологий.</w:t>
            </w:r>
            <w: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pStyle w:val="af5"/>
              <w:numPr>
                <w:ilvl w:val="0"/>
                <w:numId w:val="61"/>
              </w:numPr>
              <w:tabs>
                <w:tab w:val="num"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CC5287">
            <w:pPr>
              <w:pStyle w:val="af5"/>
              <w:numPr>
                <w:ilvl w:val="0"/>
                <w:numId w:val="61"/>
              </w:numPr>
              <w:tabs>
                <w:tab w:val="num" w:pos="319"/>
              </w:tabs>
              <w:ind w:left="0" w:firstLine="0"/>
              <w:rPr>
                <w:szCs w:val="28"/>
              </w:rPr>
            </w:pPr>
            <w:r>
              <w:rPr>
                <w:szCs w:val="28"/>
              </w:rPr>
              <w:t>Материалы и технологии в суб-10 нм процессах.</w:t>
            </w:r>
          </w:p>
        </w:tc>
      </w:tr>
      <w:tr w:rsidR="003365A3" w:rsidTr="003365A3">
        <w:trPr>
          <w:trHeight w:val="96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pStyle w:val="af5"/>
              <w:numPr>
                <w:ilvl w:val="0"/>
                <w:numId w:val="62"/>
              </w:numPr>
              <w:tabs>
                <w:tab w:val="num" w:pos="319"/>
              </w:tabs>
              <w:ind w:left="0" w:firstLine="0"/>
              <w:rPr>
                <w:szCs w:val="28"/>
              </w:rPr>
            </w:pPr>
            <w:r>
              <w:rPr>
                <w:szCs w:val="28"/>
              </w:rPr>
              <w:t>Характеристика низкотемпературных процессов осаждения слоев, ионной имплантации.</w:t>
            </w:r>
          </w:p>
          <w:p w:rsidR="003365A3" w:rsidRDefault="003365A3" w:rsidP="00CC5287">
            <w:pPr>
              <w:pStyle w:val="af5"/>
              <w:numPr>
                <w:ilvl w:val="0"/>
                <w:numId w:val="62"/>
              </w:numPr>
              <w:tabs>
                <w:tab w:val="num" w:pos="319"/>
              </w:tabs>
              <w:ind w:left="0" w:firstLine="0"/>
              <w:rPr>
                <w:szCs w:val="28"/>
              </w:rPr>
            </w:pPr>
            <w:r>
              <w:rPr>
                <w:szCs w:val="28"/>
              </w:rPr>
              <w:t>Тенденции развития процессов литографии.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rPr>
                <w:b/>
              </w:rPr>
            </w:pPr>
            <w:r>
              <w:rPr>
                <w:b/>
              </w:rPr>
              <w:t>Трудоемкость</w:t>
            </w:r>
          </w:p>
          <w:p w:rsidR="003365A3" w:rsidRDefault="003365A3">
            <w:pPr>
              <w:tabs>
                <w:tab w:val="num" w:pos="643"/>
              </w:tabs>
              <w:suppressAutoHyphens/>
              <w:ind w:firstLine="0"/>
              <w:jc w:val="center"/>
              <w:rPr>
                <w:b/>
              </w:rPr>
            </w:pPr>
            <w:r>
              <w:rPr>
                <w:b/>
              </w:rP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t xml:space="preserve">Транзисторный цикл изготовления интегральных схем </w:t>
            </w:r>
            <w:r>
              <w:lastRenderedPageBreak/>
              <w:t>(FEOL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CC5287">
      <w:pPr>
        <w:pStyle w:val="af5"/>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C5287">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C5287">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20"/>
        <w:rPr>
          <w:b/>
          <w:sz w:val="28"/>
          <w:szCs w:val="28"/>
        </w:rPr>
      </w:pPr>
    </w:p>
    <w:p w:rsidR="003365A3" w:rsidRDefault="003365A3" w:rsidP="00CC5287">
      <w:pPr>
        <w:pStyle w:val="af5"/>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w:t>
            </w:r>
            <w:r>
              <w:lastRenderedPageBreak/>
              <w:t>анализировать современные научные достижения; проводить эксперименты</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 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 xml:space="preserve">Материалы и технологии в суб-10 нм процессах. </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Характеристика низкотемпературных процессов осаждения слоев, ионной имплантации.</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Тенденции развития процессов литографии.</w:t>
      </w:r>
    </w:p>
    <w:p w:rsidR="002022F8" w:rsidRDefault="002022F8" w:rsidP="003365A3">
      <w:pPr>
        <w:ind w:firstLine="720"/>
        <w:rPr>
          <w:bCs/>
          <w:sz w:val="28"/>
          <w:szCs w:val="28"/>
        </w:rPr>
      </w:pPr>
    </w:p>
    <w:p w:rsidR="003365A3" w:rsidRDefault="003365A3" w:rsidP="003365A3">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 xml:space="preserve">Основные понятия дорожных карт развития полупроводниковой индустрии. Узловые точки. </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Закон Мура – физическая закономерность или макроэкономическая тенденция?</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Производственный цикл изготовления интегральных схем. Транзисторный цикл и система металлизации.</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 xml:space="preserve">Критические процессы технологического цикла производства ИС. </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Какие проблемы возникают при уменьшении размеров транзисторов?</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Почему системы металлизации ограничивают быстродействие интегральных схем?</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t>Почему индустрия совершила переход от алюминиевых к медным проводникам?</w:t>
      </w:r>
    </w:p>
    <w:p w:rsidR="003365A3" w:rsidRDefault="003365A3" w:rsidP="00CC5287">
      <w:pPr>
        <w:pStyle w:val="af5"/>
        <w:widowControl/>
        <w:numPr>
          <w:ilvl w:val="0"/>
          <w:numId w:val="65"/>
        </w:numPr>
        <w:shd w:val="clear" w:color="auto" w:fill="FFFFFF"/>
        <w:ind w:left="0" w:firstLine="720"/>
        <w:rPr>
          <w:sz w:val="28"/>
          <w:szCs w:val="28"/>
        </w:rPr>
      </w:pPr>
      <w:r>
        <w:rPr>
          <w:sz w:val="28"/>
          <w:szCs w:val="28"/>
        </w:rPr>
        <w:lastRenderedPageBreak/>
        <w:t>Как увеличить быстродействие интегральной схемы?</w:t>
      </w:r>
    </w:p>
    <w:p w:rsidR="003365A3" w:rsidRDefault="003365A3" w:rsidP="003365A3">
      <w:pPr>
        <w:ind w:firstLine="720"/>
        <w:rPr>
          <w:bCs/>
          <w:sz w:val="28"/>
          <w:szCs w:val="28"/>
        </w:rPr>
      </w:pPr>
    </w:p>
    <w:p w:rsidR="003365A3" w:rsidRDefault="003365A3" w:rsidP="00CC5287">
      <w:pPr>
        <w:pStyle w:val="af5"/>
        <w:numPr>
          <w:ilvl w:val="1"/>
          <w:numId w:val="6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CC5287">
      <w:pPr>
        <w:pStyle w:val="af5"/>
        <w:numPr>
          <w:ilvl w:val="0"/>
          <w:numId w:val="92"/>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C528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CC5287">
      <w:pPr>
        <w:pStyle w:val="af5"/>
        <w:numPr>
          <w:ilvl w:val="0"/>
          <w:numId w:val="92"/>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C5287">
      <w:pPr>
        <w:numPr>
          <w:ilvl w:val="0"/>
          <w:numId w:val="67"/>
        </w:numPr>
        <w:tabs>
          <w:tab w:val="num" w:pos="993"/>
        </w:tabs>
        <w:ind w:left="0" w:firstLine="709"/>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3365A3" w:rsidRDefault="003365A3" w:rsidP="00CC5287">
      <w:pPr>
        <w:numPr>
          <w:ilvl w:val="0"/>
          <w:numId w:val="67"/>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3365A3" w:rsidRDefault="003365A3" w:rsidP="00CC5287">
      <w:pPr>
        <w:numPr>
          <w:ilvl w:val="0"/>
          <w:numId w:val="67"/>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3365A3" w:rsidRDefault="003365A3" w:rsidP="003365A3">
      <w:pPr>
        <w:tabs>
          <w:tab w:val="num" w:pos="1701"/>
        </w:tabs>
        <w:ind w:firstLine="709"/>
        <w:rPr>
          <w:b/>
          <w:sz w:val="28"/>
          <w:szCs w:val="28"/>
        </w:rPr>
      </w:pPr>
      <w:r>
        <w:rPr>
          <w:b/>
          <w:sz w:val="28"/>
          <w:szCs w:val="28"/>
        </w:rPr>
        <w:lastRenderedPageBreak/>
        <w:t>б) дополнительная литература:</w:t>
      </w:r>
    </w:p>
    <w:p w:rsidR="003365A3" w:rsidRDefault="003365A3" w:rsidP="00CC5287">
      <w:pPr>
        <w:numPr>
          <w:ilvl w:val="0"/>
          <w:numId w:val="68"/>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3365A3" w:rsidRDefault="003365A3" w:rsidP="00CC5287">
      <w:pPr>
        <w:numPr>
          <w:ilvl w:val="0"/>
          <w:numId w:val="68"/>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3365A3" w:rsidRDefault="003365A3" w:rsidP="00CC5287">
      <w:pPr>
        <w:numPr>
          <w:ilvl w:val="0"/>
          <w:numId w:val="68"/>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3365A3" w:rsidRDefault="003365A3" w:rsidP="003365A3">
      <w:pPr>
        <w:widowControl/>
        <w:tabs>
          <w:tab w:val="num" w:pos="1701"/>
        </w:tabs>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C5287">
      <w:pPr>
        <w:widowControl/>
        <w:numPr>
          <w:ilvl w:val="0"/>
          <w:numId w:val="69"/>
        </w:numPr>
        <w:suppressAutoHyphen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3365A3" w:rsidRDefault="003365A3" w:rsidP="00CC5287">
      <w:pPr>
        <w:widowControl/>
        <w:numPr>
          <w:ilvl w:val="0"/>
          <w:numId w:val="69"/>
        </w:numPr>
        <w:suppressAutoHyphen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3365A3" w:rsidRDefault="003365A3" w:rsidP="00CC5287">
      <w:pPr>
        <w:widowControl/>
        <w:numPr>
          <w:ilvl w:val="0"/>
          <w:numId w:val="69"/>
        </w:numPr>
        <w:suppressAutoHyphen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3365A3" w:rsidRDefault="003365A3" w:rsidP="00CC5287">
      <w:pPr>
        <w:widowControl/>
        <w:numPr>
          <w:ilvl w:val="0"/>
          <w:numId w:val="69"/>
        </w:numPr>
        <w:suppressAutoHyphen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3365A3" w:rsidRDefault="003365A3" w:rsidP="00CC5287">
      <w:pPr>
        <w:widowControl/>
        <w:numPr>
          <w:ilvl w:val="0"/>
          <w:numId w:val="69"/>
        </w:numPr>
        <w:suppressAutoHyphens/>
        <w:ind w:left="0" w:firstLine="709"/>
        <w:rPr>
          <w:iCs/>
          <w:sz w:val="28"/>
          <w:szCs w:val="28"/>
        </w:rPr>
      </w:pPr>
      <w:r>
        <w:rPr>
          <w:iCs/>
          <w:sz w:val="28"/>
          <w:szCs w:val="28"/>
        </w:rPr>
        <w:t>Сайт журнала Технология твердотельной электроники - https://electroiq.com/</w:t>
      </w:r>
    </w:p>
    <w:p w:rsidR="003365A3" w:rsidRDefault="003365A3" w:rsidP="00CC5287">
      <w:pPr>
        <w:widowControl/>
        <w:numPr>
          <w:ilvl w:val="0"/>
          <w:numId w:val="69"/>
        </w:numPr>
        <w:suppressAutoHyphen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3365A3" w:rsidRDefault="003365A3" w:rsidP="00CC5287">
      <w:pPr>
        <w:widowControl/>
        <w:numPr>
          <w:ilvl w:val="0"/>
          <w:numId w:val="69"/>
        </w:numPr>
        <w:suppressAutoHyphens/>
        <w:ind w:left="0" w:firstLine="709"/>
        <w:rPr>
          <w:iCs/>
          <w:sz w:val="28"/>
          <w:szCs w:val="28"/>
        </w:rPr>
      </w:pPr>
      <w:r>
        <w:rPr>
          <w:iCs/>
          <w:sz w:val="28"/>
          <w:szCs w:val="28"/>
        </w:rPr>
        <w:t>Ассоциация производителей полупроводниковых компонентов - https://www.semiconductors.org/</w:t>
      </w:r>
    </w:p>
    <w:p w:rsidR="003365A3" w:rsidRDefault="003365A3" w:rsidP="00CC5287">
      <w:pPr>
        <w:widowControl/>
        <w:numPr>
          <w:ilvl w:val="0"/>
          <w:numId w:val="69"/>
        </w:numPr>
        <w:suppressAutoHyphen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3365A3" w:rsidRDefault="003365A3" w:rsidP="00CC5287">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3365A3" w:rsidRDefault="003365A3" w:rsidP="00CC5287">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Тайваня - </w:t>
      </w:r>
      <w:hyperlink r:id="rId63" w:history="1">
        <w:r>
          <w:rPr>
            <w:rStyle w:val="a6"/>
            <w:iCs/>
            <w:sz w:val="28"/>
            <w:szCs w:val="28"/>
          </w:rPr>
          <w:t>http://www.tsia.org.tw/en/</w:t>
        </w:r>
      </w:hyperlink>
    </w:p>
    <w:p w:rsidR="003365A3" w:rsidRDefault="003365A3" w:rsidP="00CC5287">
      <w:pPr>
        <w:widowControl/>
        <w:numPr>
          <w:ilvl w:val="0"/>
          <w:numId w:val="69"/>
        </w:numPr>
        <w:suppressAutoHyphen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3365A3" w:rsidRDefault="003365A3" w:rsidP="00CC5287">
      <w:pPr>
        <w:widowControl/>
        <w:numPr>
          <w:ilvl w:val="0"/>
          <w:numId w:val="69"/>
        </w:numPr>
        <w:suppressAutoHyphen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3365A3" w:rsidRDefault="003365A3" w:rsidP="00CC5287">
      <w:pPr>
        <w:widowControl/>
        <w:numPr>
          <w:ilvl w:val="0"/>
          <w:numId w:val="69"/>
        </w:numPr>
        <w:suppressAutoHyphen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3365A3" w:rsidRDefault="003365A3" w:rsidP="00CC5287">
      <w:pPr>
        <w:widowControl/>
        <w:numPr>
          <w:ilvl w:val="0"/>
          <w:numId w:val="69"/>
        </w:numPr>
        <w:suppressAutoHyphens/>
        <w:ind w:left="0" w:firstLine="709"/>
        <w:rPr>
          <w:iCs/>
          <w:sz w:val="28"/>
          <w:szCs w:val="28"/>
        </w:rPr>
      </w:pPr>
      <w:r>
        <w:rPr>
          <w:iCs/>
          <w:sz w:val="28"/>
          <w:szCs w:val="28"/>
        </w:rPr>
        <w:t>Независимый анализ продукции - TechInsights https://www.techinsights.com/)</w:t>
      </w:r>
    </w:p>
    <w:p w:rsidR="003365A3" w:rsidRDefault="003365A3" w:rsidP="00CC5287">
      <w:pPr>
        <w:widowControl/>
        <w:numPr>
          <w:ilvl w:val="0"/>
          <w:numId w:val="69"/>
        </w:numPr>
        <w:suppressAutoHyphens/>
        <w:ind w:left="0" w:firstLine="709"/>
        <w:rPr>
          <w:iCs/>
          <w:sz w:val="28"/>
          <w:szCs w:val="28"/>
        </w:rPr>
      </w:pPr>
      <w:r>
        <w:rPr>
          <w:iCs/>
          <w:sz w:val="28"/>
          <w:szCs w:val="28"/>
        </w:rPr>
        <w:lastRenderedPageBreak/>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3365A3" w:rsidRDefault="003365A3" w:rsidP="00CC5287">
      <w:pPr>
        <w:widowControl/>
        <w:numPr>
          <w:ilvl w:val="0"/>
          <w:numId w:val="69"/>
        </w:numPr>
        <w:suppressAutoHyphen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3365A3" w:rsidRDefault="003365A3" w:rsidP="003365A3">
      <w:pPr>
        <w:widowControl/>
        <w:spacing w:line="312" w:lineRule="auto"/>
        <w:ind w:firstLine="709"/>
        <w:rPr>
          <w:sz w:val="12"/>
          <w:szCs w:val="12"/>
        </w:rPr>
      </w:pP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28"/>
          <w:szCs w:val="28"/>
        </w:rPr>
      </w:pPr>
    </w:p>
    <w:p w:rsidR="003365A3" w:rsidRDefault="003365A3" w:rsidP="003365A3">
      <w:pPr>
        <w:widowControl/>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CC528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00E2D5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3365A3" w:rsidRDefault="003365A3" w:rsidP="003365A3">
      <w:pPr>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C5287">
      <w:pPr>
        <w:numPr>
          <w:ilvl w:val="0"/>
          <w:numId w:val="93"/>
        </w:numPr>
        <w:ind w:hanging="11"/>
        <w:contextualSpacing/>
        <w:rPr>
          <w:b/>
          <w:sz w:val="28"/>
          <w:szCs w:val="28"/>
        </w:rPr>
      </w:pPr>
      <w:r>
        <w:br w:type="page"/>
      </w: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C5287">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pacing w:val="-2"/>
          <w:sz w:val="28"/>
          <w:szCs w:val="28"/>
        </w:rPr>
      </w:pPr>
    </w:p>
    <w:p w:rsidR="003365A3" w:rsidRDefault="003365A3" w:rsidP="00CC5287">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Формируемые компетенции</w:t>
            </w:r>
          </w:p>
          <w:p w:rsidR="003365A3" w:rsidRDefault="003365A3">
            <w:pPr>
              <w:ind w:firstLine="0"/>
              <w:jc w:val="center"/>
              <w:rPr>
                <w:b/>
              </w:rPr>
            </w:pPr>
            <w:r>
              <w:rPr>
                <w:b/>
              </w:rPr>
              <w:t>(код и название компетенции,</w:t>
            </w:r>
          </w:p>
          <w:p w:rsidR="003365A3" w:rsidRDefault="003365A3">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jc w:val="center"/>
        </w:trPr>
        <w:tc>
          <w:tcPr>
            <w:tcW w:w="1915" w:type="pct"/>
            <w:vMerge w:val="restart"/>
            <w:tcBorders>
              <w:top w:val="single" w:sz="4" w:space="0" w:color="auto"/>
              <w:left w:val="single" w:sz="4" w:space="0" w:color="auto"/>
              <w:bottom w:val="single" w:sz="4" w:space="0" w:color="auto"/>
              <w:right w:val="single" w:sz="4" w:space="0" w:color="auto"/>
            </w:tcBorders>
          </w:tcPr>
          <w:p w:rsidR="003365A3" w:rsidRDefault="003365A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3365A3" w:rsidRDefault="003365A3">
            <w:pPr>
              <w:widowControl/>
              <w:ind w:firstLine="0"/>
              <w:jc w:val="left"/>
              <w:rPr>
                <w:b/>
                <w:highlight w:val="yellow"/>
              </w:rPr>
            </w:pPr>
          </w:p>
          <w:p w:rsidR="003365A3" w:rsidRDefault="003365A3">
            <w:pPr>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3365A3" w:rsidTr="003365A3">
        <w:trPr>
          <w:trHeight w:val="5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w:t>
            </w:r>
            <w:r>
              <w:lastRenderedPageBreak/>
              <w:t>принятых в соответствующей области профессиональной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365A3" w:rsidTr="003365A3">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365A3" w:rsidTr="003365A3">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365A3" w:rsidTr="003365A3">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365A3" w:rsidTr="003365A3">
        <w:trPr>
          <w:trHeight w:val="34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365A3" w:rsidTr="003365A3">
        <w:trPr>
          <w:trHeight w:val="5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365A3" w:rsidRDefault="003365A3" w:rsidP="003365A3">
      <w:pPr>
        <w:ind w:left="720" w:firstLine="0"/>
        <w:contextualSpacing/>
        <w:rPr>
          <w:b/>
          <w:sz w:val="28"/>
          <w:szCs w:val="28"/>
        </w:rPr>
      </w:pPr>
    </w:p>
    <w:p w:rsidR="003365A3" w:rsidRDefault="003365A3" w:rsidP="00CC5287">
      <w:pPr>
        <w:numPr>
          <w:ilvl w:val="0"/>
          <w:numId w:val="93"/>
        </w:numPr>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2 зачетные единицы        </w:t>
      </w:r>
      <w:r w:rsidR="002022F8">
        <w:rPr>
          <w:sz w:val="28"/>
          <w:szCs w:val="28"/>
        </w:rPr>
        <w:t xml:space="preserve">                  </w:t>
      </w:r>
      <w:proofErr w:type="gramStart"/>
      <w:r>
        <w:rPr>
          <w:sz w:val="28"/>
          <w:szCs w:val="28"/>
        </w:rPr>
        <w:t xml:space="preserve">   (</w:t>
      </w:r>
      <w:proofErr w:type="gramEnd"/>
      <w:r>
        <w:rPr>
          <w:sz w:val="28"/>
          <w:szCs w:val="28"/>
        </w:rPr>
        <w:t>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567"/>
        <w:gridCol w:w="622"/>
        <w:gridCol w:w="674"/>
        <w:gridCol w:w="654"/>
        <w:gridCol w:w="791"/>
        <w:gridCol w:w="553"/>
        <w:gridCol w:w="539"/>
        <w:gridCol w:w="3470"/>
      </w:tblGrid>
      <w:tr w:rsidR="003365A3" w:rsidTr="003365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1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4</w:t>
            </w:r>
          </w:p>
          <w:p w:rsidR="003365A3" w:rsidRDefault="003365A3">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697"/>
        <w:gridCol w:w="6230"/>
      </w:tblGrid>
      <w:tr w:rsidR="003365A3" w:rsidTr="002022F8">
        <w:trPr>
          <w:trHeight w:val="388"/>
        </w:trPr>
        <w:tc>
          <w:tcPr>
            <w:tcW w:w="363"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1401"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365A3" w:rsidRDefault="003365A3">
            <w:pPr>
              <w:ind w:firstLine="0"/>
              <w:rPr>
                <w:bCs/>
                <w:color w:val="000000"/>
              </w:rPr>
            </w:pPr>
            <w:r>
              <w:rPr>
                <w:bCs/>
                <w:color w:val="000000"/>
              </w:rPr>
              <w:t>История и современное состояние высшего образования в России.</w:t>
            </w:r>
          </w:p>
          <w:p w:rsidR="003365A3" w:rsidRDefault="003365A3">
            <w:pPr>
              <w:ind w:firstLine="0"/>
              <w:rPr>
                <w:bCs/>
                <w:color w:val="000000"/>
              </w:rPr>
            </w:pPr>
            <w:r>
              <w:rPr>
                <w:bCs/>
                <w:color w:val="000000"/>
              </w:rPr>
              <w:t>Основные тенденции развития высшего образования в России (XVII - начало XX в.).</w:t>
            </w:r>
          </w:p>
          <w:p w:rsidR="003365A3" w:rsidRDefault="003365A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365A3" w:rsidRDefault="003365A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365A3" w:rsidRDefault="003365A3">
            <w:pPr>
              <w:ind w:firstLine="0"/>
              <w:rPr>
                <w:bCs/>
                <w:color w:val="000000"/>
              </w:rPr>
            </w:pPr>
            <w:r>
              <w:rPr>
                <w:bCs/>
                <w:color w:val="000000"/>
              </w:rPr>
              <w:t>российской высшей школы.</w:t>
            </w:r>
          </w:p>
          <w:p w:rsidR="003365A3" w:rsidRDefault="003365A3">
            <w:pPr>
              <w:ind w:firstLine="0"/>
            </w:pPr>
            <w:r>
              <w:rPr>
                <w:bCs/>
                <w:color w:val="000000"/>
              </w:rPr>
              <w:t>Перспективы развития высшей школы в Российской Федерации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365A3" w:rsidRDefault="003365A3">
            <w:pPr>
              <w:ind w:firstLine="0"/>
              <w:rPr>
                <w:bCs/>
                <w:color w:val="000000"/>
              </w:rPr>
            </w:pPr>
            <w:r>
              <w:rPr>
                <w:bCs/>
                <w:color w:val="000000"/>
              </w:rPr>
              <w:t>Психологическая структура деятельности и "деятельностная" трактовка психики.</w:t>
            </w:r>
          </w:p>
          <w:p w:rsidR="003365A3" w:rsidRDefault="003365A3">
            <w:pPr>
              <w:ind w:firstLine="0"/>
              <w:rPr>
                <w:bCs/>
                <w:color w:val="000000"/>
              </w:rPr>
            </w:pPr>
            <w:r>
              <w:rPr>
                <w:bCs/>
                <w:color w:val="000000"/>
              </w:rPr>
              <w:t>Деятельность и познавательные процессы. Познание как деятельность</w:t>
            </w:r>
          </w:p>
          <w:p w:rsidR="003365A3" w:rsidRDefault="003365A3">
            <w:pPr>
              <w:ind w:firstLine="0"/>
              <w:rPr>
                <w:bCs/>
                <w:color w:val="000000"/>
              </w:rPr>
            </w:pPr>
            <w:r>
              <w:rPr>
                <w:bCs/>
                <w:color w:val="000000"/>
              </w:rPr>
              <w:t>Функциональная структура познавательных процессов и понятие "образ мира".</w:t>
            </w:r>
          </w:p>
          <w:p w:rsidR="003365A3" w:rsidRDefault="003365A3">
            <w:pPr>
              <w:ind w:firstLine="0"/>
              <w:rPr>
                <w:bCs/>
                <w:color w:val="000000"/>
              </w:rPr>
            </w:pPr>
            <w:r>
              <w:rPr>
                <w:bCs/>
                <w:color w:val="000000"/>
              </w:rPr>
              <w:t>Учение как деятельность</w:t>
            </w:r>
          </w:p>
          <w:p w:rsidR="003365A3" w:rsidRDefault="003365A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pPr>
              <w:ind w:firstLine="0"/>
              <w:rPr>
                <w:bCs/>
                <w:color w:val="000000"/>
              </w:rPr>
            </w:pPr>
            <w:r>
              <w:rPr>
                <w:bCs/>
                <w:color w:val="000000"/>
              </w:rPr>
              <w:t>Этапы формирования умственных действий и понятий</w:t>
            </w:r>
          </w:p>
          <w:p w:rsidR="003365A3" w:rsidRDefault="003365A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365A3" w:rsidRDefault="003365A3">
            <w:pPr>
              <w:ind w:firstLine="0"/>
              <w:rPr>
                <w:bCs/>
                <w:color w:val="000000"/>
              </w:rPr>
            </w:pPr>
            <w:r>
              <w:rPr>
                <w:bCs/>
                <w:color w:val="000000"/>
              </w:rPr>
              <w:t>Методы стимуляции творческой деятельности и понятие творческой личности.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Цели, содержание, методы и средства обучения в высшей школе.</w:t>
            </w:r>
          </w:p>
          <w:p w:rsidR="003365A3" w:rsidRDefault="003365A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365A3" w:rsidRDefault="003365A3">
            <w:pPr>
              <w:ind w:firstLine="0"/>
              <w:rPr>
                <w:bCs/>
                <w:color w:val="000000"/>
              </w:rPr>
            </w:pPr>
            <w:r>
              <w:rPr>
                <w:bCs/>
                <w:color w:val="000000"/>
              </w:rPr>
              <w:t>Вспомогательные компьютерные учебные средства.</w:t>
            </w:r>
          </w:p>
          <w:p w:rsidR="003365A3" w:rsidRDefault="003365A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Классификация психодиагностических методов.</w:t>
            </w:r>
          </w:p>
          <w:p w:rsidR="003365A3" w:rsidRDefault="003365A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365A3" w:rsidRDefault="003365A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365A3" w:rsidRDefault="003365A3">
            <w:pPr>
              <w:ind w:firstLine="0"/>
            </w:pPr>
            <w:r>
              <w:rPr>
                <w:bCs/>
                <w:color w:val="000000"/>
              </w:rPr>
              <w:t>Компьютеризация психодиагностических методик.</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365A3" w:rsidRDefault="003365A3">
            <w:pPr>
              <w:ind w:firstLine="0"/>
              <w:rPr>
                <w:bCs/>
                <w:color w:val="000000"/>
              </w:rPr>
            </w:pPr>
            <w:r>
              <w:rPr>
                <w:bCs/>
                <w:color w:val="000000"/>
              </w:rPr>
              <w:t>Структура педагогических способностей.</w:t>
            </w:r>
          </w:p>
          <w:p w:rsidR="003365A3" w:rsidRDefault="003365A3">
            <w:pPr>
              <w:ind w:firstLine="0"/>
              <w:rPr>
                <w:bCs/>
                <w:color w:val="000000"/>
              </w:rPr>
            </w:pPr>
            <w:r>
              <w:rPr>
                <w:bCs/>
                <w:color w:val="000000"/>
              </w:rPr>
              <w:t>Установки преподавателя и стили педагогического общения.</w:t>
            </w:r>
          </w:p>
          <w:p w:rsidR="003365A3" w:rsidRDefault="003365A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CC5287">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C5287">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C5287">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C5287">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561"/>
        <w:gridCol w:w="2553"/>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этические нормы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Правильность и полнота ответов, глубина </w:t>
            </w:r>
            <w:r>
              <w:rPr>
                <w:color w:val="000000"/>
                <w:kern w:val="24"/>
              </w:rPr>
              <w:lastRenderedPageBreak/>
              <w:t>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lastRenderedPageBreak/>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lang w:val="en-US"/>
              </w:rPr>
            </w:pPr>
          </w:p>
          <w:p w:rsidR="003365A3" w:rsidRDefault="003365A3">
            <w:pPr>
              <w:ind w:firstLine="0"/>
              <w:rPr>
                <w:color w:val="000000"/>
                <w:kern w:val="24"/>
              </w:rPr>
            </w:pPr>
          </w:p>
        </w:tc>
      </w:tr>
      <w:tr w:rsidR="003365A3" w:rsidTr="003365A3">
        <w:trPr>
          <w:trHeight w:val="5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1</w:t>
            </w:r>
          </w:p>
          <w:p w:rsidR="003365A3" w:rsidRDefault="003365A3">
            <w:pPr>
              <w:rPr>
                <w:kern w:val="24"/>
              </w:rPr>
            </w:pPr>
          </w:p>
        </w:tc>
      </w:tr>
      <w:tr w:rsidR="003365A3" w:rsidTr="003365A3">
        <w:trPr>
          <w:trHeight w:val="21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0"/>
        <w:rPr>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365A3" w:rsidRDefault="003365A3" w:rsidP="00CC5287">
      <w:pPr>
        <w:widowControl/>
        <w:numPr>
          <w:ilvl w:val="0"/>
          <w:numId w:val="71"/>
        </w:numPr>
        <w:spacing w:after="160" w:line="256" w:lineRule="auto"/>
        <w:contextualSpacing/>
        <w:jc w:val="left"/>
        <w:rPr>
          <w:sz w:val="28"/>
          <w:szCs w:val="28"/>
        </w:rPr>
      </w:pPr>
      <w:r>
        <w:rPr>
          <w:sz w:val="28"/>
          <w:szCs w:val="28"/>
        </w:rPr>
        <w:t>Система высшего образования Российской Федерации.</w:t>
      </w:r>
    </w:p>
    <w:p w:rsidR="003365A3" w:rsidRDefault="003365A3" w:rsidP="00CC5287">
      <w:pPr>
        <w:widowControl/>
        <w:numPr>
          <w:ilvl w:val="0"/>
          <w:numId w:val="7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365A3" w:rsidRDefault="003365A3" w:rsidP="00CC5287">
      <w:pPr>
        <w:widowControl/>
        <w:numPr>
          <w:ilvl w:val="0"/>
          <w:numId w:val="71"/>
        </w:numPr>
        <w:spacing w:after="160" w:line="256" w:lineRule="auto"/>
        <w:contextualSpacing/>
        <w:jc w:val="left"/>
        <w:rPr>
          <w:sz w:val="28"/>
          <w:szCs w:val="28"/>
        </w:rPr>
      </w:pPr>
      <w:r>
        <w:rPr>
          <w:sz w:val="28"/>
          <w:szCs w:val="28"/>
        </w:rPr>
        <w:t>Сущность унификации образовательных систем.</w:t>
      </w:r>
    </w:p>
    <w:p w:rsidR="003365A3" w:rsidRDefault="003365A3" w:rsidP="00CC5287">
      <w:pPr>
        <w:widowControl/>
        <w:numPr>
          <w:ilvl w:val="0"/>
          <w:numId w:val="7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365A3" w:rsidRDefault="003365A3" w:rsidP="00CC5287">
      <w:pPr>
        <w:widowControl/>
        <w:numPr>
          <w:ilvl w:val="0"/>
          <w:numId w:val="71"/>
        </w:numPr>
        <w:spacing w:after="160" w:line="256" w:lineRule="auto"/>
        <w:contextualSpacing/>
        <w:jc w:val="left"/>
        <w:rPr>
          <w:sz w:val="28"/>
          <w:szCs w:val="28"/>
        </w:rPr>
      </w:pPr>
      <w:r>
        <w:rPr>
          <w:rFonts w:eastAsia="Calibri"/>
          <w:sz w:val="28"/>
          <w:szCs w:val="28"/>
          <w:lang w:eastAsia="en-US"/>
        </w:rPr>
        <w:t>Цифровизация образования.</w:t>
      </w:r>
    </w:p>
    <w:p w:rsidR="003365A3" w:rsidRDefault="003365A3" w:rsidP="00CC5287">
      <w:pPr>
        <w:widowControl/>
        <w:numPr>
          <w:ilvl w:val="0"/>
          <w:numId w:val="71"/>
        </w:numPr>
        <w:spacing w:after="160" w:line="256" w:lineRule="auto"/>
        <w:contextualSpacing/>
        <w:jc w:val="left"/>
        <w:rPr>
          <w:sz w:val="28"/>
          <w:szCs w:val="28"/>
        </w:rPr>
      </w:pPr>
      <w:r>
        <w:rPr>
          <w:sz w:val="28"/>
          <w:szCs w:val="28"/>
        </w:rPr>
        <w:t>Общие понятия о деятельности.</w:t>
      </w:r>
    </w:p>
    <w:p w:rsidR="003365A3" w:rsidRDefault="003365A3" w:rsidP="00CC5287">
      <w:pPr>
        <w:widowControl/>
        <w:numPr>
          <w:ilvl w:val="0"/>
          <w:numId w:val="71"/>
        </w:numPr>
        <w:spacing w:after="160" w:line="256" w:lineRule="auto"/>
        <w:contextualSpacing/>
        <w:jc w:val="left"/>
        <w:rPr>
          <w:sz w:val="28"/>
          <w:szCs w:val="28"/>
        </w:rPr>
      </w:pPr>
      <w:r>
        <w:rPr>
          <w:sz w:val="28"/>
          <w:szCs w:val="28"/>
        </w:rPr>
        <w:t xml:space="preserve"> Познание как деятельность.</w:t>
      </w:r>
    </w:p>
    <w:p w:rsidR="003365A3" w:rsidRDefault="003365A3" w:rsidP="00CC5287">
      <w:pPr>
        <w:widowControl/>
        <w:numPr>
          <w:ilvl w:val="0"/>
          <w:numId w:val="71"/>
        </w:numPr>
        <w:spacing w:after="160" w:line="256" w:lineRule="auto"/>
        <w:contextualSpacing/>
        <w:jc w:val="left"/>
        <w:rPr>
          <w:sz w:val="28"/>
          <w:szCs w:val="28"/>
        </w:rPr>
      </w:pPr>
      <w:r>
        <w:rPr>
          <w:sz w:val="28"/>
          <w:szCs w:val="28"/>
        </w:rPr>
        <w:t>Познавательные процессы человека.</w:t>
      </w:r>
    </w:p>
    <w:p w:rsidR="003365A3" w:rsidRDefault="003365A3" w:rsidP="00CC5287">
      <w:pPr>
        <w:widowControl/>
        <w:numPr>
          <w:ilvl w:val="0"/>
          <w:numId w:val="7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365A3" w:rsidRDefault="003365A3" w:rsidP="00CC5287">
      <w:pPr>
        <w:widowControl/>
        <w:numPr>
          <w:ilvl w:val="0"/>
          <w:numId w:val="7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365A3" w:rsidRDefault="003365A3" w:rsidP="00CC5287">
      <w:pPr>
        <w:widowControl/>
        <w:numPr>
          <w:ilvl w:val="0"/>
          <w:numId w:val="71"/>
        </w:numPr>
        <w:spacing w:after="160" w:line="256" w:lineRule="auto"/>
        <w:contextualSpacing/>
        <w:jc w:val="left"/>
        <w:rPr>
          <w:sz w:val="28"/>
          <w:szCs w:val="28"/>
        </w:rPr>
      </w:pPr>
      <w:r>
        <w:rPr>
          <w:sz w:val="28"/>
          <w:szCs w:val="28"/>
        </w:rPr>
        <w:t>Учение как деятельность.</w:t>
      </w:r>
    </w:p>
    <w:p w:rsidR="003365A3" w:rsidRDefault="003365A3" w:rsidP="00CC5287">
      <w:pPr>
        <w:widowControl/>
        <w:numPr>
          <w:ilvl w:val="0"/>
          <w:numId w:val="7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rsidP="00CC5287">
      <w:pPr>
        <w:widowControl/>
        <w:numPr>
          <w:ilvl w:val="0"/>
          <w:numId w:val="71"/>
        </w:numPr>
        <w:spacing w:after="160" w:line="256" w:lineRule="auto"/>
        <w:contextualSpacing/>
        <w:jc w:val="left"/>
        <w:rPr>
          <w:sz w:val="28"/>
          <w:szCs w:val="28"/>
        </w:rPr>
      </w:pPr>
      <w:r>
        <w:rPr>
          <w:sz w:val="28"/>
          <w:szCs w:val="28"/>
        </w:rPr>
        <w:lastRenderedPageBreak/>
        <w:t>Этапы формирования умственных действий и понятий.</w:t>
      </w:r>
    </w:p>
    <w:p w:rsidR="003365A3" w:rsidRDefault="003365A3" w:rsidP="00CC5287">
      <w:pPr>
        <w:widowControl/>
        <w:numPr>
          <w:ilvl w:val="0"/>
          <w:numId w:val="71"/>
        </w:numPr>
        <w:spacing w:after="160" w:line="256" w:lineRule="auto"/>
        <w:contextualSpacing/>
        <w:jc w:val="left"/>
        <w:rPr>
          <w:sz w:val="28"/>
          <w:szCs w:val="28"/>
        </w:rPr>
      </w:pPr>
      <w:r>
        <w:rPr>
          <w:sz w:val="28"/>
          <w:szCs w:val="28"/>
        </w:rPr>
        <w:t>Типы ориентировочной основы действия или типы учения.</w:t>
      </w:r>
    </w:p>
    <w:p w:rsidR="003365A3" w:rsidRDefault="003365A3" w:rsidP="00CC5287">
      <w:pPr>
        <w:widowControl/>
        <w:numPr>
          <w:ilvl w:val="0"/>
          <w:numId w:val="7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365A3" w:rsidRDefault="003365A3" w:rsidP="00CC5287">
      <w:pPr>
        <w:widowControl/>
        <w:numPr>
          <w:ilvl w:val="0"/>
          <w:numId w:val="7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365A3" w:rsidRDefault="003365A3" w:rsidP="00CC5287">
      <w:pPr>
        <w:widowControl/>
        <w:numPr>
          <w:ilvl w:val="0"/>
          <w:numId w:val="7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3365A3" w:rsidRDefault="003365A3" w:rsidP="00CC5287">
      <w:pPr>
        <w:widowControl/>
        <w:numPr>
          <w:ilvl w:val="0"/>
          <w:numId w:val="7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365A3" w:rsidRDefault="003365A3" w:rsidP="00CC5287">
      <w:pPr>
        <w:widowControl/>
        <w:numPr>
          <w:ilvl w:val="0"/>
          <w:numId w:val="7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365A3" w:rsidRDefault="003365A3" w:rsidP="00CC5287">
      <w:pPr>
        <w:widowControl/>
        <w:numPr>
          <w:ilvl w:val="0"/>
          <w:numId w:val="71"/>
        </w:numPr>
        <w:spacing w:after="160" w:line="256" w:lineRule="auto"/>
        <w:contextualSpacing/>
        <w:jc w:val="left"/>
        <w:rPr>
          <w:sz w:val="28"/>
          <w:szCs w:val="28"/>
        </w:rPr>
      </w:pPr>
      <w:r>
        <w:rPr>
          <w:sz w:val="28"/>
          <w:szCs w:val="28"/>
        </w:rPr>
        <w:t>Структура личности.</w:t>
      </w:r>
    </w:p>
    <w:p w:rsidR="003365A3" w:rsidRDefault="003365A3" w:rsidP="00CC5287">
      <w:pPr>
        <w:widowControl/>
        <w:numPr>
          <w:ilvl w:val="0"/>
          <w:numId w:val="7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365A3" w:rsidRDefault="003365A3" w:rsidP="00CC5287">
      <w:pPr>
        <w:widowControl/>
        <w:numPr>
          <w:ilvl w:val="0"/>
          <w:numId w:val="71"/>
        </w:numPr>
        <w:spacing w:after="160" w:line="256" w:lineRule="auto"/>
        <w:contextualSpacing/>
        <w:jc w:val="left"/>
        <w:rPr>
          <w:sz w:val="28"/>
          <w:szCs w:val="28"/>
        </w:rPr>
      </w:pPr>
      <w:r>
        <w:rPr>
          <w:sz w:val="28"/>
          <w:szCs w:val="28"/>
        </w:rPr>
        <w:t>Психологические особенности студенческого возраста.</w:t>
      </w:r>
    </w:p>
    <w:p w:rsidR="003365A3" w:rsidRDefault="003365A3" w:rsidP="00CC5287">
      <w:pPr>
        <w:widowControl/>
        <w:numPr>
          <w:ilvl w:val="0"/>
          <w:numId w:val="71"/>
        </w:numPr>
        <w:spacing w:after="160" w:line="256" w:lineRule="auto"/>
        <w:contextualSpacing/>
        <w:jc w:val="left"/>
        <w:rPr>
          <w:sz w:val="28"/>
          <w:szCs w:val="28"/>
        </w:rPr>
      </w:pPr>
      <w:r>
        <w:rPr>
          <w:sz w:val="28"/>
          <w:szCs w:val="28"/>
        </w:rPr>
        <w:t>Организация воспитания в высшей школе.</w:t>
      </w:r>
    </w:p>
    <w:p w:rsidR="003365A3" w:rsidRDefault="003365A3" w:rsidP="00CC5287">
      <w:pPr>
        <w:widowControl/>
        <w:numPr>
          <w:ilvl w:val="0"/>
          <w:numId w:val="7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365A3" w:rsidRDefault="003365A3" w:rsidP="00CC5287">
      <w:pPr>
        <w:widowControl/>
        <w:numPr>
          <w:ilvl w:val="0"/>
          <w:numId w:val="7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365A3" w:rsidRDefault="003365A3" w:rsidP="00CC5287">
      <w:pPr>
        <w:widowControl/>
        <w:numPr>
          <w:ilvl w:val="0"/>
          <w:numId w:val="71"/>
        </w:numPr>
        <w:spacing w:after="160" w:line="256" w:lineRule="auto"/>
        <w:contextualSpacing/>
        <w:jc w:val="left"/>
        <w:rPr>
          <w:sz w:val="28"/>
          <w:szCs w:val="28"/>
        </w:rPr>
      </w:pPr>
      <w:r>
        <w:rPr>
          <w:sz w:val="28"/>
          <w:szCs w:val="28"/>
        </w:rPr>
        <w:t>Цели и содержание обучения.</w:t>
      </w:r>
    </w:p>
    <w:p w:rsidR="003365A3" w:rsidRDefault="003365A3" w:rsidP="00CC5287">
      <w:pPr>
        <w:widowControl/>
        <w:numPr>
          <w:ilvl w:val="0"/>
          <w:numId w:val="71"/>
        </w:numPr>
        <w:spacing w:after="160" w:line="256" w:lineRule="auto"/>
        <w:contextualSpacing/>
        <w:jc w:val="left"/>
        <w:rPr>
          <w:sz w:val="28"/>
          <w:szCs w:val="28"/>
        </w:rPr>
      </w:pPr>
      <w:r>
        <w:rPr>
          <w:sz w:val="28"/>
          <w:szCs w:val="28"/>
        </w:rPr>
        <w:t>Организационные формы обучения в вузе.</w:t>
      </w:r>
    </w:p>
    <w:p w:rsidR="003365A3" w:rsidRDefault="003365A3" w:rsidP="00CC5287">
      <w:pPr>
        <w:widowControl/>
        <w:numPr>
          <w:ilvl w:val="0"/>
          <w:numId w:val="7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365A3" w:rsidRDefault="003365A3" w:rsidP="00CC5287">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365A3" w:rsidRDefault="003365A3" w:rsidP="00CC5287">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365A3" w:rsidRDefault="003365A3" w:rsidP="00CC5287">
      <w:pPr>
        <w:widowControl/>
        <w:numPr>
          <w:ilvl w:val="0"/>
          <w:numId w:val="7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365A3" w:rsidRDefault="003365A3" w:rsidP="003365A3">
      <w:pPr>
        <w:ind w:firstLine="720"/>
        <w:rPr>
          <w:sz w:val="28"/>
          <w:szCs w:val="28"/>
        </w:rPr>
      </w:pPr>
    </w:p>
    <w:p w:rsidR="003365A3" w:rsidRDefault="003365A3" w:rsidP="00CC5287">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CC5287">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C5287">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C5287">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48"/>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CC5287">
      <w:pPr>
        <w:pStyle w:val="af5"/>
        <w:numPr>
          <w:ilvl w:val="0"/>
          <w:numId w:val="93"/>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365A3" w:rsidRDefault="003365A3" w:rsidP="003365A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365A3" w:rsidRDefault="003365A3" w:rsidP="003365A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365A3" w:rsidRDefault="003365A3" w:rsidP="003365A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C5287">
      <w:pPr>
        <w:pStyle w:val="af5"/>
        <w:numPr>
          <w:ilvl w:val="0"/>
          <w:numId w:val="72"/>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3365A3" w:rsidRDefault="003365A3" w:rsidP="00CC5287">
      <w:pPr>
        <w:pStyle w:val="af5"/>
        <w:numPr>
          <w:ilvl w:val="0"/>
          <w:numId w:val="72"/>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3365A3" w:rsidRDefault="003365A3" w:rsidP="00CC5287">
      <w:pPr>
        <w:pStyle w:val="af5"/>
        <w:numPr>
          <w:ilvl w:val="0"/>
          <w:numId w:val="72"/>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3365A3" w:rsidRDefault="003365A3" w:rsidP="00CC5287">
      <w:pPr>
        <w:pStyle w:val="af5"/>
        <w:numPr>
          <w:ilvl w:val="0"/>
          <w:numId w:val="72"/>
        </w:numPr>
        <w:tabs>
          <w:tab w:val="left" w:pos="993"/>
        </w:tabs>
        <w:ind w:left="0" w:firstLine="709"/>
        <w:rPr>
          <w:sz w:val="28"/>
          <w:szCs w:val="28"/>
        </w:rPr>
      </w:pPr>
      <w:r>
        <w:rPr>
          <w:sz w:val="28"/>
          <w:szCs w:val="28"/>
        </w:rPr>
        <w:t xml:space="preserve">http://www.psychol-ok.ru Психологическая помощь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C5287">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C5287">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709"/>
        <w:rPr>
          <w:sz w:val="28"/>
          <w:szCs w:val="28"/>
        </w:rPr>
      </w:pPr>
    </w:p>
    <w:p w:rsidR="003365A3" w:rsidRDefault="003365A3" w:rsidP="003365A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593CA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04 «Актуальные проблемы современной электроники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2022F8">
      <w:pPr>
        <w:widowControl/>
        <w:ind w:firstLine="0"/>
        <w:jc w:val="center"/>
      </w:pPr>
      <w:r>
        <w:t>Москва 2021</w:t>
      </w:r>
    </w:p>
    <w:p w:rsidR="003365A3" w:rsidRDefault="003365A3" w:rsidP="00CC5287">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C5287">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sz w:val="28"/>
          <w:szCs w:val="28"/>
        </w:rPr>
      </w:pPr>
    </w:p>
    <w:p w:rsidR="003365A3" w:rsidRDefault="003365A3" w:rsidP="00CC5287">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2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3365A3" w:rsidTr="003365A3">
        <w:trPr>
          <w:trHeight w:val="43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Знать</w:t>
            </w:r>
            <w:r>
              <w:t xml:space="preserve"> физико-математический аппарат; основные принципы 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3365A3" w:rsidTr="003365A3">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современной электроники</w:t>
            </w:r>
          </w:p>
        </w:tc>
      </w:tr>
    </w:tbl>
    <w:p w:rsidR="003365A3" w:rsidRDefault="003365A3" w:rsidP="003365A3">
      <w:pPr>
        <w:ind w:left="720" w:firstLine="0"/>
        <w:rPr>
          <w:b/>
          <w:sz w:val="28"/>
          <w:szCs w:val="28"/>
        </w:rPr>
      </w:pPr>
    </w:p>
    <w:p w:rsidR="003365A3" w:rsidRDefault="003365A3" w:rsidP="00CC5287">
      <w:pPr>
        <w:numPr>
          <w:ilvl w:val="0"/>
          <w:numId w:val="94"/>
        </w:numPr>
        <w:tabs>
          <w:tab w:val="left" w:pos="708"/>
        </w:tabs>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r w:rsidR="002F7E46">
        <w:rPr>
          <w:sz w:val="28"/>
          <w:szCs w:val="28"/>
        </w:rPr>
        <w:t xml:space="preserve">               </w:t>
      </w:r>
      <w:proofErr w:type="gramStart"/>
      <w:r w:rsidR="002F7E46">
        <w:rPr>
          <w:sz w:val="28"/>
          <w:szCs w:val="28"/>
        </w:rPr>
        <w:t xml:space="preserve"> </w:t>
      </w:r>
      <w:r>
        <w:rPr>
          <w:sz w:val="28"/>
          <w:szCs w:val="28"/>
        </w:rPr>
        <w:t xml:space="preserve">  (</w:t>
      </w:r>
      <w:proofErr w:type="gramEnd"/>
      <w:r>
        <w:rPr>
          <w:sz w:val="28"/>
          <w:szCs w:val="28"/>
        </w:rPr>
        <w:t>108 акад. часов).</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131"/>
        <w:gridCol w:w="7487"/>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темы</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Физические принципы 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numPr>
                <w:ilvl w:val="0"/>
                <w:numId w:val="73"/>
              </w:numPr>
              <w:tabs>
                <w:tab w:val="num" w:pos="319"/>
              </w:tabs>
              <w:ind w:left="36" w:firstLine="0"/>
              <w:jc w:val="left"/>
              <w:rPr>
                <w:iCs/>
              </w:rPr>
            </w:pPr>
            <w:r>
              <w:rPr>
                <w:iCs/>
              </w:rPr>
              <w:t>Электрон как носитель информационного сигнала в электронном приборе.</w:t>
            </w:r>
          </w:p>
          <w:p w:rsidR="003365A3" w:rsidRDefault="003365A3" w:rsidP="00CC5287">
            <w:pPr>
              <w:numPr>
                <w:ilvl w:val="0"/>
                <w:numId w:val="73"/>
              </w:numPr>
              <w:tabs>
                <w:tab w:val="num" w:pos="319"/>
              </w:tabs>
              <w:ind w:left="36" w:firstLine="0"/>
              <w:jc w:val="left"/>
              <w:rPr>
                <w:iCs/>
              </w:rPr>
            </w:pPr>
            <w:r>
              <w:rPr>
                <w:iCs/>
              </w:rPr>
              <w:t>Зонная структура полупроводников.</w:t>
            </w:r>
          </w:p>
          <w:p w:rsidR="003365A3" w:rsidRDefault="003365A3">
            <w:pPr>
              <w:widowControl/>
              <w:tabs>
                <w:tab w:val="num" w:pos="319"/>
              </w:tabs>
              <w:autoSpaceDE w:val="0"/>
              <w:autoSpaceDN w:val="0"/>
              <w:adjustRightInd w:val="0"/>
              <w:ind w:left="36" w:firstLine="0"/>
              <w:rPr>
                <w:color w:val="000000"/>
                <w:spacing w:val="-6"/>
              </w:rPr>
            </w:pPr>
            <w:r>
              <w:rPr>
                <w:iCs/>
              </w:rPr>
              <w:t>Электронно-дырочный переход и его свойства</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Приборы электроники</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numPr>
                <w:ilvl w:val="0"/>
                <w:numId w:val="73"/>
              </w:numPr>
              <w:tabs>
                <w:tab w:val="num" w:pos="319"/>
              </w:tabs>
              <w:ind w:left="36" w:firstLine="0"/>
              <w:jc w:val="left"/>
              <w:rPr>
                <w:iCs/>
              </w:rPr>
            </w:pPr>
            <w:r>
              <w:rPr>
                <w:iCs/>
              </w:rPr>
              <w:t>Конструкции приборов с задерживающим потенциалом.</w:t>
            </w:r>
          </w:p>
          <w:p w:rsidR="003365A3" w:rsidRDefault="003365A3" w:rsidP="00CC5287">
            <w:pPr>
              <w:numPr>
                <w:ilvl w:val="0"/>
                <w:numId w:val="73"/>
              </w:numPr>
              <w:tabs>
                <w:tab w:val="num" w:pos="319"/>
              </w:tabs>
              <w:ind w:left="36" w:firstLine="0"/>
              <w:jc w:val="left"/>
              <w:rPr>
                <w:iCs/>
              </w:rPr>
            </w:pPr>
            <w:r>
              <w:rPr>
                <w:iCs/>
              </w:rPr>
              <w:t>Приборы плазменной электроники.</w:t>
            </w:r>
          </w:p>
          <w:p w:rsidR="003365A3" w:rsidRDefault="003365A3" w:rsidP="00CC5287">
            <w:pPr>
              <w:numPr>
                <w:ilvl w:val="0"/>
                <w:numId w:val="73"/>
              </w:numPr>
              <w:tabs>
                <w:tab w:val="num" w:pos="319"/>
              </w:tabs>
              <w:ind w:left="36" w:firstLine="0"/>
              <w:jc w:val="left"/>
              <w:rPr>
                <w:iCs/>
              </w:rPr>
            </w:pPr>
            <w:r>
              <w:rPr>
                <w:iCs/>
              </w:rPr>
              <w:t>Принципы интеграции на пластине.</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Микроэлектронная компонентная база.</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numPr>
                <w:ilvl w:val="0"/>
                <w:numId w:val="73"/>
              </w:numPr>
              <w:tabs>
                <w:tab w:val="num" w:pos="319"/>
              </w:tabs>
              <w:ind w:left="36" w:firstLine="0"/>
              <w:jc w:val="left"/>
              <w:rPr>
                <w:iCs/>
              </w:rPr>
            </w:pPr>
            <w:r>
              <w:rPr>
                <w:iCs/>
              </w:rPr>
              <w:t>Микроэлектронная компонентная база.</w:t>
            </w:r>
          </w:p>
          <w:p w:rsidR="003365A3" w:rsidRDefault="003365A3" w:rsidP="00CC5287">
            <w:pPr>
              <w:numPr>
                <w:ilvl w:val="0"/>
                <w:numId w:val="73"/>
              </w:numPr>
              <w:tabs>
                <w:tab w:val="num" w:pos="319"/>
              </w:tabs>
              <w:ind w:left="36" w:firstLine="0"/>
              <w:jc w:val="left"/>
              <w:rPr>
                <w:iCs/>
              </w:rPr>
            </w:pPr>
            <w:r>
              <w:rPr>
                <w:iCs/>
              </w:rPr>
              <w:t>Аналоговые интегральные схемы.</w:t>
            </w:r>
          </w:p>
          <w:p w:rsidR="003365A3" w:rsidRDefault="003365A3" w:rsidP="00CC5287">
            <w:pPr>
              <w:numPr>
                <w:ilvl w:val="0"/>
                <w:numId w:val="73"/>
              </w:numPr>
              <w:tabs>
                <w:tab w:val="num" w:pos="319"/>
              </w:tabs>
              <w:ind w:left="36" w:firstLine="0"/>
              <w:jc w:val="left"/>
              <w:rPr>
                <w:iCs/>
              </w:rPr>
            </w:pPr>
            <w:r>
              <w:rPr>
                <w:iCs/>
              </w:rPr>
              <w:t>Микропроцессоры и микропроцессорные комплекты.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rPr>
            </w:pPr>
            <w:r>
              <w:rPr>
                <w:iCs/>
              </w:rPr>
              <w:t xml:space="preserve">Перспективные направления развития и приборы электроники и наноэлектроники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numPr>
                <w:ilvl w:val="0"/>
                <w:numId w:val="73"/>
              </w:numPr>
              <w:tabs>
                <w:tab w:val="num" w:pos="319"/>
              </w:tabs>
              <w:ind w:left="36" w:firstLine="0"/>
              <w:jc w:val="left"/>
              <w:rPr>
                <w:iCs/>
              </w:rPr>
            </w:pPr>
            <w:r>
              <w:rPr>
                <w:iCs/>
              </w:rPr>
              <w:t>Системы на кристалле.</w:t>
            </w:r>
          </w:p>
          <w:p w:rsidR="003365A3" w:rsidRDefault="003365A3" w:rsidP="00CC5287">
            <w:pPr>
              <w:numPr>
                <w:ilvl w:val="0"/>
                <w:numId w:val="73"/>
              </w:numPr>
              <w:tabs>
                <w:tab w:val="num" w:pos="319"/>
              </w:tabs>
              <w:ind w:left="36" w:firstLine="0"/>
              <w:jc w:val="left"/>
              <w:rPr>
                <w:iCs/>
              </w:rPr>
            </w:pPr>
            <w:r>
              <w:rPr>
                <w:iCs/>
              </w:rPr>
              <w:t>Светоизлучающие диода и их характеристики.</w:t>
            </w:r>
          </w:p>
          <w:p w:rsidR="003365A3" w:rsidRDefault="003365A3" w:rsidP="00CC5287">
            <w:pPr>
              <w:numPr>
                <w:ilvl w:val="0"/>
                <w:numId w:val="73"/>
              </w:numPr>
              <w:tabs>
                <w:tab w:val="num" w:pos="319"/>
              </w:tabs>
              <w:ind w:left="36" w:firstLine="0"/>
              <w:jc w:val="left"/>
              <w:rPr>
                <w:iCs/>
              </w:rPr>
            </w:pPr>
            <w:r>
              <w:rPr>
                <w:iCs/>
              </w:rPr>
              <w:t>Полупроводниковые приемники излучения.</w:t>
            </w:r>
          </w:p>
          <w:p w:rsidR="003365A3" w:rsidRDefault="003365A3" w:rsidP="00CC5287">
            <w:pPr>
              <w:numPr>
                <w:ilvl w:val="0"/>
                <w:numId w:val="73"/>
              </w:numPr>
              <w:tabs>
                <w:tab w:val="num" w:pos="319"/>
              </w:tabs>
              <w:ind w:left="36" w:firstLine="0"/>
              <w:jc w:val="left"/>
              <w:rPr>
                <w:iCs/>
              </w:rPr>
            </w:pPr>
            <w:r>
              <w:rPr>
                <w:iCs/>
              </w:rPr>
              <w:t>Оптроны, оптические интегральные схемы.</w:t>
            </w:r>
          </w:p>
          <w:p w:rsidR="003365A3" w:rsidRDefault="003365A3" w:rsidP="00CC5287">
            <w:pPr>
              <w:numPr>
                <w:ilvl w:val="0"/>
                <w:numId w:val="73"/>
              </w:numPr>
              <w:tabs>
                <w:tab w:val="num" w:pos="319"/>
              </w:tabs>
              <w:ind w:left="36" w:firstLine="0"/>
              <w:jc w:val="left"/>
              <w:rPr>
                <w:iCs/>
              </w:rPr>
            </w:pPr>
            <w:r>
              <w:rPr>
                <w:iCs/>
              </w:rPr>
              <w:t>Нанотранзисторные структуры.</w:t>
            </w:r>
          </w:p>
          <w:p w:rsidR="003365A3" w:rsidRDefault="003365A3" w:rsidP="00CC5287">
            <w:pPr>
              <w:numPr>
                <w:ilvl w:val="0"/>
                <w:numId w:val="73"/>
              </w:numPr>
              <w:tabs>
                <w:tab w:val="num" w:pos="319"/>
              </w:tabs>
              <w:ind w:left="36" w:firstLine="0"/>
              <w:jc w:val="left"/>
              <w:rPr>
                <w:iCs/>
              </w:rPr>
            </w:pPr>
            <w:r>
              <w:rPr>
                <w:iCs/>
              </w:rPr>
              <w:t>Приборы спинтроники.</w:t>
            </w:r>
          </w:p>
          <w:p w:rsidR="003365A3" w:rsidRDefault="003365A3" w:rsidP="00CC5287">
            <w:pPr>
              <w:numPr>
                <w:ilvl w:val="0"/>
                <w:numId w:val="73"/>
              </w:numPr>
              <w:tabs>
                <w:tab w:val="num" w:pos="319"/>
              </w:tabs>
              <w:ind w:left="36" w:firstLine="0"/>
              <w:jc w:val="left"/>
              <w:rPr>
                <w:iCs/>
              </w:rPr>
            </w:pPr>
            <w:r>
              <w:rPr>
                <w:iCs/>
              </w:rPr>
              <w:t>Перспективные направления развития электроники и наноэлектроники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rPr>
          <w:trHeight w:val="391"/>
        </w:trPr>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 xml:space="preserve">Перспективные направления развития электроники и </w:t>
            </w:r>
            <w:r>
              <w:rPr>
                <w:iCs/>
              </w:rPr>
              <w:lastRenderedPageBreak/>
              <w:t>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C5287">
      <w:pPr>
        <w:pStyle w:val="af5"/>
        <w:numPr>
          <w:ilvl w:val="0"/>
          <w:numId w:val="94"/>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C5287">
      <w:pPr>
        <w:pStyle w:val="af5"/>
        <w:widowControl/>
        <w:numPr>
          <w:ilvl w:val="0"/>
          <w:numId w:val="64"/>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C5287">
      <w:pPr>
        <w:pStyle w:val="af5"/>
        <w:widowControl/>
        <w:numPr>
          <w:ilvl w:val="0"/>
          <w:numId w:val="64"/>
        </w:numPr>
        <w:tabs>
          <w:tab w:val="left" w:pos="36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tabs>
          <w:tab w:val="left" w:pos="360"/>
        </w:tabs>
        <w:spacing w:line="312" w:lineRule="auto"/>
        <w:ind w:firstLine="709"/>
        <w:rPr>
          <w:b/>
          <w:sz w:val="28"/>
          <w:szCs w:val="28"/>
        </w:rPr>
      </w:pPr>
    </w:p>
    <w:p w:rsidR="003365A3" w:rsidRDefault="003365A3" w:rsidP="00CC5287">
      <w:pPr>
        <w:pStyle w:val="af5"/>
        <w:numPr>
          <w:ilvl w:val="0"/>
          <w:numId w:val="94"/>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lastRenderedPageBreak/>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Знание</w:t>
            </w:r>
            <w:r>
              <w:t xml:space="preserve"> физико-математического аппарата; основные принципы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современной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в рамках промежуточной аттестации по дисциплине).</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Приборы плазменной электроники.</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Зонная структура полупроводников.</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Электронно-дырочный переход и его свойства.</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Принципы интеграции на пластине.</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Микроэлектронная компонентная база.</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Аналоговые интегральные схемы.</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Микропроцессоры и микропроцессорные комплекты.</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Системы на кристалле.</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Светоизлучающие диода и их характеристики.</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Полупроводниковые приемники излучения.</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Оптроны, оптические интегральные схемы.</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Нанотранзисторные структуры.</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Приборы спинтроники.</w:t>
      </w:r>
    </w:p>
    <w:p w:rsidR="003365A3" w:rsidRDefault="003365A3" w:rsidP="00CC5287">
      <w:pPr>
        <w:pStyle w:val="af5"/>
        <w:numPr>
          <w:ilvl w:val="0"/>
          <w:numId w:val="74"/>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3365A3" w:rsidRDefault="003365A3" w:rsidP="003365A3">
      <w:pPr>
        <w:pStyle w:val="af5"/>
        <w:ind w:firstLine="0"/>
        <w:rPr>
          <w:sz w:val="28"/>
          <w:szCs w:val="28"/>
        </w:rPr>
      </w:pPr>
    </w:p>
    <w:p w:rsidR="003365A3" w:rsidRDefault="003365A3" w:rsidP="00CC5287">
      <w:pPr>
        <w:pStyle w:val="af5"/>
        <w:numPr>
          <w:ilvl w:val="1"/>
          <w:numId w:val="9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firstLine="0"/>
        <w:rPr>
          <w:b/>
          <w:sz w:val="28"/>
          <w:szCs w:val="28"/>
        </w:rPr>
      </w:pPr>
    </w:p>
    <w:p w:rsidR="003365A3" w:rsidRDefault="003365A3" w:rsidP="00CC5287">
      <w:pPr>
        <w:pStyle w:val="af5"/>
        <w:numPr>
          <w:ilvl w:val="0"/>
          <w:numId w:val="9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C5287">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C5287">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75"/>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CC5287">
      <w:pPr>
        <w:pStyle w:val="af5"/>
        <w:numPr>
          <w:ilvl w:val="0"/>
          <w:numId w:val="94"/>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C5287">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3365A3" w:rsidRDefault="003365A3" w:rsidP="00CC5287">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CC5287">
      <w:pPr>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CC5287">
      <w:pPr>
        <w:widowControl/>
        <w:numPr>
          <w:ilvl w:val="0"/>
          <w:numId w:val="76"/>
        </w:numPr>
        <w:shd w:val="clear" w:color="auto" w:fill="FFFFFF"/>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CC5287">
      <w:pPr>
        <w:widowControl/>
        <w:numPr>
          <w:ilvl w:val="0"/>
          <w:numId w:val="76"/>
        </w:numPr>
        <w:shd w:val="clear" w:color="auto" w:fill="FFFFFF"/>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3365A3" w:rsidRDefault="003365A3" w:rsidP="003365A3">
      <w:pPr>
        <w:widowControl/>
        <w:ind w:firstLine="709"/>
        <w:rPr>
          <w:b/>
          <w:sz w:val="16"/>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Default="003365A3" w:rsidP="003365A3">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3365A3" w:rsidRDefault="003365A3" w:rsidP="003365A3">
      <w:pPr>
        <w:ind w:firstLine="709"/>
        <w:rPr>
          <w:sz w:val="28"/>
          <w:szCs w:val="28"/>
        </w:rPr>
      </w:pPr>
      <w:hyperlink r:id="rId77" w:history="1">
        <w:r>
          <w:rPr>
            <w:rStyle w:val="a6"/>
            <w:sz w:val="28"/>
            <w:szCs w:val="28"/>
          </w:rPr>
          <w:t>http://offline.computerra.ru/2005/575/37385/</w:t>
        </w:r>
      </w:hyperlink>
    </w:p>
    <w:p w:rsidR="003365A3" w:rsidRDefault="003365A3" w:rsidP="003365A3">
      <w:pPr>
        <w:widowControl/>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18"/>
          <w:szCs w:val="28"/>
        </w:rPr>
      </w:pPr>
    </w:p>
    <w:p w:rsidR="003365A3" w:rsidRDefault="003365A3" w:rsidP="003365A3">
      <w:pPr>
        <w:widowControl/>
        <w:ind w:firstLine="709"/>
        <w:rPr>
          <w:b/>
          <w:sz w:val="28"/>
          <w:szCs w:val="28"/>
        </w:rPr>
      </w:pPr>
      <w:r>
        <w:rPr>
          <w:b/>
          <w:sz w:val="28"/>
          <w:szCs w:val="28"/>
        </w:rPr>
        <w:lastRenderedPageBreak/>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CC528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0"/>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AADF2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rFonts w:cs="Tahoma"/>
          <w:color w:val="FF0000"/>
          <w:sz w:val="18"/>
          <w:szCs w:val="18"/>
        </w:rPr>
      </w:pPr>
      <w:r>
        <w:rPr>
          <w:b/>
          <w:sz w:val="28"/>
          <w:szCs w:val="28"/>
        </w:rPr>
        <w:t>Б</w:t>
      </w:r>
      <w:proofErr w:type="gramStart"/>
      <w:r>
        <w:rPr>
          <w:b/>
          <w:sz w:val="28"/>
          <w:szCs w:val="28"/>
        </w:rPr>
        <w:t>1.В.</w:t>
      </w:r>
      <w:proofErr w:type="gramEnd"/>
      <w:r>
        <w:rPr>
          <w:b/>
          <w:sz w:val="28"/>
          <w:szCs w:val="28"/>
        </w:rPr>
        <w:t xml:space="preserve">05 </w:t>
      </w:r>
      <w:r>
        <w:rPr>
          <w:b/>
        </w:rPr>
        <w:t>«Научные основы организации производства»</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C5287">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профиля                     подготовки – </w:t>
      </w:r>
      <w:r w:rsidR="008A35C6">
        <w:rPr>
          <w:sz w:val="28"/>
          <w:szCs w:val="28"/>
        </w:rPr>
        <w:t>2.2.2</w:t>
      </w:r>
      <w:r>
        <w:rPr>
          <w:sz w:val="28"/>
          <w:szCs w:val="28"/>
        </w:rPr>
        <w:t xml:space="preserve"> «Твердотельная электроника, радиоэлектронные                      компоненты, микро- и наноэлектроника, приборы на квантовых эффектах».</w:t>
      </w:r>
    </w:p>
    <w:p w:rsidR="003365A3" w:rsidRDefault="003365A3" w:rsidP="003365A3">
      <w:pPr>
        <w:ind w:firstLine="709"/>
        <w:rPr>
          <w:sz w:val="28"/>
          <w:szCs w:val="28"/>
        </w:rPr>
      </w:pPr>
    </w:p>
    <w:p w:rsidR="003365A3" w:rsidRDefault="003365A3" w:rsidP="00CC5287">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CC5287">
      <w:pPr>
        <w:numPr>
          <w:ilvl w:val="0"/>
          <w:numId w:val="95"/>
        </w:numPr>
        <w:tabs>
          <w:tab w:val="left" w:pos="708"/>
        </w:tabs>
        <w:spacing w:after="120"/>
        <w:ind w:left="0" w:firstLine="709"/>
        <w:rPr>
          <w:b/>
          <w:sz w:val="28"/>
          <w:szCs w:val="28"/>
        </w:rPr>
      </w:pPr>
      <w:r>
        <w:rPr>
          <w:b/>
          <w:sz w:val="28"/>
          <w:szCs w:val="28"/>
        </w:rPr>
        <w:t xml:space="preserve">Планируемые результаты обучения по </w:t>
      </w:r>
      <w:proofErr w:type="gramStart"/>
      <w:r>
        <w:rPr>
          <w:b/>
          <w:sz w:val="28"/>
          <w:szCs w:val="28"/>
        </w:rPr>
        <w:t xml:space="preserve">дисциплине,   </w:t>
      </w:r>
      <w:proofErr w:type="gramEnd"/>
      <w:r>
        <w:rPr>
          <w:b/>
          <w:sz w:val="28"/>
          <w:szCs w:val="28"/>
        </w:rPr>
        <w:t xml:space="preserve">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 xml:space="preserve">уровень освоения – при </w:t>
            </w:r>
          </w:p>
          <w:p w:rsidR="003365A3" w:rsidRDefault="003365A3">
            <w:pPr>
              <w:widowControl/>
              <w:ind w:firstLine="0"/>
              <w:jc w:val="center"/>
              <w:rPr>
                <w:b/>
              </w:rPr>
            </w:pPr>
            <w:r>
              <w:rPr>
                <w:b/>
              </w:rPr>
              <w:t xml:space="preserve">наличии в карте </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pStyle w:val="af5"/>
              <w:widowControl/>
              <w:ind w:left="0" w:firstLine="0"/>
            </w:pP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pStyle w:val="af5"/>
              <w:widowControl/>
              <w:ind w:left="0" w:firstLine="0"/>
            </w:pP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pPr>
            <w:r>
              <w:t>- проводить эксперименты.</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pStyle w:val="af5"/>
              <w:widowControl/>
              <w:ind w:left="0" w:firstLine="0"/>
            </w:pP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rPr>
                <w:b/>
              </w:rPr>
            </w:pPr>
            <w:r>
              <w:t>- экспериментальными методиками исследования.</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ПК-1</w:t>
            </w:r>
            <w:r>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p>
          <w:p w:rsidR="003365A3" w:rsidRDefault="003365A3">
            <w:pPr>
              <w:ind w:firstLine="0"/>
            </w:pPr>
            <w:r>
              <w:t>физические законы; методы физики 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Уметь:</w:t>
            </w:r>
            <w:r>
              <w:t xml:space="preserve"> </w:t>
            </w:r>
          </w:p>
          <w:p w:rsidR="003365A3" w:rsidRDefault="003365A3">
            <w:pPr>
              <w:ind w:firstLine="0"/>
            </w:pPr>
            <w:r>
              <w:t>применять физические законы;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Владеть:</w:t>
            </w:r>
            <w:r>
              <w:t xml:space="preserve"> </w:t>
            </w:r>
          </w:p>
          <w:p w:rsidR="003365A3" w:rsidRDefault="003365A3">
            <w:pPr>
              <w:ind w:firstLine="0"/>
            </w:pPr>
            <w:r>
              <w:t>физическими законами  и методами для решения задач</w:t>
            </w:r>
          </w:p>
        </w:tc>
      </w:tr>
    </w:tbl>
    <w:p w:rsidR="002F7E46" w:rsidRDefault="002F7E46" w:rsidP="002F7E46">
      <w:pPr>
        <w:tabs>
          <w:tab w:val="left" w:pos="708"/>
        </w:tabs>
        <w:ind w:left="709" w:firstLine="0"/>
        <w:rPr>
          <w:b/>
          <w:sz w:val="28"/>
          <w:szCs w:val="28"/>
        </w:rPr>
      </w:pPr>
    </w:p>
    <w:p w:rsidR="003365A3" w:rsidRDefault="003365A3" w:rsidP="00CC5287">
      <w:pPr>
        <w:numPr>
          <w:ilvl w:val="0"/>
          <w:numId w:val="95"/>
        </w:numPr>
        <w:tabs>
          <w:tab w:val="left" w:pos="708"/>
        </w:tabs>
        <w:ind w:left="0" w:firstLine="709"/>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CC5287">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C5287">
      <w:pPr>
        <w:pStyle w:val="af5"/>
        <w:widowControl/>
        <w:numPr>
          <w:ilvl w:val="0"/>
          <w:numId w:val="64"/>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C5287">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CC5287">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3120"/>
        <w:gridCol w:w="1560"/>
        <w:gridCol w:w="2412"/>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Знание </w:t>
            </w: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spacing w:val="-8"/>
              </w:rPr>
              <w:t xml:space="preserve">Умение </w:t>
            </w: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rPr>
                <w:spacing w:val="-8"/>
              </w:rPr>
            </w:pPr>
            <w:r>
              <w:t>-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Владение </w:t>
            </w: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pPr>
            <w:r>
              <w:t>- экспериментальными методиками исследования.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 xml:space="preserve">физические законы; методы физики основные </w:t>
            </w:r>
            <w:r>
              <w:lastRenderedPageBreak/>
              <w:t>принципы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sz w:val="36"/>
                <w:szCs w:val="36"/>
              </w:rPr>
            </w:pPr>
            <w:r>
              <w:rPr>
                <w:color w:val="000000"/>
                <w:kern w:val="24"/>
              </w:rPr>
              <w:lastRenderedPageBreak/>
              <w:t>Правиль</w:t>
            </w:r>
            <w:r>
              <w:rPr>
                <w:color w:val="000000"/>
                <w:kern w:val="24"/>
              </w:rPr>
              <w:lastRenderedPageBreak/>
              <w:t>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t>применять физические законы;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i/>
                <w:color w:val="000000"/>
                <w:kern w:val="24"/>
              </w:rPr>
            </w:pPr>
            <w:r>
              <w:rPr>
                <w:i/>
                <w:color w:val="000000"/>
                <w:kern w:val="24"/>
              </w:rPr>
              <w:t>Текущий контроль:</w:t>
            </w:r>
          </w:p>
          <w:p w:rsidR="003365A3" w:rsidRDefault="003365A3">
            <w:pPr>
              <w:ind w:firstLine="0"/>
              <w:jc w:val="left"/>
              <w:rPr>
                <w:i/>
                <w:color w:val="000000"/>
                <w:kern w:val="24"/>
              </w:rPr>
            </w:pPr>
            <w:r>
              <w:rPr>
                <w:i/>
                <w:color w:val="000000"/>
                <w:kern w:val="24"/>
              </w:rPr>
              <w:t>выполнение устных заданий, тестирование</w:t>
            </w:r>
          </w:p>
          <w:p w:rsidR="003365A3" w:rsidRDefault="003365A3">
            <w:pPr>
              <w:ind w:firstLine="0"/>
              <w:jc w:val="left"/>
              <w:rPr>
                <w:i/>
                <w:color w:val="000000"/>
                <w:kern w:val="24"/>
              </w:rPr>
            </w:pPr>
          </w:p>
          <w:p w:rsidR="003365A3" w:rsidRDefault="003365A3">
            <w:pPr>
              <w:ind w:firstLine="0"/>
              <w:jc w:val="left"/>
              <w:rPr>
                <w:i/>
                <w:color w:val="000000"/>
                <w:kern w:val="24"/>
              </w:rPr>
            </w:pPr>
            <w:r>
              <w:rPr>
                <w:i/>
                <w:color w:val="000000"/>
                <w:kern w:val="24"/>
              </w:rPr>
              <w:t>Промежуточная аттестация:</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физическими законами  и методами для решения задач</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lastRenderedPageBreak/>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 xml:space="preserve">6.3. Типовые контрольные задания или иные </w:t>
      </w:r>
      <w:proofErr w:type="gramStart"/>
      <w:r>
        <w:rPr>
          <w:b/>
          <w:sz w:val="28"/>
          <w:szCs w:val="28"/>
        </w:rPr>
        <w:t>материалы</w:t>
      </w:r>
      <w:r>
        <w:rPr>
          <w:sz w:val="28"/>
          <w:szCs w:val="28"/>
        </w:rPr>
        <w:t xml:space="preserve">,   </w:t>
      </w:r>
      <w:proofErr w:type="gramEnd"/>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3365A3" w:rsidRDefault="003365A3" w:rsidP="00CC5287">
      <w:pPr>
        <w:pStyle w:val="af5"/>
        <w:widowControl/>
        <w:numPr>
          <w:ilvl w:val="0"/>
          <w:numId w:val="77"/>
        </w:numPr>
        <w:tabs>
          <w:tab w:val="left" w:pos="708"/>
        </w:tabs>
        <w:rPr>
          <w:sz w:val="28"/>
          <w:szCs w:val="28"/>
        </w:rPr>
      </w:pPr>
      <w:r>
        <w:rPr>
          <w:sz w:val="28"/>
          <w:szCs w:val="28"/>
        </w:rPr>
        <w:t>современные научные достижения;</w:t>
      </w:r>
    </w:p>
    <w:p w:rsidR="003365A3" w:rsidRDefault="003365A3" w:rsidP="00CC5287">
      <w:pPr>
        <w:pStyle w:val="af5"/>
        <w:widowControl/>
        <w:numPr>
          <w:ilvl w:val="0"/>
          <w:numId w:val="77"/>
        </w:numPr>
        <w:tabs>
          <w:tab w:val="left" w:pos="708"/>
        </w:tabs>
        <w:rPr>
          <w:sz w:val="28"/>
          <w:szCs w:val="28"/>
        </w:rPr>
      </w:pPr>
      <w:r>
        <w:rPr>
          <w:sz w:val="28"/>
          <w:szCs w:val="28"/>
        </w:rPr>
        <w:t>междисциплинарные отрасли;</w:t>
      </w:r>
    </w:p>
    <w:p w:rsidR="003365A3" w:rsidRDefault="003365A3" w:rsidP="00CC5287">
      <w:pPr>
        <w:pStyle w:val="af5"/>
        <w:widowControl/>
        <w:numPr>
          <w:ilvl w:val="0"/>
          <w:numId w:val="77"/>
        </w:numPr>
        <w:tabs>
          <w:tab w:val="left" w:pos="708"/>
        </w:tabs>
        <w:rPr>
          <w:sz w:val="28"/>
          <w:szCs w:val="28"/>
        </w:rPr>
      </w:pPr>
      <w:r>
        <w:rPr>
          <w:sz w:val="28"/>
          <w:szCs w:val="28"/>
        </w:rPr>
        <w:t xml:space="preserve">принципы организации производства </w:t>
      </w:r>
    </w:p>
    <w:p w:rsidR="003365A3" w:rsidRDefault="003365A3" w:rsidP="00CC5287">
      <w:pPr>
        <w:pStyle w:val="af5"/>
        <w:widowControl/>
        <w:numPr>
          <w:ilvl w:val="0"/>
          <w:numId w:val="77"/>
        </w:numPr>
        <w:tabs>
          <w:tab w:val="left" w:pos="708"/>
        </w:tabs>
        <w:rPr>
          <w:sz w:val="28"/>
          <w:szCs w:val="28"/>
        </w:rPr>
      </w:pPr>
      <w:r>
        <w:rPr>
          <w:sz w:val="28"/>
          <w:szCs w:val="28"/>
        </w:rPr>
        <w:t>основные физические законы и принципы;</w:t>
      </w:r>
    </w:p>
    <w:p w:rsidR="003365A3" w:rsidRDefault="003365A3" w:rsidP="00CC5287">
      <w:pPr>
        <w:pStyle w:val="af5"/>
        <w:widowControl/>
        <w:numPr>
          <w:ilvl w:val="0"/>
          <w:numId w:val="77"/>
        </w:numPr>
        <w:tabs>
          <w:tab w:val="left" w:pos="708"/>
        </w:tabs>
        <w:rPr>
          <w:sz w:val="28"/>
          <w:szCs w:val="28"/>
        </w:rPr>
      </w:pPr>
      <w:r>
        <w:rPr>
          <w:sz w:val="28"/>
          <w:szCs w:val="28"/>
        </w:rPr>
        <w:t>основные этапы научных исследований</w:t>
      </w:r>
    </w:p>
    <w:p w:rsidR="003365A3" w:rsidRDefault="003365A3" w:rsidP="00CC5287">
      <w:pPr>
        <w:pStyle w:val="af5"/>
        <w:widowControl/>
        <w:numPr>
          <w:ilvl w:val="0"/>
          <w:numId w:val="77"/>
        </w:numPr>
        <w:tabs>
          <w:tab w:val="left" w:pos="708"/>
        </w:tabs>
        <w:rPr>
          <w:sz w:val="28"/>
          <w:szCs w:val="28"/>
        </w:rPr>
      </w:pPr>
      <w:r>
        <w:rPr>
          <w:sz w:val="28"/>
          <w:szCs w:val="28"/>
        </w:rPr>
        <w:t>современные экспериментальные методики исследования</w:t>
      </w:r>
    </w:p>
    <w:p w:rsidR="003365A3" w:rsidRDefault="003365A3" w:rsidP="00CC5287">
      <w:pPr>
        <w:pStyle w:val="af5"/>
        <w:widowControl/>
        <w:numPr>
          <w:ilvl w:val="0"/>
          <w:numId w:val="77"/>
        </w:numPr>
        <w:tabs>
          <w:tab w:val="left" w:pos="708"/>
        </w:tabs>
        <w:rPr>
          <w:sz w:val="28"/>
          <w:szCs w:val="28"/>
        </w:rPr>
      </w:pPr>
      <w:r>
        <w:rPr>
          <w:sz w:val="28"/>
          <w:szCs w:val="28"/>
        </w:rPr>
        <w:t xml:space="preserve">прямые и косвенные измерения. Точность измерений. </w:t>
      </w:r>
    </w:p>
    <w:p w:rsidR="003365A3" w:rsidRDefault="003365A3" w:rsidP="00CC5287">
      <w:pPr>
        <w:pStyle w:val="af5"/>
        <w:widowControl/>
        <w:numPr>
          <w:ilvl w:val="0"/>
          <w:numId w:val="77"/>
        </w:numPr>
        <w:tabs>
          <w:tab w:val="left" w:pos="708"/>
        </w:tabs>
        <w:rPr>
          <w:sz w:val="28"/>
          <w:szCs w:val="28"/>
        </w:rPr>
      </w:pPr>
      <w:r>
        <w:rPr>
          <w:sz w:val="28"/>
          <w:szCs w:val="28"/>
        </w:rPr>
        <w:t xml:space="preserve">современные теории и модели. Точные решения. </w:t>
      </w:r>
    </w:p>
    <w:p w:rsidR="003365A3" w:rsidRDefault="003365A3" w:rsidP="00CC5287">
      <w:pPr>
        <w:pStyle w:val="af5"/>
        <w:widowControl/>
        <w:numPr>
          <w:ilvl w:val="0"/>
          <w:numId w:val="77"/>
        </w:numPr>
        <w:tabs>
          <w:tab w:val="left" w:pos="708"/>
        </w:tabs>
        <w:rPr>
          <w:sz w:val="28"/>
          <w:szCs w:val="28"/>
        </w:rPr>
      </w:pPr>
      <w:r>
        <w:rPr>
          <w:sz w:val="28"/>
          <w:szCs w:val="28"/>
        </w:rPr>
        <w:t>приближения и предельные случаи</w:t>
      </w:r>
    </w:p>
    <w:p w:rsidR="003365A3" w:rsidRDefault="003365A3" w:rsidP="00CC5287">
      <w:pPr>
        <w:pStyle w:val="af5"/>
        <w:widowControl/>
        <w:numPr>
          <w:ilvl w:val="0"/>
          <w:numId w:val="77"/>
        </w:numPr>
        <w:tabs>
          <w:tab w:val="left" w:pos="708"/>
        </w:tabs>
        <w:rPr>
          <w:sz w:val="28"/>
          <w:szCs w:val="28"/>
        </w:rPr>
      </w:pPr>
      <w:r>
        <w:rPr>
          <w:sz w:val="28"/>
          <w:szCs w:val="28"/>
        </w:rPr>
        <w:lastRenderedPageBreak/>
        <w:t xml:space="preserve">планирование научно-исследовательской работы. </w:t>
      </w:r>
    </w:p>
    <w:p w:rsidR="003365A3" w:rsidRDefault="003365A3" w:rsidP="00CC5287">
      <w:pPr>
        <w:pStyle w:val="af5"/>
        <w:widowControl/>
        <w:numPr>
          <w:ilvl w:val="0"/>
          <w:numId w:val="77"/>
        </w:numPr>
        <w:tabs>
          <w:tab w:val="left" w:pos="708"/>
        </w:tabs>
        <w:rPr>
          <w:sz w:val="28"/>
          <w:szCs w:val="28"/>
        </w:rPr>
      </w:pPr>
      <w:r>
        <w:rPr>
          <w:sz w:val="28"/>
          <w:szCs w:val="28"/>
        </w:rPr>
        <w:t xml:space="preserve">организация экспериментальных и теоретических исследований. </w:t>
      </w:r>
    </w:p>
    <w:p w:rsidR="003365A3" w:rsidRDefault="003365A3" w:rsidP="00CC5287">
      <w:pPr>
        <w:pStyle w:val="af5"/>
        <w:widowControl/>
        <w:numPr>
          <w:ilvl w:val="0"/>
          <w:numId w:val="77"/>
        </w:numPr>
        <w:tabs>
          <w:tab w:val="left" w:pos="708"/>
        </w:tabs>
        <w:rPr>
          <w:sz w:val="28"/>
          <w:szCs w:val="28"/>
        </w:rPr>
      </w:pPr>
      <w:r>
        <w:rPr>
          <w:sz w:val="28"/>
          <w:szCs w:val="28"/>
        </w:rPr>
        <w:t>особенности публикации и представления результатов.</w:t>
      </w:r>
    </w:p>
    <w:p w:rsidR="003365A3" w:rsidRDefault="003365A3" w:rsidP="00CC5287">
      <w:pPr>
        <w:pStyle w:val="af5"/>
        <w:widowControl/>
        <w:numPr>
          <w:ilvl w:val="0"/>
          <w:numId w:val="77"/>
        </w:numPr>
        <w:tabs>
          <w:tab w:val="left" w:pos="708"/>
        </w:tabs>
        <w:rPr>
          <w:sz w:val="28"/>
          <w:szCs w:val="28"/>
        </w:rPr>
      </w:pPr>
      <w:r>
        <w:rPr>
          <w:sz w:val="28"/>
          <w:szCs w:val="28"/>
        </w:rPr>
        <w:t>рост и развитие научного знания</w:t>
      </w:r>
    </w:p>
    <w:p w:rsidR="003365A3" w:rsidRDefault="003365A3" w:rsidP="003365A3">
      <w:pPr>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709" w:firstLine="0"/>
        <w:rPr>
          <w:sz w:val="28"/>
          <w:szCs w:val="28"/>
        </w:rPr>
      </w:pPr>
    </w:p>
    <w:p w:rsidR="003365A3" w:rsidRDefault="003365A3" w:rsidP="00CC5287">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CC5287">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C5287">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78"/>
        </w:numPr>
        <w:tabs>
          <w:tab w:val="left"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3365A3" w:rsidRDefault="003365A3" w:rsidP="00CC5287">
      <w:pPr>
        <w:pStyle w:val="21"/>
        <w:numPr>
          <w:ilvl w:val="0"/>
          <w:numId w:val="78"/>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w:t>
      </w:r>
      <w:proofErr w:type="gramStart"/>
      <w:r>
        <w:rPr>
          <w:sz w:val="28"/>
          <w:szCs w:val="28"/>
        </w:rPr>
        <w:t xml:space="preserve">решения,   </w:t>
      </w:r>
      <w:proofErr w:type="gramEnd"/>
      <w:r>
        <w:rPr>
          <w:sz w:val="28"/>
          <w:szCs w:val="28"/>
        </w:rPr>
        <w:t xml:space="preserve">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CC5287">
      <w:pPr>
        <w:pStyle w:val="af5"/>
        <w:numPr>
          <w:ilvl w:val="0"/>
          <w:numId w:val="95"/>
        </w:numPr>
        <w:tabs>
          <w:tab w:val="left" w:pos="993"/>
        </w:tabs>
        <w:ind w:left="0" w:firstLine="709"/>
        <w:rPr>
          <w:b/>
          <w:sz w:val="28"/>
          <w:szCs w:val="28"/>
        </w:rPr>
      </w:pPr>
      <w:r>
        <w:rPr>
          <w:b/>
          <w:sz w:val="28"/>
          <w:szCs w:val="28"/>
        </w:rPr>
        <w:t>Ресурсное обеспечение дисциплины</w:t>
      </w:r>
    </w:p>
    <w:p w:rsidR="003365A3" w:rsidRDefault="003365A3" w:rsidP="003365A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C5287">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Ю.Н., Сергеев А.П., Тарасов Д.А., Арапова С.П.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3365A3" w:rsidRDefault="003365A3" w:rsidP="00CC5287">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p>
    <w:p w:rsidR="003365A3" w:rsidRDefault="003365A3" w:rsidP="003365A3">
      <w:pPr>
        <w:ind w:firstLine="709"/>
        <w:rPr>
          <w:b/>
          <w:sz w:val="28"/>
          <w:szCs w:val="28"/>
        </w:rPr>
      </w:pPr>
      <w:r>
        <w:rPr>
          <w:b/>
          <w:sz w:val="28"/>
          <w:szCs w:val="28"/>
        </w:rPr>
        <w:lastRenderedPageBreak/>
        <w:t>б) дополнительная литература:</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1.Организация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3365A3" w:rsidRDefault="003365A3" w:rsidP="00CC5287">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3365A3" w:rsidRDefault="003365A3" w:rsidP="00CC5287">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3365A3" w:rsidRDefault="003365A3" w:rsidP="00CC5287">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3365A3" w:rsidRDefault="003365A3" w:rsidP="003365A3">
      <w:pPr>
        <w:tabs>
          <w:tab w:val="left" w:pos="993"/>
        </w:tabs>
        <w:autoSpaceDE w:val="0"/>
        <w:autoSpaceDN w:val="0"/>
        <w:adjustRightInd w:val="0"/>
        <w:ind w:firstLine="709"/>
        <w:rPr>
          <w:sz w:val="28"/>
          <w:szCs w:val="28"/>
        </w:rPr>
      </w:pPr>
      <w:r>
        <w:rPr>
          <w:sz w:val="28"/>
          <w:szCs w:val="28"/>
        </w:rPr>
        <w:t>5.Экономика и организация производства: учебное пособие /</w:t>
      </w:r>
    </w:p>
    <w:p w:rsidR="003365A3" w:rsidRDefault="003365A3" w:rsidP="003365A3">
      <w:pPr>
        <w:tabs>
          <w:tab w:val="left" w:pos="993"/>
        </w:tabs>
        <w:autoSpaceDE w:val="0"/>
        <w:autoSpaceDN w:val="0"/>
        <w:adjustRightInd w:val="0"/>
        <w:ind w:firstLine="709"/>
        <w:rPr>
          <w:sz w:val="28"/>
          <w:szCs w:val="28"/>
        </w:rPr>
      </w:pPr>
      <w:r>
        <w:rPr>
          <w:sz w:val="28"/>
          <w:szCs w:val="28"/>
        </w:rPr>
        <w:t>М. Н. Кондратьева, Е. В. Баландина. – Ульяновск: УлГТУ, 2013. –98 с.</w:t>
      </w:r>
    </w:p>
    <w:p w:rsidR="003365A3" w:rsidRDefault="003365A3" w:rsidP="003365A3">
      <w:pPr>
        <w:tabs>
          <w:tab w:val="left" w:pos="993"/>
        </w:tabs>
        <w:ind w:firstLine="709"/>
        <w:rPr>
          <w:sz w:val="28"/>
          <w:szCs w:val="28"/>
        </w:rPr>
      </w:pPr>
      <w:r>
        <w:rPr>
          <w:sz w:val="28"/>
          <w:szCs w:val="28"/>
        </w:rPr>
        <w:t>6.</w:t>
      </w:r>
      <w:r>
        <w:rPr>
          <w:bCs/>
          <w:sz w:val="28"/>
          <w:szCs w:val="28"/>
        </w:rPr>
        <w:t xml:space="preserve"> Организация производства и управление предприятием: Учебник.</w:t>
      </w:r>
      <w:r>
        <w:rPr>
          <w:bCs/>
          <w:iCs/>
          <w:sz w:val="28"/>
          <w:szCs w:val="28"/>
        </w:rPr>
        <w:t xml:space="preserve"> Под ред. О.Г. Туровца</w:t>
      </w:r>
      <w:r>
        <w:rPr>
          <w:bCs/>
          <w:sz w:val="28"/>
          <w:szCs w:val="28"/>
        </w:rPr>
        <w:t xml:space="preserve"> Издательство: ИНФРА-М,2004-528с.</w:t>
      </w:r>
    </w:p>
    <w:p w:rsidR="003365A3" w:rsidRDefault="003365A3" w:rsidP="00CC5287">
      <w:pPr>
        <w:numPr>
          <w:ilvl w:val="0"/>
          <w:numId w:val="80"/>
        </w:numPr>
        <w:tabs>
          <w:tab w:val="left" w:pos="993"/>
        </w:tabs>
        <w:ind w:left="0" w:firstLine="709"/>
        <w:rPr>
          <w:sz w:val="28"/>
          <w:szCs w:val="28"/>
        </w:rPr>
      </w:pPr>
      <w:r>
        <w:rPr>
          <w:sz w:val="28"/>
          <w:szCs w:val="28"/>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3365A3" w:rsidRDefault="003365A3" w:rsidP="003365A3">
      <w:pPr>
        <w:tabs>
          <w:tab w:val="left" w:pos="993"/>
        </w:tabs>
        <w:ind w:firstLine="709"/>
        <w:rPr>
          <w:sz w:val="28"/>
          <w:szCs w:val="28"/>
        </w:rPr>
      </w:pPr>
      <w:r>
        <w:rPr>
          <w:sz w:val="28"/>
          <w:szCs w:val="28"/>
        </w:rPr>
        <w:t>8.Сафин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9.Долгов А. И. Экспертная оценка конкурсных научных трудов / А. И. Долгов, В. В. Преснухин // Доклады АН высшей школы России. – 2008. – № 1 (10). – С. 106-115</w:t>
      </w:r>
    </w:p>
    <w:p w:rsidR="003365A3" w:rsidRDefault="003365A3" w:rsidP="003365A3">
      <w:pPr>
        <w:tabs>
          <w:tab w:val="left" w:pos="993"/>
        </w:tabs>
        <w:ind w:firstLine="709"/>
        <w:rPr>
          <w:sz w:val="28"/>
          <w:szCs w:val="28"/>
        </w:rPr>
      </w:pPr>
    </w:p>
    <w:p w:rsidR="003365A3" w:rsidRDefault="003365A3" w:rsidP="003365A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ind w:firstLine="709"/>
        <w:rPr>
          <w:sz w:val="28"/>
          <w:szCs w:val="28"/>
        </w:rPr>
      </w:pPr>
    </w:p>
    <w:p w:rsidR="003365A3" w:rsidRDefault="003365A3" w:rsidP="00CC5287">
      <w:pPr>
        <w:numPr>
          <w:ilvl w:val="0"/>
          <w:numId w:val="81"/>
        </w:numPr>
        <w:shd w:val="clear" w:color="auto" w:fill="FFFFFF"/>
        <w:tabs>
          <w:tab w:val="num" w:pos="567"/>
        </w:tabs>
        <w:ind w:left="0" w:firstLine="360"/>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3365A3" w:rsidRDefault="003365A3" w:rsidP="00CC5287">
      <w:pPr>
        <w:numPr>
          <w:ilvl w:val="0"/>
          <w:numId w:val="81"/>
        </w:numPr>
        <w:shd w:val="clear" w:color="auto" w:fill="FFFFFF"/>
        <w:tabs>
          <w:tab w:val="num" w:pos="567"/>
        </w:tabs>
        <w:ind w:left="0" w:firstLine="360"/>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3365A3" w:rsidRDefault="003365A3" w:rsidP="003365A3">
      <w:pPr>
        <w:shd w:val="clear" w:color="auto" w:fill="FFFFFF"/>
        <w:ind w:firstLine="709"/>
        <w:rPr>
          <w:sz w:val="28"/>
          <w:szCs w:val="28"/>
        </w:rPr>
      </w:pPr>
    </w:p>
    <w:p w:rsidR="003365A3" w:rsidRDefault="003365A3" w:rsidP="003365A3">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C5287">
      <w:pPr>
        <w:pStyle w:val="af5"/>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tabs>
          <w:tab w:val="num" w:pos="840"/>
        </w:tabs>
        <w:ind w:firstLine="709"/>
        <w:rPr>
          <w:sz w:val="28"/>
          <w:szCs w:val="28"/>
        </w:rPr>
      </w:pPr>
    </w:p>
    <w:p w:rsidR="003365A3" w:rsidRDefault="003365A3" w:rsidP="003365A3">
      <w:pPr>
        <w:tabs>
          <w:tab w:val="num" w:pos="840"/>
        </w:tabs>
        <w:ind w:firstLine="709"/>
        <w:rPr>
          <w:sz w:val="28"/>
          <w:szCs w:val="28"/>
        </w:rPr>
      </w:pPr>
    </w:p>
    <w:p w:rsidR="003365A3" w:rsidRDefault="003365A3" w:rsidP="003365A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 xml:space="preserve">». </w:t>
      </w: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22BF3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06 «Физические основы современной микроэлектроники»</w:t>
      </w:r>
    </w:p>
    <w:p w:rsidR="003365A3" w:rsidRDefault="003365A3" w:rsidP="003365A3">
      <w:pPr>
        <w:widowControl/>
        <w:ind w:firstLine="0"/>
        <w:jc w:val="center"/>
        <w:rPr>
          <w:b/>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C5287">
      <w:pPr>
        <w:numPr>
          <w:ilvl w:val="0"/>
          <w:numId w:val="96"/>
        </w:numPr>
        <w:ind w:hanging="11"/>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«Физические основы современной микроэлектроники»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C5287">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«Физические основы современной микроэлектроники»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«Физические основы современной микроэлектроники»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CC5287">
      <w:pPr>
        <w:numPr>
          <w:ilvl w:val="0"/>
          <w:numId w:val="96"/>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 по дисциплине, характеризующие этапы формирования</w:t>
            </w:r>
          </w:p>
          <w:p w:rsidR="003365A3" w:rsidRDefault="003365A3">
            <w:pPr>
              <w:widowControl/>
              <w:ind w:firstLine="0"/>
              <w:jc w:val="center"/>
              <w:rPr>
                <w:b/>
              </w:rPr>
            </w:pPr>
            <w:r>
              <w:rPr>
                <w:b/>
              </w:rPr>
              <w:t xml:space="preserve"> компетенций</w:t>
            </w:r>
          </w:p>
        </w:tc>
      </w:tr>
      <w:tr w:rsidR="003365A3" w:rsidTr="003365A3">
        <w:trPr>
          <w:trHeight w:val="56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widowControl/>
              <w:ind w:firstLine="0"/>
            </w:pPr>
            <w:r>
              <w:t>физические законы;</w:t>
            </w:r>
          </w:p>
          <w:p w:rsidR="003365A3" w:rsidRDefault="003365A3">
            <w:pPr>
              <w:widowControl/>
              <w:ind w:firstLine="0"/>
            </w:pPr>
            <w:r>
              <w:t>основы современной микроэлектроники;</w:t>
            </w:r>
          </w:p>
          <w:p w:rsidR="003365A3" w:rsidRDefault="003365A3">
            <w:pPr>
              <w:widowControl/>
              <w:ind w:firstLine="0"/>
            </w:pPr>
            <w:r>
              <w:t>основные принципы экспериментальных исследований.</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применять физические законы;</w:t>
            </w:r>
          </w:p>
          <w:p w:rsidR="003365A3" w:rsidRDefault="003365A3">
            <w:pPr>
              <w:widowControl/>
              <w:ind w:firstLine="0"/>
            </w:pPr>
            <w:r>
              <w:t>применять методы микроэлектроники;</w:t>
            </w:r>
          </w:p>
          <w:p w:rsidR="003365A3" w:rsidRDefault="003365A3">
            <w:pPr>
              <w:widowControl/>
              <w:ind w:firstLine="0"/>
            </w:pPr>
            <w:r>
              <w:t>проводить эксперименты.</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физическими принципами;</w:t>
            </w:r>
          </w:p>
          <w:p w:rsidR="003365A3" w:rsidRDefault="003365A3">
            <w:pPr>
              <w:widowControl/>
              <w:ind w:firstLine="0"/>
            </w:pPr>
            <w:r>
              <w:t>методами изготовления элементов микроэлектроники;</w:t>
            </w:r>
          </w:p>
          <w:p w:rsidR="003365A3" w:rsidRDefault="003365A3">
            <w:pPr>
              <w:widowControl/>
              <w:ind w:firstLine="0"/>
            </w:pPr>
            <w:r>
              <w:t>экспериментальными методиками исследования элементов микроэлектроники</w:t>
            </w:r>
          </w:p>
        </w:tc>
      </w:tr>
    </w:tbl>
    <w:p w:rsidR="003365A3" w:rsidRDefault="003365A3" w:rsidP="003365A3">
      <w:pPr>
        <w:ind w:left="720" w:firstLine="0"/>
        <w:rPr>
          <w:b/>
          <w:sz w:val="28"/>
          <w:szCs w:val="28"/>
        </w:rPr>
      </w:pPr>
    </w:p>
    <w:p w:rsidR="003365A3" w:rsidRDefault="003365A3" w:rsidP="00CC5287">
      <w:pPr>
        <w:numPr>
          <w:ilvl w:val="0"/>
          <w:numId w:val="96"/>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академ.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00"/>
        <w:gridCol w:w="589"/>
        <w:gridCol w:w="576"/>
        <w:gridCol w:w="571"/>
        <w:gridCol w:w="618"/>
        <w:gridCol w:w="600"/>
        <w:gridCol w:w="726"/>
        <w:gridCol w:w="510"/>
        <w:gridCol w:w="498"/>
        <w:gridCol w:w="3934"/>
      </w:tblGrid>
      <w:tr w:rsidR="003365A3" w:rsidTr="003365A3">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p w:rsidR="003365A3" w:rsidRDefault="003365A3" w:rsidP="003365A3">
      <w:pPr>
        <w:ind w:firstLine="70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 w:val="28"/>
                <w:szCs w:val="28"/>
              </w:rPr>
            </w:pPr>
            <w:r>
              <w:rPr>
                <w:iCs/>
              </w:rPr>
              <w:t>Металлы, полупроводники 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widowControl/>
              <w:numPr>
                <w:ilvl w:val="0"/>
                <w:numId w:val="73"/>
              </w:numPr>
              <w:tabs>
                <w:tab w:val="num" w:pos="319"/>
              </w:tabs>
              <w:ind w:firstLine="35"/>
              <w:jc w:val="left"/>
              <w:rPr>
                <w:iCs/>
              </w:rPr>
            </w:pPr>
            <w:r>
              <w:rPr>
                <w:iCs/>
              </w:rPr>
              <w:t>Электроны и дырки. Металлы, полупроводники и диэлектрики в зонной теории.</w:t>
            </w:r>
          </w:p>
          <w:p w:rsidR="003365A3" w:rsidRDefault="003365A3" w:rsidP="00CC5287">
            <w:pPr>
              <w:widowControl/>
              <w:numPr>
                <w:ilvl w:val="0"/>
                <w:numId w:val="73"/>
              </w:numPr>
              <w:tabs>
                <w:tab w:val="num" w:pos="319"/>
              </w:tabs>
              <w:ind w:firstLine="35"/>
              <w:jc w:val="left"/>
              <w:rPr>
                <w:iCs/>
              </w:rPr>
            </w:pPr>
            <w:r>
              <w:rPr>
                <w:iCs/>
              </w:rPr>
              <w:t>Зависимость ширины запрещенной зоны полупроводников от температуры и концентрации легирующих примесей.</w:t>
            </w:r>
          </w:p>
          <w:p w:rsidR="003365A3" w:rsidRDefault="003365A3" w:rsidP="00CC5287">
            <w:pPr>
              <w:widowControl/>
              <w:numPr>
                <w:ilvl w:val="0"/>
                <w:numId w:val="73"/>
              </w:numPr>
              <w:tabs>
                <w:tab w:val="num" w:pos="319"/>
              </w:tabs>
              <w:ind w:firstLine="35"/>
              <w:jc w:val="left"/>
              <w:rPr>
                <w:iCs/>
              </w:rPr>
            </w:pPr>
            <w:r>
              <w:rPr>
                <w:iCs/>
              </w:rPr>
              <w:t>Зависимость положения уровня Ферми от температуры и концентрации легирующих примесей.</w:t>
            </w:r>
          </w:p>
          <w:p w:rsidR="003365A3" w:rsidRDefault="003365A3" w:rsidP="00CC5287">
            <w:pPr>
              <w:widowControl/>
              <w:numPr>
                <w:ilvl w:val="0"/>
                <w:numId w:val="73"/>
              </w:numPr>
              <w:tabs>
                <w:tab w:val="num" w:pos="319"/>
              </w:tabs>
              <w:ind w:firstLine="35"/>
              <w:jc w:val="left"/>
              <w:rPr>
                <w:iCs/>
              </w:rPr>
            </w:pPr>
            <w:r>
              <w:rPr>
                <w:iCs/>
              </w:rPr>
              <w:t>Генерация и рекомбинация носителей в объеме и на поверхности полупроводника. Время жизни носителей.</w:t>
            </w:r>
          </w:p>
          <w:p w:rsidR="003365A3" w:rsidRDefault="003365A3" w:rsidP="00CC5287">
            <w:pPr>
              <w:widowControl/>
              <w:numPr>
                <w:ilvl w:val="0"/>
                <w:numId w:val="73"/>
              </w:numPr>
              <w:tabs>
                <w:tab w:val="num" w:pos="319"/>
              </w:tabs>
              <w:ind w:firstLine="35"/>
              <w:jc w:val="left"/>
              <w:rPr>
                <w:iCs/>
              </w:rPr>
            </w:pPr>
            <w:r>
              <w:rPr>
                <w:iCs/>
              </w:rPr>
              <w:t>Физические механизмы возникновения шумов в электронных приборах. Тепловой и дробовой шумы; шум 1/f.</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pPr>
            <w:r>
              <w:t>Контакты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widowControl/>
              <w:numPr>
                <w:ilvl w:val="0"/>
                <w:numId w:val="73"/>
              </w:numPr>
              <w:tabs>
                <w:tab w:val="num" w:pos="319"/>
              </w:tabs>
              <w:ind w:firstLine="35"/>
              <w:jc w:val="left"/>
              <w:rPr>
                <w:iCs/>
              </w:rPr>
            </w:pPr>
            <w:r>
              <w:rPr>
                <w:iCs/>
              </w:rPr>
              <w:t>pn- переходы: основы технологии изготовления pn-переходов.</w:t>
            </w:r>
          </w:p>
          <w:p w:rsidR="003365A3" w:rsidRDefault="003365A3" w:rsidP="00CC5287">
            <w:pPr>
              <w:widowControl/>
              <w:numPr>
                <w:ilvl w:val="0"/>
                <w:numId w:val="73"/>
              </w:numPr>
              <w:tabs>
                <w:tab w:val="num" w:pos="319"/>
              </w:tabs>
              <w:ind w:firstLine="35"/>
              <w:jc w:val="left"/>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CC5287">
            <w:pPr>
              <w:widowControl/>
              <w:numPr>
                <w:ilvl w:val="0"/>
                <w:numId w:val="73"/>
              </w:numPr>
              <w:tabs>
                <w:tab w:val="num" w:pos="319"/>
              </w:tabs>
              <w:ind w:firstLine="35"/>
              <w:jc w:val="left"/>
              <w:rPr>
                <w:iCs/>
              </w:rPr>
            </w:pPr>
            <w:r>
              <w:rPr>
                <w:iCs/>
              </w:rPr>
              <w:t>Пробой рn-перехода: физические механизмы теплового, туннельного и лавинного видов пробоя.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iCs/>
              </w:rPr>
              <w:t>Гетеропереход</w:t>
            </w:r>
            <w:r>
              <w:t xml:space="preserve">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widowControl/>
              <w:numPr>
                <w:ilvl w:val="0"/>
                <w:numId w:val="73"/>
              </w:numPr>
              <w:tabs>
                <w:tab w:val="num" w:pos="319"/>
              </w:tabs>
              <w:ind w:firstLine="35"/>
              <w:jc w:val="left"/>
              <w:rPr>
                <w:iCs/>
              </w:rPr>
            </w:pPr>
            <w:r>
              <w:rPr>
                <w:iCs/>
              </w:rPr>
              <w:t xml:space="preserve">Гетеропереход. Классификация и основные параметры гетеропереходов. </w:t>
            </w:r>
          </w:p>
          <w:p w:rsidR="003365A3" w:rsidRDefault="003365A3" w:rsidP="00CC5287">
            <w:pPr>
              <w:widowControl/>
              <w:numPr>
                <w:ilvl w:val="0"/>
                <w:numId w:val="73"/>
              </w:numPr>
              <w:tabs>
                <w:tab w:val="num" w:pos="319"/>
              </w:tabs>
              <w:ind w:firstLine="35"/>
              <w:jc w:val="left"/>
              <w:rPr>
                <w:iCs/>
              </w:rPr>
            </w:pPr>
            <w:r>
              <w:rPr>
                <w:iCs/>
              </w:rPr>
              <w:t>Полупроводниковые датчики температуры. принцип действия.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t>Эффекты в диэлектриках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widowControl/>
              <w:numPr>
                <w:ilvl w:val="0"/>
                <w:numId w:val="73"/>
              </w:numPr>
              <w:tabs>
                <w:tab w:val="num" w:pos="319"/>
              </w:tabs>
              <w:ind w:firstLine="35"/>
              <w:jc w:val="left"/>
              <w:rPr>
                <w:iCs/>
              </w:rPr>
            </w:pPr>
            <w:r>
              <w:rPr>
                <w:iCs/>
              </w:rPr>
              <w:t xml:space="preserve">Активные диэлектрики. Сегнетоэлектричество. </w:t>
            </w:r>
          </w:p>
          <w:p w:rsidR="003365A3" w:rsidRDefault="003365A3" w:rsidP="00CC5287">
            <w:pPr>
              <w:widowControl/>
              <w:numPr>
                <w:ilvl w:val="0"/>
                <w:numId w:val="73"/>
              </w:numPr>
              <w:tabs>
                <w:tab w:val="num" w:pos="319"/>
              </w:tabs>
              <w:ind w:firstLine="35"/>
              <w:jc w:val="left"/>
              <w:rPr>
                <w:iCs/>
              </w:rPr>
            </w:pPr>
            <w:r>
              <w:rPr>
                <w:iCs/>
              </w:rPr>
              <w:t xml:space="preserve">Прямой и обратный пьезоэффект. </w:t>
            </w:r>
          </w:p>
          <w:p w:rsidR="003365A3" w:rsidRDefault="003365A3" w:rsidP="00CC5287">
            <w:pPr>
              <w:widowControl/>
              <w:numPr>
                <w:ilvl w:val="0"/>
                <w:numId w:val="73"/>
              </w:numPr>
              <w:tabs>
                <w:tab w:val="num" w:pos="319"/>
              </w:tabs>
              <w:ind w:firstLine="35"/>
              <w:jc w:val="left"/>
              <w:rPr>
                <w:iCs/>
              </w:rPr>
            </w:pPr>
            <w:r>
              <w:rPr>
                <w:iCs/>
              </w:rPr>
              <w:t>Материалы микроэлектроники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 xml:space="preserve">Металлы, полупроводники и диэлектрики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 xml:space="preserve">Контакты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Гетеропереход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Эффекты в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C5287">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C5287">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C5287">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CC5287">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основы современной микроэлектроники»,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физических основ современной микроэлектроники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 xml:space="preserve">проводить типичные оценки физических величин, позволяющие выбирать соответствующую модель рассматриваемого </w:t>
            </w:r>
            <w:r>
              <w:rPr>
                <w:spacing w:val="-8"/>
              </w:rPr>
              <w:lastRenderedPageBreak/>
              <w:t>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выполнение уст</w:t>
            </w:r>
            <w:r>
              <w:rPr>
                <w:color w:val="000000"/>
                <w:kern w:val="24"/>
              </w:rPr>
              <w:lastRenderedPageBreak/>
              <w:t>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физических основ современной микроэлектроники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970E6F" w:rsidRDefault="00970E6F"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lastRenderedPageBreak/>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lastRenderedPageBreak/>
              <w:t>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CC5287">
      <w:pPr>
        <w:pStyle w:val="af5"/>
        <w:widowControl/>
        <w:numPr>
          <w:ilvl w:val="0"/>
          <w:numId w:val="82"/>
        </w:numPr>
        <w:ind w:left="0" w:firstLine="720"/>
        <w:jc w:val="left"/>
        <w:rPr>
          <w:iCs/>
          <w:sz w:val="28"/>
          <w:szCs w:val="28"/>
        </w:rPr>
      </w:pPr>
      <w:r>
        <w:rPr>
          <w:iCs/>
          <w:sz w:val="28"/>
          <w:szCs w:val="28"/>
        </w:rPr>
        <w:t>Электроны и дырки. Металлы, полупроводники и диэлектрики в зонной теории.</w:t>
      </w:r>
    </w:p>
    <w:p w:rsidR="003365A3" w:rsidRDefault="003365A3" w:rsidP="00CC5287">
      <w:pPr>
        <w:pStyle w:val="af5"/>
        <w:widowControl/>
        <w:numPr>
          <w:ilvl w:val="0"/>
          <w:numId w:val="82"/>
        </w:numPr>
        <w:ind w:left="0" w:firstLine="720"/>
        <w:jc w:val="left"/>
        <w:rPr>
          <w:iCs/>
          <w:sz w:val="28"/>
          <w:szCs w:val="28"/>
        </w:rPr>
      </w:pPr>
      <w:r>
        <w:rPr>
          <w:iCs/>
          <w:sz w:val="28"/>
          <w:szCs w:val="28"/>
        </w:rPr>
        <w:t>Зависимость ширины запрещенной зоны полупроводников от температуры и концентрации легирующих примесей.</w:t>
      </w:r>
    </w:p>
    <w:p w:rsidR="003365A3" w:rsidRDefault="003365A3" w:rsidP="00CC5287">
      <w:pPr>
        <w:pStyle w:val="af5"/>
        <w:widowControl/>
        <w:numPr>
          <w:ilvl w:val="0"/>
          <w:numId w:val="82"/>
        </w:numPr>
        <w:ind w:left="0" w:firstLine="720"/>
        <w:jc w:val="left"/>
        <w:rPr>
          <w:iCs/>
          <w:sz w:val="28"/>
          <w:szCs w:val="28"/>
        </w:rPr>
      </w:pPr>
      <w:r>
        <w:rPr>
          <w:iCs/>
          <w:sz w:val="28"/>
          <w:szCs w:val="28"/>
        </w:rPr>
        <w:t>Зависимость положения уровня Ферми от температуры и концентрации легирующих примесей.</w:t>
      </w:r>
    </w:p>
    <w:p w:rsidR="003365A3" w:rsidRDefault="003365A3" w:rsidP="00CC5287">
      <w:pPr>
        <w:pStyle w:val="af5"/>
        <w:widowControl/>
        <w:numPr>
          <w:ilvl w:val="0"/>
          <w:numId w:val="82"/>
        </w:numPr>
        <w:ind w:left="0" w:firstLine="720"/>
        <w:jc w:val="left"/>
        <w:rPr>
          <w:iCs/>
          <w:sz w:val="28"/>
          <w:szCs w:val="28"/>
        </w:rPr>
      </w:pPr>
      <w:r>
        <w:rPr>
          <w:iCs/>
          <w:sz w:val="28"/>
          <w:szCs w:val="28"/>
        </w:rPr>
        <w:t>Генерация и рекомбинация носителей в объеме и на поверхности полупроводника. Время жизни носителей.</w:t>
      </w:r>
    </w:p>
    <w:p w:rsidR="003365A3" w:rsidRDefault="003365A3" w:rsidP="00CC5287">
      <w:pPr>
        <w:pStyle w:val="af5"/>
        <w:widowControl/>
        <w:numPr>
          <w:ilvl w:val="0"/>
          <w:numId w:val="82"/>
        </w:numPr>
        <w:ind w:left="0" w:firstLine="720"/>
        <w:jc w:val="left"/>
        <w:rPr>
          <w:iCs/>
          <w:sz w:val="28"/>
          <w:szCs w:val="28"/>
        </w:rPr>
      </w:pPr>
      <w:r>
        <w:rPr>
          <w:iCs/>
          <w:sz w:val="28"/>
          <w:szCs w:val="28"/>
        </w:rPr>
        <w:t>Физические механизмы возникновения шумов в электронных приборах. Тепловой и дробовой шумы; шум 1/f.</w:t>
      </w:r>
    </w:p>
    <w:p w:rsidR="003365A3" w:rsidRDefault="003365A3" w:rsidP="00CC5287">
      <w:pPr>
        <w:pStyle w:val="af5"/>
        <w:widowControl/>
        <w:numPr>
          <w:ilvl w:val="0"/>
          <w:numId w:val="82"/>
        </w:numPr>
        <w:ind w:left="0" w:firstLine="720"/>
        <w:jc w:val="left"/>
        <w:rPr>
          <w:iCs/>
          <w:sz w:val="28"/>
          <w:szCs w:val="28"/>
        </w:rPr>
      </w:pPr>
      <w:r>
        <w:rPr>
          <w:iCs/>
          <w:sz w:val="28"/>
          <w:szCs w:val="28"/>
        </w:rPr>
        <w:t>pn- переходы: основы технологии изготовления pn-переходов.</w:t>
      </w:r>
    </w:p>
    <w:p w:rsidR="003365A3" w:rsidRDefault="003365A3" w:rsidP="00CC5287">
      <w:pPr>
        <w:pStyle w:val="af5"/>
        <w:widowControl/>
        <w:numPr>
          <w:ilvl w:val="0"/>
          <w:numId w:val="82"/>
        </w:numPr>
        <w:ind w:left="0" w:firstLine="720"/>
        <w:jc w:val="left"/>
        <w:rPr>
          <w:iCs/>
          <w:sz w:val="28"/>
          <w:szCs w:val="28"/>
        </w:rPr>
      </w:pPr>
      <w:r>
        <w:rPr>
          <w:iCs/>
          <w:sz w:val="28"/>
          <w:szCs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CC5287">
      <w:pPr>
        <w:pStyle w:val="af5"/>
        <w:widowControl/>
        <w:numPr>
          <w:ilvl w:val="0"/>
          <w:numId w:val="82"/>
        </w:numPr>
        <w:ind w:left="0" w:firstLine="720"/>
        <w:jc w:val="left"/>
        <w:rPr>
          <w:iCs/>
          <w:sz w:val="28"/>
          <w:szCs w:val="28"/>
        </w:rPr>
      </w:pPr>
      <w:r>
        <w:rPr>
          <w:iCs/>
          <w:sz w:val="28"/>
          <w:szCs w:val="28"/>
        </w:rPr>
        <w:t>Пробой рn-перехода: физические механизмы теплового, туннельного и лавинного видов пробоя.</w:t>
      </w:r>
    </w:p>
    <w:p w:rsidR="003365A3" w:rsidRDefault="003365A3" w:rsidP="00CC5287">
      <w:pPr>
        <w:pStyle w:val="af5"/>
        <w:widowControl/>
        <w:numPr>
          <w:ilvl w:val="0"/>
          <w:numId w:val="82"/>
        </w:numPr>
        <w:ind w:left="0" w:firstLine="720"/>
        <w:jc w:val="left"/>
        <w:rPr>
          <w:iCs/>
          <w:sz w:val="28"/>
          <w:szCs w:val="28"/>
        </w:rPr>
      </w:pPr>
      <w:r>
        <w:rPr>
          <w:iCs/>
          <w:sz w:val="28"/>
          <w:szCs w:val="28"/>
        </w:rPr>
        <w:lastRenderedPageBreak/>
        <w:t xml:space="preserve">Гетеропереход. Классификация и основные параметры гетеропереходов. </w:t>
      </w:r>
    </w:p>
    <w:p w:rsidR="003365A3" w:rsidRDefault="003365A3" w:rsidP="00CC5287">
      <w:pPr>
        <w:pStyle w:val="af5"/>
        <w:widowControl/>
        <w:numPr>
          <w:ilvl w:val="0"/>
          <w:numId w:val="82"/>
        </w:numPr>
        <w:ind w:left="0" w:firstLine="720"/>
        <w:jc w:val="left"/>
        <w:rPr>
          <w:iCs/>
          <w:sz w:val="28"/>
          <w:szCs w:val="28"/>
        </w:rPr>
      </w:pPr>
      <w:r>
        <w:rPr>
          <w:iCs/>
          <w:sz w:val="28"/>
          <w:szCs w:val="28"/>
        </w:rPr>
        <w:t>Полупроводниковые датчики температуры. принцип действия.</w:t>
      </w:r>
    </w:p>
    <w:p w:rsidR="003365A3" w:rsidRDefault="003365A3" w:rsidP="00CC5287">
      <w:pPr>
        <w:pStyle w:val="af5"/>
        <w:widowControl/>
        <w:numPr>
          <w:ilvl w:val="0"/>
          <w:numId w:val="82"/>
        </w:numPr>
        <w:ind w:left="0" w:firstLine="720"/>
        <w:jc w:val="left"/>
        <w:rPr>
          <w:iCs/>
          <w:sz w:val="28"/>
          <w:szCs w:val="28"/>
        </w:rPr>
      </w:pPr>
      <w:r>
        <w:rPr>
          <w:iCs/>
          <w:sz w:val="28"/>
          <w:szCs w:val="28"/>
        </w:rPr>
        <w:t>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3365A3" w:rsidRDefault="003365A3" w:rsidP="00CC5287">
      <w:pPr>
        <w:pStyle w:val="af5"/>
        <w:widowControl/>
        <w:numPr>
          <w:ilvl w:val="0"/>
          <w:numId w:val="82"/>
        </w:numPr>
        <w:ind w:left="0" w:firstLine="720"/>
        <w:jc w:val="left"/>
        <w:rPr>
          <w:iCs/>
          <w:sz w:val="28"/>
          <w:szCs w:val="28"/>
        </w:rPr>
      </w:pPr>
      <w:r>
        <w:rPr>
          <w:iCs/>
          <w:sz w:val="28"/>
          <w:szCs w:val="28"/>
        </w:rPr>
        <w:t>Что такое прямой и обратный пьезоэффект? В каких диэлектриках можно наблюдать эти явления?</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ind w:firstLine="720"/>
        <w:rPr>
          <w:bCs/>
          <w:sz w:val="28"/>
          <w:szCs w:val="28"/>
        </w:rPr>
      </w:pPr>
    </w:p>
    <w:p w:rsidR="003365A3" w:rsidRDefault="003365A3" w:rsidP="00CC5287">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«Физические основы современной микроэлектроники»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CC5287">
      <w:pPr>
        <w:pStyle w:val="af5"/>
        <w:numPr>
          <w:ilvl w:val="0"/>
          <w:numId w:val="96"/>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«Физические основы современной микроэлектроники»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C528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имеющим письменного решения задач или не подготовившиимся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CC5287">
      <w:pPr>
        <w:pStyle w:val="af5"/>
        <w:numPr>
          <w:ilvl w:val="0"/>
          <w:numId w:val="96"/>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C5287">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sz w:val="28"/>
          <w:szCs w:val="28"/>
        </w:rPr>
        <w:t>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3365A3" w:rsidRDefault="003365A3" w:rsidP="00CC5287">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систем. С.-Пб, 2001 </w:t>
      </w:r>
    </w:p>
    <w:p w:rsidR="003365A3" w:rsidRDefault="003365A3" w:rsidP="00CC5287">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CC5287">
      <w:pPr>
        <w:pStyle w:val="af5"/>
        <w:widowControl/>
        <w:numPr>
          <w:ilvl w:val="0"/>
          <w:numId w:val="79"/>
        </w:numPr>
        <w:shd w:val="clear" w:color="auto" w:fill="FFFFFF"/>
        <w:tabs>
          <w:tab w:val="num" w:pos="1134"/>
        </w:tabs>
        <w:ind w:left="0" w:firstLine="709"/>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CC5287">
      <w:pPr>
        <w:pStyle w:val="af5"/>
        <w:widowControl/>
        <w:numPr>
          <w:ilvl w:val="0"/>
          <w:numId w:val="79"/>
        </w:numPr>
        <w:tabs>
          <w:tab w:val="num" w:pos="1134"/>
        </w:tabs>
        <w:ind w:left="0" w:firstLine="709"/>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C5287">
      <w:pPr>
        <w:numPr>
          <w:ilvl w:val="0"/>
          <w:numId w:val="83"/>
        </w:numPr>
        <w:tabs>
          <w:tab w:val="num" w:pos="993"/>
        </w:tabs>
        <w:ind w:left="0" w:firstLine="709"/>
        <w:rPr>
          <w:sz w:val="28"/>
          <w:szCs w:val="28"/>
        </w:rPr>
      </w:pPr>
      <w:r>
        <w:rPr>
          <w:sz w:val="28"/>
          <w:szCs w:val="28"/>
        </w:rPr>
        <w:t xml:space="preserve">Суздалев И.П. Нанотехнология: </w:t>
      </w:r>
      <w:proofErr w:type="gramStart"/>
      <w:r>
        <w:rPr>
          <w:sz w:val="28"/>
          <w:szCs w:val="28"/>
        </w:rPr>
        <w:t>физико-химия</w:t>
      </w:r>
      <w:proofErr w:type="gramEnd"/>
      <w:r>
        <w:rPr>
          <w:sz w:val="28"/>
          <w:szCs w:val="28"/>
        </w:rPr>
        <w:t xml:space="preserve"> нанокластеров, наноструктур и наноматериалов. – М.: КомКнига, 2006.</w:t>
      </w:r>
    </w:p>
    <w:p w:rsidR="003365A3" w:rsidRDefault="003365A3" w:rsidP="00CC5287">
      <w:pPr>
        <w:numPr>
          <w:ilvl w:val="0"/>
          <w:numId w:val="83"/>
        </w:numPr>
        <w:tabs>
          <w:tab w:val="num" w:pos="993"/>
        </w:tabs>
        <w:ind w:left="0" w:firstLine="709"/>
        <w:rPr>
          <w:sz w:val="28"/>
          <w:szCs w:val="28"/>
        </w:rPr>
      </w:pPr>
      <w:r>
        <w:rPr>
          <w:sz w:val="28"/>
          <w:szCs w:val="28"/>
        </w:rPr>
        <w:t>Имри. Й.  Введение в мезоскопическую физику. – М.:  Физматлит, 2002.</w:t>
      </w:r>
    </w:p>
    <w:p w:rsidR="003365A3" w:rsidRDefault="003365A3" w:rsidP="00CC5287">
      <w:pPr>
        <w:pStyle w:val="aff1"/>
        <w:numPr>
          <w:ilvl w:val="0"/>
          <w:numId w:val="83"/>
        </w:numPr>
        <w:tabs>
          <w:tab w:val="num" w:pos="993"/>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C528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0E9FB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07 «Физика наноструктур»</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C5287">
      <w:pPr>
        <w:numPr>
          <w:ilvl w:val="0"/>
          <w:numId w:val="97"/>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«Физика наноструктур»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C5287">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«Физика наноструктур» относится к вариативной части блока «Дисциплины по выбору» учебного плана направления подготовки аспирантов </w:t>
      </w:r>
      <w:hyperlink r:id="rId8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«Физика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CC5287">
      <w:pPr>
        <w:numPr>
          <w:ilvl w:val="0"/>
          <w:numId w:val="97"/>
        </w:numPr>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970E6F" w:rsidRDefault="00970E6F" w:rsidP="003365A3">
      <w:pPr>
        <w:ind w:left="720" w:firstLine="0"/>
        <w:rPr>
          <w:b/>
          <w:sz w:val="28"/>
          <w:szCs w:val="28"/>
        </w:rPr>
      </w:pPr>
    </w:p>
    <w:p w:rsidR="003365A3" w:rsidRDefault="003365A3" w:rsidP="00CC5287">
      <w:pPr>
        <w:numPr>
          <w:ilvl w:val="0"/>
          <w:numId w:val="97"/>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3 зачетные единицы (108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98"/>
        <w:gridCol w:w="589"/>
        <w:gridCol w:w="576"/>
        <w:gridCol w:w="571"/>
        <w:gridCol w:w="618"/>
        <w:gridCol w:w="600"/>
        <w:gridCol w:w="726"/>
        <w:gridCol w:w="510"/>
        <w:gridCol w:w="498"/>
        <w:gridCol w:w="3937"/>
      </w:tblGrid>
      <w:tr w:rsidR="003365A3" w:rsidTr="003365A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Cs w:val="28"/>
              </w:rPr>
            </w:pPr>
            <w:r>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C5287">
            <w:pPr>
              <w:pStyle w:val="af5"/>
              <w:widowControl/>
              <w:numPr>
                <w:ilvl w:val="1"/>
                <w:numId w:val="84"/>
              </w:numPr>
              <w:rPr>
                <w:bCs/>
                <w:szCs w:val="28"/>
              </w:rPr>
            </w:pPr>
            <w:r>
              <w:rPr>
                <w:bCs/>
                <w:szCs w:val="28"/>
              </w:rPr>
              <w:t>Наноструктуры.</w:t>
            </w:r>
          </w:p>
          <w:p w:rsidR="003365A3" w:rsidRDefault="003365A3">
            <w:pPr>
              <w:widowControl/>
              <w:ind w:firstLine="0"/>
              <w:rPr>
                <w:bCs/>
                <w:szCs w:val="28"/>
              </w:rPr>
            </w:pPr>
            <w:r>
              <w:rPr>
                <w:bCs/>
                <w:szCs w:val="28"/>
              </w:rPr>
              <w:t>1.2Размерный эффект.</w:t>
            </w:r>
          </w:p>
          <w:p w:rsidR="003365A3" w:rsidRDefault="003365A3">
            <w:pPr>
              <w:widowControl/>
              <w:ind w:firstLine="0"/>
              <w:rPr>
                <w:szCs w:val="28"/>
              </w:rPr>
            </w:pPr>
            <w:r>
              <w:rPr>
                <w:szCs w:val="28"/>
              </w:rPr>
              <w:t>1.3 Особенности оптических, магнитных, кинетических эффектов в наноструктурах</w:t>
            </w:r>
          </w:p>
          <w:p w:rsidR="003365A3" w:rsidRDefault="003365A3">
            <w:pPr>
              <w:widowControl/>
              <w:ind w:firstLine="0"/>
              <w:rPr>
                <w:color w:val="000000"/>
                <w:spacing w:val="-6"/>
              </w:rPr>
            </w:pPr>
            <w:r>
              <w:rPr>
                <w:szCs w:val="28"/>
              </w:rPr>
              <w:t>1.4 Обзор основных методов исследования.</w:t>
            </w:r>
            <w:r>
              <w:rPr>
                <w:color w:val="000000"/>
                <w:szCs w:val="28"/>
              </w:rP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rPr>
                <w:szCs w:val="28"/>
              </w:rPr>
            </w:pPr>
            <w:r>
              <w:rPr>
                <w:szCs w:val="28"/>
              </w:rPr>
              <w:t>Электронная структура</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jc w:val="left"/>
              <w:rPr>
                <w:bCs/>
                <w:szCs w:val="28"/>
              </w:rPr>
            </w:pPr>
            <w:r>
              <w:rPr>
                <w:bCs/>
                <w:szCs w:val="28"/>
              </w:rPr>
              <w:t>2.1Гипотеза де Бройля. Квазиклассическое приближение.</w:t>
            </w:r>
          </w:p>
          <w:p w:rsidR="003365A3" w:rsidRDefault="003365A3">
            <w:pPr>
              <w:widowControl/>
              <w:ind w:firstLine="0"/>
              <w:jc w:val="left"/>
              <w:rPr>
                <w:bCs/>
                <w:szCs w:val="28"/>
              </w:rPr>
            </w:pPr>
            <w:r>
              <w:rPr>
                <w:bCs/>
                <w:szCs w:val="28"/>
              </w:rPr>
              <w:t>2.2</w:t>
            </w:r>
            <w:r>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Pr>
                <w:szCs w:val="28"/>
              </w:rPr>
              <w:t xml:space="preserve"> Масс-спектрометрия. Рентгеновская и оже-спектроскопия.  Фотоэлектронная спектроскопия.  </w:t>
            </w:r>
            <w:r>
              <w:rPr>
                <w:bCs/>
                <w:szCs w:val="28"/>
                <w:lang w:val="en-US"/>
              </w:rPr>
              <w:t>C</w:t>
            </w:r>
            <w:r>
              <w:rPr>
                <w:bCs/>
                <w:szCs w:val="28"/>
              </w:rPr>
              <w:t>пектроскопия характеристических потерь энергии электронами</w:t>
            </w:r>
          </w:p>
          <w:p w:rsidR="003365A3" w:rsidRDefault="003365A3">
            <w:pPr>
              <w:widowControl/>
              <w:ind w:firstLine="0"/>
              <w:jc w:val="left"/>
              <w:rPr>
                <w:bCs/>
                <w:szCs w:val="28"/>
              </w:rPr>
            </w:pPr>
            <w:r>
              <w:rPr>
                <w:bCs/>
                <w:szCs w:val="28"/>
              </w:rPr>
              <w:t xml:space="preserve">2.3 Дифракция рентгеновских </w:t>
            </w:r>
            <w:proofErr w:type="gramStart"/>
            <w:r>
              <w:rPr>
                <w:bCs/>
                <w:szCs w:val="28"/>
              </w:rPr>
              <w:t>лучей,электронов</w:t>
            </w:r>
            <w:proofErr w:type="gramEnd"/>
            <w:r>
              <w:rPr>
                <w:bCs/>
                <w:szCs w:val="28"/>
              </w:rPr>
              <w:t>, нейтронов.</w:t>
            </w:r>
          </w:p>
          <w:p w:rsidR="003365A3" w:rsidRDefault="003365A3">
            <w:pPr>
              <w:widowControl/>
              <w:ind w:firstLine="0"/>
              <w:jc w:val="left"/>
              <w:rPr>
                <w:color w:val="000000"/>
                <w:spacing w:val="-10"/>
                <w:szCs w:val="28"/>
              </w:rPr>
            </w:pPr>
            <w:r>
              <w:rPr>
                <w:bCs/>
                <w:szCs w:val="28"/>
              </w:rPr>
              <w:t>2.4</w:t>
            </w:r>
            <w:r>
              <w:rPr>
                <w:color w:val="000000"/>
                <w:spacing w:val="-10"/>
                <w:szCs w:val="28"/>
              </w:rPr>
              <w:t xml:space="preserve"> Уравнение Шредингера. Метод Хартри-Фока.</w:t>
            </w:r>
          </w:p>
          <w:p w:rsidR="003365A3" w:rsidRDefault="003365A3">
            <w:pPr>
              <w:widowControl/>
              <w:ind w:firstLine="0"/>
              <w:jc w:val="left"/>
            </w:pPr>
            <w:r>
              <w:rPr>
                <w:color w:val="000000"/>
                <w:spacing w:val="-10"/>
                <w:szCs w:val="28"/>
              </w:rPr>
              <w:t>2.5 Обзор теоретических методов исследования электронной структуры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jc w:val="left"/>
              <w:rPr>
                <w:bCs/>
                <w:szCs w:val="28"/>
              </w:rPr>
            </w:pPr>
            <w:r>
              <w:rPr>
                <w:bCs/>
                <w:szCs w:val="28"/>
              </w:rPr>
              <w:t>Квазичастицы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pacing w:val="-6"/>
                <w:szCs w:val="28"/>
              </w:rPr>
            </w:pPr>
            <w:r>
              <w:rPr>
                <w:spacing w:val="-6"/>
                <w:szCs w:val="28"/>
              </w:rPr>
              <w:t>3.1 Основные параметры квазичастиц.</w:t>
            </w:r>
          </w:p>
          <w:p w:rsidR="003365A3" w:rsidRDefault="003365A3">
            <w:pPr>
              <w:widowControl/>
              <w:ind w:firstLine="0"/>
              <w:rPr>
                <w:spacing w:val="-6"/>
                <w:szCs w:val="28"/>
              </w:rPr>
            </w:pPr>
            <w:r>
              <w:rPr>
                <w:spacing w:val="-6"/>
                <w:szCs w:val="28"/>
              </w:rPr>
              <w:t>3.2 Электроны, как квазичастицы</w:t>
            </w:r>
          </w:p>
          <w:p w:rsidR="003365A3" w:rsidRDefault="003365A3">
            <w:pPr>
              <w:widowControl/>
              <w:ind w:firstLine="0"/>
              <w:rPr>
                <w:spacing w:val="-6"/>
                <w:szCs w:val="28"/>
              </w:rPr>
            </w:pPr>
            <w:r>
              <w:rPr>
                <w:spacing w:val="-6"/>
                <w:szCs w:val="28"/>
              </w:rPr>
              <w:t>3.3 Фононы, магноны, экситоны, поляроны,плазмоны.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bCs/>
                <w:szCs w:val="28"/>
              </w:rPr>
              <w:t>Оптические и магнитооптические эффекты в наноструктурах</w:t>
            </w:r>
            <w:r>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zCs w:val="28"/>
              </w:rPr>
            </w:pPr>
            <w:r>
              <w:rPr>
                <w:szCs w:val="28"/>
              </w:rPr>
              <w:t xml:space="preserve">4.1Эффекты Штарка и Зеемана. </w:t>
            </w:r>
          </w:p>
          <w:p w:rsidR="003365A3" w:rsidRDefault="003365A3">
            <w:pPr>
              <w:widowControl/>
              <w:ind w:firstLine="0"/>
              <w:rPr>
                <w:szCs w:val="28"/>
              </w:rPr>
            </w:pPr>
            <w:r>
              <w:rPr>
                <w:szCs w:val="28"/>
              </w:rPr>
              <w:t>4.2 Эффекты Фарадея, Керра.</w:t>
            </w:r>
          </w:p>
          <w:p w:rsidR="003365A3" w:rsidRDefault="003365A3">
            <w:pPr>
              <w:widowControl/>
              <w:ind w:firstLine="0"/>
              <w:rPr>
                <w:szCs w:val="28"/>
              </w:rPr>
            </w:pPr>
            <w:r>
              <w:rPr>
                <w:szCs w:val="28"/>
              </w:rPr>
              <w:t xml:space="preserve">4.3Магнитосопротивление. ГМС, ТМС, КМС, ГМИ. </w:t>
            </w:r>
          </w:p>
          <w:p w:rsidR="003365A3" w:rsidRDefault="003365A3">
            <w:pPr>
              <w:widowControl/>
              <w:ind w:firstLine="0"/>
              <w:rPr>
                <w:szCs w:val="28"/>
              </w:rPr>
            </w:pPr>
            <w:r>
              <w:rPr>
                <w:szCs w:val="28"/>
              </w:rPr>
              <w:t>4.4Эффект Холла.Аномальный эффект Холла</w:t>
            </w:r>
          </w:p>
          <w:p w:rsidR="003365A3" w:rsidRDefault="003365A3">
            <w:pPr>
              <w:widowControl/>
              <w:ind w:firstLine="0"/>
              <w:rPr>
                <w:szCs w:val="28"/>
              </w:rPr>
            </w:pPr>
            <w:r>
              <w:rPr>
                <w:szCs w:val="28"/>
              </w:rPr>
              <w:t>4.5 Магниторезистивный и магниторефрактивный эффекты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szCs w:val="28"/>
              </w:rPr>
            </w:pPr>
            <w:r>
              <w:rPr>
                <w:sz w:val="22"/>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rPr>
            </w:pPr>
            <w:r>
              <w:rPr>
                <w:sz w:val="22"/>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C5287">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CC5287">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C5287">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C5287">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w:t>
            </w:r>
            <w:r>
              <w:lastRenderedPageBreak/>
              <w:t>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CC5287">
      <w:pPr>
        <w:pStyle w:val="af5"/>
        <w:widowControl/>
        <w:numPr>
          <w:ilvl w:val="0"/>
          <w:numId w:val="85"/>
        </w:numPr>
        <w:ind w:left="0" w:firstLine="709"/>
        <w:jc w:val="left"/>
        <w:rPr>
          <w:sz w:val="28"/>
        </w:rPr>
      </w:pPr>
      <w:r>
        <w:rPr>
          <w:sz w:val="28"/>
        </w:rPr>
        <w:t>Дайте определение наноструктур и их классификацию</w:t>
      </w:r>
    </w:p>
    <w:p w:rsidR="003365A3" w:rsidRDefault="003365A3" w:rsidP="00CC5287">
      <w:pPr>
        <w:pStyle w:val="af5"/>
        <w:widowControl/>
        <w:numPr>
          <w:ilvl w:val="0"/>
          <w:numId w:val="85"/>
        </w:numPr>
        <w:ind w:left="0" w:firstLine="709"/>
        <w:rPr>
          <w:sz w:val="28"/>
        </w:rPr>
      </w:pPr>
      <w:r>
        <w:rPr>
          <w:sz w:val="28"/>
        </w:rPr>
        <w:t>Перечислите основные методы исследования наноструктур</w:t>
      </w:r>
    </w:p>
    <w:p w:rsidR="003365A3" w:rsidRDefault="003365A3" w:rsidP="00CC5287">
      <w:pPr>
        <w:pStyle w:val="af5"/>
        <w:widowControl/>
        <w:numPr>
          <w:ilvl w:val="0"/>
          <w:numId w:val="85"/>
        </w:numPr>
        <w:ind w:left="0" w:firstLine="709"/>
        <w:rPr>
          <w:sz w:val="28"/>
        </w:rPr>
      </w:pPr>
      <w:r>
        <w:rPr>
          <w:sz w:val="28"/>
        </w:rPr>
        <w:t>Оптические методы</w:t>
      </w:r>
    </w:p>
    <w:p w:rsidR="003365A3" w:rsidRDefault="003365A3" w:rsidP="00CC5287">
      <w:pPr>
        <w:pStyle w:val="af5"/>
        <w:widowControl/>
        <w:numPr>
          <w:ilvl w:val="0"/>
          <w:numId w:val="85"/>
        </w:numPr>
        <w:ind w:left="0" w:firstLine="709"/>
        <w:rPr>
          <w:sz w:val="28"/>
        </w:rPr>
      </w:pPr>
      <w:r>
        <w:rPr>
          <w:sz w:val="28"/>
        </w:rPr>
        <w:t>Магнитооптические методы</w:t>
      </w:r>
    </w:p>
    <w:p w:rsidR="003365A3" w:rsidRDefault="003365A3" w:rsidP="00CC5287">
      <w:pPr>
        <w:pStyle w:val="af5"/>
        <w:widowControl/>
        <w:numPr>
          <w:ilvl w:val="0"/>
          <w:numId w:val="85"/>
        </w:numPr>
        <w:ind w:left="0" w:firstLine="709"/>
        <w:rPr>
          <w:sz w:val="28"/>
        </w:rPr>
      </w:pPr>
      <w:r>
        <w:rPr>
          <w:sz w:val="28"/>
        </w:rPr>
        <w:t>Спектроскопические методы</w:t>
      </w:r>
    </w:p>
    <w:p w:rsidR="003365A3" w:rsidRDefault="003365A3" w:rsidP="00CC5287">
      <w:pPr>
        <w:pStyle w:val="af5"/>
        <w:widowControl/>
        <w:numPr>
          <w:ilvl w:val="0"/>
          <w:numId w:val="85"/>
        </w:numPr>
        <w:ind w:left="0" w:firstLine="709"/>
        <w:rPr>
          <w:sz w:val="28"/>
        </w:rPr>
      </w:pPr>
      <w:r>
        <w:rPr>
          <w:sz w:val="28"/>
        </w:rPr>
        <w:t>Рентгенография</w:t>
      </w:r>
    </w:p>
    <w:p w:rsidR="003365A3" w:rsidRDefault="003365A3" w:rsidP="00CC5287">
      <w:pPr>
        <w:pStyle w:val="af5"/>
        <w:widowControl/>
        <w:numPr>
          <w:ilvl w:val="0"/>
          <w:numId w:val="85"/>
        </w:numPr>
        <w:ind w:left="0" w:firstLine="709"/>
        <w:rPr>
          <w:sz w:val="28"/>
        </w:rPr>
      </w:pPr>
      <w:r>
        <w:rPr>
          <w:sz w:val="28"/>
        </w:rPr>
        <w:t>Нейтронография</w:t>
      </w:r>
    </w:p>
    <w:p w:rsidR="003365A3" w:rsidRDefault="003365A3" w:rsidP="00CC5287">
      <w:pPr>
        <w:pStyle w:val="af5"/>
        <w:widowControl/>
        <w:numPr>
          <w:ilvl w:val="0"/>
          <w:numId w:val="85"/>
        </w:numPr>
        <w:ind w:left="0" w:firstLine="709"/>
        <w:rPr>
          <w:sz w:val="28"/>
        </w:rPr>
      </w:pPr>
      <w:r>
        <w:rPr>
          <w:sz w:val="28"/>
        </w:rPr>
        <w:t>Основные эффекты в наноструктурах</w:t>
      </w:r>
    </w:p>
    <w:p w:rsidR="003365A3" w:rsidRDefault="003365A3" w:rsidP="00CC5287">
      <w:pPr>
        <w:pStyle w:val="af5"/>
        <w:widowControl/>
        <w:numPr>
          <w:ilvl w:val="0"/>
          <w:numId w:val="85"/>
        </w:numPr>
        <w:ind w:left="0" w:firstLine="709"/>
        <w:rPr>
          <w:sz w:val="28"/>
        </w:rPr>
      </w:pPr>
      <w:r>
        <w:rPr>
          <w:sz w:val="28"/>
        </w:rPr>
        <w:t>Электрические явления</w:t>
      </w:r>
    </w:p>
    <w:p w:rsidR="003365A3" w:rsidRDefault="003365A3" w:rsidP="00CC5287">
      <w:pPr>
        <w:pStyle w:val="af5"/>
        <w:widowControl/>
        <w:numPr>
          <w:ilvl w:val="0"/>
          <w:numId w:val="85"/>
        </w:numPr>
        <w:ind w:left="0" w:firstLine="709"/>
        <w:rPr>
          <w:sz w:val="28"/>
        </w:rPr>
      </w:pPr>
      <w:r>
        <w:rPr>
          <w:sz w:val="28"/>
        </w:rPr>
        <w:t>Магнитные явления</w:t>
      </w:r>
    </w:p>
    <w:p w:rsidR="003365A3" w:rsidRDefault="003365A3" w:rsidP="00CC5287">
      <w:pPr>
        <w:pStyle w:val="af5"/>
        <w:widowControl/>
        <w:numPr>
          <w:ilvl w:val="0"/>
          <w:numId w:val="85"/>
        </w:numPr>
        <w:ind w:left="0" w:firstLine="709"/>
        <w:rPr>
          <w:sz w:val="28"/>
        </w:rPr>
      </w:pPr>
      <w:r>
        <w:rPr>
          <w:sz w:val="28"/>
        </w:rPr>
        <w:t>Магниторезистивный эффект</w:t>
      </w:r>
    </w:p>
    <w:p w:rsidR="003365A3" w:rsidRDefault="003365A3" w:rsidP="00CC5287">
      <w:pPr>
        <w:pStyle w:val="af5"/>
        <w:widowControl/>
        <w:numPr>
          <w:ilvl w:val="0"/>
          <w:numId w:val="85"/>
        </w:numPr>
        <w:ind w:left="0" w:firstLine="709"/>
        <w:rPr>
          <w:sz w:val="28"/>
        </w:rPr>
      </w:pPr>
      <w:r>
        <w:rPr>
          <w:sz w:val="28"/>
        </w:rPr>
        <w:t>Размерные эффекты</w:t>
      </w:r>
    </w:p>
    <w:p w:rsidR="003365A3" w:rsidRDefault="003365A3" w:rsidP="00CC5287">
      <w:pPr>
        <w:pStyle w:val="af5"/>
        <w:widowControl/>
        <w:numPr>
          <w:ilvl w:val="0"/>
          <w:numId w:val="85"/>
        </w:numPr>
        <w:ind w:left="0" w:firstLine="709"/>
        <w:rPr>
          <w:sz w:val="28"/>
        </w:rPr>
      </w:pPr>
      <w:r>
        <w:rPr>
          <w:sz w:val="28"/>
        </w:rPr>
        <w:t>Кинетические явления</w:t>
      </w:r>
    </w:p>
    <w:p w:rsidR="003365A3" w:rsidRDefault="003365A3" w:rsidP="00CC5287">
      <w:pPr>
        <w:pStyle w:val="af5"/>
        <w:widowControl/>
        <w:numPr>
          <w:ilvl w:val="0"/>
          <w:numId w:val="85"/>
        </w:numPr>
        <w:ind w:left="0" w:firstLine="709"/>
        <w:rPr>
          <w:sz w:val="28"/>
        </w:rPr>
      </w:pPr>
      <w:r>
        <w:rPr>
          <w:sz w:val="28"/>
        </w:rPr>
        <w:t>Эффект Холла</w:t>
      </w:r>
    </w:p>
    <w:p w:rsidR="003365A3" w:rsidRDefault="003365A3" w:rsidP="00CC5287">
      <w:pPr>
        <w:pStyle w:val="af5"/>
        <w:widowControl/>
        <w:numPr>
          <w:ilvl w:val="0"/>
          <w:numId w:val="85"/>
        </w:numPr>
        <w:ind w:left="0" w:firstLine="709"/>
        <w:rPr>
          <w:sz w:val="28"/>
        </w:rPr>
      </w:pPr>
      <w:r>
        <w:rPr>
          <w:sz w:val="28"/>
        </w:rPr>
        <w:t>Магнитосопротивление. ГМС, ТМС, КМС, ГМИ</w:t>
      </w:r>
    </w:p>
    <w:p w:rsidR="003365A3" w:rsidRDefault="003365A3" w:rsidP="00CC5287">
      <w:pPr>
        <w:pStyle w:val="af5"/>
        <w:widowControl/>
        <w:numPr>
          <w:ilvl w:val="0"/>
          <w:numId w:val="85"/>
        </w:numPr>
        <w:ind w:left="0" w:firstLine="709"/>
      </w:pPr>
      <w:r>
        <w:rPr>
          <w:sz w:val="28"/>
        </w:rPr>
        <w:t>Магниторефрактивный эффект</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70E6F" w:rsidRDefault="00970E6F" w:rsidP="003365A3">
      <w:pPr>
        <w:pStyle w:val="af5"/>
        <w:ind w:firstLine="0"/>
        <w:rPr>
          <w:sz w:val="28"/>
          <w:szCs w:val="28"/>
        </w:rPr>
      </w:pPr>
    </w:p>
    <w:p w:rsidR="003365A3" w:rsidRDefault="003365A3" w:rsidP="00CC5287">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«Физика наноструктур»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«Физика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C528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CC5287">
      <w:pPr>
        <w:pStyle w:val="af5"/>
        <w:numPr>
          <w:ilvl w:val="0"/>
          <w:numId w:val="86"/>
        </w:numPr>
        <w:rPr>
          <w:b/>
          <w:sz w:val="28"/>
          <w:szCs w:val="28"/>
        </w:rPr>
      </w:pPr>
      <w:r>
        <w:rPr>
          <w:b/>
          <w:sz w:val="28"/>
          <w:szCs w:val="28"/>
        </w:rPr>
        <w:t>Ресурсное обеспечение дисциплины</w:t>
      </w:r>
    </w:p>
    <w:p w:rsidR="003365A3" w:rsidRDefault="003365A3" w:rsidP="003365A3">
      <w:pPr>
        <w:widowControl/>
        <w:ind w:left="720" w:firstLine="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C5287">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CC5287">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w:t>
      </w:r>
      <w:proofErr w:type="gramStart"/>
      <w:r>
        <w:rPr>
          <w:rFonts w:ascii="Times New Roman" w:hAnsi="Times New Roman" w:cs="Times New Roman"/>
          <w:kern w:val="0"/>
          <w:sz w:val="28"/>
          <w:szCs w:val="28"/>
          <w:lang w:eastAsia="ru-RU" w:bidi="ar-SA"/>
        </w:rPr>
        <w:t>систем ,</w:t>
      </w:r>
      <w:proofErr w:type="gramEnd"/>
      <w:r>
        <w:rPr>
          <w:rFonts w:ascii="Times New Roman" w:hAnsi="Times New Roman" w:cs="Times New Roman"/>
          <w:kern w:val="0"/>
          <w:sz w:val="28"/>
          <w:szCs w:val="28"/>
          <w:lang w:eastAsia="ru-RU" w:bidi="ar-SA"/>
        </w:rPr>
        <w:t xml:space="preserve"> С.-Пб, 2001 </w:t>
      </w:r>
    </w:p>
    <w:p w:rsidR="003365A3" w:rsidRDefault="003365A3" w:rsidP="00CC5287">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C5287">
      <w:pPr>
        <w:numPr>
          <w:ilvl w:val="0"/>
          <w:numId w:val="83"/>
        </w:numPr>
        <w:tabs>
          <w:tab w:val="num" w:pos="1134"/>
        </w:tabs>
        <w:ind w:left="0" w:firstLine="709"/>
        <w:rPr>
          <w:sz w:val="28"/>
          <w:szCs w:val="28"/>
        </w:rPr>
      </w:pPr>
      <w:r>
        <w:rPr>
          <w:sz w:val="28"/>
          <w:szCs w:val="28"/>
        </w:rPr>
        <w:t xml:space="preserve">Суздалев И.П. Нанотехнология: физико-химия нанокластеров, </w:t>
      </w:r>
      <w:proofErr w:type="gramStart"/>
      <w:r>
        <w:rPr>
          <w:sz w:val="28"/>
          <w:szCs w:val="28"/>
        </w:rPr>
        <w:t>наноструктур  и</w:t>
      </w:r>
      <w:proofErr w:type="gramEnd"/>
      <w:r>
        <w:rPr>
          <w:sz w:val="28"/>
          <w:szCs w:val="28"/>
        </w:rPr>
        <w:t xml:space="preserve"> наноматериалов. – М.: КомКнига, 2006.</w:t>
      </w:r>
    </w:p>
    <w:p w:rsidR="003365A3" w:rsidRDefault="003365A3" w:rsidP="00CC5287">
      <w:pPr>
        <w:numPr>
          <w:ilvl w:val="0"/>
          <w:numId w:val="83"/>
        </w:numPr>
        <w:tabs>
          <w:tab w:val="num" w:pos="1134"/>
        </w:tabs>
        <w:ind w:left="0" w:firstLine="709"/>
        <w:rPr>
          <w:sz w:val="28"/>
          <w:szCs w:val="28"/>
        </w:rPr>
      </w:pPr>
      <w:r>
        <w:rPr>
          <w:sz w:val="28"/>
          <w:szCs w:val="28"/>
        </w:rPr>
        <w:t>Имри. Й.  Введение в мезоскопическую физику. – М.:  Физматлит, 2002.</w:t>
      </w:r>
    </w:p>
    <w:p w:rsidR="003365A3" w:rsidRDefault="003365A3" w:rsidP="003365A3">
      <w:pPr>
        <w:rPr>
          <w:b/>
          <w:sz w:val="28"/>
          <w:szCs w:val="28"/>
          <w:lang w:eastAsia="en-US"/>
        </w:rPr>
      </w:pPr>
    </w:p>
    <w:p w:rsidR="003365A3" w:rsidRDefault="003365A3" w:rsidP="003365A3">
      <w:pPr>
        <w:widowControl/>
        <w:spacing w:line="312" w:lineRule="auto"/>
        <w:ind w:left="709" w:firstLine="0"/>
        <w:rPr>
          <w:sz w:val="12"/>
          <w:szCs w:val="12"/>
        </w:rPr>
      </w:pPr>
    </w:p>
    <w:p w:rsidR="003365A3" w:rsidRDefault="003365A3" w:rsidP="003365A3">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r>
        <w:rPr>
          <w:sz w:val="28"/>
          <w:szCs w:val="28"/>
        </w:rPr>
        <w:t>Информационные и научно-популярные материалы</w:t>
      </w:r>
    </w:p>
    <w:p w:rsidR="003365A3" w:rsidRDefault="003365A3" w:rsidP="003365A3">
      <w:pPr>
        <w:ind w:firstLine="709"/>
        <w:rPr>
          <w:rStyle w:val="a6"/>
        </w:rPr>
      </w:pPr>
      <w:hyperlink r:id="rId90" w:history="1">
        <w:r>
          <w:rPr>
            <w:rStyle w:val="a6"/>
            <w:sz w:val="28"/>
            <w:szCs w:val="28"/>
          </w:rPr>
          <w:t>http://www.nanometer.ru/</w:t>
        </w:r>
      </w:hyperlink>
      <w:r>
        <w:rPr>
          <w:rStyle w:val="a6"/>
          <w:sz w:val="28"/>
          <w:szCs w:val="28"/>
        </w:rPr>
        <w:t xml:space="preserve"> </w:t>
      </w:r>
    </w:p>
    <w:p w:rsidR="003365A3" w:rsidRDefault="003365A3" w:rsidP="003365A3">
      <w:pPr>
        <w:ind w:firstLine="709"/>
        <w:rPr>
          <w:rStyle w:val="a6"/>
          <w:sz w:val="28"/>
          <w:szCs w:val="28"/>
        </w:rPr>
      </w:pPr>
      <w:hyperlink r:id="rId91" w:history="1">
        <w:r>
          <w:rPr>
            <w:rStyle w:val="a6"/>
            <w:sz w:val="28"/>
            <w:szCs w:val="28"/>
          </w:rPr>
          <w:t>http://nanodigest.ru/</w:t>
        </w:r>
      </w:hyperlink>
      <w:r>
        <w:rPr>
          <w:rStyle w:val="a6"/>
          <w:sz w:val="28"/>
          <w:szCs w:val="28"/>
        </w:rPr>
        <w:t xml:space="preserve"> </w:t>
      </w:r>
    </w:p>
    <w:p w:rsidR="003365A3" w:rsidRDefault="003365A3" w:rsidP="003365A3">
      <w:pPr>
        <w:widowControl/>
        <w:ind w:left="709" w:firstLine="0"/>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C5287">
      <w:pPr>
        <w:widowControl/>
        <w:numPr>
          <w:ilvl w:val="0"/>
          <w:numId w:val="87"/>
        </w:numPr>
        <w:shd w:val="clear" w:color="auto" w:fill="FFFFFF"/>
        <w:jc w:val="left"/>
        <w:rPr>
          <w:sz w:val="28"/>
          <w:szCs w:val="28"/>
        </w:rPr>
      </w:pPr>
      <w:r>
        <w:rPr>
          <w:sz w:val="28"/>
          <w:szCs w:val="28"/>
        </w:rPr>
        <w:t>Федеральный интернет-портал «Нанотехнологии и наноматериалы». http://www.portalnano.ru/db/library/</w:t>
      </w:r>
    </w:p>
    <w:p w:rsidR="003365A3" w:rsidRDefault="003365A3" w:rsidP="003365A3">
      <w:pPr>
        <w:widowControl/>
        <w:shd w:val="clear" w:color="auto" w:fill="FFFFFF"/>
        <w:ind w:left="360" w:firstLine="349"/>
        <w:jc w:val="left"/>
        <w:rPr>
          <w:sz w:val="28"/>
          <w:szCs w:val="28"/>
        </w:rPr>
      </w:pPr>
    </w:p>
    <w:p w:rsidR="003365A3" w:rsidRDefault="003365A3" w:rsidP="003365A3">
      <w:pPr>
        <w:widowControl/>
        <w:shd w:val="clear" w:color="auto" w:fill="FFFFFF"/>
        <w:ind w:left="360" w:firstLine="34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left="720" w:firstLine="0"/>
        <w:rPr>
          <w:b/>
          <w:sz w:val="28"/>
          <w:szCs w:val="28"/>
        </w:rPr>
      </w:pPr>
    </w:p>
    <w:p w:rsidR="003365A3" w:rsidRDefault="003365A3" w:rsidP="003365A3">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C5287">
      <w:pPr>
        <w:pStyle w:val="af5"/>
        <w:widowControl/>
        <w:numPr>
          <w:ilvl w:val="0"/>
          <w:numId w:val="70"/>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0"/>
        <w:rPr>
          <w:sz w:val="28"/>
          <w:szCs w:val="28"/>
        </w:rPr>
      </w:pPr>
    </w:p>
    <w:p w:rsidR="003365A3" w:rsidRDefault="003365A3" w:rsidP="003365A3">
      <w:pPr>
        <w:widowControl/>
        <w:ind w:firstLine="36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pStyle w:val="af1"/>
        <w:spacing w:line="276" w:lineRule="auto"/>
        <w:ind w:firstLine="720"/>
        <w:jc w:val="both"/>
        <w:rPr>
          <w:rFonts w:ascii="Times New Roman" w:hAnsi="Times New Roman"/>
          <w:sz w:val="28"/>
          <w:szCs w:val="28"/>
        </w:rPr>
      </w:pPr>
    </w:p>
    <w:p w:rsidR="003365A3" w:rsidRDefault="003365A3" w:rsidP="003365A3">
      <w:pPr>
        <w:ind w:firstLine="720"/>
        <w:rPr>
          <w:sz w:val="28"/>
          <w:szCs w:val="28"/>
        </w:rPr>
      </w:pPr>
    </w:p>
    <w:p w:rsidR="003365A3" w:rsidRDefault="003365A3" w:rsidP="003365A3">
      <w:pPr>
        <w:ind w:firstLine="72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4D31B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970E6F">
      <w:pPr>
        <w:jc w:val="center"/>
        <w:rPr>
          <w:b/>
          <w:sz w:val="28"/>
          <w:szCs w:val="28"/>
        </w:rPr>
      </w:pPr>
      <w:r>
        <w:rPr>
          <w:b/>
          <w:sz w:val="28"/>
          <w:szCs w:val="28"/>
        </w:rPr>
        <w:t>Б</w:t>
      </w:r>
      <w:proofErr w:type="gramStart"/>
      <w:r>
        <w:rPr>
          <w:b/>
          <w:sz w:val="28"/>
          <w:szCs w:val="28"/>
        </w:rPr>
        <w:t>1.В.</w:t>
      </w:r>
      <w:proofErr w:type="gramEnd"/>
      <w:r>
        <w:rPr>
          <w:b/>
          <w:sz w:val="28"/>
          <w:szCs w:val="28"/>
        </w:rPr>
        <w:t>08 «</w:t>
      </w:r>
      <w:r w:rsidR="008A35C6">
        <w:rPr>
          <w:b/>
          <w:sz w:val="28"/>
          <w:szCs w:val="28"/>
        </w:rPr>
        <w:t>Электронная компонентная база микро- и наноэлектроники, квантовых устройств</w:t>
      </w:r>
      <w:r>
        <w:rPr>
          <w:b/>
          <w:sz w:val="28"/>
          <w:szCs w:val="28"/>
        </w:rPr>
        <w:t>»</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C5287">
      <w:pPr>
        <w:numPr>
          <w:ilvl w:val="0"/>
          <w:numId w:val="98"/>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C5287">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9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w:t>
      </w:r>
      <w:r w:rsidR="008A35C6">
        <w:rPr>
          <w:sz w:val="28"/>
          <w:szCs w:val="28"/>
        </w:rPr>
        <w:t>Электронная компонентная база микро- и наноэлектроники, квантовых устройств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z w:val="28"/>
          <w:szCs w:val="28"/>
        </w:rPr>
      </w:pPr>
      <w:r>
        <w:rPr>
          <w:sz w:val="28"/>
          <w:szCs w:val="28"/>
        </w:rPr>
        <w:t>- физические основы современной микроэлектроники (6 семестр);</w:t>
      </w:r>
    </w:p>
    <w:p w:rsidR="003365A3" w:rsidRDefault="003365A3" w:rsidP="003365A3">
      <w:pPr>
        <w:ind w:firstLine="709"/>
        <w:rPr>
          <w:sz w:val="28"/>
          <w:szCs w:val="28"/>
        </w:rPr>
      </w:pPr>
      <w:r>
        <w:rPr>
          <w:sz w:val="28"/>
          <w:szCs w:val="28"/>
        </w:rPr>
        <w:lastRenderedPageBreak/>
        <w:t>- физика наноструктур (6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0"/>
        <w:rPr>
          <w:b/>
          <w:spacing w:val="-4"/>
          <w:sz w:val="28"/>
          <w:szCs w:val="28"/>
        </w:rPr>
      </w:pPr>
    </w:p>
    <w:p w:rsidR="003365A3" w:rsidRDefault="003365A3" w:rsidP="00CC5287">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3365A3" w:rsidRDefault="003365A3" w:rsidP="003365A3">
      <w:pPr>
        <w:ind w:left="720" w:firstLine="0"/>
        <w:rPr>
          <w:b/>
          <w:sz w:val="28"/>
          <w:szCs w:val="28"/>
        </w:rPr>
      </w:pPr>
    </w:p>
    <w:p w:rsidR="003365A3" w:rsidRDefault="003365A3" w:rsidP="00CC5287">
      <w:pPr>
        <w:numPr>
          <w:ilvl w:val="0"/>
          <w:numId w:val="98"/>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98"/>
        <w:gridCol w:w="551"/>
        <w:gridCol w:w="498"/>
        <w:gridCol w:w="498"/>
        <w:gridCol w:w="539"/>
        <w:gridCol w:w="523"/>
        <w:gridCol w:w="633"/>
        <w:gridCol w:w="510"/>
        <w:gridCol w:w="498"/>
        <w:gridCol w:w="4399"/>
      </w:tblGrid>
      <w:tr w:rsidR="003365A3" w:rsidTr="003365A3">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3700"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4617" w:type="dxa"/>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pPr>
            <w:r>
              <w:t>(по неделям семестра)</w:t>
            </w:r>
          </w:p>
          <w:p w:rsidR="003365A3" w:rsidRDefault="003365A3">
            <w:pPr>
              <w:widowControl/>
              <w:tabs>
                <w:tab w:val="num" w:pos="643"/>
              </w:tabs>
              <w:suppressAutoHyphens/>
              <w:ind w:firstLine="0"/>
              <w:jc w:val="center"/>
            </w:pPr>
          </w:p>
          <w:p w:rsidR="003365A3" w:rsidRDefault="003365A3">
            <w:pPr>
              <w:widowControl/>
              <w:tabs>
                <w:tab w:val="num" w:pos="643"/>
              </w:tabs>
              <w:suppressAutoHyphens/>
              <w:ind w:firstLine="0"/>
              <w:jc w:val="center"/>
            </w:pPr>
            <w:r>
              <w:t>Формы промежуточной аттестации</w:t>
            </w:r>
          </w:p>
          <w:p w:rsidR="003365A3" w:rsidRDefault="003365A3">
            <w:pPr>
              <w:widowControl/>
              <w:tabs>
                <w:tab w:val="num" w:pos="643"/>
              </w:tabs>
              <w:suppressAutoHyphens/>
              <w:ind w:firstLine="0"/>
              <w:jc w:val="center"/>
            </w:pPr>
            <w: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 xml:space="preserve">Всего в </w:t>
            </w:r>
            <w:r>
              <w:rPr>
                <w:i/>
                <w:lang w:val="en-US"/>
              </w:rPr>
              <w:t>7</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lastRenderedPageBreak/>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1</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ind w:firstLine="0"/>
              <w:jc w:val="left"/>
              <w:rPr>
                <w:iCs/>
                <w:szCs w:val="28"/>
              </w:rPr>
            </w:pPr>
            <w:r>
              <w:rPr>
                <w:iCs/>
                <w:szCs w:val="28"/>
              </w:rPr>
              <w:t>Физические принципы электроники</w:t>
            </w:r>
          </w:p>
          <w:p w:rsidR="003365A3" w:rsidRDefault="003365A3">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Физические принципы твердотельной электроники</w:t>
            </w:r>
          </w:p>
          <w:p w:rsidR="003365A3" w:rsidRDefault="003365A3">
            <w:pPr>
              <w:ind w:firstLine="0"/>
              <w:jc w:val="left"/>
              <w:rPr>
                <w:iCs/>
                <w:szCs w:val="28"/>
              </w:rPr>
            </w:pPr>
            <w:r>
              <w:rPr>
                <w:iCs/>
                <w:szCs w:val="28"/>
              </w:rPr>
              <w:t>Основные радиоэлектронные компоненты-физические принципы работы</w:t>
            </w:r>
          </w:p>
          <w:p w:rsidR="003365A3" w:rsidRDefault="003365A3">
            <w:pPr>
              <w:ind w:firstLine="0"/>
              <w:jc w:val="left"/>
              <w:rPr>
                <w:iCs/>
                <w:szCs w:val="28"/>
              </w:rPr>
            </w:pPr>
            <w:r>
              <w:rPr>
                <w:iCs/>
                <w:szCs w:val="28"/>
              </w:rPr>
              <w:t>Физические принципы микро- и наноэлектроники</w:t>
            </w:r>
          </w:p>
          <w:p w:rsidR="003365A3" w:rsidRDefault="003365A3">
            <w:pPr>
              <w:ind w:firstLine="0"/>
              <w:jc w:val="left"/>
              <w:rPr>
                <w:iCs/>
                <w:szCs w:val="28"/>
              </w:rPr>
            </w:pPr>
            <w:r>
              <w:rPr>
                <w:iCs/>
                <w:szCs w:val="28"/>
              </w:rPr>
              <w:t>Физика полупроводников и полупроводниковых приборов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szCs w:val="28"/>
              </w:rPr>
              <w:t xml:space="preserve">Компоненты твердотельной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Микропроцессоры и микропроцессорные комплекты.</w:t>
            </w:r>
          </w:p>
          <w:p w:rsidR="003365A3" w:rsidRDefault="003365A3">
            <w:pPr>
              <w:ind w:firstLine="0"/>
              <w:jc w:val="left"/>
              <w:rPr>
                <w:iCs/>
                <w:szCs w:val="28"/>
              </w:rPr>
            </w:pPr>
            <w:r>
              <w:rPr>
                <w:iCs/>
                <w:szCs w:val="28"/>
              </w:rPr>
              <w:t>Системы на кристалле.</w:t>
            </w:r>
          </w:p>
          <w:p w:rsidR="003365A3" w:rsidRDefault="003365A3">
            <w:pPr>
              <w:ind w:firstLine="0"/>
              <w:jc w:val="left"/>
              <w:rPr>
                <w:iCs/>
                <w:szCs w:val="28"/>
              </w:rPr>
            </w:pPr>
            <w:r>
              <w:rPr>
                <w:iCs/>
                <w:szCs w:val="28"/>
              </w:rPr>
              <w:t>Светоизлучающие диоды и их характеристики.</w:t>
            </w:r>
          </w:p>
          <w:p w:rsidR="003365A3" w:rsidRDefault="003365A3">
            <w:pPr>
              <w:ind w:firstLine="0"/>
              <w:jc w:val="left"/>
              <w:rPr>
                <w:iCs/>
                <w:szCs w:val="28"/>
              </w:rPr>
            </w:pPr>
            <w:r>
              <w:rPr>
                <w:iCs/>
                <w:szCs w:val="28"/>
              </w:rPr>
              <w:t>Полупроводниковые приемники излучения.</w:t>
            </w:r>
          </w:p>
          <w:p w:rsidR="003365A3" w:rsidRDefault="003365A3">
            <w:pPr>
              <w:ind w:firstLine="0"/>
              <w:jc w:val="left"/>
              <w:rPr>
                <w:iCs/>
                <w:szCs w:val="28"/>
              </w:rPr>
            </w:pPr>
            <w:r>
              <w:rPr>
                <w:iCs/>
                <w:szCs w:val="28"/>
              </w:rPr>
              <w:t>Оптроны, оптические интегральные схемы.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szCs w:val="28"/>
              </w:rPr>
            </w:pPr>
            <w:r>
              <w:rPr>
                <w:iCs/>
                <w:szCs w:val="28"/>
              </w:rPr>
              <w:t>Физические принципы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C528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szCs w:val="28"/>
              </w:rPr>
              <w:t>Технология микроэлектроники и твердотельных приборов</w:t>
            </w:r>
            <w:r>
              <w:rPr>
                <w:bCs/>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C5287">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C5287">
      <w:pPr>
        <w:pStyle w:val="af5"/>
        <w:widowControl/>
        <w:numPr>
          <w:ilvl w:val="0"/>
          <w:numId w:val="64"/>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C5287">
      <w:pPr>
        <w:pStyle w:val="af5"/>
        <w:widowControl/>
        <w:numPr>
          <w:ilvl w:val="0"/>
          <w:numId w:val="64"/>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C5287">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8A35C6">
        <w:rPr>
          <w:sz w:val="28"/>
          <w:szCs w:val="28"/>
        </w:rPr>
        <w:t>Электронная компонентная база микро- и наноэлектроники, квантовых устройств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твердотельной электроники, радиоэлектронных компонент, микро- и наноэлектроники, приборов на квантовых эффектах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твердотельной электроники, радиоэлектронных компонент, микро- и наноэлектроники, приборов на квантовых эффектах</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455B64" w:rsidRDefault="00455B64"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455B64" w:rsidRDefault="00455B64" w:rsidP="003365A3">
      <w:pPr>
        <w:ind w:firstLine="720"/>
        <w:rPr>
          <w:b/>
          <w:i/>
          <w:sz w:val="28"/>
          <w:szCs w:val="28"/>
        </w:rPr>
      </w:pPr>
    </w:p>
    <w:p w:rsidR="003365A3" w:rsidRDefault="003365A3" w:rsidP="003365A3">
      <w:pPr>
        <w:ind w:firstLine="720"/>
        <w:rPr>
          <w:sz w:val="28"/>
          <w:szCs w:val="28"/>
        </w:rPr>
      </w:pPr>
      <w:bookmarkStart w:id="2" w:name="_GoBack"/>
      <w:bookmarkEnd w:id="2"/>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CC5287">
      <w:pPr>
        <w:pStyle w:val="af5"/>
        <w:widowControl/>
        <w:numPr>
          <w:ilvl w:val="0"/>
          <w:numId w:val="88"/>
        </w:numPr>
        <w:ind w:left="0" w:firstLine="709"/>
        <w:rPr>
          <w:sz w:val="28"/>
          <w:szCs w:val="28"/>
        </w:rPr>
      </w:pPr>
      <w:r>
        <w:rPr>
          <w:sz w:val="28"/>
          <w:szCs w:val="28"/>
        </w:rPr>
        <w:t xml:space="preserve">Общие свойства полупроводников. Природа химической связи.  Структура кристаллов. Идеальные и реальные кристаллы. Дефекты в кристаллах. Свойства основных монокристаллических материалов микроэлектроники: </w:t>
      </w:r>
      <w:r>
        <w:rPr>
          <w:sz w:val="28"/>
          <w:szCs w:val="28"/>
          <w:lang w:val="en-US"/>
        </w:rPr>
        <w:t>Si</w:t>
      </w:r>
      <w:r>
        <w:rPr>
          <w:sz w:val="28"/>
          <w:szCs w:val="28"/>
        </w:rPr>
        <w:t xml:space="preserve">, </w:t>
      </w:r>
      <w:r>
        <w:rPr>
          <w:sz w:val="28"/>
          <w:szCs w:val="28"/>
          <w:lang w:val="en-US"/>
        </w:rPr>
        <w:t>GaAs</w:t>
      </w:r>
      <w:r>
        <w:rPr>
          <w:sz w:val="28"/>
          <w:szCs w:val="28"/>
        </w:rPr>
        <w:t xml:space="preserve"> и др. Поликристаллические и аморфные полупроводники.</w:t>
      </w:r>
    </w:p>
    <w:p w:rsidR="003365A3" w:rsidRDefault="003365A3" w:rsidP="00CC5287">
      <w:pPr>
        <w:pStyle w:val="af5"/>
        <w:widowControl/>
        <w:numPr>
          <w:ilvl w:val="0"/>
          <w:numId w:val="88"/>
        </w:numPr>
        <w:ind w:left="0" w:firstLine="709"/>
        <w:rPr>
          <w:sz w:val="28"/>
          <w:szCs w:val="28"/>
        </w:rPr>
      </w:pPr>
      <w:r>
        <w:rPr>
          <w:sz w:val="28"/>
          <w:szCs w:val="28"/>
        </w:rPr>
        <w:t xml:space="preserve">Зонная теория твердого тела. Энергетические спектры электронов в металлах, полупроводниках, диэлектриках. Зона проводимости и валентная зона. Электроны и дырки. Эффективная масса электрона. Экситоны. Собственные и примесные полупроводники.  Донорные и акцепторные примеси. </w:t>
      </w:r>
    </w:p>
    <w:p w:rsidR="003365A3" w:rsidRDefault="003365A3" w:rsidP="00CC5287">
      <w:pPr>
        <w:pStyle w:val="af5"/>
        <w:widowControl/>
        <w:numPr>
          <w:ilvl w:val="0"/>
          <w:numId w:val="88"/>
        </w:numPr>
        <w:ind w:left="0" w:firstLine="709"/>
        <w:rPr>
          <w:sz w:val="28"/>
          <w:szCs w:val="28"/>
        </w:rPr>
      </w:pPr>
      <w:r>
        <w:rPr>
          <w:sz w:val="28"/>
          <w:szCs w:val="28"/>
        </w:rPr>
        <w:t>Основы статистической физики. Функция распределения Ферми-Дирака. Концентрация электронов и дырок в зонах и их температурные зависимости. Распределение Максвелла-Больцмана. Критерий вырождения электронного газа. Вырожденные и невырожденные полупроводники.</w:t>
      </w:r>
    </w:p>
    <w:p w:rsidR="003365A3" w:rsidRDefault="003365A3" w:rsidP="00CC5287">
      <w:pPr>
        <w:pStyle w:val="af5"/>
        <w:widowControl/>
        <w:numPr>
          <w:ilvl w:val="0"/>
          <w:numId w:val="88"/>
        </w:numPr>
        <w:ind w:left="0" w:firstLine="709"/>
        <w:rPr>
          <w:sz w:val="28"/>
          <w:szCs w:val="28"/>
        </w:rPr>
      </w:pPr>
      <w:r>
        <w:rPr>
          <w:sz w:val="28"/>
          <w:szCs w:val="28"/>
        </w:rPr>
        <w:t>Рекомбинация носителей заряда. Рекомбинация «зона-зона» и рекомбинация через примеси и дефекты. Теория рекомбинации Шокли-Рида. Диффузионная длина и время жизни носителей. Поверхностная рекомбинация.</w:t>
      </w:r>
    </w:p>
    <w:p w:rsidR="003365A3" w:rsidRDefault="003365A3" w:rsidP="00CC5287">
      <w:pPr>
        <w:pStyle w:val="af5"/>
        <w:widowControl/>
        <w:numPr>
          <w:ilvl w:val="0"/>
          <w:numId w:val="88"/>
        </w:numPr>
        <w:ind w:left="0" w:firstLine="709"/>
        <w:rPr>
          <w:sz w:val="28"/>
          <w:szCs w:val="28"/>
        </w:rPr>
      </w:pPr>
      <w:r>
        <w:rPr>
          <w:sz w:val="28"/>
          <w:szCs w:val="28"/>
        </w:rPr>
        <w:t>Электропроводность полупроводников. Носители заряда в слабом электрическом поле. Взаимодействие с фононами, примесными атомами, дефектами. Подвижность электронов и дырок. Условие электронейтральности. Диффузия и дрейф носителей заряда.  Соотношение Эйнштейна. Носители заряда в сильном электрическом поле.  Горячие электроны. Лавинное умножение в полупроводниках. Электрические домены и токовые шнуры. Эффект Ганна.</w:t>
      </w:r>
    </w:p>
    <w:p w:rsidR="003365A3" w:rsidRDefault="003365A3" w:rsidP="00CC5287">
      <w:pPr>
        <w:pStyle w:val="af5"/>
        <w:widowControl/>
        <w:numPr>
          <w:ilvl w:val="0"/>
          <w:numId w:val="88"/>
        </w:numPr>
        <w:ind w:left="0" w:firstLine="709"/>
        <w:rPr>
          <w:sz w:val="28"/>
          <w:szCs w:val="28"/>
        </w:rPr>
      </w:pPr>
      <w:r>
        <w:rPr>
          <w:sz w:val="28"/>
          <w:szCs w:val="28"/>
        </w:rPr>
        <w:t>Уравнение для плотности электрического тока в полупроводниках. Уравнение непрерывности. Уравнение Пуассона.</w:t>
      </w:r>
    </w:p>
    <w:p w:rsidR="003365A3" w:rsidRDefault="003365A3" w:rsidP="00CC5287">
      <w:pPr>
        <w:pStyle w:val="af5"/>
        <w:widowControl/>
        <w:numPr>
          <w:ilvl w:val="0"/>
          <w:numId w:val="88"/>
        </w:numPr>
        <w:ind w:left="0" w:firstLine="709"/>
        <w:rPr>
          <w:sz w:val="28"/>
          <w:szCs w:val="28"/>
        </w:rPr>
      </w:pPr>
      <w:r>
        <w:rPr>
          <w:sz w:val="28"/>
          <w:szCs w:val="28"/>
        </w:rPr>
        <w:t xml:space="preserve">Электронно-дырочный (р-п) переход. Инжекция и экстракция неосновных носителей заряда. </w:t>
      </w:r>
      <w:proofErr w:type="gramStart"/>
      <w:r>
        <w:rPr>
          <w:sz w:val="28"/>
          <w:szCs w:val="28"/>
        </w:rPr>
        <w:t>Вольт-амперная</w:t>
      </w:r>
      <w:proofErr w:type="gramEnd"/>
      <w:r>
        <w:rPr>
          <w:sz w:val="28"/>
          <w:szCs w:val="28"/>
        </w:rPr>
        <w:t xml:space="preserve"> характеристика р-п перехода. Токи носителей заряда в р-п переходе, квазиуровни Ферми. Генерация и рекомбинация носителей в р-п переходе. Барьерная и диффузионная емкость. Частотные и импульсные свойства. Пробой р-п перехода: тепловой, лавинный, туннельный. </w:t>
      </w:r>
    </w:p>
    <w:p w:rsidR="003365A3" w:rsidRDefault="003365A3" w:rsidP="00CC5287">
      <w:pPr>
        <w:pStyle w:val="af5"/>
        <w:widowControl/>
        <w:numPr>
          <w:ilvl w:val="0"/>
          <w:numId w:val="88"/>
        </w:numPr>
        <w:ind w:left="0" w:firstLine="709"/>
        <w:rPr>
          <w:sz w:val="28"/>
          <w:szCs w:val="28"/>
        </w:rPr>
      </w:pPr>
      <w:r>
        <w:rPr>
          <w:sz w:val="28"/>
          <w:szCs w:val="28"/>
        </w:rPr>
        <w:t>Транзисторный эффект.  Зонная диаграмма полупроводниковой структуры с двумя близко расположенными р-п переходами. Коэффициент инжекции. Коэффициент переноса носителей через базу. Коэффициент усиления транзистора.</w:t>
      </w:r>
    </w:p>
    <w:p w:rsidR="003365A3" w:rsidRDefault="003365A3" w:rsidP="00CC5287">
      <w:pPr>
        <w:pStyle w:val="af5"/>
        <w:widowControl/>
        <w:numPr>
          <w:ilvl w:val="0"/>
          <w:numId w:val="88"/>
        </w:numPr>
        <w:ind w:left="0" w:firstLine="709"/>
        <w:rPr>
          <w:sz w:val="28"/>
          <w:szCs w:val="28"/>
        </w:rPr>
      </w:pPr>
      <w:r>
        <w:rPr>
          <w:sz w:val="28"/>
          <w:szCs w:val="28"/>
        </w:rPr>
        <w:t xml:space="preserve">Контакт металл-полупроводник. Теория Шоттки. </w:t>
      </w:r>
      <w:proofErr w:type="gramStart"/>
      <w:r>
        <w:rPr>
          <w:sz w:val="28"/>
          <w:szCs w:val="28"/>
        </w:rPr>
        <w:t>Вольт-амперная</w:t>
      </w:r>
      <w:proofErr w:type="gramEnd"/>
      <w:r>
        <w:rPr>
          <w:sz w:val="28"/>
          <w:szCs w:val="28"/>
        </w:rPr>
        <w:t xml:space="preserve"> характеристика. Омический контакт. Сопоставление с р-п переходом. </w:t>
      </w:r>
    </w:p>
    <w:p w:rsidR="003365A3" w:rsidRDefault="003365A3" w:rsidP="00CC5287">
      <w:pPr>
        <w:pStyle w:val="af5"/>
        <w:widowControl/>
        <w:numPr>
          <w:ilvl w:val="0"/>
          <w:numId w:val="88"/>
        </w:numPr>
        <w:ind w:left="0" w:firstLine="709"/>
        <w:rPr>
          <w:sz w:val="28"/>
          <w:szCs w:val="28"/>
        </w:rPr>
      </w:pPr>
      <w:r>
        <w:rPr>
          <w:sz w:val="28"/>
          <w:szCs w:val="28"/>
        </w:rPr>
        <w:t>Структура металл-диэлектрик-полупроводник.  Зонная диаграмма и ее изменение при приложении напряжения. Роль поверхностных состояний, подвижных и неподвижных зарядов в диэлектрике.</w:t>
      </w:r>
    </w:p>
    <w:p w:rsidR="003365A3" w:rsidRDefault="003365A3" w:rsidP="00CC5287">
      <w:pPr>
        <w:pStyle w:val="af5"/>
        <w:widowControl/>
        <w:numPr>
          <w:ilvl w:val="0"/>
          <w:numId w:val="88"/>
        </w:numPr>
        <w:ind w:left="0" w:firstLine="709"/>
        <w:rPr>
          <w:sz w:val="28"/>
          <w:szCs w:val="28"/>
        </w:rPr>
      </w:pPr>
      <w:r>
        <w:rPr>
          <w:sz w:val="28"/>
          <w:szCs w:val="28"/>
        </w:rPr>
        <w:t xml:space="preserve">Гетероструктуры. Зонная диаграмма гетеро- р-п- перехода. Коэффициент инжекции. Суперинжекция. Одинарные и двойные гетероструктуры. Варизонные структуры. </w:t>
      </w:r>
    </w:p>
    <w:p w:rsidR="003365A3" w:rsidRDefault="003365A3" w:rsidP="00CC5287">
      <w:pPr>
        <w:pStyle w:val="af5"/>
        <w:widowControl/>
        <w:numPr>
          <w:ilvl w:val="0"/>
          <w:numId w:val="88"/>
        </w:numPr>
        <w:ind w:left="0" w:firstLine="709"/>
        <w:rPr>
          <w:sz w:val="28"/>
          <w:szCs w:val="28"/>
        </w:rPr>
      </w:pPr>
      <w:r>
        <w:rPr>
          <w:sz w:val="28"/>
          <w:szCs w:val="28"/>
        </w:rPr>
        <w:lastRenderedPageBreak/>
        <w:t>Фотоэлектрические явления в полупроводниках.  Поглощение излучения: собственное и примесное, экситонное и на свободных носителях. Закон Бугера. Красная граница поглощения. Фотопроводимость. Спектральная характеристика. Фотовольтаический эффект в р-п переходе. Эффекты, вызываемые поглощением высокоэнергетического ядерного излучения в полупроводниках.</w:t>
      </w:r>
    </w:p>
    <w:p w:rsidR="003365A3" w:rsidRDefault="003365A3" w:rsidP="00CC5287">
      <w:pPr>
        <w:pStyle w:val="af5"/>
        <w:widowControl/>
        <w:numPr>
          <w:ilvl w:val="0"/>
          <w:numId w:val="88"/>
        </w:numPr>
        <w:ind w:left="0" w:firstLine="709"/>
        <w:rPr>
          <w:sz w:val="28"/>
          <w:szCs w:val="28"/>
        </w:rPr>
      </w:pPr>
      <w:r>
        <w:rPr>
          <w:sz w:val="28"/>
          <w:szCs w:val="28"/>
        </w:rPr>
        <w:t>Излучение полупроводников. Прямые и непрямые переходы носителей заряда.  Виды люминесценции: инжекционная, катодо-, фото-  люминесценция. Спектры излучения. Правило Стокса, антистоксова люминесценция. Квантовый выход. Вывод излучения из полупроводников.</w:t>
      </w:r>
    </w:p>
    <w:p w:rsidR="003365A3" w:rsidRDefault="003365A3" w:rsidP="00CC5287">
      <w:pPr>
        <w:pStyle w:val="af5"/>
        <w:widowControl/>
        <w:numPr>
          <w:ilvl w:val="0"/>
          <w:numId w:val="88"/>
        </w:numPr>
        <w:ind w:left="0" w:firstLine="709"/>
        <w:rPr>
          <w:sz w:val="28"/>
          <w:szCs w:val="28"/>
        </w:rPr>
      </w:pPr>
      <w:r>
        <w:rPr>
          <w:sz w:val="28"/>
          <w:szCs w:val="28"/>
        </w:rPr>
        <w:t>Лазерный эффект в полупроводниках. Индуцированное (стимулированное) излучение. Оптический резонатор, усиление и генерация света. Пороговый ток.</w:t>
      </w:r>
    </w:p>
    <w:p w:rsidR="003365A3" w:rsidRDefault="003365A3" w:rsidP="00CC5287">
      <w:pPr>
        <w:pStyle w:val="af5"/>
        <w:widowControl/>
        <w:numPr>
          <w:ilvl w:val="0"/>
          <w:numId w:val="88"/>
        </w:numPr>
        <w:ind w:left="0" w:firstLine="709"/>
        <w:rPr>
          <w:sz w:val="28"/>
          <w:szCs w:val="28"/>
        </w:rPr>
      </w:pPr>
      <w:r>
        <w:rPr>
          <w:sz w:val="28"/>
          <w:szCs w:val="28"/>
        </w:rPr>
        <w:t>Термоэлектрические явления. Термо- и гальваномагнитные эффекты. Эффект Холла. Электро-, магнито-, акустооптические эффекты. Поверхностные акустические волны. Акустоэлектронные волны.</w:t>
      </w:r>
    </w:p>
    <w:p w:rsidR="003365A3" w:rsidRDefault="003365A3" w:rsidP="00CC5287">
      <w:pPr>
        <w:pStyle w:val="a8"/>
        <w:numPr>
          <w:ilvl w:val="0"/>
          <w:numId w:val="88"/>
        </w:numPr>
        <w:ind w:left="0" w:firstLine="709"/>
        <w:jc w:val="both"/>
        <w:rPr>
          <w:i w:val="0"/>
          <w:sz w:val="28"/>
          <w:szCs w:val="28"/>
        </w:rPr>
      </w:pPr>
      <w:r>
        <w:rPr>
          <w:i w:val="0"/>
          <w:sz w:val="28"/>
          <w:szCs w:val="28"/>
        </w:rPr>
        <w:t xml:space="preserve">Полупроводниковые диоды. Устройство и основные параметры. Выпрямительные и импульсные диоды. Варикапы.  Стабилитроны и защитные диоды. Туннельные диоды. Диоды СВЧ: детекторные и смесительные, диоды Шоттки, </w:t>
      </w:r>
      <w:r>
        <w:rPr>
          <w:i w:val="0"/>
          <w:sz w:val="28"/>
          <w:szCs w:val="28"/>
          <w:lang w:val="en-US"/>
        </w:rPr>
        <w:t>pin</w:t>
      </w:r>
      <w:r>
        <w:rPr>
          <w:i w:val="0"/>
          <w:sz w:val="28"/>
          <w:szCs w:val="28"/>
        </w:rPr>
        <w:t xml:space="preserve"> – диоды, умножительные и параметрические, лавинно-пролетные, диоды Ганна. Полупроводниковые датчики ядерных излучений.</w:t>
      </w:r>
    </w:p>
    <w:p w:rsidR="003365A3" w:rsidRDefault="003365A3" w:rsidP="00CC5287">
      <w:pPr>
        <w:pStyle w:val="a8"/>
        <w:numPr>
          <w:ilvl w:val="0"/>
          <w:numId w:val="88"/>
        </w:numPr>
        <w:ind w:left="0" w:firstLine="709"/>
        <w:jc w:val="both"/>
        <w:rPr>
          <w:i w:val="0"/>
          <w:sz w:val="28"/>
          <w:szCs w:val="28"/>
        </w:rPr>
      </w:pPr>
      <w:r>
        <w:rPr>
          <w:i w:val="0"/>
          <w:sz w:val="28"/>
          <w:szCs w:val="28"/>
        </w:rPr>
        <w:t>Полупроводниковые транзисторы</w:t>
      </w:r>
    </w:p>
    <w:p w:rsidR="003365A3" w:rsidRDefault="003365A3" w:rsidP="00CC5287">
      <w:pPr>
        <w:pStyle w:val="a8"/>
        <w:numPr>
          <w:ilvl w:val="0"/>
          <w:numId w:val="88"/>
        </w:numPr>
        <w:ind w:left="0" w:firstLine="709"/>
        <w:jc w:val="both"/>
        <w:rPr>
          <w:i w:val="0"/>
          <w:sz w:val="28"/>
          <w:szCs w:val="28"/>
        </w:rPr>
      </w:pPr>
      <w:r>
        <w:rPr>
          <w:i w:val="0"/>
          <w:sz w:val="28"/>
          <w:szCs w:val="28"/>
        </w:rPr>
        <w:t>Биполярные транзисторы. Принцип действия, основные параметры, их зависимость от температуры. Частотные и импульсные характеристики. Диффузионно-дрейфовые транзисторы. Мощные транзисторы, в том числе СВЧ. Транзисторы с изолированным затвором (IGBT).</w:t>
      </w:r>
    </w:p>
    <w:p w:rsidR="003365A3" w:rsidRDefault="003365A3" w:rsidP="00CC5287">
      <w:pPr>
        <w:pStyle w:val="a8"/>
        <w:numPr>
          <w:ilvl w:val="0"/>
          <w:numId w:val="88"/>
        </w:numPr>
        <w:ind w:left="0" w:firstLine="709"/>
        <w:jc w:val="both"/>
        <w:rPr>
          <w:i w:val="0"/>
          <w:sz w:val="28"/>
          <w:szCs w:val="28"/>
        </w:rPr>
      </w:pPr>
      <w:r>
        <w:rPr>
          <w:i w:val="0"/>
          <w:sz w:val="28"/>
          <w:szCs w:val="28"/>
        </w:rPr>
        <w:t>Тиристоры и их разновидности. Основные параметры.</w:t>
      </w:r>
    </w:p>
    <w:p w:rsidR="003365A3" w:rsidRDefault="003365A3" w:rsidP="00CC5287">
      <w:pPr>
        <w:pStyle w:val="a8"/>
        <w:numPr>
          <w:ilvl w:val="0"/>
          <w:numId w:val="88"/>
        </w:numPr>
        <w:ind w:left="0" w:firstLine="709"/>
        <w:jc w:val="both"/>
        <w:rPr>
          <w:i w:val="0"/>
          <w:sz w:val="28"/>
          <w:szCs w:val="28"/>
        </w:rPr>
      </w:pPr>
      <w:r>
        <w:rPr>
          <w:i w:val="0"/>
          <w:sz w:val="28"/>
          <w:szCs w:val="28"/>
        </w:rPr>
        <w:t>Полевые транзисторы, принцип действия, основные параметры. Полевые транзисторы с р-п переходом, с барьером Шоттки. МДП-транзисторы с индуцированным и встроенным каналами р- и п- типов.</w:t>
      </w:r>
    </w:p>
    <w:p w:rsidR="003365A3" w:rsidRDefault="003365A3" w:rsidP="00CC5287">
      <w:pPr>
        <w:pStyle w:val="a8"/>
        <w:numPr>
          <w:ilvl w:val="0"/>
          <w:numId w:val="88"/>
        </w:numPr>
        <w:ind w:left="0" w:firstLine="709"/>
        <w:jc w:val="both"/>
        <w:rPr>
          <w:i w:val="0"/>
          <w:sz w:val="28"/>
          <w:szCs w:val="28"/>
        </w:rPr>
      </w:pPr>
      <w:r>
        <w:rPr>
          <w:i w:val="0"/>
          <w:sz w:val="28"/>
          <w:szCs w:val="28"/>
        </w:rPr>
        <w:t>Шумы в транзисторах.</w:t>
      </w:r>
    </w:p>
    <w:p w:rsidR="003365A3" w:rsidRDefault="003365A3" w:rsidP="00CC5287">
      <w:pPr>
        <w:pStyle w:val="a8"/>
        <w:numPr>
          <w:ilvl w:val="0"/>
          <w:numId w:val="88"/>
        </w:numPr>
        <w:ind w:left="0" w:firstLine="709"/>
        <w:jc w:val="both"/>
        <w:rPr>
          <w:i w:val="0"/>
          <w:sz w:val="28"/>
          <w:szCs w:val="28"/>
        </w:rPr>
      </w:pPr>
      <w:r>
        <w:rPr>
          <w:i w:val="0"/>
          <w:sz w:val="28"/>
          <w:szCs w:val="28"/>
        </w:rPr>
        <w:t>Полупроводниковые интегральные схемы. Транзисторы, диоды и другие элементы в интегральном исполнении. Межэлементная изоляция. ИС, БИС, СБИС. Классификация микросхем по конструктивно- технологическому принципу: МОП- и КМОП-ИС, биполярные (ТТЛ-, ЭСЛ-, И</w:t>
      </w:r>
      <w:r>
        <w:rPr>
          <w:i w:val="0"/>
          <w:sz w:val="28"/>
          <w:szCs w:val="28"/>
          <w:vertAlign w:val="superscript"/>
        </w:rPr>
        <w:t>2</w:t>
      </w:r>
      <w:r>
        <w:rPr>
          <w:i w:val="0"/>
          <w:sz w:val="28"/>
          <w:szCs w:val="28"/>
        </w:rPr>
        <w:t xml:space="preserve">Л- ИС): Би-КМОП; «кремний-на-изоляторе» («кремний-на-сапфире»)-ИС, </w:t>
      </w:r>
      <w:r>
        <w:rPr>
          <w:i w:val="0"/>
          <w:sz w:val="28"/>
          <w:szCs w:val="28"/>
          <w:lang w:val="en-US"/>
        </w:rPr>
        <w:t>GaAs</w:t>
      </w:r>
      <w:r>
        <w:rPr>
          <w:i w:val="0"/>
          <w:sz w:val="28"/>
          <w:szCs w:val="28"/>
        </w:rPr>
        <w:t>-ИС на полевых транзисторах с барьером Шоттки (ПТШ)</w:t>
      </w:r>
    </w:p>
    <w:p w:rsidR="003365A3" w:rsidRDefault="003365A3" w:rsidP="00CC5287">
      <w:pPr>
        <w:pStyle w:val="a8"/>
        <w:numPr>
          <w:ilvl w:val="0"/>
          <w:numId w:val="88"/>
        </w:numPr>
        <w:ind w:left="0" w:firstLine="709"/>
        <w:jc w:val="both"/>
        <w:rPr>
          <w:i w:val="0"/>
          <w:sz w:val="28"/>
          <w:szCs w:val="28"/>
        </w:rPr>
      </w:pPr>
      <w:r>
        <w:rPr>
          <w:i w:val="0"/>
          <w:sz w:val="28"/>
          <w:szCs w:val="28"/>
        </w:rPr>
        <w:t>Многослойные (объемные) ИС. Интеграция на пластине.     Микросистемы (общее представление).</w:t>
      </w:r>
    </w:p>
    <w:p w:rsidR="003365A3" w:rsidRDefault="003365A3" w:rsidP="00CC5287">
      <w:pPr>
        <w:pStyle w:val="a8"/>
        <w:numPr>
          <w:ilvl w:val="0"/>
          <w:numId w:val="88"/>
        </w:numPr>
        <w:ind w:left="0" w:firstLine="709"/>
        <w:jc w:val="both"/>
        <w:rPr>
          <w:i w:val="0"/>
          <w:sz w:val="28"/>
          <w:szCs w:val="28"/>
        </w:rPr>
      </w:pPr>
      <w:r>
        <w:rPr>
          <w:i w:val="0"/>
          <w:sz w:val="28"/>
          <w:szCs w:val="28"/>
        </w:rPr>
        <w:t xml:space="preserve">Микросхемотехника. Цифровые и аналоговые ИС. Базовые логические элементы: ТТЛ, ЭСЛ, МОП, КМОП, ПТШ. Микропроцессоры. Полупроводниковые ЗУ. Программируемые логические матрицы. Базовые матричные кристаллы. ЦАП – АЦП. Сигнальные микропроцессоры. ВИП и стабилизаторы </w:t>
      </w:r>
      <w:r>
        <w:rPr>
          <w:i w:val="0"/>
          <w:sz w:val="28"/>
          <w:szCs w:val="28"/>
        </w:rPr>
        <w:lastRenderedPageBreak/>
        <w:t>напряжения. Операционные усилители. Специфика интегральных СВЧ-устройств.</w:t>
      </w:r>
    </w:p>
    <w:p w:rsidR="003365A3" w:rsidRDefault="003365A3" w:rsidP="00CC5287">
      <w:pPr>
        <w:pStyle w:val="a8"/>
        <w:numPr>
          <w:ilvl w:val="0"/>
          <w:numId w:val="88"/>
        </w:numPr>
        <w:ind w:left="0" w:firstLine="709"/>
        <w:jc w:val="both"/>
        <w:rPr>
          <w:i w:val="0"/>
          <w:sz w:val="28"/>
          <w:szCs w:val="28"/>
        </w:rPr>
      </w:pPr>
      <w:r>
        <w:rPr>
          <w:i w:val="0"/>
          <w:sz w:val="28"/>
          <w:szCs w:val="28"/>
        </w:rPr>
        <w:t xml:space="preserve">Оптоэлектроника. </w:t>
      </w:r>
    </w:p>
    <w:p w:rsidR="003365A3" w:rsidRDefault="003365A3" w:rsidP="00CC5287">
      <w:pPr>
        <w:pStyle w:val="a8"/>
        <w:numPr>
          <w:ilvl w:val="0"/>
          <w:numId w:val="88"/>
        </w:numPr>
        <w:ind w:left="0" w:firstLine="709"/>
        <w:jc w:val="both"/>
        <w:rPr>
          <w:i w:val="0"/>
          <w:sz w:val="28"/>
          <w:szCs w:val="28"/>
        </w:rPr>
      </w:pPr>
      <w:r>
        <w:rPr>
          <w:i w:val="0"/>
          <w:sz w:val="28"/>
          <w:szCs w:val="28"/>
        </w:rPr>
        <w:t xml:space="preserve">Фотоприемники: </w:t>
      </w:r>
      <w:proofErr w:type="gramStart"/>
      <w:r>
        <w:rPr>
          <w:i w:val="0"/>
          <w:sz w:val="28"/>
          <w:szCs w:val="28"/>
        </w:rPr>
        <w:t>фото-резисторы</w:t>
      </w:r>
      <w:proofErr w:type="gramEnd"/>
      <w:r>
        <w:rPr>
          <w:i w:val="0"/>
          <w:sz w:val="28"/>
          <w:szCs w:val="28"/>
        </w:rPr>
        <w:t>, -диоды, -транзисторы, -матрицы. Основные параметры и характеристики. Фотоприемники ИК-диапазона, тепловизоры. Фоточувствительные приборы с зарядовой связью. Солнечные батареи: на монокристаллическом и аморфном кремнии, на поликристаллических пленках, с гетероструктурами.</w:t>
      </w:r>
    </w:p>
    <w:p w:rsidR="003365A3" w:rsidRDefault="003365A3" w:rsidP="00CC5287">
      <w:pPr>
        <w:pStyle w:val="a8"/>
        <w:numPr>
          <w:ilvl w:val="0"/>
          <w:numId w:val="88"/>
        </w:numPr>
        <w:ind w:left="0" w:firstLine="709"/>
        <w:jc w:val="both"/>
        <w:rPr>
          <w:i w:val="0"/>
          <w:sz w:val="28"/>
          <w:szCs w:val="28"/>
        </w:rPr>
      </w:pPr>
      <w:r>
        <w:rPr>
          <w:i w:val="0"/>
          <w:sz w:val="28"/>
          <w:szCs w:val="28"/>
        </w:rPr>
        <w:t xml:space="preserve">Полупроводниковые лазеры (общее представление). </w:t>
      </w:r>
    </w:p>
    <w:p w:rsidR="003365A3" w:rsidRDefault="003365A3" w:rsidP="00CC5287">
      <w:pPr>
        <w:pStyle w:val="a8"/>
        <w:numPr>
          <w:ilvl w:val="0"/>
          <w:numId w:val="88"/>
        </w:numPr>
        <w:ind w:left="0" w:firstLine="709"/>
        <w:jc w:val="both"/>
        <w:rPr>
          <w:i w:val="0"/>
          <w:sz w:val="28"/>
          <w:szCs w:val="28"/>
        </w:rPr>
      </w:pPr>
      <w:r>
        <w:rPr>
          <w:i w:val="0"/>
          <w:sz w:val="28"/>
          <w:szCs w:val="28"/>
        </w:rPr>
        <w:t>Светодиоды, параметры и характеристики. Суперяркие светодиоды.  ИК-излучатели. Светодиодные дисплеи. Полимерные светодиоды (общее представление).</w:t>
      </w:r>
    </w:p>
    <w:p w:rsidR="003365A3" w:rsidRDefault="003365A3" w:rsidP="00CC5287">
      <w:pPr>
        <w:pStyle w:val="a8"/>
        <w:numPr>
          <w:ilvl w:val="0"/>
          <w:numId w:val="88"/>
        </w:numPr>
        <w:ind w:left="0" w:firstLine="709"/>
        <w:jc w:val="both"/>
        <w:rPr>
          <w:i w:val="0"/>
          <w:sz w:val="28"/>
          <w:szCs w:val="28"/>
        </w:rPr>
      </w:pPr>
      <w:r>
        <w:rPr>
          <w:i w:val="0"/>
          <w:sz w:val="28"/>
          <w:szCs w:val="28"/>
        </w:rPr>
        <w:t xml:space="preserve">Оптроны и оптоэлектронные ИС. </w:t>
      </w:r>
    </w:p>
    <w:p w:rsidR="003365A3" w:rsidRDefault="003365A3" w:rsidP="00CC5287">
      <w:pPr>
        <w:pStyle w:val="a8"/>
        <w:numPr>
          <w:ilvl w:val="0"/>
          <w:numId w:val="88"/>
        </w:numPr>
        <w:ind w:left="0" w:firstLine="709"/>
        <w:jc w:val="both"/>
        <w:rPr>
          <w:i w:val="0"/>
          <w:sz w:val="28"/>
          <w:szCs w:val="28"/>
        </w:rPr>
      </w:pPr>
      <w:r>
        <w:rPr>
          <w:i w:val="0"/>
          <w:sz w:val="28"/>
          <w:szCs w:val="28"/>
        </w:rPr>
        <w:t>Оптические дисковые и голографические ЗУ. Волоконнооптические линии связи. Элементы оптической вычислительной техники. Интегральная оптика.</w:t>
      </w:r>
    </w:p>
    <w:p w:rsidR="003365A3" w:rsidRDefault="003365A3" w:rsidP="00CC5287">
      <w:pPr>
        <w:pStyle w:val="a8"/>
        <w:numPr>
          <w:ilvl w:val="0"/>
          <w:numId w:val="88"/>
        </w:numPr>
        <w:ind w:left="0" w:firstLine="709"/>
        <w:jc w:val="both"/>
        <w:rPr>
          <w:i w:val="0"/>
          <w:sz w:val="28"/>
          <w:szCs w:val="28"/>
        </w:rPr>
      </w:pPr>
      <w:r>
        <w:rPr>
          <w:i w:val="0"/>
          <w:sz w:val="28"/>
          <w:szCs w:val="28"/>
        </w:rPr>
        <w:t>Акустоэлектроника и акустооптика. Физические основы взаимодействия акустической волны с электронами твердого тела и взаимодействия оптических и акустических волн в твердых телах и жидкостях. Основные материалы акустоэлектроники и акустооптики и устройства на их основе для обработки аналоговых сигналов.</w:t>
      </w:r>
    </w:p>
    <w:p w:rsidR="003365A3" w:rsidRDefault="003365A3" w:rsidP="00CC5287">
      <w:pPr>
        <w:pStyle w:val="a8"/>
        <w:numPr>
          <w:ilvl w:val="0"/>
          <w:numId w:val="88"/>
        </w:numPr>
        <w:ind w:left="0" w:firstLine="709"/>
        <w:jc w:val="both"/>
        <w:rPr>
          <w:i w:val="0"/>
          <w:sz w:val="28"/>
          <w:szCs w:val="28"/>
        </w:rPr>
      </w:pPr>
      <w:r>
        <w:rPr>
          <w:i w:val="0"/>
          <w:sz w:val="28"/>
          <w:szCs w:val="28"/>
        </w:rPr>
        <w:t>Магнитоэлектроника, криоэлектроника, твердотельные датчики (общее представление).</w:t>
      </w:r>
    </w:p>
    <w:p w:rsidR="003365A3" w:rsidRDefault="003365A3" w:rsidP="00CC5287">
      <w:pPr>
        <w:pStyle w:val="a8"/>
        <w:numPr>
          <w:ilvl w:val="0"/>
          <w:numId w:val="88"/>
        </w:numPr>
        <w:ind w:left="0" w:firstLine="709"/>
        <w:jc w:val="both"/>
        <w:rPr>
          <w:i w:val="0"/>
          <w:sz w:val="28"/>
          <w:szCs w:val="28"/>
        </w:rPr>
      </w:pPr>
      <w:r>
        <w:rPr>
          <w:i w:val="0"/>
          <w:sz w:val="28"/>
          <w:szCs w:val="28"/>
        </w:rPr>
        <w:t>Краткий очерк истории твердотельных приборов и микроэлектроники. Даты важнейших открытий и изобретений. Ученые, внесшие вклад в развитие твердотельной микроэлектроники и примыкающих к ней областей.</w:t>
      </w:r>
    </w:p>
    <w:p w:rsidR="003365A3" w:rsidRDefault="003365A3" w:rsidP="00CC5287">
      <w:pPr>
        <w:pStyle w:val="a8"/>
        <w:numPr>
          <w:ilvl w:val="0"/>
          <w:numId w:val="88"/>
        </w:numPr>
        <w:ind w:left="0" w:firstLine="709"/>
        <w:jc w:val="both"/>
        <w:rPr>
          <w:i w:val="0"/>
          <w:sz w:val="28"/>
          <w:szCs w:val="28"/>
        </w:rPr>
      </w:pPr>
      <w:r>
        <w:rPr>
          <w:i w:val="0"/>
          <w:sz w:val="28"/>
          <w:szCs w:val="28"/>
        </w:rPr>
        <w:t>Планарная технология – общая схема техпроцесса. Групповая обработка. Минимальный топологический размер (МТР) -  основной показатель уровня технологии. Степень интеграции ИС. Динамика МТР и степени интеграции, закон Мура. Перспективы развития планарной технологии. Гибридная технология. Микросборки и БИС на подложках.</w:t>
      </w:r>
    </w:p>
    <w:p w:rsidR="003365A3" w:rsidRDefault="003365A3" w:rsidP="00CC5287">
      <w:pPr>
        <w:pStyle w:val="a8"/>
        <w:numPr>
          <w:ilvl w:val="0"/>
          <w:numId w:val="88"/>
        </w:numPr>
        <w:ind w:left="0" w:firstLine="709"/>
        <w:jc w:val="both"/>
        <w:rPr>
          <w:i w:val="0"/>
          <w:sz w:val="28"/>
          <w:szCs w:val="28"/>
        </w:rPr>
      </w:pPr>
      <w:r>
        <w:rPr>
          <w:i w:val="0"/>
          <w:sz w:val="28"/>
          <w:szCs w:val="28"/>
        </w:rPr>
        <w:t xml:space="preserve">Изготовление полупроводниковых пластин. Определение </w:t>
      </w:r>
      <w:proofErr w:type="gramStart"/>
      <w:r>
        <w:rPr>
          <w:i w:val="0"/>
          <w:sz w:val="28"/>
          <w:szCs w:val="28"/>
        </w:rPr>
        <w:t>крис-таллографической</w:t>
      </w:r>
      <w:proofErr w:type="gramEnd"/>
      <w:r>
        <w:rPr>
          <w:i w:val="0"/>
          <w:sz w:val="28"/>
          <w:szCs w:val="28"/>
        </w:rPr>
        <w:t xml:space="preserve"> ориентации монокристаллов полупроводников. Ориентированная резка, шлифовка, полировка пластин. </w:t>
      </w:r>
    </w:p>
    <w:p w:rsidR="003365A3" w:rsidRDefault="003365A3" w:rsidP="00CC5287">
      <w:pPr>
        <w:pStyle w:val="a"/>
        <w:numPr>
          <w:ilvl w:val="0"/>
          <w:numId w:val="88"/>
        </w:numPr>
        <w:tabs>
          <w:tab w:val="left" w:pos="708"/>
        </w:tabs>
        <w:spacing w:line="240" w:lineRule="auto"/>
        <w:ind w:left="0" w:firstLine="709"/>
        <w:rPr>
          <w:szCs w:val="28"/>
        </w:rPr>
      </w:pPr>
      <w:r>
        <w:rPr>
          <w:szCs w:val="28"/>
        </w:rPr>
        <w:t>Химическое травление и химическая полировка кремния и арсенида галлия. Химико-механическая полировка. Финишная очистка пластин. Методы контроля качества очистки.</w:t>
      </w:r>
    </w:p>
    <w:p w:rsidR="003365A3" w:rsidRDefault="003365A3" w:rsidP="00CC5287">
      <w:pPr>
        <w:pStyle w:val="af5"/>
        <w:widowControl/>
        <w:numPr>
          <w:ilvl w:val="0"/>
          <w:numId w:val="88"/>
        </w:numPr>
        <w:ind w:left="0" w:firstLine="709"/>
        <w:rPr>
          <w:sz w:val="28"/>
          <w:szCs w:val="28"/>
        </w:rPr>
      </w:pPr>
      <w:r>
        <w:rPr>
          <w:sz w:val="28"/>
          <w:szCs w:val="28"/>
        </w:rPr>
        <w:t>Эпитаксия. Методы эпитаксиального выращивания кремния. Методы контроля качества эпитаксиальных слоев. Распределение примесей в эпитаксиальных слоях. Дефекты эпитаксиальных пленок. Получение эпитаксиальных гетеропереходов. Выращивание эпитаксиальных пленок А</w:t>
      </w:r>
      <w:r>
        <w:rPr>
          <w:sz w:val="28"/>
          <w:szCs w:val="28"/>
          <w:vertAlign w:val="superscript"/>
        </w:rPr>
        <w:t>3</w:t>
      </w:r>
      <w:r>
        <w:rPr>
          <w:sz w:val="28"/>
          <w:szCs w:val="28"/>
        </w:rPr>
        <w:t>В</w:t>
      </w:r>
      <w:r>
        <w:rPr>
          <w:sz w:val="28"/>
          <w:szCs w:val="28"/>
          <w:vertAlign w:val="superscript"/>
        </w:rPr>
        <w:t>5</w:t>
      </w:r>
      <w:r>
        <w:rPr>
          <w:sz w:val="28"/>
          <w:szCs w:val="28"/>
        </w:rPr>
        <w:t>. Оборудование для эпитаксиального выращивания пленок. Сравнение газотранспортной, жидкофазной, МОС-гидридной и молекулярной эпитаксии.</w:t>
      </w:r>
    </w:p>
    <w:p w:rsidR="003365A3" w:rsidRDefault="003365A3" w:rsidP="00CC5287">
      <w:pPr>
        <w:pStyle w:val="af5"/>
        <w:widowControl/>
        <w:numPr>
          <w:ilvl w:val="0"/>
          <w:numId w:val="88"/>
        </w:numPr>
        <w:ind w:left="0" w:firstLine="709"/>
        <w:rPr>
          <w:sz w:val="28"/>
          <w:szCs w:val="28"/>
        </w:rPr>
      </w:pPr>
      <w:r>
        <w:rPr>
          <w:sz w:val="28"/>
          <w:szCs w:val="28"/>
        </w:rPr>
        <w:lastRenderedPageBreak/>
        <w:t xml:space="preserve">Создание диэлектрических покрытий на кремнии. Термодинамика процесса окисления кремния.  Физическая модель процесса окисления кремния. Кинетика активного и пассивного окисления полупроводников. Структура окисла на кремнии. Перераспределение примеси при термическом окислении кремния. Формирование диэлектрических пленок методами осаждения из металлоорганических соединений. </w:t>
      </w:r>
    </w:p>
    <w:p w:rsidR="003365A3" w:rsidRDefault="003365A3" w:rsidP="00CC5287">
      <w:pPr>
        <w:pStyle w:val="af5"/>
        <w:widowControl/>
        <w:numPr>
          <w:ilvl w:val="0"/>
          <w:numId w:val="88"/>
        </w:numPr>
        <w:ind w:left="0" w:firstLine="709"/>
        <w:rPr>
          <w:sz w:val="28"/>
          <w:szCs w:val="28"/>
        </w:rPr>
      </w:pPr>
      <w:r>
        <w:rPr>
          <w:sz w:val="28"/>
          <w:szCs w:val="28"/>
        </w:rPr>
        <w:t>Зарядовое состояние системы полупроводник-диэлектрик; факторы, влияющие на величину и знак заряда в системе. Связь параметров полупроводниковых приборов и ИС с зарядовым состоянием системы кремний-окисел.</w:t>
      </w:r>
    </w:p>
    <w:p w:rsidR="003365A3" w:rsidRDefault="003365A3" w:rsidP="00CC5287">
      <w:pPr>
        <w:pStyle w:val="af5"/>
        <w:widowControl/>
        <w:numPr>
          <w:ilvl w:val="0"/>
          <w:numId w:val="88"/>
        </w:numPr>
        <w:ind w:left="0" w:firstLine="709"/>
        <w:rPr>
          <w:sz w:val="28"/>
          <w:szCs w:val="28"/>
        </w:rPr>
      </w:pPr>
      <w:r>
        <w:rPr>
          <w:sz w:val="28"/>
          <w:szCs w:val="28"/>
        </w:rPr>
        <w:t>Диффузия в полупроводниках. Физические основы процесса диффузии. Основные уравнения. Граничные условия и расчетные формулы для наиболее важных случаев диффузии. Методы проведения диффузионных процессов. Структурные схемы диффузионных печей. Особенности диффузии в соединения А</w:t>
      </w:r>
      <w:r>
        <w:rPr>
          <w:sz w:val="28"/>
          <w:szCs w:val="28"/>
          <w:vertAlign w:val="superscript"/>
        </w:rPr>
        <w:t>3</w:t>
      </w:r>
      <w:r>
        <w:rPr>
          <w:sz w:val="28"/>
          <w:szCs w:val="28"/>
        </w:rPr>
        <w:t>В</w:t>
      </w:r>
      <w:r>
        <w:rPr>
          <w:sz w:val="28"/>
          <w:szCs w:val="28"/>
          <w:vertAlign w:val="superscript"/>
        </w:rPr>
        <w:t>5</w:t>
      </w:r>
      <w:r>
        <w:rPr>
          <w:sz w:val="28"/>
          <w:szCs w:val="28"/>
        </w:rPr>
        <w:t>.</w:t>
      </w:r>
    </w:p>
    <w:p w:rsidR="003365A3" w:rsidRDefault="003365A3" w:rsidP="00CC5287">
      <w:pPr>
        <w:pStyle w:val="af5"/>
        <w:widowControl/>
        <w:numPr>
          <w:ilvl w:val="0"/>
          <w:numId w:val="88"/>
        </w:numPr>
        <w:ind w:left="0" w:firstLine="709"/>
        <w:rPr>
          <w:sz w:val="28"/>
          <w:szCs w:val="28"/>
        </w:rPr>
      </w:pPr>
      <w:r>
        <w:rPr>
          <w:sz w:val="28"/>
          <w:szCs w:val="28"/>
        </w:rPr>
        <w:t>Электронно-ионная технология.  Методы получения электронных и ионных пучков. Ионное легирование. Имплантация ионов.  Плазмохимические и ионно-плазменные методы обработки полупроводниковых, диэлектрических и металлических слоев. Дефекты, вносимые электронно-ионной обработкой, их устранение. Конструктивные схемы ионных имплантеров и оборудования для электронно-ионной и ионно-химической обработки.</w:t>
      </w:r>
    </w:p>
    <w:p w:rsidR="003365A3" w:rsidRDefault="003365A3" w:rsidP="00CC5287">
      <w:pPr>
        <w:pStyle w:val="af5"/>
        <w:widowControl/>
        <w:numPr>
          <w:ilvl w:val="0"/>
          <w:numId w:val="88"/>
        </w:numPr>
        <w:ind w:left="0" w:firstLine="709"/>
        <w:rPr>
          <w:sz w:val="28"/>
          <w:szCs w:val="28"/>
        </w:rPr>
      </w:pPr>
      <w:r>
        <w:rPr>
          <w:sz w:val="28"/>
          <w:szCs w:val="28"/>
        </w:rPr>
        <w:t xml:space="preserve">Металлизация. Получение тонких пленок термическим испарением в вакууме. Ионно-плазменное распыление. Химическое осаждение из газовой фазы. Оборудование для получения тонких пленок. Материалы тонкопленочной технологии. </w:t>
      </w:r>
    </w:p>
    <w:p w:rsidR="003365A3" w:rsidRDefault="003365A3" w:rsidP="00CC5287">
      <w:pPr>
        <w:pStyle w:val="af5"/>
        <w:widowControl/>
        <w:numPr>
          <w:ilvl w:val="0"/>
          <w:numId w:val="88"/>
        </w:numPr>
        <w:ind w:left="0" w:firstLine="709"/>
        <w:rPr>
          <w:sz w:val="28"/>
          <w:szCs w:val="28"/>
        </w:rPr>
      </w:pPr>
      <w:r>
        <w:rPr>
          <w:sz w:val="28"/>
          <w:szCs w:val="28"/>
        </w:rPr>
        <w:t>Литография. Фотолитография. Основные типы оборудования для фотолитографии. Проекционная фотолитография, электроннолучевая литография и рентгенолитография. Фотошаблоны и их изготовление.  Дефекты микросхем, связанные с фотолитографическими процессами.</w:t>
      </w:r>
    </w:p>
    <w:p w:rsidR="003365A3" w:rsidRDefault="003365A3" w:rsidP="00CC5287">
      <w:pPr>
        <w:pStyle w:val="af5"/>
        <w:widowControl/>
        <w:numPr>
          <w:ilvl w:val="0"/>
          <w:numId w:val="88"/>
        </w:numPr>
        <w:ind w:left="0" w:firstLine="709"/>
        <w:rPr>
          <w:sz w:val="28"/>
          <w:szCs w:val="28"/>
        </w:rPr>
      </w:pPr>
      <w:r>
        <w:rPr>
          <w:sz w:val="28"/>
          <w:szCs w:val="28"/>
        </w:rPr>
        <w:t>Структуры элементов полупроводниковых ИС. Методы изоляции элементов. Технология структур «кремний на изоляторе». Структура и свойства элементов ИС.</w:t>
      </w:r>
    </w:p>
    <w:p w:rsidR="003365A3" w:rsidRDefault="003365A3" w:rsidP="00CC5287">
      <w:pPr>
        <w:pStyle w:val="af5"/>
        <w:widowControl/>
        <w:numPr>
          <w:ilvl w:val="0"/>
          <w:numId w:val="88"/>
        </w:numPr>
        <w:ind w:left="0" w:firstLine="709"/>
        <w:rPr>
          <w:sz w:val="28"/>
          <w:szCs w:val="28"/>
        </w:rPr>
      </w:pPr>
      <w:r>
        <w:rPr>
          <w:sz w:val="28"/>
          <w:szCs w:val="28"/>
        </w:rPr>
        <w:t>Сборка полупроводниковых приборов и интегральных микросхем. Корпуса полупроводниковых приборов и интегральных микросхем. Методы герметизации. Бескорпусные приборы. Методы отвода тепла в мощных полупроводниковых приборах.</w:t>
      </w:r>
    </w:p>
    <w:p w:rsidR="003365A3" w:rsidRDefault="003365A3" w:rsidP="00CC5287">
      <w:pPr>
        <w:pStyle w:val="a8"/>
        <w:numPr>
          <w:ilvl w:val="0"/>
          <w:numId w:val="88"/>
        </w:numPr>
        <w:ind w:left="0" w:firstLine="709"/>
        <w:jc w:val="both"/>
        <w:rPr>
          <w:i w:val="0"/>
          <w:sz w:val="28"/>
          <w:szCs w:val="28"/>
        </w:rPr>
      </w:pPr>
      <w:r>
        <w:rPr>
          <w:i w:val="0"/>
          <w:sz w:val="28"/>
          <w:szCs w:val="28"/>
        </w:rPr>
        <w:t>Моделирование как основа проектирования приборов твердотельной, микро- и нано- электроники.  Методики построения физических и математических моделей. Двух- и трехмерное моделирование. Примеры моделей транзисторов, элементов микросхем.  Системы моделирования и автоматизированного проектирования (общее представление).</w:t>
      </w:r>
    </w:p>
    <w:p w:rsidR="003365A3" w:rsidRDefault="003365A3" w:rsidP="00CC5287">
      <w:pPr>
        <w:pStyle w:val="a"/>
        <w:numPr>
          <w:ilvl w:val="0"/>
          <w:numId w:val="88"/>
        </w:numPr>
        <w:tabs>
          <w:tab w:val="left" w:pos="708"/>
        </w:tabs>
        <w:spacing w:line="240" w:lineRule="auto"/>
        <w:ind w:left="0" w:firstLine="709"/>
        <w:rPr>
          <w:szCs w:val="28"/>
        </w:rPr>
      </w:pPr>
      <w:r>
        <w:rPr>
          <w:szCs w:val="28"/>
        </w:rPr>
        <w:t>Испытание изделий на устойчивость к воздействию внешних факторов: механических, климатических, радиационных, Виды испытаний: приемосда</w:t>
      </w:r>
      <w:r>
        <w:rPr>
          <w:szCs w:val="28"/>
        </w:rPr>
        <w:lastRenderedPageBreak/>
        <w:t>точные, периодические, квалификационные. Особенности поведения полупроводниковых приборов и микросхем при различных видах радиационных и космических воздействий. Методы повышения радиационной стойкости приборов.</w:t>
      </w:r>
    </w:p>
    <w:p w:rsidR="003365A3" w:rsidRDefault="003365A3" w:rsidP="00CC5287">
      <w:pPr>
        <w:pStyle w:val="af5"/>
        <w:widowControl/>
        <w:numPr>
          <w:ilvl w:val="0"/>
          <w:numId w:val="88"/>
        </w:numPr>
        <w:ind w:left="0" w:firstLine="709"/>
        <w:rPr>
          <w:sz w:val="28"/>
          <w:szCs w:val="28"/>
        </w:rPr>
      </w:pPr>
      <w:r>
        <w:rPr>
          <w:sz w:val="28"/>
          <w:szCs w:val="28"/>
        </w:rPr>
        <w:t>Основные положения, понятия и определения современной теории надежности. Статистические методы оценки и прогнозирования показателей надежности и долговечности. Физика причин отказов полупроводниковых приборов и микросхем. Катастрофические (внезапные) и деградационные (постепенные) отказы. Методы выявления потенциально ненадежных приборов и микросхем. Ускоренные испытания и имитационные методы испытаний.</w:t>
      </w:r>
    </w:p>
    <w:p w:rsidR="003365A3" w:rsidRDefault="003365A3" w:rsidP="00CC5287">
      <w:pPr>
        <w:pStyle w:val="a8"/>
        <w:numPr>
          <w:ilvl w:val="0"/>
          <w:numId w:val="88"/>
        </w:numPr>
        <w:ind w:left="0" w:firstLine="709"/>
        <w:jc w:val="both"/>
        <w:rPr>
          <w:i w:val="0"/>
          <w:sz w:val="28"/>
          <w:szCs w:val="28"/>
        </w:rPr>
      </w:pPr>
      <w:r>
        <w:rPr>
          <w:i w:val="0"/>
          <w:sz w:val="28"/>
          <w:szCs w:val="28"/>
        </w:rPr>
        <w:t xml:space="preserve">Физические явления, определяющие электропроводность </w:t>
      </w:r>
      <w:proofErr w:type="gramStart"/>
      <w:r>
        <w:rPr>
          <w:i w:val="0"/>
          <w:sz w:val="28"/>
          <w:szCs w:val="28"/>
        </w:rPr>
        <w:t>толсто-пленочных</w:t>
      </w:r>
      <w:proofErr w:type="gramEnd"/>
      <w:r>
        <w:rPr>
          <w:i w:val="0"/>
          <w:sz w:val="28"/>
          <w:szCs w:val="28"/>
        </w:rPr>
        <w:t xml:space="preserve"> резистивных материалов.</w:t>
      </w:r>
    </w:p>
    <w:p w:rsidR="003365A3" w:rsidRDefault="003365A3" w:rsidP="00CC5287">
      <w:pPr>
        <w:pStyle w:val="a8"/>
        <w:numPr>
          <w:ilvl w:val="0"/>
          <w:numId w:val="88"/>
        </w:numPr>
        <w:ind w:left="0" w:firstLine="709"/>
        <w:jc w:val="both"/>
        <w:rPr>
          <w:i w:val="0"/>
          <w:sz w:val="28"/>
          <w:szCs w:val="28"/>
        </w:rPr>
      </w:pPr>
      <w:r>
        <w:rPr>
          <w:i w:val="0"/>
          <w:sz w:val="28"/>
          <w:szCs w:val="28"/>
        </w:rPr>
        <w:t>Толстопленочные резисторы.</w:t>
      </w:r>
    </w:p>
    <w:p w:rsidR="003365A3" w:rsidRDefault="003365A3" w:rsidP="00CC5287">
      <w:pPr>
        <w:pStyle w:val="a8"/>
        <w:numPr>
          <w:ilvl w:val="0"/>
          <w:numId w:val="88"/>
        </w:numPr>
        <w:ind w:left="0" w:firstLine="709"/>
        <w:jc w:val="both"/>
        <w:rPr>
          <w:i w:val="0"/>
          <w:sz w:val="28"/>
          <w:szCs w:val="28"/>
        </w:rPr>
      </w:pPr>
      <w:r>
        <w:rPr>
          <w:i w:val="0"/>
          <w:sz w:val="28"/>
          <w:szCs w:val="28"/>
        </w:rPr>
        <w:t>Основные типы постоянных и переменных резисторов.</w:t>
      </w:r>
    </w:p>
    <w:p w:rsidR="003365A3" w:rsidRDefault="003365A3" w:rsidP="00CC5287">
      <w:pPr>
        <w:pStyle w:val="a8"/>
        <w:numPr>
          <w:ilvl w:val="0"/>
          <w:numId w:val="88"/>
        </w:numPr>
        <w:ind w:left="0" w:firstLine="709"/>
        <w:jc w:val="both"/>
        <w:rPr>
          <w:i w:val="0"/>
          <w:sz w:val="28"/>
          <w:szCs w:val="28"/>
        </w:rPr>
      </w:pPr>
      <w:r>
        <w:rPr>
          <w:i w:val="0"/>
          <w:sz w:val="28"/>
          <w:szCs w:val="28"/>
        </w:rPr>
        <w:t>Физические явления, определяющие емкостные свойства конденсаторов.</w:t>
      </w:r>
    </w:p>
    <w:p w:rsidR="003365A3" w:rsidRDefault="003365A3" w:rsidP="00CC5287">
      <w:pPr>
        <w:pStyle w:val="a8"/>
        <w:numPr>
          <w:ilvl w:val="0"/>
          <w:numId w:val="88"/>
        </w:numPr>
        <w:ind w:left="0" w:firstLine="709"/>
        <w:jc w:val="both"/>
        <w:rPr>
          <w:i w:val="0"/>
          <w:sz w:val="28"/>
          <w:szCs w:val="28"/>
        </w:rPr>
      </w:pPr>
      <w:r>
        <w:rPr>
          <w:i w:val="0"/>
          <w:sz w:val="28"/>
          <w:szCs w:val="28"/>
        </w:rPr>
        <w:t>Типы, параметры и конструкции конденсаторов постоянной и переменной емкости.</w:t>
      </w:r>
    </w:p>
    <w:p w:rsidR="003365A3" w:rsidRDefault="003365A3" w:rsidP="00CC5287">
      <w:pPr>
        <w:pStyle w:val="a8"/>
        <w:numPr>
          <w:ilvl w:val="0"/>
          <w:numId w:val="88"/>
        </w:numPr>
        <w:ind w:left="0" w:firstLine="709"/>
        <w:jc w:val="both"/>
        <w:rPr>
          <w:i w:val="0"/>
          <w:sz w:val="28"/>
          <w:szCs w:val="28"/>
        </w:rPr>
      </w:pPr>
      <w:r>
        <w:rPr>
          <w:i w:val="0"/>
          <w:sz w:val="28"/>
          <w:szCs w:val="28"/>
        </w:rPr>
        <w:t>Физические основы работы линий задержек на поверхностных акустических волнах.</w:t>
      </w:r>
    </w:p>
    <w:p w:rsidR="003365A3" w:rsidRDefault="003365A3" w:rsidP="00CC5287">
      <w:pPr>
        <w:pStyle w:val="a8"/>
        <w:numPr>
          <w:ilvl w:val="0"/>
          <w:numId w:val="88"/>
        </w:numPr>
        <w:ind w:left="0" w:firstLine="709"/>
        <w:jc w:val="both"/>
        <w:rPr>
          <w:i w:val="0"/>
          <w:sz w:val="28"/>
          <w:szCs w:val="28"/>
        </w:rPr>
      </w:pPr>
      <w:r>
        <w:rPr>
          <w:i w:val="0"/>
          <w:sz w:val="28"/>
          <w:szCs w:val="28"/>
        </w:rPr>
        <w:t>Полупроводниковые термо- и фототранзисторы, позисторы, варисторы, болометры (общее представление)</w:t>
      </w:r>
    </w:p>
    <w:p w:rsidR="003365A3" w:rsidRDefault="003365A3" w:rsidP="00CC5287">
      <w:pPr>
        <w:pStyle w:val="a"/>
        <w:numPr>
          <w:ilvl w:val="0"/>
          <w:numId w:val="88"/>
        </w:numPr>
        <w:tabs>
          <w:tab w:val="left" w:pos="708"/>
        </w:tabs>
        <w:spacing w:line="240" w:lineRule="auto"/>
        <w:ind w:left="0" w:firstLine="709"/>
        <w:rPr>
          <w:szCs w:val="28"/>
        </w:rPr>
      </w:pPr>
      <w:r>
        <w:rPr>
          <w:szCs w:val="28"/>
        </w:rPr>
        <w:t>Размерное квантование в гетероструктурах. Примеры структур с размерно-квантованным энергетическим спектром: квантовые ямы, квантовые нити и квантовые точки. Сверхрешетки. Туннелирование на одиночном барьере. Двухбарьерная структура. Резонансно-туннельные диод и транзистор. Эффект Джозефсона.</w:t>
      </w:r>
    </w:p>
    <w:p w:rsidR="003365A3" w:rsidRDefault="003365A3" w:rsidP="00CC5287">
      <w:pPr>
        <w:pStyle w:val="af5"/>
        <w:widowControl/>
        <w:numPr>
          <w:ilvl w:val="0"/>
          <w:numId w:val="88"/>
        </w:numPr>
        <w:ind w:left="0" w:firstLine="709"/>
        <w:rPr>
          <w:sz w:val="28"/>
          <w:szCs w:val="28"/>
        </w:rPr>
      </w:pPr>
      <w:r>
        <w:rPr>
          <w:sz w:val="28"/>
          <w:szCs w:val="28"/>
        </w:rPr>
        <w:t>Транспортные явления в малоразмерных полупроводниковых структурах. Модулированное легирование. Полевые транзисторы с высокой подвижностью электронов (</w:t>
      </w:r>
      <w:r>
        <w:rPr>
          <w:sz w:val="28"/>
          <w:szCs w:val="28"/>
          <w:lang w:val="en-US"/>
        </w:rPr>
        <w:t>HEMT</w:t>
      </w:r>
      <w:r>
        <w:rPr>
          <w:sz w:val="28"/>
          <w:szCs w:val="28"/>
        </w:rPr>
        <w:t>). Гетеропереходный биполярный транзистор.</w:t>
      </w:r>
    </w:p>
    <w:p w:rsidR="003365A3" w:rsidRDefault="003365A3" w:rsidP="00CC5287">
      <w:pPr>
        <w:pStyle w:val="a"/>
        <w:numPr>
          <w:ilvl w:val="0"/>
          <w:numId w:val="88"/>
        </w:numPr>
        <w:tabs>
          <w:tab w:val="left" w:pos="708"/>
        </w:tabs>
        <w:spacing w:line="240" w:lineRule="auto"/>
        <w:ind w:left="0" w:firstLine="709"/>
        <w:rPr>
          <w:szCs w:val="28"/>
        </w:rPr>
      </w:pPr>
      <w:r>
        <w:rPr>
          <w:szCs w:val="28"/>
        </w:rPr>
        <w:t>Квантовый эффект Холла. Энергетический спектр носителей заряда в магнитном поле. Квантование холловского сопротивления двумерного электронного газа в магнитном поле. Дробный квантовый эффект Холла.</w:t>
      </w:r>
    </w:p>
    <w:p w:rsidR="003365A3" w:rsidRDefault="003365A3" w:rsidP="00CC5287">
      <w:pPr>
        <w:pStyle w:val="a"/>
        <w:numPr>
          <w:ilvl w:val="0"/>
          <w:numId w:val="88"/>
        </w:numPr>
        <w:tabs>
          <w:tab w:val="left" w:pos="708"/>
        </w:tabs>
        <w:spacing w:line="240" w:lineRule="auto"/>
        <w:ind w:left="0" w:firstLine="709"/>
        <w:rPr>
          <w:szCs w:val="28"/>
        </w:rPr>
      </w:pPr>
      <w:r>
        <w:rPr>
          <w:szCs w:val="28"/>
        </w:rPr>
        <w:t>Одноэлектроника. Квантование кулоновской энергии в мезоскопичес-ких системах. Явление кулоновской блокады при туннелировании через переходы с малой емкостью. Одноэлектронные транзисторы и схемы на их основе.</w:t>
      </w:r>
    </w:p>
    <w:p w:rsidR="003365A3" w:rsidRDefault="003365A3" w:rsidP="00CC5287">
      <w:pPr>
        <w:pStyle w:val="a"/>
        <w:numPr>
          <w:ilvl w:val="0"/>
          <w:numId w:val="88"/>
        </w:numPr>
        <w:tabs>
          <w:tab w:val="left" w:pos="708"/>
        </w:tabs>
        <w:spacing w:line="240" w:lineRule="auto"/>
        <w:ind w:left="0" w:firstLine="709"/>
        <w:rPr>
          <w:szCs w:val="28"/>
        </w:rPr>
      </w:pPr>
      <w:r>
        <w:rPr>
          <w:szCs w:val="28"/>
        </w:rPr>
        <w:t>Представления об элементной базе квантовых компьютерах – кубитах. Свойства кубита. Управление эволюцией кубита. Элементарные одно-кубитовые и двух-кубитовые операции как основа квантовых вычислений. Представление о принципах квантовой связи на одиночных фотонах.</w:t>
      </w:r>
    </w:p>
    <w:p w:rsidR="003365A3" w:rsidRDefault="003365A3" w:rsidP="003365A3">
      <w:pPr>
        <w:pStyle w:val="af5"/>
        <w:ind w:left="0" w:firstLine="709"/>
        <w:rPr>
          <w:bCs/>
          <w:sz w:val="28"/>
          <w:szCs w:val="28"/>
        </w:rPr>
      </w:pPr>
    </w:p>
    <w:p w:rsidR="003365A3" w:rsidRDefault="003365A3" w:rsidP="003365A3">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0" w:firstLine="709"/>
        <w:rPr>
          <w:bCs/>
          <w:sz w:val="28"/>
          <w:szCs w:val="28"/>
        </w:rPr>
      </w:pPr>
    </w:p>
    <w:p w:rsidR="003365A3" w:rsidRDefault="003365A3" w:rsidP="00CC5287">
      <w:pPr>
        <w:pStyle w:val="af5"/>
        <w:numPr>
          <w:ilvl w:val="1"/>
          <w:numId w:val="98"/>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w:t>
      </w:r>
      <w:r w:rsidR="008A35C6">
        <w:rPr>
          <w:sz w:val="28"/>
          <w:szCs w:val="28"/>
        </w:rPr>
        <w:t>Электронная компонентная база микро- и наноэлектроники, квантовых устройств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C528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C528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C528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C528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CC5287">
      <w:pPr>
        <w:pStyle w:val="af5"/>
        <w:numPr>
          <w:ilvl w:val="0"/>
          <w:numId w:val="89"/>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C5287">
      <w:pPr>
        <w:widowControl/>
        <w:numPr>
          <w:ilvl w:val="0"/>
          <w:numId w:val="76"/>
        </w:numPr>
        <w:tabs>
          <w:tab w:val="num" w:pos="709"/>
        </w:tabs>
        <w:overflowPunct w:val="0"/>
        <w:autoSpaceDE w:val="0"/>
        <w:autoSpaceDN w:val="0"/>
        <w:adjustRightInd w:val="0"/>
        <w:ind w:left="0" w:firstLine="709"/>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3365A3" w:rsidRDefault="003365A3" w:rsidP="00CC5287">
      <w:pPr>
        <w:widowControl/>
        <w:numPr>
          <w:ilvl w:val="0"/>
          <w:numId w:val="76"/>
        </w:numPr>
        <w:shd w:val="clear" w:color="auto" w:fill="FFFFFF"/>
        <w:tabs>
          <w:tab w:val="num" w:pos="709"/>
        </w:tabs>
        <w:ind w:left="0" w:firstLine="709"/>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3365A3">
      <w:pPr>
        <w:widowControl/>
        <w:shd w:val="clear" w:color="auto" w:fill="FFFFFF"/>
        <w:tabs>
          <w:tab w:val="num" w:pos="709"/>
        </w:tabs>
        <w:ind w:firstLine="709"/>
        <w:rPr>
          <w:sz w:val="28"/>
          <w:szCs w:val="28"/>
        </w:rPr>
      </w:pPr>
      <w:r>
        <w:rPr>
          <w:sz w:val="28"/>
          <w:szCs w:val="28"/>
        </w:rPr>
        <w:lastRenderedPageBreak/>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3365A3">
      <w:pPr>
        <w:pStyle w:val="af5"/>
        <w:widowControl/>
        <w:tabs>
          <w:tab w:val="num" w:pos="709"/>
        </w:tabs>
        <w:ind w:left="0" w:firstLine="709"/>
        <w:rPr>
          <w:sz w:val="28"/>
          <w:szCs w:val="28"/>
        </w:rPr>
      </w:pP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widowControl/>
        <w:tabs>
          <w:tab w:val="num" w:pos="709"/>
        </w:tabs>
        <w:ind w:firstLine="709"/>
        <w:rPr>
          <w:sz w:val="28"/>
          <w:szCs w:val="28"/>
        </w:rPr>
      </w:pPr>
      <w:r>
        <w:rPr>
          <w:iCs/>
          <w:sz w:val="28"/>
          <w:szCs w:val="28"/>
        </w:rPr>
        <w:t>5.Гуртов В. А.</w:t>
      </w:r>
      <w:r>
        <w:rPr>
          <w:sz w:val="28"/>
          <w:szCs w:val="28"/>
        </w:rPr>
        <w:t xml:space="preserve"> Твердотельная электроника: Учеб. пособие / В. А. Гуртов. — М., 2005. — 492 с.</w:t>
      </w:r>
    </w:p>
    <w:p w:rsidR="003365A3" w:rsidRDefault="003365A3" w:rsidP="003365A3">
      <w:pPr>
        <w:widowControl/>
        <w:spacing w:line="312" w:lineRule="auto"/>
        <w:ind w:firstLine="0"/>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9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9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Pr="008A35C6" w:rsidRDefault="003365A3" w:rsidP="003365A3">
      <w:pPr>
        <w:ind w:firstLine="709"/>
        <w:rPr>
          <w:rStyle w:val="a6"/>
        </w:rPr>
      </w:pPr>
      <w:r>
        <w:rPr>
          <w:rStyle w:val="a6"/>
          <w:sz w:val="28"/>
          <w:szCs w:val="28"/>
        </w:rPr>
        <w:t>http</w:t>
      </w:r>
      <w:r w:rsidRPr="008A35C6">
        <w:rPr>
          <w:rStyle w:val="a6"/>
          <w:sz w:val="28"/>
          <w:szCs w:val="28"/>
        </w:rPr>
        <w:t>://</w:t>
      </w:r>
      <w:r>
        <w:rPr>
          <w:rStyle w:val="a6"/>
          <w:sz w:val="28"/>
          <w:szCs w:val="28"/>
        </w:rPr>
        <w:t>www</w:t>
      </w:r>
      <w:r w:rsidRPr="008A35C6">
        <w:rPr>
          <w:rStyle w:val="a6"/>
          <w:sz w:val="28"/>
          <w:szCs w:val="28"/>
        </w:rPr>
        <w:t>.</w:t>
      </w:r>
      <w:r>
        <w:rPr>
          <w:rStyle w:val="a6"/>
          <w:sz w:val="28"/>
          <w:szCs w:val="28"/>
        </w:rPr>
        <w:t>chipnews</w:t>
      </w:r>
      <w:r w:rsidRPr="008A35C6">
        <w:rPr>
          <w:rStyle w:val="a6"/>
          <w:sz w:val="28"/>
          <w:szCs w:val="28"/>
        </w:rPr>
        <w:t>.</w:t>
      </w:r>
      <w:r>
        <w:rPr>
          <w:rStyle w:val="a6"/>
          <w:sz w:val="28"/>
          <w:szCs w:val="28"/>
        </w:rPr>
        <w:t>ru</w:t>
      </w:r>
    </w:p>
    <w:p w:rsidR="003365A3" w:rsidRDefault="003365A3" w:rsidP="003365A3">
      <w:pPr>
        <w:ind w:firstLine="709"/>
      </w:pPr>
      <w:hyperlink r:id="rId97"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C5287">
      <w:pPr>
        <w:widowControl/>
        <w:numPr>
          <w:ilvl w:val="0"/>
          <w:numId w:val="87"/>
        </w:numPr>
        <w:shd w:val="clear" w:color="auto" w:fill="FFFFFF"/>
        <w:ind w:left="0" w:firstLine="709"/>
        <w:rPr>
          <w:sz w:val="28"/>
          <w:szCs w:val="28"/>
          <w:lang w:val="en-US"/>
        </w:rPr>
      </w:pPr>
      <w:r>
        <w:rPr>
          <w:sz w:val="28"/>
          <w:szCs w:val="28"/>
        </w:rPr>
        <w:t>Не предусмотрены</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C528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Pr="000B0753" w:rsidRDefault="003365A3" w:rsidP="00765DCE">
      <w:pPr>
        <w:ind w:firstLine="709"/>
        <w:rPr>
          <w:sz w:val="28"/>
          <w:szCs w:val="28"/>
        </w:rPr>
      </w:pPr>
    </w:p>
    <w:sectPr w:rsidR="003365A3"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287" w:rsidRDefault="00CC5287" w:rsidP="00E76C7A">
      <w:r>
        <w:separator/>
      </w:r>
    </w:p>
  </w:endnote>
  <w:endnote w:type="continuationSeparator" w:id="0">
    <w:p w:rsidR="00CC5287" w:rsidRDefault="00CC528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287" w:rsidRDefault="00CC5287" w:rsidP="00E76C7A">
      <w:r>
        <w:separator/>
      </w:r>
    </w:p>
  </w:footnote>
  <w:footnote w:type="continuationSeparator" w:id="0">
    <w:p w:rsidR="00CC5287" w:rsidRDefault="00CC5287"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A1A68"/>
    <w:multiLevelType w:val="hybridMultilevel"/>
    <w:tmpl w:val="F3FEFC2C"/>
    <w:lvl w:ilvl="0" w:tplc="0419000F">
      <w:start w:val="1"/>
      <w:numFmt w:val="decimal"/>
      <w:lvlText w:val="%1."/>
      <w:lvlJc w:val="left"/>
      <w:pPr>
        <w:tabs>
          <w:tab w:val="num" w:pos="1429"/>
        </w:tabs>
        <w:ind w:left="1429" w:hanging="360"/>
      </w:pPr>
      <w:rPr>
        <w:rFonts w:cs="Times New Roman"/>
      </w:rPr>
    </w:lvl>
    <w:lvl w:ilvl="1" w:tplc="04190001">
      <w:start w:val="1"/>
      <w:numFmt w:val="bullet"/>
      <w:lvlText w:val=""/>
      <w:lvlJc w:val="left"/>
      <w:pPr>
        <w:tabs>
          <w:tab w:val="num" w:pos="2149"/>
        </w:tabs>
        <w:ind w:left="2149" w:hanging="360"/>
      </w:pPr>
      <w:rPr>
        <w:rFonts w:ascii="Symbol" w:hAnsi="Symbol" w:hint="default"/>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18" w15:restartNumberingAfterBreak="0">
    <w:nsid w:val="17FC58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B1950FD"/>
    <w:multiLevelType w:val="hybridMultilevel"/>
    <w:tmpl w:val="7F28B97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C076C93"/>
    <w:multiLevelType w:val="hybridMultilevel"/>
    <w:tmpl w:val="128AA3A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F92F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6"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5915BAD"/>
    <w:multiLevelType w:val="hybridMultilevel"/>
    <w:tmpl w:val="9D8234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865534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8782BD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BA7D03"/>
    <w:multiLevelType w:val="hybridMultilevel"/>
    <w:tmpl w:val="7F88FC6E"/>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2723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A580C15"/>
    <w:multiLevelType w:val="multilevel"/>
    <w:tmpl w:val="83BEA7C6"/>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5" w15:restartNumberingAfterBreak="0">
    <w:nsid w:val="3B321A5A"/>
    <w:multiLevelType w:val="hybridMultilevel"/>
    <w:tmpl w:val="46E63B1E"/>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E5650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5B0C62"/>
    <w:multiLevelType w:val="hybridMultilevel"/>
    <w:tmpl w:val="62AA9322"/>
    <w:lvl w:ilvl="0" w:tplc="8FDC5A44">
      <w:start w:val="1"/>
      <w:numFmt w:val="bullet"/>
      <w:lvlText w:val="–"/>
      <w:lvlJc w:val="left"/>
      <w:pPr>
        <w:ind w:left="1440" w:hanging="360"/>
      </w:pPr>
      <w:rPr>
        <w:rFonts w:ascii="Times New Roman" w:hAnsi="Times New Roman" w:cs="Times New Roman" w:hint="default"/>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B06DC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7" w15:restartNumberingAfterBreak="0">
    <w:nsid w:val="4BDE4E67"/>
    <w:multiLevelType w:val="hybridMultilevel"/>
    <w:tmpl w:val="F4061558"/>
    <w:lvl w:ilvl="0" w:tplc="8FDC5A44">
      <w:start w:val="1"/>
      <w:numFmt w:val="bullet"/>
      <w:lvlText w:val="–"/>
      <w:lvlJc w:val="left"/>
      <w:pPr>
        <w:tabs>
          <w:tab w:val="num" w:pos="720"/>
        </w:tabs>
        <w:ind w:left="720" w:hanging="360"/>
      </w:pPr>
      <w:rPr>
        <w:rFonts w:ascii="Times New Roman" w:hAnsi="Times New Roman" w:cs="Times New Roman" w:hint="default"/>
        <w:sz w:val="24"/>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39058B"/>
    <w:multiLevelType w:val="hybridMultilevel"/>
    <w:tmpl w:val="8E0245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8E7AD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8D3628"/>
    <w:multiLevelType w:val="hybridMultilevel"/>
    <w:tmpl w:val="6A98DE14"/>
    <w:lvl w:ilvl="0" w:tplc="50D8D3AE">
      <w:start w:val="7"/>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F5443E3"/>
    <w:multiLevelType w:val="hybridMultilevel"/>
    <w:tmpl w:val="F94EC94A"/>
    <w:lvl w:ilvl="0" w:tplc="3D9E50E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7" w15:restartNumberingAfterBreak="0">
    <w:nsid w:val="78093B8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5"/>
  </w:num>
  <w:num w:numId="4">
    <w:abstractNumId w:val="37"/>
  </w:num>
  <w:num w:numId="5">
    <w:abstractNumId w:val="52"/>
  </w:num>
  <w:num w:numId="6">
    <w:abstractNumId w:val="27"/>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54"/>
  </w:num>
  <w:num w:numId="29">
    <w:abstractNumId w:val="91"/>
  </w:num>
  <w:num w:numId="30">
    <w:abstractNumId w:val="67"/>
  </w:num>
  <w:num w:numId="31">
    <w:abstractNumId w:val="78"/>
  </w:num>
  <w:num w:numId="32">
    <w:abstractNumId w:val="5"/>
  </w:num>
  <w:num w:numId="33">
    <w:abstractNumId w:val="48"/>
  </w:num>
  <w:num w:numId="34">
    <w:abstractNumId w:val="69"/>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71"/>
  </w:num>
  <w:num w:numId="40">
    <w:abstractNumId w:val="1"/>
  </w:num>
  <w:num w:numId="41">
    <w:abstractNumId w:val="39"/>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num>
  <w:num w:numId="53">
    <w:abstractNumId w:val="66"/>
    <w:lvlOverride w:ilvl="0"/>
    <w:lvlOverride w:ilvl="1"/>
    <w:lvlOverride w:ilvl="2"/>
    <w:lvlOverride w:ilvl="3"/>
    <w:lvlOverride w:ilvl="4"/>
    <w:lvlOverride w:ilvl="5"/>
    <w:lvlOverride w:ilvl="6"/>
    <w:lvlOverride w:ilvl="7"/>
    <w:lvlOverride w:ilvl="8"/>
  </w:num>
  <w:num w:numId="54">
    <w:abstractNumId w:val="49"/>
    <w:lvlOverride w:ilvl="0"/>
    <w:lvlOverride w:ilvl="1"/>
    <w:lvlOverride w:ilvl="2"/>
    <w:lvlOverride w:ilvl="3"/>
    <w:lvlOverride w:ilvl="4"/>
    <w:lvlOverride w:ilvl="5"/>
    <w:lvlOverride w:ilvl="6"/>
    <w:lvlOverride w:ilvl="7"/>
    <w:lvlOverride w:ilvl="8"/>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lvlOverride w:ilvl="1"/>
    <w:lvlOverride w:ilvl="2"/>
    <w:lvlOverride w:ilvl="3"/>
    <w:lvlOverride w:ilvl="4"/>
    <w:lvlOverride w:ilvl="5"/>
    <w:lvlOverride w:ilvl="6"/>
    <w:lvlOverride w:ilvl="7"/>
    <w:lvlOverride w:ilvl="8"/>
  </w:num>
  <w:num w:numId="5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lvlOverride w:ilvl="1"/>
    <w:lvlOverride w:ilvl="2"/>
    <w:lvlOverride w:ilvl="3"/>
    <w:lvlOverride w:ilvl="4"/>
    <w:lvlOverride w:ilvl="5"/>
    <w:lvlOverride w:ilvl="6"/>
    <w:lvlOverride w:ilvl="7"/>
    <w:lvlOverride w:ilvl="8"/>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lvlOverride w:ilvl="1"/>
    <w:lvlOverride w:ilvl="2"/>
    <w:lvlOverride w:ilvl="3"/>
    <w:lvlOverride w:ilvl="4"/>
    <w:lvlOverride w:ilvl="5"/>
    <w:lvlOverride w:ilvl="6"/>
    <w:lvlOverride w:ilvl="7"/>
    <w:lvlOverride w:ilvl="8"/>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lvlOverride w:ilvl="1"/>
    <w:lvlOverride w:ilvl="2"/>
    <w:lvlOverride w:ilvl="3"/>
    <w:lvlOverride w:ilvl="4"/>
    <w:lvlOverride w:ilvl="5"/>
    <w:lvlOverride w:ilvl="6"/>
    <w:lvlOverride w:ilvl="7"/>
    <w:lvlOverride w:ilvl="8"/>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lvlOverride w:ilvl="1"/>
    <w:lvlOverride w:ilvl="2"/>
    <w:lvlOverride w:ilvl="3"/>
    <w:lvlOverride w:ilvl="4"/>
    <w:lvlOverride w:ilvl="5"/>
    <w:lvlOverride w:ilvl="6"/>
    <w:lvlOverride w:ilvl="7"/>
    <w:lvlOverride w:ilvl="8"/>
  </w:num>
  <w:num w:numId="76">
    <w:abstractNumId w:val="3"/>
    <w:lvlOverride w:ilvl="0">
      <w:startOverride w:val="1"/>
    </w:lvlOverride>
    <w:lvlOverride w:ilvl="1"/>
    <w:lvlOverride w:ilvl="2"/>
    <w:lvlOverride w:ilvl="3"/>
    <w:lvlOverride w:ilvl="4"/>
    <w:lvlOverride w:ilvl="5"/>
    <w:lvlOverride w:ilvl="6"/>
    <w:lvlOverride w:ilvl="7"/>
    <w:lvlOverride w:ilvl="8"/>
  </w:num>
  <w:num w:numId="77">
    <w:abstractNumId w:val="53"/>
    <w:lvlOverride w:ilvl="0"/>
    <w:lvlOverride w:ilvl="1"/>
    <w:lvlOverride w:ilvl="2"/>
    <w:lvlOverride w:ilvl="3"/>
    <w:lvlOverride w:ilvl="4"/>
    <w:lvlOverride w:ilvl="5"/>
    <w:lvlOverride w:ilvl="6"/>
    <w:lvlOverride w:ilvl="7"/>
    <w:lvlOverride w:ilvl="8"/>
  </w:num>
  <w:num w:numId="78">
    <w:abstractNumId w:val="21"/>
    <w:lvlOverride w:ilvl="0"/>
    <w:lvlOverride w:ilvl="1"/>
    <w:lvlOverride w:ilvl="2"/>
    <w:lvlOverride w:ilvl="3"/>
    <w:lvlOverride w:ilvl="4"/>
    <w:lvlOverride w:ilvl="5"/>
    <w:lvlOverride w:ilvl="6"/>
    <w:lvlOverride w:ilvl="7"/>
    <w:lvlOverride w:ilvl="8"/>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lvlOverride w:ilvl="1"/>
    <w:lvlOverride w:ilvl="2"/>
    <w:lvlOverride w:ilvl="3"/>
    <w:lvlOverride w:ilvl="4"/>
    <w:lvlOverride w:ilvl="5"/>
    <w:lvlOverride w:ilvl="6"/>
    <w:lvlOverride w:ilvl="7"/>
    <w:lvlOverride w:ilvl="8"/>
  </w:num>
  <w:num w:numId="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lvlOverride w:ilvl="1"/>
    <w:lvlOverride w:ilvl="2"/>
    <w:lvlOverride w:ilvl="3"/>
    <w:lvlOverride w:ilvl="4"/>
    <w:lvlOverride w:ilvl="5"/>
    <w:lvlOverride w:ilvl="6"/>
    <w:lvlOverride w:ilvl="7"/>
    <w:lvlOverride w:ilvl="8"/>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3"/>
  </w:num>
  <w:num w:numId="91">
    <w:abstractNumId w:val="25"/>
  </w:num>
  <w:num w:numId="92">
    <w:abstractNumId w:val="47"/>
  </w:num>
  <w:num w:numId="93">
    <w:abstractNumId w:val="34"/>
  </w:num>
  <w:num w:numId="94">
    <w:abstractNumId w:val="56"/>
  </w:num>
  <w:num w:numId="95">
    <w:abstractNumId w:val="35"/>
  </w:num>
  <w:num w:numId="96">
    <w:abstractNumId w:val="87"/>
  </w:num>
  <w:num w:numId="97">
    <w:abstractNumId w:val="18"/>
  </w:num>
  <w:num w:numId="98">
    <w:abstractNumId w:val="7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22F8"/>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E73"/>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7E46"/>
    <w:rsid w:val="003005FF"/>
    <w:rsid w:val="00301E62"/>
    <w:rsid w:val="003033FF"/>
    <w:rsid w:val="00314C64"/>
    <w:rsid w:val="003159FA"/>
    <w:rsid w:val="00321CC6"/>
    <w:rsid w:val="003365A3"/>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55B64"/>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5D"/>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B5AA9"/>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18C0"/>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66952"/>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5C58"/>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5C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094"/>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666A"/>
    <w:rsid w:val="009570A7"/>
    <w:rsid w:val="00957164"/>
    <w:rsid w:val="00957578"/>
    <w:rsid w:val="00963BE5"/>
    <w:rsid w:val="0096550F"/>
    <w:rsid w:val="00966536"/>
    <w:rsid w:val="00970B48"/>
    <w:rsid w:val="00970E6F"/>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287"/>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72F84E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3365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3365A3"/>
  </w:style>
  <w:style w:type="paragraph" w:customStyle="1" w:styleId="author">
    <w:name w:val="author"/>
    <w:basedOn w:val="a2"/>
    <w:uiPriority w:val="99"/>
    <w:rsid w:val="003365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365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365A3"/>
    <w:pPr>
      <w:widowControl/>
      <w:tabs>
        <w:tab w:val="left" w:pos="708"/>
      </w:tabs>
      <w:spacing w:before="100" w:beforeAutospacing="1" w:after="100" w:afterAutospacing="1"/>
      <w:ind w:firstLine="0"/>
      <w:jc w:val="left"/>
    </w:pPr>
  </w:style>
  <w:style w:type="character" w:customStyle="1" w:styleId="il">
    <w:name w:val="il"/>
    <w:rsid w:val="003365A3"/>
  </w:style>
  <w:style w:type="character" w:customStyle="1" w:styleId="FontStyle28">
    <w:name w:val="Font Style28"/>
    <w:uiPriority w:val="99"/>
    <w:rsid w:val="003365A3"/>
    <w:rPr>
      <w:rFonts w:ascii="Times New Roman" w:hAnsi="Times New Roman" w:cs="Times New Roman" w:hint="default"/>
      <w:sz w:val="24"/>
      <w:szCs w:val="24"/>
    </w:rPr>
  </w:style>
  <w:style w:type="character" w:customStyle="1" w:styleId="23">
    <w:name w:val="Основной текст (2)_"/>
    <w:link w:val="24"/>
    <w:locked/>
    <w:rsid w:val="003365A3"/>
    <w:rPr>
      <w:shd w:val="clear" w:color="auto" w:fill="FFFFFF"/>
    </w:rPr>
  </w:style>
  <w:style w:type="paragraph" w:customStyle="1" w:styleId="24">
    <w:name w:val="Основной текст (2)"/>
    <w:basedOn w:val="a2"/>
    <w:link w:val="23"/>
    <w:rsid w:val="003365A3"/>
    <w:pPr>
      <w:shd w:val="clear" w:color="auto" w:fill="FFFFFF"/>
      <w:spacing w:before="300" w:after="60" w:line="0" w:lineRule="atLeast"/>
      <w:ind w:firstLine="0"/>
    </w:pPr>
    <w:rPr>
      <w:sz w:val="20"/>
      <w:szCs w:val="20"/>
    </w:rPr>
  </w:style>
  <w:style w:type="paragraph" w:customStyle="1" w:styleId="s1">
    <w:name w:val="s_1"/>
    <w:basedOn w:val="a2"/>
    <w:rsid w:val="003365A3"/>
    <w:pPr>
      <w:widowControl/>
      <w:spacing w:before="100" w:beforeAutospacing="1" w:after="100" w:afterAutospacing="1"/>
      <w:ind w:firstLine="0"/>
      <w:jc w:val="left"/>
    </w:pPr>
  </w:style>
  <w:style w:type="paragraph" w:customStyle="1" w:styleId="aff1">
    <w:name w:val="Содержимое таблицы"/>
    <w:basedOn w:val="a2"/>
    <w:uiPriority w:val="99"/>
    <w:rsid w:val="003365A3"/>
    <w:pPr>
      <w:suppressLineNumbers/>
      <w:tabs>
        <w:tab w:val="left" w:pos="708"/>
      </w:tabs>
      <w:suppressAutoHyphens/>
      <w:ind w:firstLine="0"/>
      <w:jc w:val="left"/>
    </w:pPr>
    <w:rPr>
      <w:rFonts w:ascii="Liberation Serif" w:eastAsia="SimSun" w:hAnsi="Liberation Serif" w:cs="Mang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4922177">
      <w:bodyDiv w:val="1"/>
      <w:marLeft w:val="0"/>
      <w:marRight w:val="0"/>
      <w:marTop w:val="0"/>
      <w:marBottom w:val="0"/>
      <w:divBdr>
        <w:top w:val="none" w:sz="0" w:space="0" w:color="auto"/>
        <w:left w:val="none" w:sz="0" w:space="0" w:color="auto"/>
        <w:bottom w:val="none" w:sz="0" w:space="0" w:color="auto"/>
        <w:right w:val="none" w:sz="0" w:space="0" w:color="auto"/>
      </w:divBdr>
    </w:div>
    <w:div w:id="40491324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82345">
      <w:bodyDiv w:val="1"/>
      <w:marLeft w:val="0"/>
      <w:marRight w:val="0"/>
      <w:marTop w:val="0"/>
      <w:marBottom w:val="0"/>
      <w:divBdr>
        <w:top w:val="none" w:sz="0" w:space="0" w:color="auto"/>
        <w:left w:val="none" w:sz="0" w:space="0" w:color="auto"/>
        <w:bottom w:val="none" w:sz="0" w:space="0" w:color="auto"/>
        <w:right w:val="none" w:sz="0" w:space="0" w:color="auto"/>
      </w:divBdr>
    </w:div>
    <w:div w:id="726682526">
      <w:bodyDiv w:val="1"/>
      <w:marLeft w:val="0"/>
      <w:marRight w:val="0"/>
      <w:marTop w:val="0"/>
      <w:marBottom w:val="0"/>
      <w:divBdr>
        <w:top w:val="none" w:sz="0" w:space="0" w:color="auto"/>
        <w:left w:val="none" w:sz="0" w:space="0" w:color="auto"/>
        <w:bottom w:val="none" w:sz="0" w:space="0" w:color="auto"/>
        <w:right w:val="none" w:sz="0" w:space="0" w:color="auto"/>
      </w:divBdr>
    </w:div>
    <w:div w:id="77005408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01267602">
      <w:bodyDiv w:val="1"/>
      <w:marLeft w:val="0"/>
      <w:marRight w:val="0"/>
      <w:marTop w:val="0"/>
      <w:marBottom w:val="0"/>
      <w:divBdr>
        <w:top w:val="none" w:sz="0" w:space="0" w:color="auto"/>
        <w:left w:val="none" w:sz="0" w:space="0" w:color="auto"/>
        <w:bottom w:val="none" w:sz="0" w:space="0" w:color="auto"/>
        <w:right w:val="none" w:sz="0" w:space="0" w:color="auto"/>
      </w:divBdr>
    </w:div>
    <w:div w:id="1194808937">
      <w:bodyDiv w:val="1"/>
      <w:marLeft w:val="0"/>
      <w:marRight w:val="0"/>
      <w:marTop w:val="0"/>
      <w:marBottom w:val="0"/>
      <w:divBdr>
        <w:top w:val="none" w:sz="0" w:space="0" w:color="auto"/>
        <w:left w:val="none" w:sz="0" w:space="0" w:color="auto"/>
        <w:bottom w:val="none" w:sz="0" w:space="0" w:color="auto"/>
        <w:right w:val="none" w:sz="0" w:space="0" w:color="auto"/>
      </w:divBdr>
    </w:div>
    <w:div w:id="1285887480">
      <w:bodyDiv w:val="1"/>
      <w:marLeft w:val="0"/>
      <w:marRight w:val="0"/>
      <w:marTop w:val="0"/>
      <w:marBottom w:val="0"/>
      <w:divBdr>
        <w:top w:val="none" w:sz="0" w:space="0" w:color="auto"/>
        <w:left w:val="none" w:sz="0" w:space="0" w:color="auto"/>
        <w:bottom w:val="none" w:sz="0" w:space="0" w:color="auto"/>
        <w:right w:val="none" w:sz="0" w:space="0" w:color="auto"/>
      </w:divBdr>
    </w:div>
    <w:div w:id="135889306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1259710">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e.lanbook.com/books/?p_f_1_65=918&amp;p_f_1_67=928"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90" Type="http://schemas.openxmlformats.org/officeDocument/2006/relationships/hyperlink" Target="http://www.nanometer.ru/" TargetMode="External"/><Relationship Id="rId95" Type="http://schemas.openxmlformats.org/officeDocument/2006/relationships/hyperlink" Target="http://e.lanbook.com/books/?p_f_1_65=918&amp;p_f_1_67=928"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electronics.ru/"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s://e.lanbook.com/book/113943" TargetMode="External"/><Relationship Id="rId62" Type="http://schemas.openxmlformats.org/officeDocument/2006/relationships/hyperlink" Target="http://www.ksia.or.kr/"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91" Type="http://schemas.openxmlformats.org/officeDocument/2006/relationships/hyperlink" Target="http://nanodigest.ru/" TargetMode="External"/><Relationship Id="rId96" Type="http://schemas.openxmlformats.org/officeDocument/2006/relationships/hyperlink" Target="http://www.nanonewsne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ivo.garant.ru/document?id=70380868&amp;sub=120601" TargetMode="External"/><Relationship Id="rId94" Type="http://schemas.openxmlformats.org/officeDocument/2006/relationships/hyperlink" Target="http://ivo.garant.ru/document?id=70380868&amp;sub=120601"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offline.computerra.ru/2005/575/37385/"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73064-F155-4AA3-8515-61AA498F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49374</Words>
  <Characters>281436</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330150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2021-11-24T12:19:00Z</cp:lastPrinted>
  <dcterms:created xsi:type="dcterms:W3CDTF">2021-12-18T09:47:00Z</dcterms:created>
  <dcterms:modified xsi:type="dcterms:W3CDTF">2021-12-18T09:47:00Z</dcterms:modified>
</cp:coreProperties>
</file>