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4F5F4A" w14:textId="77777777" w:rsidR="005F4F4C" w:rsidRDefault="005F4F4C" w:rsidP="005F4F4C">
      <w:pPr>
        <w:pStyle w:val="aa"/>
        <w:spacing w:after="0"/>
        <w:rPr>
          <w:szCs w:val="26"/>
        </w:rPr>
      </w:pPr>
      <w:r w:rsidRPr="00981494">
        <w:rPr>
          <w:szCs w:val="26"/>
        </w:rPr>
        <w:t xml:space="preserve">МИНИСТЕРСТВО </w:t>
      </w:r>
      <w:r>
        <w:rPr>
          <w:szCs w:val="26"/>
        </w:rPr>
        <w:t xml:space="preserve">НАУКИ И ВЫСШЕГО </w:t>
      </w:r>
      <w:r w:rsidRPr="00981494">
        <w:rPr>
          <w:szCs w:val="26"/>
        </w:rPr>
        <w:t xml:space="preserve">ОБРАЗОВАНИЯ </w:t>
      </w:r>
    </w:p>
    <w:p w14:paraId="39074438" w14:textId="77777777" w:rsidR="005F4F4C" w:rsidRPr="00981494" w:rsidRDefault="005F4F4C" w:rsidP="005F4F4C">
      <w:pPr>
        <w:pStyle w:val="aa"/>
        <w:spacing w:after="0"/>
      </w:pPr>
      <w:r w:rsidRPr="00981494">
        <w:rPr>
          <w:szCs w:val="26"/>
        </w:rPr>
        <w:t>РОССИЙСКОЙ ФЕДЕРАЦИИ</w:t>
      </w:r>
    </w:p>
    <w:p w14:paraId="66D0E3DF" w14:textId="77777777" w:rsidR="005F4F4C" w:rsidRPr="00981494" w:rsidRDefault="005F4F4C" w:rsidP="005F4F4C">
      <w:pPr>
        <w:pStyle w:val="ab"/>
      </w:pPr>
      <w:r w:rsidRPr="00981494">
        <w:t>МИРЭА – Российский технологический университет</w:t>
      </w:r>
    </w:p>
    <w:p w14:paraId="76C2BF72" w14:textId="77777777" w:rsidR="005F4F4C" w:rsidRPr="00981494" w:rsidRDefault="005F4F4C" w:rsidP="005F4F4C">
      <w:pPr>
        <w:pStyle w:val="ac"/>
      </w:pPr>
      <w:r>
        <w:t>А.В. Замятин А.В. Вишнеков</w:t>
      </w:r>
    </w:p>
    <w:p w14:paraId="283765A9" w14:textId="77777777" w:rsidR="005F4F4C" w:rsidRDefault="005F4F4C" w:rsidP="005F4F4C">
      <w:pPr>
        <w:pStyle w:val="ad"/>
        <w:spacing w:before="0" w:after="0" w:line="480" w:lineRule="auto"/>
        <w:rPr>
          <w:caps w:val="0"/>
        </w:rPr>
      </w:pPr>
    </w:p>
    <w:p w14:paraId="7043D7F0" w14:textId="77777777" w:rsidR="005F4F4C" w:rsidRPr="00981494" w:rsidRDefault="005F4F4C" w:rsidP="005F4F4C">
      <w:pPr>
        <w:pStyle w:val="a7"/>
      </w:pPr>
    </w:p>
    <w:p w14:paraId="75C00054" w14:textId="77777777" w:rsidR="005F4F4C" w:rsidRPr="0025317F" w:rsidRDefault="005F4F4C" w:rsidP="005F4F4C">
      <w:pPr>
        <w:pStyle w:val="a7"/>
        <w:rPr>
          <w:sz w:val="32"/>
          <w:szCs w:val="32"/>
        </w:rPr>
      </w:pPr>
      <w:r w:rsidRPr="0025317F">
        <w:rPr>
          <w:sz w:val="32"/>
          <w:szCs w:val="32"/>
        </w:rPr>
        <w:t>Технический контроль с использованием цифровых измерительных технологий</w:t>
      </w:r>
    </w:p>
    <w:p w14:paraId="61D99751" w14:textId="77777777" w:rsidR="005F4F4C" w:rsidRPr="0025317F" w:rsidRDefault="005F4F4C" w:rsidP="005F4F4C">
      <w:pPr>
        <w:pStyle w:val="a7"/>
        <w:rPr>
          <w:sz w:val="32"/>
          <w:szCs w:val="32"/>
        </w:rPr>
      </w:pPr>
    </w:p>
    <w:p w14:paraId="738EE18E" w14:textId="77777777" w:rsidR="005F4F4C" w:rsidRPr="0025317F" w:rsidRDefault="005F4F4C" w:rsidP="005F4F4C">
      <w:pPr>
        <w:pStyle w:val="a7"/>
        <w:rPr>
          <w:sz w:val="32"/>
          <w:szCs w:val="32"/>
        </w:rPr>
      </w:pPr>
      <w:r w:rsidRPr="0025317F">
        <w:rPr>
          <w:sz w:val="32"/>
          <w:szCs w:val="32"/>
        </w:rPr>
        <w:t>Методические указания по выполнению лабораторных работ для студентов, обучающихся по направлению 27.03.01 Стандартизация и метрология</w:t>
      </w:r>
    </w:p>
    <w:p w14:paraId="4B6FEA57" w14:textId="77777777" w:rsidR="005F4F4C" w:rsidRPr="00981494" w:rsidRDefault="005F4F4C" w:rsidP="005F4F4C">
      <w:pPr>
        <w:pStyle w:val="a7"/>
      </w:pPr>
    </w:p>
    <w:p w14:paraId="1F7DD8DC" w14:textId="77777777" w:rsidR="005F4F4C" w:rsidRDefault="005F4F4C" w:rsidP="005F4F4C">
      <w:pPr>
        <w:pStyle w:val="a8"/>
      </w:pPr>
    </w:p>
    <w:p w14:paraId="39F52DD0" w14:textId="77777777" w:rsidR="005F4F4C" w:rsidRDefault="005F4F4C" w:rsidP="005F4F4C">
      <w:pPr>
        <w:pStyle w:val="a9"/>
      </w:pPr>
    </w:p>
    <w:p w14:paraId="0DEB5FC1" w14:textId="77777777" w:rsidR="005F4F4C" w:rsidRDefault="005F4F4C" w:rsidP="005F4F4C"/>
    <w:p w14:paraId="19C524C4" w14:textId="77777777" w:rsidR="005F4F4C" w:rsidRPr="0025317F" w:rsidRDefault="005F4F4C" w:rsidP="005F4F4C"/>
    <w:p w14:paraId="3B2028C7" w14:textId="77777777" w:rsidR="005F4F4C" w:rsidRDefault="005F4F4C" w:rsidP="005F4F4C">
      <w:pPr>
        <w:pStyle w:val="a9"/>
      </w:pPr>
    </w:p>
    <w:p w14:paraId="5BC92F43" w14:textId="77777777" w:rsidR="005F4F4C" w:rsidRPr="007D00E7" w:rsidRDefault="005F4F4C" w:rsidP="005F4F4C"/>
    <w:p w14:paraId="5026F66E" w14:textId="77777777" w:rsidR="005F4F4C" w:rsidRPr="00981494" w:rsidRDefault="005F4F4C" w:rsidP="005F4F4C">
      <w:pPr>
        <w:pStyle w:val="a9"/>
      </w:pPr>
      <w:r w:rsidRPr="00981494">
        <w:t xml:space="preserve">Москва — </w:t>
      </w:r>
      <w:r>
        <w:t>2021</w:t>
      </w:r>
    </w:p>
    <w:p w14:paraId="39D2DE54" w14:textId="77777777" w:rsidR="005F4F4C" w:rsidRDefault="005F4F4C">
      <w:pPr>
        <w:widowControl/>
        <w:autoSpaceDE/>
        <w:autoSpaceDN/>
        <w:spacing w:after="160" w:line="259" w:lineRule="auto"/>
      </w:pPr>
      <w:bookmarkStart w:id="0" w:name="_GoBack"/>
      <w:bookmarkEnd w:id="0"/>
    </w:p>
    <w:p w14:paraId="2D12805B" w14:textId="77777777" w:rsidR="005F4F4C" w:rsidRDefault="005F4F4C">
      <w:pPr>
        <w:widowControl/>
        <w:autoSpaceDE/>
        <w:autoSpaceDN/>
        <w:spacing w:after="160" w:line="259" w:lineRule="auto"/>
      </w:pPr>
      <w:r>
        <w:br w:type="page"/>
      </w:r>
    </w:p>
    <w:sdt>
      <w:sdtPr>
        <w:rPr>
          <w:rFonts w:ascii="Times New Roman" w:eastAsia="Times New Roman" w:hAnsi="Times New Roman" w:cs="Times New Roman"/>
          <w:color w:val="auto"/>
          <w:sz w:val="22"/>
          <w:szCs w:val="22"/>
          <w:lang w:eastAsia="en-US"/>
        </w:rPr>
        <w:id w:val="1475639119"/>
        <w:docPartObj>
          <w:docPartGallery w:val="Table of Contents"/>
          <w:docPartUnique/>
        </w:docPartObj>
      </w:sdtPr>
      <w:sdtEndPr>
        <w:rPr>
          <w:b/>
          <w:bCs/>
        </w:rPr>
      </w:sdtEndPr>
      <w:sdtContent>
        <w:p w14:paraId="73084FC6" w14:textId="6DDC0757" w:rsidR="003B3329" w:rsidRDefault="003B3329">
          <w:pPr>
            <w:pStyle w:val="afa"/>
          </w:pPr>
          <w:r>
            <w:t>Оглавление</w:t>
          </w:r>
        </w:p>
        <w:p w14:paraId="5295403D" w14:textId="77FE4D80" w:rsidR="003D3C17" w:rsidRPr="00F269C8" w:rsidRDefault="003D3C17" w:rsidP="00B84D6F">
          <w:pPr>
            <w:pStyle w:val="afd"/>
            <w:numPr>
              <w:ilvl w:val="0"/>
              <w:numId w:val="8"/>
            </w:numPr>
            <w:spacing w:line="288" w:lineRule="auto"/>
            <w:ind w:left="426" w:hanging="426"/>
            <w:jc w:val="both"/>
            <w:rPr>
              <w:b/>
            </w:rPr>
          </w:pPr>
          <w:r w:rsidRPr="00F269C8">
            <w:rPr>
              <w:b/>
              <w:bCs/>
              <w:lang w:eastAsia="ru-RU"/>
            </w:rPr>
            <w:t>Введение</w:t>
          </w:r>
          <w:r w:rsidRPr="00F269C8">
            <w:rPr>
              <w:b/>
            </w:rPr>
            <w:t>……………………………………………………………………………………...……</w:t>
          </w:r>
          <w:proofErr w:type="gramStart"/>
          <w:r w:rsidRPr="00F269C8">
            <w:rPr>
              <w:b/>
            </w:rPr>
            <w:t>…….</w:t>
          </w:r>
          <w:proofErr w:type="gramEnd"/>
          <w:r w:rsidR="009E1699" w:rsidRPr="00F269C8">
            <w:rPr>
              <w:b/>
            </w:rPr>
            <w:t>4</w:t>
          </w:r>
        </w:p>
        <w:p w14:paraId="20E95DC9" w14:textId="53CBB7ED" w:rsidR="003B3329" w:rsidRPr="00F269C8" w:rsidRDefault="003B3329" w:rsidP="00B84D6F">
          <w:pPr>
            <w:pStyle w:val="afd"/>
            <w:numPr>
              <w:ilvl w:val="0"/>
              <w:numId w:val="8"/>
            </w:numPr>
            <w:spacing w:line="288" w:lineRule="auto"/>
            <w:ind w:left="426" w:hanging="426"/>
            <w:jc w:val="both"/>
            <w:rPr>
              <w:b/>
            </w:rPr>
          </w:pPr>
          <w:r w:rsidRPr="00F269C8">
            <w:rPr>
              <w:b/>
            </w:rPr>
            <w:t>ОСНОВНЫЕ ПОНЯТИЯ И ОПРЕДЕЛЕНИЯ</w:t>
          </w:r>
          <w:r w:rsidR="00C31458" w:rsidRPr="00F269C8">
            <w:rPr>
              <w:b/>
            </w:rPr>
            <w:t xml:space="preserve"> ………………………………………………</w:t>
          </w:r>
          <w:proofErr w:type="gramStart"/>
          <w:r w:rsidR="00C31458" w:rsidRPr="00F269C8">
            <w:rPr>
              <w:b/>
            </w:rPr>
            <w:t>…….</w:t>
          </w:r>
          <w:proofErr w:type="gramEnd"/>
          <w:r w:rsidR="009E1699" w:rsidRPr="00F269C8">
            <w:rPr>
              <w:b/>
            </w:rPr>
            <w:t>5</w:t>
          </w:r>
        </w:p>
        <w:p w14:paraId="639353C0" w14:textId="5830EAD6" w:rsidR="00C419DF" w:rsidRPr="00F269C8" w:rsidRDefault="003B3329">
          <w:pPr>
            <w:pStyle w:val="12"/>
            <w:tabs>
              <w:tab w:val="left" w:pos="440"/>
              <w:tab w:val="right" w:leader="dot" w:pos="9628"/>
            </w:tabs>
            <w:rPr>
              <w:rFonts w:asciiTheme="minorHAnsi" w:eastAsiaTheme="minorEastAsia" w:hAnsiTheme="minorHAnsi" w:cstheme="minorBidi"/>
              <w:b/>
              <w:noProof/>
              <w:lang w:eastAsia="ru-RU"/>
            </w:rPr>
          </w:pPr>
          <w:r>
            <w:fldChar w:fldCharType="begin"/>
          </w:r>
          <w:r>
            <w:instrText xml:space="preserve"> TOC \o "1-3" \h \z \u </w:instrText>
          </w:r>
          <w:r>
            <w:fldChar w:fldCharType="separate"/>
          </w:r>
          <w:hyperlink w:anchor="_Toc85290644" w:history="1">
            <w:r w:rsidR="00C419DF" w:rsidRPr="00F269C8">
              <w:rPr>
                <w:rStyle w:val="a4"/>
                <w:b/>
                <w:caps/>
                <w:noProof/>
                <w:lang w:eastAsia="ru-RU" w:bidi="ru-RU"/>
              </w:rPr>
              <w:t>3.</w:t>
            </w:r>
            <w:r w:rsidR="00C419DF" w:rsidRPr="00F269C8">
              <w:rPr>
                <w:rFonts w:asciiTheme="minorHAnsi" w:eastAsiaTheme="minorEastAsia" w:hAnsiTheme="minorHAnsi" w:cstheme="minorBidi"/>
                <w:b/>
                <w:noProof/>
                <w:lang w:eastAsia="ru-RU"/>
              </w:rPr>
              <w:tab/>
            </w:r>
            <w:r w:rsidR="00C419DF" w:rsidRPr="00F269C8">
              <w:rPr>
                <w:rStyle w:val="a4"/>
                <w:b/>
                <w:caps/>
                <w:noProof/>
                <w:lang w:eastAsia="ru-RU" w:bidi="ru-RU"/>
              </w:rPr>
              <w:t>Геометрические допуски</w:t>
            </w:r>
            <w:r w:rsidR="00C419DF" w:rsidRPr="00F269C8">
              <w:rPr>
                <w:b/>
                <w:noProof/>
                <w:webHidden/>
              </w:rPr>
              <w:tab/>
            </w:r>
            <w:r w:rsidR="00C419DF" w:rsidRPr="00F269C8">
              <w:rPr>
                <w:b/>
                <w:noProof/>
                <w:webHidden/>
              </w:rPr>
              <w:fldChar w:fldCharType="begin"/>
            </w:r>
            <w:r w:rsidR="00C419DF" w:rsidRPr="00F269C8">
              <w:rPr>
                <w:b/>
                <w:noProof/>
                <w:webHidden/>
              </w:rPr>
              <w:instrText xml:space="preserve"> PAGEREF _Toc85290644 \h </w:instrText>
            </w:r>
            <w:r w:rsidR="00C419DF" w:rsidRPr="00F269C8">
              <w:rPr>
                <w:b/>
                <w:noProof/>
                <w:webHidden/>
              </w:rPr>
            </w:r>
            <w:r w:rsidR="00C419DF" w:rsidRPr="00F269C8">
              <w:rPr>
                <w:b/>
                <w:noProof/>
                <w:webHidden/>
              </w:rPr>
              <w:fldChar w:fldCharType="separate"/>
            </w:r>
            <w:r w:rsidR="003B6C11">
              <w:rPr>
                <w:b/>
                <w:noProof/>
                <w:webHidden/>
              </w:rPr>
              <w:t>14</w:t>
            </w:r>
            <w:r w:rsidR="00C419DF" w:rsidRPr="00F269C8">
              <w:rPr>
                <w:b/>
                <w:noProof/>
                <w:webHidden/>
              </w:rPr>
              <w:fldChar w:fldCharType="end"/>
            </w:r>
          </w:hyperlink>
        </w:p>
        <w:p w14:paraId="2600DDBE" w14:textId="186EA88F" w:rsidR="00C419DF" w:rsidRPr="00F269C8" w:rsidRDefault="00AB1D35" w:rsidP="00186EED">
          <w:pPr>
            <w:pStyle w:val="21"/>
            <w:rPr>
              <w:rFonts w:asciiTheme="minorHAnsi" w:eastAsiaTheme="minorEastAsia" w:hAnsiTheme="minorHAnsi" w:cstheme="minorBidi"/>
            </w:rPr>
          </w:pPr>
          <w:hyperlink w:anchor="_Toc85290645" w:history="1">
            <w:r w:rsidR="00C419DF" w:rsidRPr="00F269C8">
              <w:rPr>
                <w:rStyle w:val="a4"/>
                <w:lang w:bidi="ru-RU"/>
              </w:rPr>
              <w:t>3.1.</w:t>
            </w:r>
            <w:r w:rsidR="00C419DF" w:rsidRPr="00F269C8">
              <w:rPr>
                <w:rFonts w:asciiTheme="minorHAnsi" w:eastAsiaTheme="minorEastAsia" w:hAnsiTheme="minorHAnsi" w:cstheme="minorBidi"/>
              </w:rPr>
              <w:tab/>
            </w:r>
            <w:r w:rsidR="00C419DF" w:rsidRPr="00F269C8">
              <w:rPr>
                <w:rStyle w:val="a4"/>
                <w:lang w:bidi="ru-RU"/>
              </w:rPr>
              <w:t>Обозначение геометрических допусков на чертежах</w:t>
            </w:r>
            <w:r w:rsidR="00C419DF" w:rsidRPr="00F269C8">
              <w:rPr>
                <w:webHidden/>
              </w:rPr>
              <w:tab/>
            </w:r>
            <w:r w:rsidR="00C419DF" w:rsidRPr="00F269C8">
              <w:rPr>
                <w:webHidden/>
              </w:rPr>
              <w:fldChar w:fldCharType="begin"/>
            </w:r>
            <w:r w:rsidR="00C419DF" w:rsidRPr="00F269C8">
              <w:rPr>
                <w:webHidden/>
              </w:rPr>
              <w:instrText xml:space="preserve"> PAGEREF _Toc85290645 \h </w:instrText>
            </w:r>
            <w:r w:rsidR="00C419DF" w:rsidRPr="00F269C8">
              <w:rPr>
                <w:webHidden/>
              </w:rPr>
            </w:r>
            <w:r w:rsidR="00C419DF" w:rsidRPr="00F269C8">
              <w:rPr>
                <w:webHidden/>
              </w:rPr>
              <w:fldChar w:fldCharType="separate"/>
            </w:r>
            <w:r w:rsidR="003B6C11">
              <w:rPr>
                <w:webHidden/>
              </w:rPr>
              <w:t>14</w:t>
            </w:r>
            <w:r w:rsidR="00C419DF" w:rsidRPr="00F269C8">
              <w:rPr>
                <w:webHidden/>
              </w:rPr>
              <w:fldChar w:fldCharType="end"/>
            </w:r>
          </w:hyperlink>
        </w:p>
        <w:p w14:paraId="0A479892" w14:textId="43442A63" w:rsidR="00C419DF" w:rsidRPr="00F269C8" w:rsidRDefault="00AB1D35" w:rsidP="00186EED">
          <w:pPr>
            <w:pStyle w:val="21"/>
            <w:rPr>
              <w:rFonts w:asciiTheme="minorHAnsi" w:eastAsiaTheme="minorEastAsia" w:hAnsiTheme="minorHAnsi" w:cstheme="minorBidi"/>
            </w:rPr>
          </w:pPr>
          <w:hyperlink w:anchor="_Toc85290646" w:history="1">
            <w:r w:rsidR="00C419DF" w:rsidRPr="00F269C8">
              <w:rPr>
                <w:rStyle w:val="a4"/>
                <w:lang w:bidi="ru-RU"/>
              </w:rPr>
              <w:t>3.2. Указание на чертежах нормируемых и базовых элементов.</w:t>
            </w:r>
            <w:r w:rsidR="00C419DF" w:rsidRPr="00F269C8">
              <w:rPr>
                <w:webHidden/>
              </w:rPr>
              <w:tab/>
            </w:r>
            <w:r w:rsidR="00C419DF" w:rsidRPr="00F269C8">
              <w:rPr>
                <w:webHidden/>
              </w:rPr>
              <w:fldChar w:fldCharType="begin"/>
            </w:r>
            <w:r w:rsidR="00C419DF" w:rsidRPr="00F269C8">
              <w:rPr>
                <w:webHidden/>
              </w:rPr>
              <w:instrText xml:space="preserve"> PAGEREF _Toc85290646 \h </w:instrText>
            </w:r>
            <w:r w:rsidR="00C419DF" w:rsidRPr="00F269C8">
              <w:rPr>
                <w:webHidden/>
              </w:rPr>
            </w:r>
            <w:r w:rsidR="00C419DF" w:rsidRPr="00F269C8">
              <w:rPr>
                <w:webHidden/>
              </w:rPr>
              <w:fldChar w:fldCharType="separate"/>
            </w:r>
            <w:r w:rsidR="003B6C11">
              <w:rPr>
                <w:webHidden/>
              </w:rPr>
              <w:t>16</w:t>
            </w:r>
            <w:r w:rsidR="00C419DF" w:rsidRPr="00F269C8">
              <w:rPr>
                <w:webHidden/>
              </w:rPr>
              <w:fldChar w:fldCharType="end"/>
            </w:r>
          </w:hyperlink>
        </w:p>
        <w:p w14:paraId="77B4C4A5" w14:textId="08D547DC" w:rsidR="00C419DF" w:rsidRPr="00F269C8" w:rsidRDefault="00AB1D35" w:rsidP="00186EED">
          <w:pPr>
            <w:pStyle w:val="21"/>
            <w:rPr>
              <w:rFonts w:asciiTheme="minorHAnsi" w:eastAsiaTheme="minorEastAsia" w:hAnsiTheme="minorHAnsi" w:cstheme="minorBidi"/>
            </w:rPr>
          </w:pPr>
          <w:hyperlink w:anchor="_Toc85290647" w:history="1">
            <w:r w:rsidR="00C419DF" w:rsidRPr="00F269C8">
              <w:rPr>
                <w:rStyle w:val="a4"/>
                <w:lang w:bidi="ru-RU"/>
              </w:rPr>
              <w:t>3.3 Примеры нормирования геометрических допусков</w:t>
            </w:r>
            <w:r w:rsidR="00C419DF" w:rsidRPr="00F269C8">
              <w:rPr>
                <w:webHidden/>
              </w:rPr>
              <w:tab/>
            </w:r>
            <w:r w:rsidR="00C419DF" w:rsidRPr="00F269C8">
              <w:rPr>
                <w:webHidden/>
              </w:rPr>
              <w:fldChar w:fldCharType="begin"/>
            </w:r>
            <w:r w:rsidR="00C419DF" w:rsidRPr="00F269C8">
              <w:rPr>
                <w:webHidden/>
              </w:rPr>
              <w:instrText xml:space="preserve"> PAGEREF _Toc85290647 \h </w:instrText>
            </w:r>
            <w:r w:rsidR="00C419DF" w:rsidRPr="00F269C8">
              <w:rPr>
                <w:webHidden/>
              </w:rPr>
            </w:r>
            <w:r w:rsidR="00C419DF" w:rsidRPr="00F269C8">
              <w:rPr>
                <w:webHidden/>
              </w:rPr>
              <w:fldChar w:fldCharType="separate"/>
            </w:r>
            <w:r w:rsidR="003B6C11">
              <w:rPr>
                <w:webHidden/>
              </w:rPr>
              <w:t>18</w:t>
            </w:r>
            <w:r w:rsidR="00C419DF" w:rsidRPr="00F269C8">
              <w:rPr>
                <w:webHidden/>
              </w:rPr>
              <w:fldChar w:fldCharType="end"/>
            </w:r>
          </w:hyperlink>
        </w:p>
        <w:p w14:paraId="6CE8E334" w14:textId="1D8DD468" w:rsidR="00C419DF" w:rsidRPr="00F269C8" w:rsidRDefault="00AB1D35">
          <w:pPr>
            <w:pStyle w:val="12"/>
            <w:tabs>
              <w:tab w:val="left" w:pos="440"/>
              <w:tab w:val="right" w:leader="dot" w:pos="9628"/>
            </w:tabs>
            <w:rPr>
              <w:rFonts w:asciiTheme="minorHAnsi" w:eastAsiaTheme="minorEastAsia" w:hAnsiTheme="minorHAnsi" w:cstheme="minorBidi"/>
              <w:b/>
              <w:noProof/>
              <w:lang w:eastAsia="ru-RU"/>
            </w:rPr>
          </w:pPr>
          <w:hyperlink w:anchor="_Toc85290648" w:history="1">
            <w:r w:rsidR="00C419DF" w:rsidRPr="00F269C8">
              <w:rPr>
                <w:rStyle w:val="a4"/>
                <w:b/>
                <w:caps/>
                <w:noProof/>
                <w:lang w:eastAsia="ru-RU" w:bidi="ru-RU"/>
              </w:rPr>
              <w:t>4.</w:t>
            </w:r>
            <w:r w:rsidR="00C419DF" w:rsidRPr="00F269C8">
              <w:rPr>
                <w:rFonts w:asciiTheme="minorHAnsi" w:eastAsiaTheme="minorEastAsia" w:hAnsiTheme="minorHAnsi" w:cstheme="minorBidi"/>
                <w:b/>
                <w:noProof/>
                <w:lang w:eastAsia="ru-RU"/>
              </w:rPr>
              <w:tab/>
            </w:r>
            <w:r w:rsidR="00C419DF" w:rsidRPr="00F269C8">
              <w:rPr>
                <w:rStyle w:val="a4"/>
                <w:b/>
                <w:caps/>
                <w:noProof/>
                <w:lang w:eastAsia="ru-RU" w:bidi="ru-RU"/>
              </w:rPr>
              <w:t>Нормирование шероховатости поверхности</w:t>
            </w:r>
            <w:r w:rsidR="00C419DF" w:rsidRPr="00F269C8">
              <w:rPr>
                <w:b/>
                <w:noProof/>
                <w:webHidden/>
              </w:rPr>
              <w:tab/>
            </w:r>
            <w:r w:rsidR="00C419DF" w:rsidRPr="00F269C8">
              <w:rPr>
                <w:b/>
                <w:noProof/>
                <w:webHidden/>
              </w:rPr>
              <w:fldChar w:fldCharType="begin"/>
            </w:r>
            <w:r w:rsidR="00C419DF" w:rsidRPr="00F269C8">
              <w:rPr>
                <w:b/>
                <w:noProof/>
                <w:webHidden/>
              </w:rPr>
              <w:instrText xml:space="preserve"> PAGEREF _Toc85290648 \h </w:instrText>
            </w:r>
            <w:r w:rsidR="00C419DF" w:rsidRPr="00F269C8">
              <w:rPr>
                <w:b/>
                <w:noProof/>
                <w:webHidden/>
              </w:rPr>
            </w:r>
            <w:r w:rsidR="00C419DF" w:rsidRPr="00F269C8">
              <w:rPr>
                <w:b/>
                <w:noProof/>
                <w:webHidden/>
              </w:rPr>
              <w:fldChar w:fldCharType="separate"/>
            </w:r>
            <w:r w:rsidR="003B6C11">
              <w:rPr>
                <w:b/>
                <w:noProof/>
                <w:webHidden/>
              </w:rPr>
              <w:t>24</w:t>
            </w:r>
            <w:r w:rsidR="00C419DF" w:rsidRPr="00F269C8">
              <w:rPr>
                <w:b/>
                <w:noProof/>
                <w:webHidden/>
              </w:rPr>
              <w:fldChar w:fldCharType="end"/>
            </w:r>
          </w:hyperlink>
        </w:p>
        <w:p w14:paraId="3D612612" w14:textId="3CF03033" w:rsidR="00C419DF" w:rsidRPr="00F269C8" w:rsidRDefault="00AB1D35" w:rsidP="00186EED">
          <w:pPr>
            <w:pStyle w:val="21"/>
            <w:rPr>
              <w:rFonts w:asciiTheme="minorHAnsi" w:eastAsiaTheme="minorEastAsia" w:hAnsiTheme="minorHAnsi" w:cstheme="minorBidi"/>
            </w:rPr>
          </w:pPr>
          <w:hyperlink w:anchor="_Toc85290649" w:history="1">
            <w:r w:rsidR="00C419DF" w:rsidRPr="00F269C8">
              <w:rPr>
                <w:rStyle w:val="a4"/>
                <w:lang w:bidi="ru-RU"/>
              </w:rPr>
              <w:t>4.1.</w:t>
            </w:r>
            <w:r w:rsidR="00C419DF" w:rsidRPr="00F269C8">
              <w:rPr>
                <w:rFonts w:asciiTheme="minorHAnsi" w:eastAsiaTheme="minorEastAsia" w:hAnsiTheme="minorHAnsi" w:cstheme="minorBidi"/>
              </w:rPr>
              <w:tab/>
            </w:r>
            <w:r w:rsidR="00C419DF" w:rsidRPr="00F269C8">
              <w:rPr>
                <w:rStyle w:val="a4"/>
                <w:lang w:bidi="ru-RU"/>
              </w:rPr>
              <w:t>Основные понятия и определение параметров шероховатости</w:t>
            </w:r>
            <w:r w:rsidR="00C419DF" w:rsidRPr="00F269C8">
              <w:rPr>
                <w:webHidden/>
              </w:rPr>
              <w:tab/>
            </w:r>
            <w:r w:rsidR="00C419DF" w:rsidRPr="00F269C8">
              <w:rPr>
                <w:webHidden/>
              </w:rPr>
              <w:fldChar w:fldCharType="begin"/>
            </w:r>
            <w:r w:rsidR="00C419DF" w:rsidRPr="00F269C8">
              <w:rPr>
                <w:webHidden/>
              </w:rPr>
              <w:instrText xml:space="preserve"> PAGEREF _Toc85290649 \h </w:instrText>
            </w:r>
            <w:r w:rsidR="00C419DF" w:rsidRPr="00F269C8">
              <w:rPr>
                <w:webHidden/>
              </w:rPr>
            </w:r>
            <w:r w:rsidR="00C419DF" w:rsidRPr="00F269C8">
              <w:rPr>
                <w:webHidden/>
              </w:rPr>
              <w:fldChar w:fldCharType="separate"/>
            </w:r>
            <w:r w:rsidR="003B6C11">
              <w:rPr>
                <w:webHidden/>
              </w:rPr>
              <w:t>24</w:t>
            </w:r>
            <w:r w:rsidR="00C419DF" w:rsidRPr="00F269C8">
              <w:rPr>
                <w:webHidden/>
              </w:rPr>
              <w:fldChar w:fldCharType="end"/>
            </w:r>
          </w:hyperlink>
        </w:p>
        <w:p w14:paraId="52FE54D5" w14:textId="79DE8B74" w:rsidR="00C419DF" w:rsidRPr="00F269C8" w:rsidRDefault="00AB1D35" w:rsidP="00186EED">
          <w:pPr>
            <w:pStyle w:val="21"/>
            <w:rPr>
              <w:rFonts w:asciiTheme="minorHAnsi" w:eastAsiaTheme="minorEastAsia" w:hAnsiTheme="minorHAnsi" w:cstheme="minorBidi"/>
            </w:rPr>
          </w:pPr>
          <w:hyperlink w:anchor="_Toc85290650" w:history="1">
            <w:r w:rsidR="00C419DF" w:rsidRPr="00F269C8">
              <w:rPr>
                <w:rStyle w:val="a4"/>
                <w:lang w:bidi="ru-RU"/>
              </w:rPr>
              <w:t>4.2.</w:t>
            </w:r>
            <w:r w:rsidR="00C419DF" w:rsidRPr="00F269C8">
              <w:rPr>
                <w:rFonts w:asciiTheme="minorHAnsi" w:eastAsiaTheme="minorEastAsia" w:hAnsiTheme="minorHAnsi" w:cstheme="minorBidi"/>
              </w:rPr>
              <w:tab/>
            </w:r>
            <w:r w:rsidR="00C419DF" w:rsidRPr="00F269C8">
              <w:rPr>
                <w:rStyle w:val="a4"/>
                <w:lang w:bidi="ru-RU"/>
              </w:rPr>
              <w:t>Обозначение шероховатости на чертежах</w:t>
            </w:r>
            <w:r w:rsidR="00C419DF" w:rsidRPr="00F269C8">
              <w:rPr>
                <w:webHidden/>
              </w:rPr>
              <w:tab/>
            </w:r>
            <w:r w:rsidR="00C419DF" w:rsidRPr="00F269C8">
              <w:rPr>
                <w:webHidden/>
              </w:rPr>
              <w:fldChar w:fldCharType="begin"/>
            </w:r>
            <w:r w:rsidR="00C419DF" w:rsidRPr="00F269C8">
              <w:rPr>
                <w:webHidden/>
              </w:rPr>
              <w:instrText xml:space="preserve"> PAGEREF _Toc85290650 \h </w:instrText>
            </w:r>
            <w:r w:rsidR="00C419DF" w:rsidRPr="00F269C8">
              <w:rPr>
                <w:webHidden/>
              </w:rPr>
            </w:r>
            <w:r w:rsidR="00C419DF" w:rsidRPr="00F269C8">
              <w:rPr>
                <w:webHidden/>
              </w:rPr>
              <w:fldChar w:fldCharType="separate"/>
            </w:r>
            <w:r w:rsidR="003B6C11">
              <w:rPr>
                <w:webHidden/>
              </w:rPr>
              <w:t>27</w:t>
            </w:r>
            <w:r w:rsidR="00C419DF" w:rsidRPr="00F269C8">
              <w:rPr>
                <w:webHidden/>
              </w:rPr>
              <w:fldChar w:fldCharType="end"/>
            </w:r>
          </w:hyperlink>
        </w:p>
        <w:p w14:paraId="0209567C" w14:textId="2782D04E" w:rsidR="00C419DF" w:rsidRPr="00F269C8" w:rsidRDefault="00AB1D35">
          <w:pPr>
            <w:pStyle w:val="12"/>
            <w:tabs>
              <w:tab w:val="left" w:pos="440"/>
              <w:tab w:val="right" w:leader="dot" w:pos="9628"/>
            </w:tabs>
            <w:rPr>
              <w:rFonts w:asciiTheme="minorHAnsi" w:eastAsiaTheme="minorEastAsia" w:hAnsiTheme="minorHAnsi" w:cstheme="minorBidi"/>
              <w:b/>
              <w:noProof/>
              <w:lang w:eastAsia="ru-RU"/>
            </w:rPr>
          </w:pPr>
          <w:hyperlink w:anchor="_Toc85290651" w:history="1">
            <w:r w:rsidR="00C419DF" w:rsidRPr="00F269C8">
              <w:rPr>
                <w:rStyle w:val="a4"/>
                <w:b/>
                <w:caps/>
                <w:noProof/>
                <w:lang w:eastAsia="ru-RU" w:bidi="ru-RU"/>
              </w:rPr>
              <w:t>5.</w:t>
            </w:r>
            <w:r w:rsidR="00C419DF" w:rsidRPr="00F269C8">
              <w:rPr>
                <w:rFonts w:asciiTheme="minorHAnsi" w:eastAsiaTheme="minorEastAsia" w:hAnsiTheme="minorHAnsi" w:cstheme="minorBidi"/>
                <w:b/>
                <w:noProof/>
                <w:lang w:eastAsia="ru-RU"/>
              </w:rPr>
              <w:tab/>
            </w:r>
            <w:r w:rsidR="00C419DF" w:rsidRPr="00F269C8">
              <w:rPr>
                <w:rStyle w:val="a4"/>
                <w:b/>
                <w:caps/>
                <w:noProof/>
                <w:lang w:eastAsia="ru-RU" w:bidi="ru-RU"/>
              </w:rPr>
              <w:t>Выбор средств измерений</w:t>
            </w:r>
            <w:r w:rsidR="00C419DF" w:rsidRPr="00F269C8">
              <w:rPr>
                <w:b/>
                <w:noProof/>
                <w:webHidden/>
              </w:rPr>
              <w:tab/>
            </w:r>
            <w:r w:rsidR="00C419DF" w:rsidRPr="00F269C8">
              <w:rPr>
                <w:b/>
                <w:noProof/>
                <w:webHidden/>
              </w:rPr>
              <w:fldChar w:fldCharType="begin"/>
            </w:r>
            <w:r w:rsidR="00C419DF" w:rsidRPr="00F269C8">
              <w:rPr>
                <w:b/>
                <w:noProof/>
                <w:webHidden/>
              </w:rPr>
              <w:instrText xml:space="preserve"> PAGEREF _Toc85290651 \h </w:instrText>
            </w:r>
            <w:r w:rsidR="00C419DF" w:rsidRPr="00F269C8">
              <w:rPr>
                <w:b/>
                <w:noProof/>
                <w:webHidden/>
              </w:rPr>
            </w:r>
            <w:r w:rsidR="00C419DF" w:rsidRPr="00F269C8">
              <w:rPr>
                <w:b/>
                <w:noProof/>
                <w:webHidden/>
              </w:rPr>
              <w:fldChar w:fldCharType="separate"/>
            </w:r>
            <w:r w:rsidR="003B6C11">
              <w:rPr>
                <w:b/>
                <w:noProof/>
                <w:webHidden/>
              </w:rPr>
              <w:t>29</w:t>
            </w:r>
            <w:r w:rsidR="00C419DF" w:rsidRPr="00F269C8">
              <w:rPr>
                <w:b/>
                <w:noProof/>
                <w:webHidden/>
              </w:rPr>
              <w:fldChar w:fldCharType="end"/>
            </w:r>
          </w:hyperlink>
        </w:p>
        <w:p w14:paraId="3B478420" w14:textId="5F7A30A2" w:rsidR="00C419DF" w:rsidRPr="00F269C8" w:rsidRDefault="00AB1D35" w:rsidP="00186EED">
          <w:pPr>
            <w:pStyle w:val="21"/>
            <w:rPr>
              <w:rFonts w:asciiTheme="minorHAnsi" w:eastAsiaTheme="minorEastAsia" w:hAnsiTheme="minorHAnsi" w:cstheme="minorBidi"/>
            </w:rPr>
          </w:pPr>
          <w:hyperlink w:anchor="_Toc85290652" w:history="1">
            <w:r w:rsidR="00C419DF" w:rsidRPr="00F269C8">
              <w:rPr>
                <w:rStyle w:val="a4"/>
                <w:lang w:bidi="ru-RU"/>
              </w:rPr>
              <w:t>5.1. Измерение наружных размеров</w:t>
            </w:r>
            <w:r w:rsidR="00C419DF" w:rsidRPr="00F269C8">
              <w:rPr>
                <w:webHidden/>
              </w:rPr>
              <w:tab/>
            </w:r>
            <w:r w:rsidR="00C419DF" w:rsidRPr="00F269C8">
              <w:rPr>
                <w:webHidden/>
              </w:rPr>
              <w:fldChar w:fldCharType="begin"/>
            </w:r>
            <w:r w:rsidR="00C419DF" w:rsidRPr="00F269C8">
              <w:rPr>
                <w:webHidden/>
              </w:rPr>
              <w:instrText xml:space="preserve"> PAGEREF _Toc85290652 \h </w:instrText>
            </w:r>
            <w:r w:rsidR="00C419DF" w:rsidRPr="00F269C8">
              <w:rPr>
                <w:webHidden/>
              </w:rPr>
            </w:r>
            <w:r w:rsidR="00C419DF" w:rsidRPr="00F269C8">
              <w:rPr>
                <w:webHidden/>
              </w:rPr>
              <w:fldChar w:fldCharType="separate"/>
            </w:r>
            <w:r w:rsidR="003B6C11">
              <w:rPr>
                <w:webHidden/>
              </w:rPr>
              <w:t>29</w:t>
            </w:r>
            <w:r w:rsidR="00C419DF" w:rsidRPr="00F269C8">
              <w:rPr>
                <w:webHidden/>
              </w:rPr>
              <w:fldChar w:fldCharType="end"/>
            </w:r>
          </w:hyperlink>
        </w:p>
        <w:p w14:paraId="41A4987E" w14:textId="777E7F90" w:rsidR="00C419DF" w:rsidRPr="00F269C8" w:rsidRDefault="00AB1D35" w:rsidP="00186EED">
          <w:pPr>
            <w:pStyle w:val="21"/>
            <w:rPr>
              <w:rFonts w:asciiTheme="minorHAnsi" w:eastAsiaTheme="minorEastAsia" w:hAnsiTheme="minorHAnsi" w:cstheme="minorBidi"/>
            </w:rPr>
          </w:pPr>
          <w:hyperlink w:anchor="_Toc85290653" w:history="1">
            <w:r w:rsidR="00C419DF" w:rsidRPr="00F269C8">
              <w:rPr>
                <w:rStyle w:val="a4"/>
                <w:lang w:bidi="ru-RU"/>
              </w:rPr>
              <w:t>5.2. Измерение внутренних размеров</w:t>
            </w:r>
            <w:r w:rsidR="00C419DF" w:rsidRPr="00F269C8">
              <w:rPr>
                <w:webHidden/>
              </w:rPr>
              <w:tab/>
            </w:r>
            <w:r w:rsidR="00C419DF" w:rsidRPr="00F269C8">
              <w:rPr>
                <w:webHidden/>
              </w:rPr>
              <w:fldChar w:fldCharType="begin"/>
            </w:r>
            <w:r w:rsidR="00C419DF" w:rsidRPr="00F269C8">
              <w:rPr>
                <w:webHidden/>
              </w:rPr>
              <w:instrText xml:space="preserve"> PAGEREF _Toc85290653 \h </w:instrText>
            </w:r>
            <w:r w:rsidR="00C419DF" w:rsidRPr="00F269C8">
              <w:rPr>
                <w:webHidden/>
              </w:rPr>
            </w:r>
            <w:r w:rsidR="00C419DF" w:rsidRPr="00F269C8">
              <w:rPr>
                <w:webHidden/>
              </w:rPr>
              <w:fldChar w:fldCharType="separate"/>
            </w:r>
            <w:r w:rsidR="003B6C11">
              <w:rPr>
                <w:webHidden/>
              </w:rPr>
              <w:t>34</w:t>
            </w:r>
            <w:r w:rsidR="00C419DF" w:rsidRPr="00F269C8">
              <w:rPr>
                <w:webHidden/>
              </w:rPr>
              <w:fldChar w:fldCharType="end"/>
            </w:r>
          </w:hyperlink>
        </w:p>
        <w:p w14:paraId="627AF496" w14:textId="0FC89430" w:rsidR="00C419DF" w:rsidRPr="00F269C8" w:rsidRDefault="00AB1D35" w:rsidP="00186EED">
          <w:pPr>
            <w:pStyle w:val="21"/>
            <w:rPr>
              <w:rFonts w:asciiTheme="minorHAnsi" w:eastAsiaTheme="minorEastAsia" w:hAnsiTheme="minorHAnsi" w:cstheme="minorBidi"/>
            </w:rPr>
          </w:pPr>
          <w:hyperlink w:anchor="_Toc85290654" w:history="1">
            <w:r w:rsidR="00C419DF" w:rsidRPr="00F269C8">
              <w:rPr>
                <w:rStyle w:val="a4"/>
                <w:lang w:bidi="ru-RU"/>
              </w:rPr>
              <w:t>5.3. Показатели достоверности контроля</w:t>
            </w:r>
            <w:r w:rsidR="00C419DF" w:rsidRPr="00F269C8">
              <w:rPr>
                <w:webHidden/>
              </w:rPr>
              <w:tab/>
            </w:r>
            <w:r w:rsidR="00C419DF" w:rsidRPr="00F269C8">
              <w:rPr>
                <w:webHidden/>
              </w:rPr>
              <w:fldChar w:fldCharType="begin"/>
            </w:r>
            <w:r w:rsidR="00C419DF" w:rsidRPr="00F269C8">
              <w:rPr>
                <w:webHidden/>
              </w:rPr>
              <w:instrText xml:space="preserve"> PAGEREF _Toc85290654 \h </w:instrText>
            </w:r>
            <w:r w:rsidR="00C419DF" w:rsidRPr="00F269C8">
              <w:rPr>
                <w:webHidden/>
              </w:rPr>
            </w:r>
            <w:r w:rsidR="00C419DF" w:rsidRPr="00F269C8">
              <w:rPr>
                <w:webHidden/>
              </w:rPr>
              <w:fldChar w:fldCharType="separate"/>
            </w:r>
            <w:r w:rsidR="003B6C11">
              <w:rPr>
                <w:webHidden/>
              </w:rPr>
              <w:t>36</w:t>
            </w:r>
            <w:r w:rsidR="00C419DF" w:rsidRPr="00F269C8">
              <w:rPr>
                <w:webHidden/>
              </w:rPr>
              <w:fldChar w:fldCharType="end"/>
            </w:r>
          </w:hyperlink>
        </w:p>
        <w:p w14:paraId="2205FE07" w14:textId="49839BE1" w:rsidR="00C419DF" w:rsidRPr="00F269C8" w:rsidRDefault="00AB1D35" w:rsidP="00186EED">
          <w:pPr>
            <w:pStyle w:val="21"/>
            <w:rPr>
              <w:rFonts w:asciiTheme="minorHAnsi" w:eastAsiaTheme="minorEastAsia" w:hAnsiTheme="minorHAnsi" w:cstheme="minorBidi"/>
            </w:rPr>
          </w:pPr>
          <w:hyperlink w:anchor="_Toc85290655" w:history="1">
            <w:r w:rsidR="00C419DF" w:rsidRPr="00F269C8">
              <w:rPr>
                <w:rStyle w:val="a4"/>
                <w:lang w:bidi="ru-RU"/>
              </w:rPr>
              <w:t>5.4. Производственный допуск</w:t>
            </w:r>
            <w:r w:rsidR="00C419DF" w:rsidRPr="00F269C8">
              <w:rPr>
                <w:webHidden/>
              </w:rPr>
              <w:tab/>
            </w:r>
            <w:r w:rsidR="00C419DF" w:rsidRPr="00F269C8">
              <w:rPr>
                <w:webHidden/>
              </w:rPr>
              <w:fldChar w:fldCharType="begin"/>
            </w:r>
            <w:r w:rsidR="00C419DF" w:rsidRPr="00F269C8">
              <w:rPr>
                <w:webHidden/>
              </w:rPr>
              <w:instrText xml:space="preserve"> PAGEREF _Toc85290655 \h </w:instrText>
            </w:r>
            <w:r w:rsidR="00C419DF" w:rsidRPr="00F269C8">
              <w:rPr>
                <w:webHidden/>
              </w:rPr>
            </w:r>
            <w:r w:rsidR="00C419DF" w:rsidRPr="00F269C8">
              <w:rPr>
                <w:webHidden/>
              </w:rPr>
              <w:fldChar w:fldCharType="separate"/>
            </w:r>
            <w:r w:rsidR="003B6C11">
              <w:rPr>
                <w:webHidden/>
              </w:rPr>
              <w:t>39</w:t>
            </w:r>
            <w:r w:rsidR="00C419DF" w:rsidRPr="00F269C8">
              <w:rPr>
                <w:webHidden/>
              </w:rPr>
              <w:fldChar w:fldCharType="end"/>
            </w:r>
          </w:hyperlink>
        </w:p>
        <w:p w14:paraId="5AEF1CB8" w14:textId="6CECAD33" w:rsidR="00C419DF" w:rsidRDefault="00AB1D35">
          <w:pPr>
            <w:pStyle w:val="12"/>
            <w:tabs>
              <w:tab w:val="right" w:leader="dot" w:pos="9628"/>
            </w:tabs>
            <w:rPr>
              <w:rFonts w:asciiTheme="minorHAnsi" w:eastAsiaTheme="minorEastAsia" w:hAnsiTheme="minorHAnsi" w:cstheme="minorBidi"/>
              <w:noProof/>
              <w:lang w:eastAsia="ru-RU"/>
            </w:rPr>
          </w:pPr>
          <w:hyperlink w:anchor="_Toc85290656" w:history="1">
            <w:r w:rsidR="00C419DF" w:rsidRPr="00F269C8">
              <w:rPr>
                <w:rStyle w:val="a4"/>
                <w:b/>
                <w:noProof/>
                <w:lang w:eastAsia="ru-RU" w:bidi="ru-RU"/>
              </w:rPr>
              <w:t xml:space="preserve">6. </w:t>
            </w:r>
            <w:r w:rsidR="00C419DF" w:rsidRPr="00F269C8">
              <w:rPr>
                <w:rStyle w:val="a4"/>
                <w:b/>
                <w:bCs/>
                <w:noProof/>
                <w:lang w:eastAsia="ru-RU"/>
              </w:rPr>
              <w:t>ЛАБОРАТОРНЫЙ МОДУЛЬ</w:t>
            </w:r>
            <w:r w:rsidR="00C419DF" w:rsidRPr="00F269C8">
              <w:rPr>
                <w:rStyle w:val="a4"/>
                <w:b/>
                <w:noProof/>
                <w:lang w:eastAsia="ru-RU" w:bidi="ru-RU"/>
              </w:rPr>
              <w:t xml:space="preserve"> АВТОМАТИЗИРОВАННОЕ РАБОЧЕЕ МЕСТО (</w:t>
            </w:r>
            <w:r w:rsidR="00C419DF" w:rsidRPr="00F269C8">
              <w:rPr>
                <w:rStyle w:val="a4"/>
                <w:b/>
                <w:caps/>
                <w:noProof/>
                <w:lang w:eastAsia="ru-RU" w:bidi="ru-RU"/>
              </w:rPr>
              <w:t>АРМ) «Метролог»</w:t>
            </w:r>
            <w:r w:rsidR="00C419DF" w:rsidRPr="00F269C8">
              <w:rPr>
                <w:b/>
                <w:noProof/>
                <w:webHidden/>
              </w:rPr>
              <w:tab/>
            </w:r>
            <w:r w:rsidR="00C419DF" w:rsidRPr="00F269C8">
              <w:rPr>
                <w:b/>
                <w:noProof/>
                <w:webHidden/>
              </w:rPr>
              <w:fldChar w:fldCharType="begin"/>
            </w:r>
            <w:r w:rsidR="00C419DF" w:rsidRPr="00F269C8">
              <w:rPr>
                <w:b/>
                <w:noProof/>
                <w:webHidden/>
              </w:rPr>
              <w:instrText xml:space="preserve"> PAGEREF _Toc85290656 \h </w:instrText>
            </w:r>
            <w:r w:rsidR="00C419DF" w:rsidRPr="00F269C8">
              <w:rPr>
                <w:b/>
                <w:noProof/>
                <w:webHidden/>
              </w:rPr>
            </w:r>
            <w:r w:rsidR="00C419DF" w:rsidRPr="00F269C8">
              <w:rPr>
                <w:b/>
                <w:noProof/>
                <w:webHidden/>
              </w:rPr>
              <w:fldChar w:fldCharType="separate"/>
            </w:r>
            <w:r w:rsidR="003B6C11">
              <w:rPr>
                <w:b/>
                <w:noProof/>
                <w:webHidden/>
              </w:rPr>
              <w:t>41</w:t>
            </w:r>
            <w:r w:rsidR="00C419DF" w:rsidRPr="00F269C8">
              <w:rPr>
                <w:b/>
                <w:noProof/>
                <w:webHidden/>
              </w:rPr>
              <w:fldChar w:fldCharType="end"/>
            </w:r>
          </w:hyperlink>
        </w:p>
        <w:p w14:paraId="4F044CAC" w14:textId="55A46B3B" w:rsidR="00C419DF" w:rsidRPr="00186EED" w:rsidRDefault="00AB1D35" w:rsidP="009E1699">
          <w:pPr>
            <w:pStyle w:val="21"/>
            <w:ind w:left="0"/>
            <w:rPr>
              <w:rFonts w:asciiTheme="minorHAnsi" w:eastAsiaTheme="minorEastAsia" w:hAnsiTheme="minorHAnsi" w:cstheme="minorBidi"/>
            </w:rPr>
          </w:pPr>
          <w:hyperlink w:anchor="_Toc85290658" w:history="1">
            <w:r w:rsidR="00C419DF" w:rsidRPr="00186EED">
              <w:rPr>
                <w:rStyle w:val="a4"/>
              </w:rPr>
              <w:t>7.</w:t>
            </w:r>
            <w:r w:rsidR="009E1699">
              <w:rPr>
                <w:rFonts w:asciiTheme="minorHAnsi" w:eastAsiaTheme="minorEastAsia" w:hAnsiTheme="minorHAnsi" w:cstheme="minorBidi"/>
              </w:rPr>
              <w:t xml:space="preserve"> </w:t>
            </w:r>
            <w:r w:rsidR="00C419DF" w:rsidRPr="00186EED">
              <w:rPr>
                <w:rStyle w:val="a4"/>
              </w:rPr>
              <w:t>ЛАБОРАТОРНЫЙ ПРАКТИКУМ</w:t>
            </w:r>
            <w:r w:rsidR="00C419DF" w:rsidRPr="00186EED">
              <w:rPr>
                <w:webHidden/>
              </w:rPr>
              <w:tab/>
            </w:r>
            <w:r w:rsidR="00C419DF" w:rsidRPr="00186EED">
              <w:rPr>
                <w:webHidden/>
              </w:rPr>
              <w:fldChar w:fldCharType="begin"/>
            </w:r>
            <w:r w:rsidR="00C419DF" w:rsidRPr="00186EED">
              <w:rPr>
                <w:webHidden/>
              </w:rPr>
              <w:instrText xml:space="preserve"> PAGEREF _Toc85290658 \h </w:instrText>
            </w:r>
            <w:r w:rsidR="00C419DF" w:rsidRPr="00186EED">
              <w:rPr>
                <w:webHidden/>
              </w:rPr>
            </w:r>
            <w:r w:rsidR="00C419DF" w:rsidRPr="00186EED">
              <w:rPr>
                <w:webHidden/>
              </w:rPr>
              <w:fldChar w:fldCharType="separate"/>
            </w:r>
            <w:r w:rsidR="003B6C11">
              <w:rPr>
                <w:webHidden/>
              </w:rPr>
              <w:t>43</w:t>
            </w:r>
            <w:r w:rsidR="00C419DF" w:rsidRPr="00186EED">
              <w:rPr>
                <w:webHidden/>
              </w:rPr>
              <w:fldChar w:fldCharType="end"/>
            </w:r>
          </w:hyperlink>
        </w:p>
        <w:p w14:paraId="72FE2F22" w14:textId="20A33B9D" w:rsidR="00C419DF" w:rsidRDefault="00AB1D35" w:rsidP="00186EED">
          <w:pPr>
            <w:pStyle w:val="21"/>
            <w:rPr>
              <w:rFonts w:asciiTheme="minorHAnsi" w:eastAsiaTheme="minorEastAsia" w:hAnsiTheme="minorHAnsi" w:cstheme="minorBidi"/>
            </w:rPr>
          </w:pPr>
          <w:hyperlink w:anchor="_Toc85290659" w:history="1">
            <w:r w:rsidR="00C419DF" w:rsidRPr="00D55294">
              <w:rPr>
                <w:rStyle w:val="a4"/>
              </w:rPr>
              <w:t>Лабораторная</w:t>
            </w:r>
            <w:r w:rsidR="00C419DF" w:rsidRPr="00D55294">
              <w:rPr>
                <w:rStyle w:val="a4"/>
                <w:spacing w:val="-5"/>
              </w:rPr>
              <w:t xml:space="preserve"> </w:t>
            </w:r>
            <w:r w:rsidR="00C419DF" w:rsidRPr="00D55294">
              <w:rPr>
                <w:rStyle w:val="a4"/>
              </w:rPr>
              <w:t>работа</w:t>
            </w:r>
            <w:r w:rsidR="00C419DF" w:rsidRPr="00D55294">
              <w:rPr>
                <w:rStyle w:val="a4"/>
                <w:spacing w:val="-4"/>
              </w:rPr>
              <w:t xml:space="preserve"> </w:t>
            </w:r>
            <w:r w:rsidR="00C419DF" w:rsidRPr="00D55294">
              <w:rPr>
                <w:rStyle w:val="a4"/>
              </w:rPr>
              <w:t>№1</w:t>
            </w:r>
            <w:r w:rsidR="00C419DF">
              <w:rPr>
                <w:webHidden/>
              </w:rPr>
              <w:tab/>
            </w:r>
            <w:r w:rsidR="00C419DF">
              <w:rPr>
                <w:webHidden/>
              </w:rPr>
              <w:fldChar w:fldCharType="begin"/>
            </w:r>
            <w:r w:rsidR="00C419DF">
              <w:rPr>
                <w:webHidden/>
              </w:rPr>
              <w:instrText xml:space="preserve"> PAGEREF _Toc85290659 \h </w:instrText>
            </w:r>
            <w:r w:rsidR="00C419DF">
              <w:rPr>
                <w:webHidden/>
              </w:rPr>
            </w:r>
            <w:r w:rsidR="00C419DF">
              <w:rPr>
                <w:webHidden/>
              </w:rPr>
              <w:fldChar w:fldCharType="separate"/>
            </w:r>
            <w:r w:rsidR="003B6C11">
              <w:rPr>
                <w:webHidden/>
              </w:rPr>
              <w:t>43</w:t>
            </w:r>
            <w:r w:rsidR="00C419DF">
              <w:rPr>
                <w:webHidden/>
              </w:rPr>
              <w:fldChar w:fldCharType="end"/>
            </w:r>
          </w:hyperlink>
        </w:p>
        <w:p w14:paraId="1C632497" w14:textId="001F3272" w:rsidR="00C419DF" w:rsidRDefault="00AB1D35" w:rsidP="00186EED">
          <w:pPr>
            <w:pStyle w:val="21"/>
            <w:rPr>
              <w:rFonts w:asciiTheme="minorHAnsi" w:eastAsiaTheme="minorEastAsia" w:hAnsiTheme="minorHAnsi" w:cstheme="minorBidi"/>
            </w:rPr>
          </w:pPr>
          <w:hyperlink w:anchor="_Toc85290660" w:history="1">
            <w:r w:rsidR="00C419DF" w:rsidRPr="00D55294">
              <w:rPr>
                <w:rStyle w:val="a4"/>
              </w:rPr>
              <w:t>Лабораторная</w:t>
            </w:r>
            <w:r w:rsidR="00C419DF" w:rsidRPr="00D55294">
              <w:rPr>
                <w:rStyle w:val="a4"/>
                <w:spacing w:val="-5"/>
              </w:rPr>
              <w:t xml:space="preserve"> </w:t>
            </w:r>
            <w:r w:rsidR="00C419DF" w:rsidRPr="00D55294">
              <w:rPr>
                <w:rStyle w:val="a4"/>
              </w:rPr>
              <w:t>работа</w:t>
            </w:r>
            <w:r w:rsidR="00C419DF" w:rsidRPr="00D55294">
              <w:rPr>
                <w:rStyle w:val="a4"/>
                <w:spacing w:val="-4"/>
              </w:rPr>
              <w:t xml:space="preserve"> </w:t>
            </w:r>
            <w:r w:rsidR="00C419DF" w:rsidRPr="00D55294">
              <w:rPr>
                <w:rStyle w:val="a4"/>
              </w:rPr>
              <w:t>№2</w:t>
            </w:r>
            <w:r w:rsidR="00C419DF">
              <w:rPr>
                <w:webHidden/>
              </w:rPr>
              <w:tab/>
            </w:r>
            <w:r w:rsidR="00C419DF">
              <w:rPr>
                <w:webHidden/>
              </w:rPr>
              <w:fldChar w:fldCharType="begin"/>
            </w:r>
            <w:r w:rsidR="00C419DF">
              <w:rPr>
                <w:webHidden/>
              </w:rPr>
              <w:instrText xml:space="preserve"> PAGEREF _Toc85290660 \h </w:instrText>
            </w:r>
            <w:r w:rsidR="00C419DF">
              <w:rPr>
                <w:webHidden/>
              </w:rPr>
            </w:r>
            <w:r w:rsidR="00C419DF">
              <w:rPr>
                <w:webHidden/>
              </w:rPr>
              <w:fldChar w:fldCharType="separate"/>
            </w:r>
            <w:r w:rsidR="003B6C11">
              <w:rPr>
                <w:webHidden/>
              </w:rPr>
              <w:t>49</w:t>
            </w:r>
            <w:r w:rsidR="00C419DF">
              <w:rPr>
                <w:webHidden/>
              </w:rPr>
              <w:fldChar w:fldCharType="end"/>
            </w:r>
          </w:hyperlink>
        </w:p>
        <w:p w14:paraId="227F6470" w14:textId="4FFBFC49" w:rsidR="00C419DF" w:rsidRDefault="00AB1D35" w:rsidP="00186EED">
          <w:pPr>
            <w:pStyle w:val="21"/>
            <w:rPr>
              <w:rFonts w:asciiTheme="minorHAnsi" w:eastAsiaTheme="minorEastAsia" w:hAnsiTheme="minorHAnsi" w:cstheme="minorBidi"/>
            </w:rPr>
          </w:pPr>
          <w:hyperlink w:anchor="_Toc85290661" w:history="1">
            <w:r w:rsidR="00C419DF" w:rsidRPr="00D55294">
              <w:rPr>
                <w:rStyle w:val="a4"/>
              </w:rPr>
              <w:t>Лабораторная</w:t>
            </w:r>
            <w:r w:rsidR="00C419DF" w:rsidRPr="00D55294">
              <w:rPr>
                <w:rStyle w:val="a4"/>
                <w:spacing w:val="-5"/>
              </w:rPr>
              <w:t xml:space="preserve"> </w:t>
            </w:r>
            <w:r w:rsidR="00C419DF" w:rsidRPr="00D55294">
              <w:rPr>
                <w:rStyle w:val="a4"/>
              </w:rPr>
              <w:t>работа</w:t>
            </w:r>
            <w:r w:rsidR="00C419DF" w:rsidRPr="00D55294">
              <w:rPr>
                <w:rStyle w:val="a4"/>
                <w:spacing w:val="-4"/>
              </w:rPr>
              <w:t xml:space="preserve"> </w:t>
            </w:r>
            <w:r w:rsidR="00C419DF" w:rsidRPr="00D55294">
              <w:rPr>
                <w:rStyle w:val="a4"/>
              </w:rPr>
              <w:t>№3</w:t>
            </w:r>
            <w:r w:rsidR="00C419DF">
              <w:rPr>
                <w:webHidden/>
              </w:rPr>
              <w:tab/>
            </w:r>
            <w:r w:rsidR="00C419DF">
              <w:rPr>
                <w:webHidden/>
              </w:rPr>
              <w:fldChar w:fldCharType="begin"/>
            </w:r>
            <w:r w:rsidR="00C419DF">
              <w:rPr>
                <w:webHidden/>
              </w:rPr>
              <w:instrText xml:space="preserve"> PAGEREF _Toc85290661 \h </w:instrText>
            </w:r>
            <w:r w:rsidR="00C419DF">
              <w:rPr>
                <w:webHidden/>
              </w:rPr>
            </w:r>
            <w:r w:rsidR="00C419DF">
              <w:rPr>
                <w:webHidden/>
              </w:rPr>
              <w:fldChar w:fldCharType="separate"/>
            </w:r>
            <w:r w:rsidR="003B6C11">
              <w:rPr>
                <w:webHidden/>
              </w:rPr>
              <w:t>55</w:t>
            </w:r>
            <w:r w:rsidR="00C419DF">
              <w:rPr>
                <w:webHidden/>
              </w:rPr>
              <w:fldChar w:fldCharType="end"/>
            </w:r>
          </w:hyperlink>
        </w:p>
        <w:p w14:paraId="6A91D14E" w14:textId="53EAC13E" w:rsidR="00C419DF" w:rsidRDefault="00AB1D35" w:rsidP="00186EED">
          <w:pPr>
            <w:pStyle w:val="21"/>
            <w:rPr>
              <w:rFonts w:asciiTheme="minorHAnsi" w:eastAsiaTheme="minorEastAsia" w:hAnsiTheme="minorHAnsi" w:cstheme="minorBidi"/>
            </w:rPr>
          </w:pPr>
          <w:hyperlink w:anchor="_Toc85290681" w:history="1">
            <w:r w:rsidR="00C419DF" w:rsidRPr="00D55294">
              <w:rPr>
                <w:rStyle w:val="a4"/>
              </w:rPr>
              <w:t>Лабораторная</w:t>
            </w:r>
            <w:r w:rsidR="00C419DF" w:rsidRPr="00D55294">
              <w:rPr>
                <w:rStyle w:val="a4"/>
                <w:spacing w:val="-5"/>
              </w:rPr>
              <w:t xml:space="preserve"> </w:t>
            </w:r>
            <w:r w:rsidR="00C419DF" w:rsidRPr="00D55294">
              <w:rPr>
                <w:rStyle w:val="a4"/>
              </w:rPr>
              <w:t>работа</w:t>
            </w:r>
            <w:r w:rsidR="00C419DF" w:rsidRPr="00D55294">
              <w:rPr>
                <w:rStyle w:val="a4"/>
                <w:spacing w:val="-4"/>
              </w:rPr>
              <w:t xml:space="preserve"> </w:t>
            </w:r>
            <w:r w:rsidR="00C419DF" w:rsidRPr="00D55294">
              <w:rPr>
                <w:rStyle w:val="a4"/>
              </w:rPr>
              <w:t>№4</w:t>
            </w:r>
            <w:r w:rsidR="00C419DF">
              <w:rPr>
                <w:webHidden/>
              </w:rPr>
              <w:tab/>
            </w:r>
            <w:r w:rsidR="00C419DF">
              <w:rPr>
                <w:webHidden/>
              </w:rPr>
              <w:fldChar w:fldCharType="begin"/>
            </w:r>
            <w:r w:rsidR="00C419DF">
              <w:rPr>
                <w:webHidden/>
              </w:rPr>
              <w:instrText xml:space="preserve"> PAGEREF _Toc85290681 \h </w:instrText>
            </w:r>
            <w:r w:rsidR="00C419DF">
              <w:rPr>
                <w:webHidden/>
              </w:rPr>
            </w:r>
            <w:r w:rsidR="00C419DF">
              <w:rPr>
                <w:webHidden/>
              </w:rPr>
              <w:fldChar w:fldCharType="separate"/>
            </w:r>
            <w:r w:rsidR="003B6C11">
              <w:rPr>
                <w:webHidden/>
              </w:rPr>
              <w:t>59</w:t>
            </w:r>
            <w:r w:rsidR="00C419DF">
              <w:rPr>
                <w:webHidden/>
              </w:rPr>
              <w:fldChar w:fldCharType="end"/>
            </w:r>
          </w:hyperlink>
        </w:p>
        <w:p w14:paraId="7717961E" w14:textId="6CE50E9F" w:rsidR="00C419DF" w:rsidRDefault="00AB1D35" w:rsidP="00186EED">
          <w:pPr>
            <w:pStyle w:val="21"/>
            <w:rPr>
              <w:rFonts w:asciiTheme="minorHAnsi" w:eastAsiaTheme="minorEastAsia" w:hAnsiTheme="minorHAnsi" w:cstheme="minorBidi"/>
            </w:rPr>
          </w:pPr>
          <w:hyperlink w:anchor="_Toc85290682" w:history="1">
            <w:r w:rsidR="00C419DF" w:rsidRPr="00D55294">
              <w:rPr>
                <w:rStyle w:val="a4"/>
              </w:rPr>
              <w:t>Лабораторная</w:t>
            </w:r>
            <w:r w:rsidR="00C419DF" w:rsidRPr="00D55294">
              <w:rPr>
                <w:rStyle w:val="a4"/>
                <w:spacing w:val="-5"/>
              </w:rPr>
              <w:t xml:space="preserve"> </w:t>
            </w:r>
            <w:r w:rsidR="00C419DF" w:rsidRPr="00D55294">
              <w:rPr>
                <w:rStyle w:val="a4"/>
              </w:rPr>
              <w:t>работа</w:t>
            </w:r>
            <w:r w:rsidR="00C419DF" w:rsidRPr="00D55294">
              <w:rPr>
                <w:rStyle w:val="a4"/>
                <w:spacing w:val="-4"/>
              </w:rPr>
              <w:t xml:space="preserve"> </w:t>
            </w:r>
            <w:r w:rsidR="00C419DF" w:rsidRPr="00D55294">
              <w:rPr>
                <w:rStyle w:val="a4"/>
              </w:rPr>
              <w:t>№5</w:t>
            </w:r>
            <w:r w:rsidR="00C419DF">
              <w:rPr>
                <w:webHidden/>
              </w:rPr>
              <w:tab/>
            </w:r>
            <w:r w:rsidR="00C419DF">
              <w:rPr>
                <w:webHidden/>
              </w:rPr>
              <w:fldChar w:fldCharType="begin"/>
            </w:r>
            <w:r w:rsidR="00C419DF">
              <w:rPr>
                <w:webHidden/>
              </w:rPr>
              <w:instrText xml:space="preserve"> PAGEREF _Toc85290682 \h </w:instrText>
            </w:r>
            <w:r w:rsidR="00C419DF">
              <w:rPr>
                <w:webHidden/>
              </w:rPr>
            </w:r>
            <w:r w:rsidR="00C419DF">
              <w:rPr>
                <w:webHidden/>
              </w:rPr>
              <w:fldChar w:fldCharType="separate"/>
            </w:r>
            <w:r w:rsidR="003B6C11">
              <w:rPr>
                <w:webHidden/>
              </w:rPr>
              <w:t>65</w:t>
            </w:r>
            <w:r w:rsidR="00C419DF">
              <w:rPr>
                <w:webHidden/>
              </w:rPr>
              <w:fldChar w:fldCharType="end"/>
            </w:r>
          </w:hyperlink>
        </w:p>
        <w:p w14:paraId="5EE6F59B" w14:textId="78B9E103" w:rsidR="00C419DF" w:rsidRDefault="00AB1D35" w:rsidP="00186EED">
          <w:pPr>
            <w:pStyle w:val="21"/>
            <w:rPr>
              <w:rFonts w:asciiTheme="minorHAnsi" w:eastAsiaTheme="minorEastAsia" w:hAnsiTheme="minorHAnsi" w:cstheme="minorBidi"/>
            </w:rPr>
          </w:pPr>
          <w:hyperlink w:anchor="_Toc85290683" w:history="1">
            <w:r w:rsidR="00C419DF" w:rsidRPr="00D55294">
              <w:rPr>
                <w:rStyle w:val="a4"/>
              </w:rPr>
              <w:t>Лабораторная</w:t>
            </w:r>
            <w:r w:rsidR="00C419DF" w:rsidRPr="00D55294">
              <w:rPr>
                <w:rStyle w:val="a4"/>
                <w:spacing w:val="-5"/>
              </w:rPr>
              <w:t xml:space="preserve"> </w:t>
            </w:r>
            <w:r w:rsidR="00C419DF" w:rsidRPr="00D55294">
              <w:rPr>
                <w:rStyle w:val="a4"/>
              </w:rPr>
              <w:t>работа</w:t>
            </w:r>
            <w:r w:rsidR="00C419DF" w:rsidRPr="00D55294">
              <w:rPr>
                <w:rStyle w:val="a4"/>
                <w:spacing w:val="-4"/>
              </w:rPr>
              <w:t xml:space="preserve"> </w:t>
            </w:r>
            <w:r w:rsidR="00C419DF" w:rsidRPr="00D55294">
              <w:rPr>
                <w:rStyle w:val="a4"/>
              </w:rPr>
              <w:t>№ 6</w:t>
            </w:r>
            <w:r w:rsidR="00C419DF">
              <w:rPr>
                <w:webHidden/>
              </w:rPr>
              <w:tab/>
            </w:r>
            <w:r w:rsidR="00C419DF">
              <w:rPr>
                <w:webHidden/>
              </w:rPr>
              <w:fldChar w:fldCharType="begin"/>
            </w:r>
            <w:r w:rsidR="00C419DF">
              <w:rPr>
                <w:webHidden/>
              </w:rPr>
              <w:instrText xml:space="preserve"> PAGEREF _Toc85290683 \h </w:instrText>
            </w:r>
            <w:r w:rsidR="00C419DF">
              <w:rPr>
                <w:webHidden/>
              </w:rPr>
            </w:r>
            <w:r w:rsidR="00C419DF">
              <w:rPr>
                <w:webHidden/>
              </w:rPr>
              <w:fldChar w:fldCharType="separate"/>
            </w:r>
            <w:r w:rsidR="003B6C11">
              <w:rPr>
                <w:webHidden/>
              </w:rPr>
              <w:t>76</w:t>
            </w:r>
            <w:r w:rsidR="00C419DF">
              <w:rPr>
                <w:webHidden/>
              </w:rPr>
              <w:fldChar w:fldCharType="end"/>
            </w:r>
          </w:hyperlink>
        </w:p>
        <w:p w14:paraId="5D692D20" w14:textId="5326D2E4" w:rsidR="00C419DF" w:rsidRDefault="00AB1D35" w:rsidP="002F779C">
          <w:pPr>
            <w:pStyle w:val="21"/>
            <w:ind w:left="221"/>
            <w:rPr>
              <w:rFonts w:asciiTheme="minorHAnsi" w:eastAsiaTheme="minorEastAsia" w:hAnsiTheme="minorHAnsi" w:cstheme="minorBidi"/>
            </w:rPr>
          </w:pPr>
          <w:hyperlink w:anchor="_Toc85290684" w:history="1">
            <w:r w:rsidR="00C419DF" w:rsidRPr="00D55294">
              <w:rPr>
                <w:rStyle w:val="a4"/>
              </w:rPr>
              <w:t>Лабораторная</w:t>
            </w:r>
            <w:r w:rsidR="00C419DF" w:rsidRPr="00D55294">
              <w:rPr>
                <w:rStyle w:val="a4"/>
                <w:spacing w:val="-5"/>
              </w:rPr>
              <w:t xml:space="preserve"> </w:t>
            </w:r>
            <w:r w:rsidR="00C419DF" w:rsidRPr="00D55294">
              <w:rPr>
                <w:rStyle w:val="a4"/>
              </w:rPr>
              <w:t>работа</w:t>
            </w:r>
            <w:r w:rsidR="00C419DF" w:rsidRPr="00D55294">
              <w:rPr>
                <w:rStyle w:val="a4"/>
                <w:spacing w:val="-4"/>
              </w:rPr>
              <w:t xml:space="preserve"> </w:t>
            </w:r>
            <w:r w:rsidR="00C419DF" w:rsidRPr="00D55294">
              <w:rPr>
                <w:rStyle w:val="a4"/>
              </w:rPr>
              <w:t>№7</w:t>
            </w:r>
            <w:r w:rsidR="00C419DF">
              <w:rPr>
                <w:webHidden/>
              </w:rPr>
              <w:tab/>
            </w:r>
            <w:r w:rsidR="00C419DF">
              <w:rPr>
                <w:webHidden/>
              </w:rPr>
              <w:fldChar w:fldCharType="begin"/>
            </w:r>
            <w:r w:rsidR="00C419DF">
              <w:rPr>
                <w:webHidden/>
              </w:rPr>
              <w:instrText xml:space="preserve"> PAGEREF _Toc85290684 \h </w:instrText>
            </w:r>
            <w:r w:rsidR="00C419DF">
              <w:rPr>
                <w:webHidden/>
              </w:rPr>
            </w:r>
            <w:r w:rsidR="00C419DF">
              <w:rPr>
                <w:webHidden/>
              </w:rPr>
              <w:fldChar w:fldCharType="separate"/>
            </w:r>
            <w:r w:rsidR="003B6C11">
              <w:rPr>
                <w:webHidden/>
              </w:rPr>
              <w:t>79</w:t>
            </w:r>
            <w:r w:rsidR="00C419DF">
              <w:rPr>
                <w:webHidden/>
              </w:rPr>
              <w:fldChar w:fldCharType="end"/>
            </w:r>
          </w:hyperlink>
        </w:p>
        <w:p w14:paraId="26F4FB18" w14:textId="1654E7ED" w:rsidR="00C419DF" w:rsidRDefault="00AB1D35" w:rsidP="002F779C">
          <w:pPr>
            <w:pStyle w:val="21"/>
            <w:ind w:left="221"/>
            <w:rPr>
              <w:rFonts w:asciiTheme="minorHAnsi" w:eastAsiaTheme="minorEastAsia" w:hAnsiTheme="minorHAnsi" w:cstheme="minorBidi"/>
            </w:rPr>
          </w:pPr>
          <w:hyperlink w:anchor="_Toc85290685" w:history="1">
            <w:r w:rsidR="00C419DF" w:rsidRPr="00D55294">
              <w:rPr>
                <w:rStyle w:val="a4"/>
              </w:rPr>
              <w:t>Лабораторная</w:t>
            </w:r>
            <w:r w:rsidR="00C419DF" w:rsidRPr="00D55294">
              <w:rPr>
                <w:rStyle w:val="a4"/>
                <w:spacing w:val="-5"/>
              </w:rPr>
              <w:t xml:space="preserve"> </w:t>
            </w:r>
            <w:r w:rsidR="00C419DF" w:rsidRPr="00D55294">
              <w:rPr>
                <w:rStyle w:val="a4"/>
              </w:rPr>
              <w:t>работа</w:t>
            </w:r>
            <w:r w:rsidR="00C419DF" w:rsidRPr="00D55294">
              <w:rPr>
                <w:rStyle w:val="a4"/>
                <w:spacing w:val="-4"/>
              </w:rPr>
              <w:t xml:space="preserve"> </w:t>
            </w:r>
            <w:r w:rsidR="00C419DF" w:rsidRPr="00D55294">
              <w:rPr>
                <w:rStyle w:val="a4"/>
              </w:rPr>
              <w:t>№8</w:t>
            </w:r>
            <w:r w:rsidR="00C419DF">
              <w:rPr>
                <w:webHidden/>
              </w:rPr>
              <w:tab/>
            </w:r>
            <w:r w:rsidR="00C419DF">
              <w:rPr>
                <w:webHidden/>
              </w:rPr>
              <w:fldChar w:fldCharType="begin"/>
            </w:r>
            <w:r w:rsidR="00C419DF">
              <w:rPr>
                <w:webHidden/>
              </w:rPr>
              <w:instrText xml:space="preserve"> PAGEREF _Toc85290685 \h </w:instrText>
            </w:r>
            <w:r w:rsidR="00C419DF">
              <w:rPr>
                <w:webHidden/>
              </w:rPr>
            </w:r>
            <w:r w:rsidR="00C419DF">
              <w:rPr>
                <w:webHidden/>
              </w:rPr>
              <w:fldChar w:fldCharType="separate"/>
            </w:r>
            <w:r w:rsidR="003B6C11">
              <w:rPr>
                <w:webHidden/>
              </w:rPr>
              <w:t>84</w:t>
            </w:r>
            <w:r w:rsidR="00C419DF">
              <w:rPr>
                <w:webHidden/>
              </w:rPr>
              <w:fldChar w:fldCharType="end"/>
            </w:r>
          </w:hyperlink>
        </w:p>
        <w:p w14:paraId="6DBC8BD9" w14:textId="34920CBD" w:rsidR="00F269C8" w:rsidRDefault="003B3329" w:rsidP="002F779C">
          <w:pPr>
            <w:spacing w:after="100"/>
            <w:rPr>
              <w:b/>
            </w:rPr>
          </w:pPr>
          <w:r>
            <w:rPr>
              <w:b/>
              <w:bCs/>
            </w:rPr>
            <w:fldChar w:fldCharType="end"/>
          </w:r>
          <w:r w:rsidR="002F779C">
            <w:rPr>
              <w:b/>
              <w:bCs/>
            </w:rPr>
            <w:t xml:space="preserve">Список </w:t>
          </w:r>
          <w:r w:rsidR="003B6C11">
            <w:rPr>
              <w:b/>
              <w:bCs/>
            </w:rPr>
            <w:t>л</w:t>
          </w:r>
          <w:r w:rsidR="002F779C">
            <w:rPr>
              <w:b/>
              <w:bCs/>
            </w:rPr>
            <w:t>итературы</w:t>
          </w:r>
          <w:r w:rsidR="00F269C8" w:rsidRPr="00F269C8">
            <w:rPr>
              <w:b/>
            </w:rPr>
            <w:t>…………</w:t>
          </w:r>
          <w:r w:rsidR="002F779C">
            <w:rPr>
              <w:b/>
            </w:rPr>
            <w:t>……………………………………………………………………</w:t>
          </w:r>
          <w:proofErr w:type="gramStart"/>
          <w:r w:rsidR="00F269C8" w:rsidRPr="00F269C8">
            <w:rPr>
              <w:b/>
            </w:rPr>
            <w:t>……</w:t>
          </w:r>
          <w:r w:rsidR="00F269C8">
            <w:rPr>
              <w:b/>
            </w:rPr>
            <w:t>.</w:t>
          </w:r>
          <w:proofErr w:type="gramEnd"/>
          <w:r w:rsidR="00F269C8">
            <w:rPr>
              <w:b/>
            </w:rPr>
            <w:t>.</w:t>
          </w:r>
          <w:r w:rsidR="00F269C8" w:rsidRPr="00F269C8">
            <w:rPr>
              <w:b/>
            </w:rPr>
            <w:t>…8</w:t>
          </w:r>
          <w:r w:rsidR="003B6C11">
            <w:rPr>
              <w:b/>
            </w:rPr>
            <w:t>7</w:t>
          </w:r>
        </w:p>
        <w:p w14:paraId="587FA491" w14:textId="218F1A69" w:rsidR="003B3329" w:rsidRPr="00F269C8" w:rsidRDefault="00F269C8" w:rsidP="002F779C">
          <w:pPr>
            <w:spacing w:after="100"/>
            <w:rPr>
              <w:b/>
            </w:rPr>
          </w:pPr>
          <w:r>
            <w:rPr>
              <w:b/>
            </w:rPr>
            <w:t>ПРИЛОЖЕНИЕ</w:t>
          </w:r>
          <w:r w:rsidRPr="00F269C8">
            <w:rPr>
              <w:b/>
            </w:rPr>
            <w:t>……………………………………………………………………………………...</w:t>
          </w:r>
          <w:proofErr w:type="gramStart"/>
          <w:r>
            <w:rPr>
              <w:b/>
            </w:rPr>
            <w:t>…….</w:t>
          </w:r>
          <w:proofErr w:type="gramEnd"/>
          <w:r>
            <w:rPr>
              <w:b/>
            </w:rPr>
            <w:t>8</w:t>
          </w:r>
          <w:r w:rsidR="003B6C11">
            <w:rPr>
              <w:b/>
            </w:rPr>
            <w:t>8</w:t>
          </w:r>
          <w:r w:rsidRPr="00F269C8">
            <w:rPr>
              <w:b/>
              <w:webHidden/>
            </w:rPr>
            <w:tab/>
          </w:r>
        </w:p>
      </w:sdtContent>
    </w:sdt>
    <w:p w14:paraId="33D939E6" w14:textId="77777777" w:rsidR="003B3329" w:rsidRDefault="003B3329"/>
    <w:p w14:paraId="2F8F039F" w14:textId="77777777" w:rsidR="00B20FC2" w:rsidRPr="00F269C8" w:rsidRDefault="00B20FC2" w:rsidP="00B20FC2"/>
    <w:p w14:paraId="1C8AC727" w14:textId="77777777" w:rsidR="00B20FC2" w:rsidRPr="00F269C8" w:rsidRDefault="00B20FC2" w:rsidP="00B20FC2"/>
    <w:p w14:paraId="1306D539" w14:textId="77777777" w:rsidR="00500418" w:rsidRPr="00F269C8" w:rsidRDefault="00500418" w:rsidP="00B20FC2">
      <w:pPr>
        <w:sectPr w:rsidR="00500418" w:rsidRPr="00F269C8" w:rsidSect="00212D0B">
          <w:footerReference w:type="default" r:id="rId8"/>
          <w:pgSz w:w="11906" w:h="16838"/>
          <w:pgMar w:top="1134" w:right="1134" w:bottom="1134" w:left="1134" w:header="709" w:footer="709" w:gutter="0"/>
          <w:pgNumType w:start="3"/>
          <w:cols w:space="708"/>
          <w:docGrid w:linePitch="360"/>
        </w:sectPr>
      </w:pPr>
    </w:p>
    <w:p w14:paraId="082EAC13" w14:textId="2A12C59C" w:rsidR="006241CA" w:rsidRDefault="009E1699" w:rsidP="002B0745">
      <w:pPr>
        <w:pStyle w:val="afd"/>
        <w:spacing w:line="288" w:lineRule="auto"/>
        <w:ind w:left="0"/>
        <w:jc w:val="center"/>
        <w:rPr>
          <w:b/>
          <w:sz w:val="32"/>
          <w:szCs w:val="32"/>
        </w:rPr>
      </w:pPr>
      <w:r>
        <w:rPr>
          <w:b/>
          <w:sz w:val="32"/>
          <w:szCs w:val="32"/>
        </w:rPr>
        <w:lastRenderedPageBreak/>
        <w:t>Введение</w:t>
      </w:r>
    </w:p>
    <w:p w14:paraId="018C0982" w14:textId="77777777" w:rsidR="002B0745" w:rsidRPr="002B0745" w:rsidRDefault="002B0745" w:rsidP="002B0745">
      <w:pPr>
        <w:pStyle w:val="afd"/>
        <w:spacing w:line="288" w:lineRule="auto"/>
        <w:ind w:left="0"/>
        <w:jc w:val="center"/>
        <w:rPr>
          <w:b/>
          <w:sz w:val="32"/>
          <w:szCs w:val="32"/>
        </w:rPr>
      </w:pPr>
    </w:p>
    <w:p w14:paraId="745560F8" w14:textId="77777777" w:rsidR="002A1917" w:rsidRDefault="006241CA" w:rsidP="002B0745">
      <w:pPr>
        <w:pStyle w:val="afd"/>
        <w:spacing w:line="288" w:lineRule="auto"/>
        <w:ind w:left="0" w:firstLine="567"/>
        <w:jc w:val="both"/>
        <w:rPr>
          <w:sz w:val="28"/>
          <w:szCs w:val="28"/>
        </w:rPr>
      </w:pPr>
      <w:r w:rsidRPr="002B0745">
        <w:rPr>
          <w:sz w:val="28"/>
          <w:szCs w:val="28"/>
        </w:rPr>
        <w:t>Выполнение лабораторных работ (ЛР) является одной из основных форм работы студентов. Настоящие методические указания посвящены вопросам методики выполнения и оформления лабораторных работ по дисциплине</w:t>
      </w:r>
      <w:r w:rsidR="002B0745">
        <w:rPr>
          <w:sz w:val="28"/>
          <w:szCs w:val="28"/>
        </w:rPr>
        <w:t xml:space="preserve"> «Технический контроль с использованием цифровых измерительных технологий</w:t>
      </w:r>
      <w:r w:rsidRPr="002B0745">
        <w:rPr>
          <w:sz w:val="28"/>
          <w:szCs w:val="28"/>
        </w:rPr>
        <w:t>» и предназначены для студентов бакалавриата, обучающихся по направлению 27.03.01 «Стандартизация и</w:t>
      </w:r>
      <w:r w:rsidR="002A1917">
        <w:rPr>
          <w:sz w:val="28"/>
          <w:szCs w:val="28"/>
        </w:rPr>
        <w:t xml:space="preserve"> метрология», направленность</w:t>
      </w:r>
      <w:r w:rsidRPr="002B0745">
        <w:rPr>
          <w:sz w:val="28"/>
          <w:szCs w:val="28"/>
        </w:rPr>
        <w:t xml:space="preserve"> «</w:t>
      </w:r>
      <w:r w:rsidR="002A1917" w:rsidRPr="002A1917">
        <w:rPr>
          <w:color w:val="000000"/>
          <w:sz w:val="28"/>
          <w:szCs w:val="28"/>
        </w:rPr>
        <w:t>Цифровые измерительные технологии и стандартизация продукции</w:t>
      </w:r>
      <w:r w:rsidRPr="002B0745">
        <w:rPr>
          <w:sz w:val="28"/>
          <w:szCs w:val="28"/>
        </w:rPr>
        <w:t>».</w:t>
      </w:r>
    </w:p>
    <w:p w14:paraId="0A75F266" w14:textId="77777777" w:rsidR="006241CA" w:rsidRDefault="006241CA" w:rsidP="002B0745">
      <w:pPr>
        <w:pStyle w:val="afd"/>
        <w:spacing w:line="288" w:lineRule="auto"/>
        <w:ind w:left="0" w:firstLine="567"/>
        <w:jc w:val="both"/>
        <w:rPr>
          <w:sz w:val="28"/>
          <w:szCs w:val="28"/>
        </w:rPr>
      </w:pPr>
      <w:r w:rsidRPr="002B0745">
        <w:rPr>
          <w:sz w:val="28"/>
          <w:szCs w:val="28"/>
        </w:rPr>
        <w:t xml:space="preserve"> Методические указания необходимы студенту для понимания предназначения лабораторной работы и предъявляемых требований к ее структуре, содержанию, объему и оформлению. Лабораторная работа выполняется под руководством преподавателя, в процессе ее выполнения студент развивает навыки, необходимые для дальнейшей профессиональной деятельности, закрепляя и расширяя знания, полученные при освоении программы бакалавриата. При выполнении лабораторной работы студент должен показать свое умение работать</w:t>
      </w:r>
      <w:r w:rsidR="002A1917">
        <w:rPr>
          <w:sz w:val="28"/>
          <w:szCs w:val="28"/>
        </w:rPr>
        <w:t xml:space="preserve"> с цифровыми измерительными приборами и установками</w:t>
      </w:r>
      <w:r w:rsidRPr="002B0745">
        <w:rPr>
          <w:sz w:val="28"/>
          <w:szCs w:val="28"/>
        </w:rPr>
        <w:t>, специальными литературными источниками, анализировать и систематизировать фактический материал, самостоятельно и творчески его осмысливать. Лабораторная работа, оформленная в соответствии с предъявляемыми к ней требованиям, дает возможность студенту приобрести полезные навыки, необходимые для дальнейшей профессиональной деятельности. Методические указания были составлены в соответствии с Инструкцией по организации и проведению лабораторных работ, утвержденной решением Ученого Совета МИРЭА от 26.10. 2016 г., протокол №2 (Инструкция СМКО МИРЭА 7.5.1/04.И.05-16).</w:t>
      </w:r>
    </w:p>
    <w:p w14:paraId="69E0EC13" w14:textId="77777777" w:rsidR="002A1917" w:rsidRDefault="002A1917" w:rsidP="002B0745">
      <w:pPr>
        <w:pStyle w:val="afd"/>
        <w:spacing w:line="288" w:lineRule="auto"/>
        <w:ind w:left="0" w:firstLine="567"/>
        <w:jc w:val="both"/>
        <w:rPr>
          <w:sz w:val="28"/>
          <w:szCs w:val="28"/>
        </w:rPr>
      </w:pPr>
    </w:p>
    <w:p w14:paraId="74CD7781" w14:textId="77777777" w:rsidR="002A1917" w:rsidRDefault="002A1917" w:rsidP="002B0745">
      <w:pPr>
        <w:pStyle w:val="afd"/>
        <w:spacing w:line="288" w:lineRule="auto"/>
        <w:ind w:left="0" w:firstLine="567"/>
        <w:jc w:val="both"/>
        <w:rPr>
          <w:sz w:val="28"/>
          <w:szCs w:val="28"/>
        </w:rPr>
      </w:pPr>
    </w:p>
    <w:p w14:paraId="096E9191" w14:textId="77777777" w:rsidR="002A1917" w:rsidRDefault="002A1917" w:rsidP="002B0745">
      <w:pPr>
        <w:pStyle w:val="afd"/>
        <w:spacing w:line="288" w:lineRule="auto"/>
        <w:ind w:left="0" w:firstLine="567"/>
        <w:jc w:val="both"/>
        <w:rPr>
          <w:sz w:val="28"/>
          <w:szCs w:val="28"/>
        </w:rPr>
      </w:pPr>
    </w:p>
    <w:p w14:paraId="71D32B55" w14:textId="77777777" w:rsidR="002A1917" w:rsidRDefault="002A1917" w:rsidP="002B0745">
      <w:pPr>
        <w:pStyle w:val="afd"/>
        <w:spacing w:line="288" w:lineRule="auto"/>
        <w:ind w:left="0" w:firstLine="567"/>
        <w:jc w:val="both"/>
        <w:rPr>
          <w:sz w:val="28"/>
          <w:szCs w:val="28"/>
        </w:rPr>
      </w:pPr>
    </w:p>
    <w:p w14:paraId="4D325CE8" w14:textId="77777777" w:rsidR="002A1917" w:rsidRDefault="002A1917" w:rsidP="002B0745">
      <w:pPr>
        <w:pStyle w:val="afd"/>
        <w:spacing w:line="288" w:lineRule="auto"/>
        <w:ind w:left="0" w:firstLine="567"/>
        <w:jc w:val="both"/>
        <w:rPr>
          <w:sz w:val="28"/>
          <w:szCs w:val="28"/>
        </w:rPr>
      </w:pPr>
    </w:p>
    <w:p w14:paraId="20230208" w14:textId="77777777" w:rsidR="002A1917" w:rsidRDefault="002A1917" w:rsidP="002B0745">
      <w:pPr>
        <w:pStyle w:val="afd"/>
        <w:spacing w:line="288" w:lineRule="auto"/>
        <w:ind w:left="0" w:firstLine="567"/>
        <w:jc w:val="both"/>
        <w:rPr>
          <w:sz w:val="28"/>
          <w:szCs w:val="28"/>
        </w:rPr>
      </w:pPr>
    </w:p>
    <w:p w14:paraId="7A11A6E6" w14:textId="77777777" w:rsidR="002A1917" w:rsidRDefault="002A1917" w:rsidP="002B0745">
      <w:pPr>
        <w:pStyle w:val="afd"/>
        <w:spacing w:line="288" w:lineRule="auto"/>
        <w:ind w:left="0" w:firstLine="567"/>
        <w:jc w:val="both"/>
        <w:rPr>
          <w:sz w:val="28"/>
          <w:szCs w:val="28"/>
        </w:rPr>
      </w:pPr>
    </w:p>
    <w:p w14:paraId="123CB606" w14:textId="77777777" w:rsidR="002A1917" w:rsidRDefault="002A1917" w:rsidP="002B0745">
      <w:pPr>
        <w:pStyle w:val="afd"/>
        <w:spacing w:line="288" w:lineRule="auto"/>
        <w:ind w:left="0" w:firstLine="567"/>
        <w:jc w:val="both"/>
        <w:rPr>
          <w:sz w:val="28"/>
          <w:szCs w:val="28"/>
        </w:rPr>
      </w:pPr>
    </w:p>
    <w:p w14:paraId="3E1FD062" w14:textId="77777777" w:rsidR="002A1917" w:rsidRDefault="002A1917" w:rsidP="002B0745">
      <w:pPr>
        <w:pStyle w:val="afd"/>
        <w:spacing w:line="288" w:lineRule="auto"/>
        <w:ind w:left="0" w:firstLine="567"/>
        <w:jc w:val="both"/>
        <w:rPr>
          <w:sz w:val="28"/>
          <w:szCs w:val="28"/>
        </w:rPr>
      </w:pPr>
    </w:p>
    <w:p w14:paraId="658A0F06" w14:textId="77777777" w:rsidR="002A1917" w:rsidRDefault="002A1917" w:rsidP="002B0745">
      <w:pPr>
        <w:pStyle w:val="afd"/>
        <w:spacing w:line="288" w:lineRule="auto"/>
        <w:ind w:left="0" w:firstLine="567"/>
        <w:jc w:val="both"/>
        <w:rPr>
          <w:sz w:val="28"/>
          <w:szCs w:val="28"/>
        </w:rPr>
      </w:pPr>
    </w:p>
    <w:p w14:paraId="7C6F47B2" w14:textId="77777777" w:rsidR="002A1917" w:rsidRPr="002B0745" w:rsidRDefault="002A1917" w:rsidP="002B0745">
      <w:pPr>
        <w:pStyle w:val="afd"/>
        <w:spacing w:line="288" w:lineRule="auto"/>
        <w:ind w:left="0" w:firstLine="567"/>
        <w:jc w:val="both"/>
        <w:rPr>
          <w:sz w:val="28"/>
          <w:szCs w:val="28"/>
        </w:rPr>
      </w:pPr>
    </w:p>
    <w:p w14:paraId="541E74CB" w14:textId="77777777" w:rsidR="002A1917" w:rsidRPr="002A1917" w:rsidRDefault="006241CA" w:rsidP="00B84D6F">
      <w:pPr>
        <w:pStyle w:val="afd"/>
        <w:numPr>
          <w:ilvl w:val="0"/>
          <w:numId w:val="9"/>
        </w:numPr>
        <w:spacing w:line="288" w:lineRule="auto"/>
        <w:jc w:val="center"/>
        <w:rPr>
          <w:b/>
          <w:sz w:val="32"/>
          <w:szCs w:val="32"/>
        </w:rPr>
      </w:pPr>
      <w:r w:rsidRPr="002A1917">
        <w:rPr>
          <w:b/>
          <w:sz w:val="32"/>
          <w:szCs w:val="32"/>
        </w:rPr>
        <w:lastRenderedPageBreak/>
        <w:t>ОСНОВНЫЕ ПОЛОЖЕНИЯ</w:t>
      </w:r>
    </w:p>
    <w:p w14:paraId="2F7376C6" w14:textId="77777777" w:rsidR="002A1917" w:rsidRPr="002A1917" w:rsidRDefault="002A1917" w:rsidP="002A1917">
      <w:pPr>
        <w:pStyle w:val="afd"/>
        <w:spacing w:line="288" w:lineRule="auto"/>
        <w:ind w:left="0" w:firstLine="567"/>
        <w:rPr>
          <w:b/>
          <w:sz w:val="32"/>
          <w:szCs w:val="32"/>
        </w:rPr>
      </w:pPr>
    </w:p>
    <w:p w14:paraId="7BA05A66" w14:textId="77777777" w:rsidR="002A1917" w:rsidRPr="00BD461F" w:rsidRDefault="00BD461F" w:rsidP="00B84D6F">
      <w:pPr>
        <w:pStyle w:val="afd"/>
        <w:numPr>
          <w:ilvl w:val="1"/>
          <w:numId w:val="10"/>
        </w:numPr>
        <w:spacing w:line="288" w:lineRule="auto"/>
        <w:jc w:val="center"/>
        <w:rPr>
          <w:b/>
          <w:sz w:val="28"/>
          <w:szCs w:val="28"/>
        </w:rPr>
      </w:pPr>
      <w:r>
        <w:rPr>
          <w:b/>
          <w:sz w:val="28"/>
          <w:szCs w:val="28"/>
        </w:rPr>
        <w:t xml:space="preserve"> </w:t>
      </w:r>
      <w:r w:rsidR="002A1917" w:rsidRPr="00BD461F">
        <w:rPr>
          <w:b/>
          <w:sz w:val="28"/>
          <w:szCs w:val="28"/>
        </w:rPr>
        <w:t>Цели и задачи лабораторной работы</w:t>
      </w:r>
      <w:r w:rsidR="00FD7327" w:rsidRPr="00BD461F">
        <w:rPr>
          <w:b/>
          <w:sz w:val="28"/>
          <w:szCs w:val="28"/>
        </w:rPr>
        <w:t xml:space="preserve"> </w:t>
      </w:r>
    </w:p>
    <w:p w14:paraId="51B8FE67" w14:textId="77777777" w:rsidR="002A1917" w:rsidRPr="002A1917" w:rsidRDefault="002A1917" w:rsidP="002A1917">
      <w:pPr>
        <w:pStyle w:val="afd"/>
        <w:spacing w:line="288" w:lineRule="auto"/>
        <w:ind w:left="0" w:firstLine="567"/>
        <w:rPr>
          <w:b/>
          <w:sz w:val="28"/>
          <w:szCs w:val="28"/>
        </w:rPr>
      </w:pPr>
    </w:p>
    <w:p w14:paraId="41049F4B" w14:textId="77777777" w:rsidR="00FD7327" w:rsidRDefault="006241CA" w:rsidP="002A1917">
      <w:pPr>
        <w:pStyle w:val="afd"/>
        <w:spacing w:line="288" w:lineRule="auto"/>
        <w:ind w:left="0" w:firstLine="567"/>
        <w:jc w:val="both"/>
        <w:rPr>
          <w:sz w:val="28"/>
          <w:szCs w:val="28"/>
        </w:rPr>
      </w:pPr>
      <w:r w:rsidRPr="002B0745">
        <w:rPr>
          <w:sz w:val="28"/>
          <w:szCs w:val="28"/>
        </w:rPr>
        <w:t xml:space="preserve">Основной целью выполнения </w:t>
      </w:r>
      <w:r w:rsidR="00FD7327">
        <w:rPr>
          <w:sz w:val="28"/>
          <w:szCs w:val="28"/>
        </w:rPr>
        <w:t>лабораторной работы (</w:t>
      </w:r>
      <w:r w:rsidRPr="002B0745">
        <w:rPr>
          <w:sz w:val="28"/>
          <w:szCs w:val="28"/>
        </w:rPr>
        <w:t>ЛР</w:t>
      </w:r>
      <w:r w:rsidR="00FD7327">
        <w:rPr>
          <w:sz w:val="28"/>
          <w:szCs w:val="28"/>
        </w:rPr>
        <w:t>)</w:t>
      </w:r>
      <w:r w:rsidRPr="002B0745">
        <w:rPr>
          <w:sz w:val="28"/>
          <w:szCs w:val="28"/>
        </w:rPr>
        <w:t xml:space="preserve"> в структуре ОП бакалавриата является формирование и закрепление компетенций путём практического использования знаний, умений и навыков, полученных в рамках теоретического обучения, а также выработка самостоятельного творческого подхода к решению конкретных профессиональных задач. ЛР по дисциплине «</w:t>
      </w:r>
      <w:r w:rsidR="00FD7327">
        <w:rPr>
          <w:sz w:val="28"/>
          <w:szCs w:val="28"/>
        </w:rPr>
        <w:t>Технический контроль с использованием цифровых измерительных технологий</w:t>
      </w:r>
      <w:r w:rsidRPr="002B0745">
        <w:rPr>
          <w:sz w:val="28"/>
          <w:szCs w:val="28"/>
        </w:rPr>
        <w:t>» нацелена на подготовку бакалавров к самостоятельному выполнению работы, овладение начальными навыками этой работы, развитие их творческого потенциала. Дисциплина обеспечивает формирование и закрепление компетенций, указанных в программе дисциплины. Выполнение ЛР представляет собой практическую работу, целью которой является развитие творческих навыко</w:t>
      </w:r>
      <w:r w:rsidR="00FD7327">
        <w:rPr>
          <w:sz w:val="28"/>
          <w:szCs w:val="28"/>
        </w:rPr>
        <w:t>в, в том числе в области научно-</w:t>
      </w:r>
      <w:r w:rsidRPr="002B0745">
        <w:rPr>
          <w:sz w:val="28"/>
          <w:szCs w:val="28"/>
        </w:rPr>
        <w:t>исследовательской деятельности, а также детальное изучение вопросов, связанных с дисциплиной «</w:t>
      </w:r>
      <w:r w:rsidR="00FD7327">
        <w:rPr>
          <w:sz w:val="28"/>
          <w:szCs w:val="28"/>
        </w:rPr>
        <w:t>Технический контроль с использованием цифровых измерительных технологий</w:t>
      </w:r>
      <w:r w:rsidRPr="002B0745">
        <w:rPr>
          <w:sz w:val="28"/>
          <w:szCs w:val="28"/>
        </w:rPr>
        <w:t xml:space="preserve">». ЛР имеет прикладной характер и затрагивает как частные, так и общие положения метрологии, связанные с избранным видом профессиональной деятельности. </w:t>
      </w:r>
    </w:p>
    <w:p w14:paraId="695FCCF8" w14:textId="77777777" w:rsidR="00FD7327" w:rsidRDefault="006241CA" w:rsidP="002A1917">
      <w:pPr>
        <w:pStyle w:val="afd"/>
        <w:spacing w:line="288" w:lineRule="auto"/>
        <w:ind w:left="0" w:firstLine="567"/>
        <w:jc w:val="both"/>
        <w:rPr>
          <w:sz w:val="28"/>
          <w:szCs w:val="28"/>
        </w:rPr>
      </w:pPr>
      <w:r w:rsidRPr="002B0745">
        <w:rPr>
          <w:sz w:val="28"/>
          <w:szCs w:val="28"/>
        </w:rPr>
        <w:t>Основными задачами лабораторной работы по дисциплине «</w:t>
      </w:r>
      <w:r w:rsidR="00FD7327">
        <w:rPr>
          <w:sz w:val="28"/>
          <w:szCs w:val="28"/>
        </w:rPr>
        <w:t>Технический контроль с использованием цифровых измерительных технологий</w:t>
      </w:r>
      <w:r w:rsidRPr="002B0745">
        <w:rPr>
          <w:sz w:val="28"/>
          <w:szCs w:val="28"/>
        </w:rPr>
        <w:t>» являются:</w:t>
      </w:r>
    </w:p>
    <w:p w14:paraId="1B47464C" w14:textId="77777777" w:rsidR="00FD7327" w:rsidRDefault="006241CA" w:rsidP="002A1917">
      <w:pPr>
        <w:pStyle w:val="afd"/>
        <w:spacing w:line="288" w:lineRule="auto"/>
        <w:ind w:left="0" w:firstLine="567"/>
        <w:jc w:val="both"/>
        <w:rPr>
          <w:sz w:val="28"/>
          <w:szCs w:val="28"/>
        </w:rPr>
      </w:pPr>
      <w:r w:rsidRPr="002B0745">
        <w:rPr>
          <w:sz w:val="28"/>
          <w:szCs w:val="28"/>
        </w:rPr>
        <w:t xml:space="preserve"> - овладение бакалаврами первичными навыками выполнения лабораторных работ;</w:t>
      </w:r>
    </w:p>
    <w:p w14:paraId="1860A349" w14:textId="77777777" w:rsidR="00FD7327" w:rsidRDefault="006241CA" w:rsidP="002A1917">
      <w:pPr>
        <w:pStyle w:val="afd"/>
        <w:spacing w:line="288" w:lineRule="auto"/>
        <w:ind w:left="0" w:firstLine="567"/>
        <w:jc w:val="both"/>
        <w:rPr>
          <w:sz w:val="28"/>
          <w:szCs w:val="28"/>
        </w:rPr>
      </w:pPr>
      <w:r w:rsidRPr="002B0745">
        <w:rPr>
          <w:sz w:val="28"/>
          <w:szCs w:val="28"/>
        </w:rPr>
        <w:t xml:space="preserve"> - развитие индивидуальных творческих способностей студента; </w:t>
      </w:r>
    </w:p>
    <w:p w14:paraId="4E64DA8C" w14:textId="77777777" w:rsidR="00FD7327" w:rsidRDefault="006241CA" w:rsidP="002A1917">
      <w:pPr>
        <w:pStyle w:val="afd"/>
        <w:spacing w:line="288" w:lineRule="auto"/>
        <w:ind w:left="0" w:firstLine="567"/>
        <w:jc w:val="both"/>
        <w:rPr>
          <w:sz w:val="28"/>
          <w:szCs w:val="28"/>
        </w:rPr>
      </w:pPr>
      <w:r w:rsidRPr="002B0745">
        <w:rPr>
          <w:sz w:val="28"/>
          <w:szCs w:val="28"/>
        </w:rPr>
        <w:t xml:space="preserve">- усвоение методов практической аналитической работы: получение экспериментальных данных, их обработка и составление отчета по работе. </w:t>
      </w:r>
    </w:p>
    <w:p w14:paraId="0E20FB16" w14:textId="77777777" w:rsidR="00FD7327" w:rsidRDefault="006241CA" w:rsidP="002A1917">
      <w:pPr>
        <w:pStyle w:val="afd"/>
        <w:spacing w:line="288" w:lineRule="auto"/>
        <w:ind w:left="0" w:firstLine="567"/>
        <w:jc w:val="both"/>
        <w:rPr>
          <w:sz w:val="28"/>
          <w:szCs w:val="28"/>
        </w:rPr>
      </w:pPr>
      <w:r w:rsidRPr="002B0745">
        <w:rPr>
          <w:sz w:val="28"/>
          <w:szCs w:val="28"/>
        </w:rPr>
        <w:t>В процессе выполнения ЛР бакалавр должен приобретать умение вести исследование – подбирать, анализировать, обобщать материал, системно излагать его научным стилем, обосновывать выводы, оформлять работу. Лабораторные работы последовательно готовят выпускника, наращивая владение элементами исследовательской работы. В соответствии с целью и задачами назначение лабораторной работы по дисциплине «</w:t>
      </w:r>
      <w:r w:rsidR="00FD7327">
        <w:rPr>
          <w:sz w:val="28"/>
          <w:szCs w:val="28"/>
        </w:rPr>
        <w:t>Технический контроль с использованием цифровых измерительных технологий</w:t>
      </w:r>
      <w:r w:rsidRPr="002B0745">
        <w:rPr>
          <w:sz w:val="28"/>
          <w:szCs w:val="28"/>
        </w:rPr>
        <w:t xml:space="preserve">» в учебном процессе конкретизируются в процессе приобретения студентами следующих знаний, умений и навыков: </w:t>
      </w:r>
    </w:p>
    <w:p w14:paraId="224D46BF" w14:textId="77777777" w:rsidR="00FD7327" w:rsidRDefault="006241CA" w:rsidP="002A1917">
      <w:pPr>
        <w:pStyle w:val="afd"/>
        <w:spacing w:line="288" w:lineRule="auto"/>
        <w:ind w:left="0" w:firstLine="567"/>
        <w:jc w:val="both"/>
        <w:rPr>
          <w:sz w:val="28"/>
          <w:szCs w:val="28"/>
        </w:rPr>
      </w:pPr>
      <w:r w:rsidRPr="002B0745">
        <w:rPr>
          <w:sz w:val="28"/>
          <w:szCs w:val="28"/>
        </w:rPr>
        <w:lastRenderedPageBreak/>
        <w:t xml:space="preserve">- работы с литературными источниками: использование </w:t>
      </w:r>
      <w:r w:rsidR="00FD7327">
        <w:rPr>
          <w:sz w:val="28"/>
          <w:szCs w:val="28"/>
        </w:rPr>
        <w:t>научно-</w:t>
      </w:r>
      <w:r w:rsidRPr="002B0745">
        <w:rPr>
          <w:sz w:val="28"/>
          <w:szCs w:val="28"/>
        </w:rPr>
        <w:t>технической и справочной литературы, материалов нормативных документов;</w:t>
      </w:r>
    </w:p>
    <w:p w14:paraId="099FD95E" w14:textId="77777777" w:rsidR="00FD7327" w:rsidRDefault="006241CA" w:rsidP="002A1917">
      <w:pPr>
        <w:pStyle w:val="afd"/>
        <w:spacing w:line="288" w:lineRule="auto"/>
        <w:ind w:left="0" w:firstLine="567"/>
        <w:jc w:val="both"/>
        <w:rPr>
          <w:sz w:val="28"/>
          <w:szCs w:val="28"/>
        </w:rPr>
      </w:pPr>
      <w:r w:rsidRPr="002B0745">
        <w:rPr>
          <w:sz w:val="28"/>
          <w:szCs w:val="28"/>
        </w:rPr>
        <w:t xml:space="preserve"> - разработки плана отчета ЛР; </w:t>
      </w:r>
    </w:p>
    <w:p w14:paraId="5462A5AB" w14:textId="77777777" w:rsidR="00FD7327" w:rsidRDefault="006241CA" w:rsidP="002A1917">
      <w:pPr>
        <w:pStyle w:val="afd"/>
        <w:spacing w:line="288" w:lineRule="auto"/>
        <w:ind w:left="0" w:firstLine="567"/>
        <w:jc w:val="both"/>
        <w:rPr>
          <w:sz w:val="28"/>
          <w:szCs w:val="28"/>
        </w:rPr>
      </w:pPr>
      <w:r w:rsidRPr="002B0745">
        <w:rPr>
          <w:sz w:val="28"/>
          <w:szCs w:val="28"/>
        </w:rPr>
        <w:t xml:space="preserve">- понимания структуры лабораторной работы </w:t>
      </w:r>
    </w:p>
    <w:p w14:paraId="677A65A3" w14:textId="77777777" w:rsidR="00FD7327" w:rsidRDefault="006241CA" w:rsidP="002A1917">
      <w:pPr>
        <w:pStyle w:val="afd"/>
        <w:spacing w:line="288" w:lineRule="auto"/>
        <w:ind w:left="0" w:firstLine="567"/>
        <w:jc w:val="both"/>
        <w:rPr>
          <w:sz w:val="28"/>
          <w:szCs w:val="28"/>
        </w:rPr>
      </w:pPr>
      <w:r w:rsidRPr="002B0745">
        <w:rPr>
          <w:sz w:val="28"/>
          <w:szCs w:val="28"/>
        </w:rPr>
        <w:t xml:space="preserve">- научного и делового стиля изложения материалов работы; </w:t>
      </w:r>
    </w:p>
    <w:p w14:paraId="5D9A1A38" w14:textId="77777777" w:rsidR="00FD7327" w:rsidRDefault="006241CA" w:rsidP="002A1917">
      <w:pPr>
        <w:pStyle w:val="afd"/>
        <w:spacing w:line="288" w:lineRule="auto"/>
        <w:ind w:left="0" w:firstLine="567"/>
        <w:jc w:val="both"/>
        <w:rPr>
          <w:sz w:val="28"/>
          <w:szCs w:val="28"/>
        </w:rPr>
      </w:pPr>
      <w:r w:rsidRPr="002B0745">
        <w:rPr>
          <w:sz w:val="28"/>
          <w:szCs w:val="28"/>
        </w:rPr>
        <w:t>- редакторского оформления работы в соответстви</w:t>
      </w:r>
      <w:r w:rsidR="00FD7327">
        <w:rPr>
          <w:sz w:val="28"/>
          <w:szCs w:val="28"/>
        </w:rPr>
        <w:t>и с установленными требованиями.</w:t>
      </w:r>
    </w:p>
    <w:p w14:paraId="7BECC7C8" w14:textId="77777777" w:rsidR="00FD7327" w:rsidRDefault="006241CA" w:rsidP="002A1917">
      <w:pPr>
        <w:pStyle w:val="afd"/>
        <w:spacing w:line="288" w:lineRule="auto"/>
        <w:ind w:left="0" w:firstLine="567"/>
        <w:jc w:val="both"/>
        <w:rPr>
          <w:sz w:val="28"/>
          <w:szCs w:val="28"/>
        </w:rPr>
      </w:pPr>
      <w:r w:rsidRPr="002B0745">
        <w:rPr>
          <w:sz w:val="28"/>
          <w:szCs w:val="28"/>
        </w:rPr>
        <w:t xml:space="preserve"> В ходе работы студент не только должен выполнить предложенную работу, но и показать своё отношение к ней, продемонстрировать осознанность выбора своей будущей профессиональной деятельности. </w:t>
      </w:r>
    </w:p>
    <w:p w14:paraId="45B94402" w14:textId="77777777" w:rsidR="00FD7327" w:rsidRDefault="00FD7327" w:rsidP="002A1917">
      <w:pPr>
        <w:pStyle w:val="afd"/>
        <w:spacing w:line="288" w:lineRule="auto"/>
        <w:ind w:left="0" w:firstLine="567"/>
        <w:jc w:val="both"/>
        <w:rPr>
          <w:sz w:val="28"/>
          <w:szCs w:val="28"/>
        </w:rPr>
      </w:pPr>
    </w:p>
    <w:p w14:paraId="6F72E068" w14:textId="77777777" w:rsidR="00BD461F" w:rsidRPr="00BD461F" w:rsidRDefault="00BD461F" w:rsidP="00B84D6F">
      <w:pPr>
        <w:pStyle w:val="afd"/>
        <w:numPr>
          <w:ilvl w:val="1"/>
          <w:numId w:val="10"/>
        </w:numPr>
        <w:spacing w:line="288" w:lineRule="auto"/>
        <w:jc w:val="center"/>
        <w:rPr>
          <w:sz w:val="28"/>
          <w:szCs w:val="28"/>
        </w:rPr>
      </w:pPr>
      <w:r>
        <w:rPr>
          <w:b/>
          <w:sz w:val="28"/>
          <w:szCs w:val="28"/>
        </w:rPr>
        <w:t xml:space="preserve"> </w:t>
      </w:r>
      <w:r w:rsidRPr="00BD461F">
        <w:rPr>
          <w:b/>
          <w:sz w:val="28"/>
          <w:szCs w:val="28"/>
        </w:rPr>
        <w:t>Выполнение лабораторной работы</w:t>
      </w:r>
    </w:p>
    <w:p w14:paraId="2517F443" w14:textId="77777777" w:rsidR="00BD461F" w:rsidRDefault="00BD461F" w:rsidP="002A1917">
      <w:pPr>
        <w:pStyle w:val="afd"/>
        <w:spacing w:line="288" w:lineRule="auto"/>
        <w:ind w:left="0" w:firstLine="567"/>
        <w:jc w:val="both"/>
        <w:rPr>
          <w:sz w:val="28"/>
          <w:szCs w:val="28"/>
        </w:rPr>
      </w:pPr>
    </w:p>
    <w:p w14:paraId="23027932" w14:textId="77777777" w:rsidR="00BD461F" w:rsidRDefault="006241CA" w:rsidP="002A1917">
      <w:pPr>
        <w:pStyle w:val="afd"/>
        <w:spacing w:line="288" w:lineRule="auto"/>
        <w:ind w:left="0" w:firstLine="567"/>
        <w:jc w:val="both"/>
        <w:rPr>
          <w:sz w:val="28"/>
          <w:szCs w:val="28"/>
        </w:rPr>
      </w:pPr>
      <w:r w:rsidRPr="002B0745">
        <w:rPr>
          <w:sz w:val="28"/>
          <w:szCs w:val="28"/>
        </w:rPr>
        <w:t xml:space="preserve">ЛР выполняется под руководством преподавателя подгруппами студентов, состоящими из 4-5 человек каждая. Распределение студентов по подгруппам, выбор тематики лабораторной работы, условия проведения эксперимента, особенности составления отчета по лабораторной определяется преподавателем. </w:t>
      </w:r>
    </w:p>
    <w:p w14:paraId="30F03840" w14:textId="77777777" w:rsidR="00BD461F" w:rsidRDefault="00BD461F" w:rsidP="002A1917">
      <w:pPr>
        <w:pStyle w:val="afd"/>
        <w:spacing w:line="288" w:lineRule="auto"/>
        <w:ind w:left="0" w:firstLine="567"/>
        <w:jc w:val="both"/>
        <w:rPr>
          <w:sz w:val="28"/>
          <w:szCs w:val="28"/>
        </w:rPr>
      </w:pPr>
    </w:p>
    <w:p w14:paraId="0AAAB4DD" w14:textId="77777777" w:rsidR="00BD461F" w:rsidRPr="00BD461F" w:rsidRDefault="00BD461F" w:rsidP="00B84D6F">
      <w:pPr>
        <w:pStyle w:val="afd"/>
        <w:numPr>
          <w:ilvl w:val="1"/>
          <w:numId w:val="10"/>
        </w:numPr>
        <w:spacing w:line="288" w:lineRule="auto"/>
        <w:jc w:val="center"/>
        <w:rPr>
          <w:b/>
          <w:sz w:val="28"/>
          <w:szCs w:val="28"/>
        </w:rPr>
      </w:pPr>
      <w:r>
        <w:rPr>
          <w:sz w:val="28"/>
          <w:szCs w:val="28"/>
        </w:rPr>
        <w:t xml:space="preserve"> </w:t>
      </w:r>
      <w:r w:rsidRPr="00BD461F">
        <w:rPr>
          <w:b/>
          <w:sz w:val="28"/>
          <w:szCs w:val="28"/>
        </w:rPr>
        <w:t>Руководство лабораторной работой</w:t>
      </w:r>
    </w:p>
    <w:p w14:paraId="51E92BF2" w14:textId="77777777" w:rsidR="00BD461F" w:rsidRDefault="00BD461F" w:rsidP="00BD461F">
      <w:pPr>
        <w:spacing w:line="288" w:lineRule="auto"/>
        <w:jc w:val="both"/>
        <w:rPr>
          <w:sz w:val="28"/>
          <w:szCs w:val="28"/>
        </w:rPr>
      </w:pPr>
    </w:p>
    <w:p w14:paraId="7947BC73" w14:textId="77777777" w:rsidR="00BD461F" w:rsidRDefault="006241CA" w:rsidP="00BD461F">
      <w:pPr>
        <w:spacing w:line="288" w:lineRule="auto"/>
        <w:ind w:firstLine="567"/>
        <w:jc w:val="both"/>
        <w:rPr>
          <w:sz w:val="28"/>
          <w:szCs w:val="28"/>
        </w:rPr>
      </w:pPr>
      <w:r w:rsidRPr="00BD461F">
        <w:rPr>
          <w:sz w:val="28"/>
          <w:szCs w:val="28"/>
        </w:rPr>
        <w:t xml:space="preserve">Руководителем ЛР, как правило, является преподаватель, ведущий данную дисциплину. Руководителем также может быть преподаватель, ведущий практические занятия или иной преподаватель соответствующей кафедры. </w:t>
      </w:r>
    </w:p>
    <w:p w14:paraId="50158A4D" w14:textId="77777777" w:rsidR="001618DD" w:rsidRDefault="001618DD" w:rsidP="001618DD">
      <w:pPr>
        <w:spacing w:line="288" w:lineRule="auto"/>
        <w:jc w:val="both"/>
        <w:rPr>
          <w:sz w:val="28"/>
          <w:szCs w:val="28"/>
        </w:rPr>
      </w:pPr>
    </w:p>
    <w:p w14:paraId="656795FF" w14:textId="77777777" w:rsidR="00BD461F" w:rsidRPr="001618DD" w:rsidRDefault="00BD461F" w:rsidP="00B84D6F">
      <w:pPr>
        <w:pStyle w:val="afd"/>
        <w:numPr>
          <w:ilvl w:val="1"/>
          <w:numId w:val="10"/>
        </w:numPr>
        <w:spacing w:line="288" w:lineRule="auto"/>
        <w:jc w:val="center"/>
        <w:rPr>
          <w:sz w:val="28"/>
          <w:szCs w:val="28"/>
        </w:rPr>
      </w:pPr>
      <w:r w:rsidRPr="001618DD">
        <w:rPr>
          <w:b/>
          <w:sz w:val="28"/>
          <w:szCs w:val="28"/>
        </w:rPr>
        <w:t>Правила техники безопасности в лаборатории при выполнении студентами лабораторных работ</w:t>
      </w:r>
    </w:p>
    <w:p w14:paraId="51F2324D" w14:textId="77777777" w:rsidR="001618DD" w:rsidRPr="001618DD" w:rsidRDefault="001618DD" w:rsidP="001618DD">
      <w:pPr>
        <w:pStyle w:val="afd"/>
        <w:spacing w:line="288" w:lineRule="auto"/>
        <w:ind w:left="792"/>
        <w:rPr>
          <w:sz w:val="28"/>
          <w:szCs w:val="28"/>
        </w:rPr>
      </w:pPr>
    </w:p>
    <w:p w14:paraId="53808592" w14:textId="77777777" w:rsidR="00000CD8" w:rsidRDefault="001618DD" w:rsidP="00BD461F">
      <w:pPr>
        <w:spacing w:line="288" w:lineRule="auto"/>
        <w:ind w:firstLine="567"/>
        <w:jc w:val="both"/>
        <w:rPr>
          <w:sz w:val="28"/>
          <w:szCs w:val="28"/>
        </w:rPr>
      </w:pPr>
      <w:r>
        <w:rPr>
          <w:sz w:val="28"/>
          <w:szCs w:val="28"/>
        </w:rPr>
        <w:t xml:space="preserve">1. </w:t>
      </w:r>
      <w:r w:rsidR="006241CA" w:rsidRPr="00BD461F">
        <w:rPr>
          <w:sz w:val="28"/>
          <w:szCs w:val="28"/>
        </w:rPr>
        <w:t xml:space="preserve"> </w:t>
      </w:r>
      <w:r w:rsidR="00000CD8">
        <w:rPr>
          <w:sz w:val="28"/>
          <w:szCs w:val="28"/>
        </w:rPr>
        <w:t xml:space="preserve">К </w:t>
      </w:r>
      <w:r w:rsidR="006241CA" w:rsidRPr="00BD461F">
        <w:rPr>
          <w:sz w:val="28"/>
          <w:szCs w:val="28"/>
        </w:rPr>
        <w:t xml:space="preserve">работе в специализированных лабораториях кафедры метрологии и стандартизации допускаются лица, ознакомленные с данными методическими рекомендациями для студентов по выполнению </w:t>
      </w:r>
      <w:r w:rsidR="00000CD8">
        <w:rPr>
          <w:sz w:val="28"/>
          <w:szCs w:val="28"/>
        </w:rPr>
        <w:t>практических лабораторных работ.</w:t>
      </w:r>
    </w:p>
    <w:p w14:paraId="04910477" w14:textId="77777777" w:rsidR="00000CD8" w:rsidRDefault="00000CD8" w:rsidP="00BD461F">
      <w:pPr>
        <w:spacing w:line="288" w:lineRule="auto"/>
        <w:ind w:firstLine="567"/>
        <w:jc w:val="both"/>
        <w:rPr>
          <w:sz w:val="28"/>
          <w:szCs w:val="28"/>
        </w:rPr>
      </w:pPr>
      <w:r>
        <w:rPr>
          <w:sz w:val="28"/>
          <w:szCs w:val="28"/>
        </w:rPr>
        <w:t xml:space="preserve"> 2. Р</w:t>
      </w:r>
      <w:r w:rsidR="006241CA" w:rsidRPr="00BD461F">
        <w:rPr>
          <w:sz w:val="28"/>
          <w:szCs w:val="28"/>
        </w:rPr>
        <w:t>абота студентов в лаборатории разрешается только в присутствии преподавателя, вед</w:t>
      </w:r>
      <w:r>
        <w:rPr>
          <w:sz w:val="28"/>
          <w:szCs w:val="28"/>
        </w:rPr>
        <w:t xml:space="preserve">ущего занятия. </w:t>
      </w:r>
    </w:p>
    <w:p w14:paraId="4A64F537" w14:textId="77777777" w:rsidR="00000CD8" w:rsidRDefault="006241CA" w:rsidP="00BD461F">
      <w:pPr>
        <w:spacing w:line="288" w:lineRule="auto"/>
        <w:ind w:firstLine="567"/>
        <w:jc w:val="both"/>
        <w:rPr>
          <w:sz w:val="28"/>
          <w:szCs w:val="28"/>
        </w:rPr>
      </w:pPr>
      <w:r w:rsidRPr="00BD461F">
        <w:rPr>
          <w:sz w:val="28"/>
          <w:szCs w:val="28"/>
        </w:rPr>
        <w:t xml:space="preserve"> 3. К выполнению каждой лабораторной работы студенты могут приступать только после получения инструктажа по технике безопасности и с разрешения преподавателя. </w:t>
      </w:r>
    </w:p>
    <w:p w14:paraId="1E200A5C" w14:textId="77777777" w:rsidR="00000CD8" w:rsidRDefault="006241CA" w:rsidP="00BD461F">
      <w:pPr>
        <w:spacing w:line="288" w:lineRule="auto"/>
        <w:ind w:firstLine="567"/>
        <w:jc w:val="both"/>
        <w:rPr>
          <w:sz w:val="28"/>
          <w:szCs w:val="28"/>
        </w:rPr>
      </w:pPr>
      <w:r w:rsidRPr="00BD461F">
        <w:rPr>
          <w:sz w:val="28"/>
          <w:szCs w:val="28"/>
        </w:rPr>
        <w:t xml:space="preserve">4. Каждый студент работает только на закрепленном за ним рабочем месте. </w:t>
      </w:r>
      <w:r w:rsidRPr="00BD461F">
        <w:rPr>
          <w:sz w:val="28"/>
          <w:szCs w:val="28"/>
        </w:rPr>
        <w:lastRenderedPageBreak/>
        <w:t xml:space="preserve">Переход на другое место без разрешения преподавателя не допускается. </w:t>
      </w:r>
    </w:p>
    <w:p w14:paraId="4E3A3AEC" w14:textId="77777777" w:rsidR="00000CD8" w:rsidRDefault="006241CA" w:rsidP="00BD461F">
      <w:pPr>
        <w:spacing w:line="288" w:lineRule="auto"/>
        <w:ind w:firstLine="567"/>
        <w:jc w:val="both"/>
        <w:rPr>
          <w:sz w:val="28"/>
          <w:szCs w:val="28"/>
        </w:rPr>
      </w:pPr>
      <w:r w:rsidRPr="00BD461F">
        <w:rPr>
          <w:sz w:val="28"/>
          <w:szCs w:val="28"/>
        </w:rPr>
        <w:t xml:space="preserve">5. Рабочее место содержится в чистоте и порядке. </w:t>
      </w:r>
    </w:p>
    <w:p w14:paraId="2AF33EDC" w14:textId="77777777" w:rsidR="00000CD8" w:rsidRDefault="00000CD8" w:rsidP="00BD461F">
      <w:pPr>
        <w:spacing w:line="288" w:lineRule="auto"/>
        <w:ind w:firstLine="567"/>
        <w:jc w:val="both"/>
        <w:rPr>
          <w:sz w:val="28"/>
          <w:szCs w:val="28"/>
        </w:rPr>
      </w:pPr>
      <w:r>
        <w:rPr>
          <w:sz w:val="28"/>
          <w:szCs w:val="28"/>
        </w:rPr>
        <w:t>6. Н</w:t>
      </w:r>
      <w:r w:rsidR="006241CA" w:rsidRPr="00BD461F">
        <w:rPr>
          <w:sz w:val="28"/>
          <w:szCs w:val="28"/>
        </w:rPr>
        <w:t xml:space="preserve">ельзя находиться </w:t>
      </w:r>
      <w:r>
        <w:rPr>
          <w:sz w:val="28"/>
          <w:szCs w:val="28"/>
        </w:rPr>
        <w:t>в лабораториях в верхней одежде.</w:t>
      </w:r>
      <w:r w:rsidR="006241CA" w:rsidRPr="00BD461F">
        <w:rPr>
          <w:sz w:val="28"/>
          <w:szCs w:val="28"/>
        </w:rPr>
        <w:t xml:space="preserve"> </w:t>
      </w:r>
    </w:p>
    <w:p w14:paraId="50BF5091" w14:textId="77777777" w:rsidR="00000CD8" w:rsidRDefault="00000CD8" w:rsidP="00BD461F">
      <w:pPr>
        <w:spacing w:line="288" w:lineRule="auto"/>
        <w:ind w:firstLine="567"/>
        <w:jc w:val="both"/>
        <w:rPr>
          <w:sz w:val="28"/>
          <w:szCs w:val="28"/>
        </w:rPr>
      </w:pPr>
      <w:r>
        <w:rPr>
          <w:sz w:val="28"/>
          <w:szCs w:val="28"/>
        </w:rPr>
        <w:t>7</w:t>
      </w:r>
      <w:r w:rsidR="006241CA" w:rsidRPr="00BD461F">
        <w:rPr>
          <w:sz w:val="28"/>
          <w:szCs w:val="28"/>
        </w:rPr>
        <w:t xml:space="preserve">. Не допускается загромождать рабочее место посторонними предметами и </w:t>
      </w:r>
      <w:r>
        <w:rPr>
          <w:sz w:val="28"/>
          <w:szCs w:val="28"/>
        </w:rPr>
        <w:t>личными вещами (одежда и сумки).</w:t>
      </w:r>
      <w:r w:rsidR="006241CA" w:rsidRPr="00BD461F">
        <w:rPr>
          <w:sz w:val="28"/>
          <w:szCs w:val="28"/>
        </w:rPr>
        <w:t xml:space="preserve"> </w:t>
      </w:r>
    </w:p>
    <w:p w14:paraId="5682B1ED" w14:textId="77777777" w:rsidR="00000CD8" w:rsidRDefault="00000CD8" w:rsidP="00BD461F">
      <w:pPr>
        <w:spacing w:line="288" w:lineRule="auto"/>
        <w:ind w:firstLine="567"/>
        <w:jc w:val="both"/>
        <w:rPr>
          <w:sz w:val="28"/>
          <w:szCs w:val="28"/>
        </w:rPr>
      </w:pPr>
      <w:r>
        <w:rPr>
          <w:sz w:val="28"/>
          <w:szCs w:val="28"/>
        </w:rPr>
        <w:t>8. К</w:t>
      </w:r>
      <w:r w:rsidR="006241CA" w:rsidRPr="00BD461F">
        <w:rPr>
          <w:sz w:val="28"/>
          <w:szCs w:val="28"/>
        </w:rPr>
        <w:t>аждый студент в ответе за состояние своего рабочего места и сохран</w:t>
      </w:r>
      <w:r>
        <w:rPr>
          <w:sz w:val="28"/>
          <w:szCs w:val="28"/>
        </w:rPr>
        <w:t>ности размещенного оборудования.</w:t>
      </w:r>
      <w:r w:rsidR="006241CA" w:rsidRPr="00BD461F">
        <w:rPr>
          <w:sz w:val="28"/>
          <w:szCs w:val="28"/>
        </w:rPr>
        <w:t xml:space="preserve"> </w:t>
      </w:r>
    </w:p>
    <w:p w14:paraId="6EF0B679" w14:textId="77777777" w:rsidR="00000CD8" w:rsidRDefault="006241CA" w:rsidP="00BD461F">
      <w:pPr>
        <w:spacing w:line="288" w:lineRule="auto"/>
        <w:ind w:firstLine="567"/>
        <w:jc w:val="both"/>
        <w:rPr>
          <w:sz w:val="28"/>
          <w:szCs w:val="28"/>
        </w:rPr>
      </w:pPr>
      <w:r w:rsidRPr="00BD461F">
        <w:rPr>
          <w:sz w:val="28"/>
          <w:szCs w:val="28"/>
        </w:rPr>
        <w:t xml:space="preserve"> ЗАПРЕЩАЕТСЯ: </w:t>
      </w:r>
    </w:p>
    <w:p w14:paraId="239536F2" w14:textId="77777777" w:rsidR="00000CD8" w:rsidRDefault="006241CA" w:rsidP="00BD461F">
      <w:pPr>
        <w:spacing w:line="288" w:lineRule="auto"/>
        <w:ind w:firstLine="567"/>
        <w:jc w:val="both"/>
        <w:rPr>
          <w:sz w:val="28"/>
          <w:szCs w:val="28"/>
        </w:rPr>
      </w:pPr>
      <w:r w:rsidRPr="00BD461F">
        <w:rPr>
          <w:sz w:val="28"/>
          <w:szCs w:val="28"/>
        </w:rPr>
        <w:t xml:space="preserve">1) работать в лаборатории в отсутствие официального сотрудника кафедры, преподавателя или лаборанта; </w:t>
      </w:r>
    </w:p>
    <w:p w14:paraId="2E69A67A" w14:textId="5B9CFF38" w:rsidR="00000CD8" w:rsidRDefault="006241CA" w:rsidP="00BD461F">
      <w:pPr>
        <w:spacing w:line="288" w:lineRule="auto"/>
        <w:ind w:firstLine="567"/>
        <w:jc w:val="both"/>
        <w:rPr>
          <w:sz w:val="28"/>
          <w:szCs w:val="28"/>
        </w:rPr>
      </w:pPr>
      <w:r w:rsidRPr="00BD461F">
        <w:rPr>
          <w:sz w:val="28"/>
          <w:szCs w:val="28"/>
        </w:rPr>
        <w:t>2) находиться в лаб</w:t>
      </w:r>
      <w:r w:rsidR="00000CD8">
        <w:rPr>
          <w:sz w:val="28"/>
          <w:szCs w:val="28"/>
        </w:rPr>
        <w:t xml:space="preserve">ораториях с напитками и едой, </w:t>
      </w:r>
      <w:r w:rsidRPr="00BD461F">
        <w:rPr>
          <w:sz w:val="28"/>
          <w:szCs w:val="28"/>
        </w:rPr>
        <w:t xml:space="preserve">употреблять напитки и пищевые продукты в помещении лаборатории; </w:t>
      </w:r>
    </w:p>
    <w:p w14:paraId="26245184" w14:textId="77777777" w:rsidR="00000CD8" w:rsidRDefault="006241CA" w:rsidP="00BD461F">
      <w:pPr>
        <w:spacing w:line="288" w:lineRule="auto"/>
        <w:ind w:firstLine="567"/>
        <w:jc w:val="both"/>
        <w:rPr>
          <w:sz w:val="28"/>
          <w:szCs w:val="28"/>
        </w:rPr>
      </w:pPr>
      <w:r w:rsidRPr="00BD461F">
        <w:rPr>
          <w:sz w:val="28"/>
          <w:szCs w:val="28"/>
        </w:rPr>
        <w:t>3) загромождать рабочее место посторонними предметами</w:t>
      </w:r>
      <w:r w:rsidR="00000CD8">
        <w:rPr>
          <w:sz w:val="28"/>
          <w:szCs w:val="28"/>
        </w:rPr>
        <w:t>;</w:t>
      </w:r>
    </w:p>
    <w:p w14:paraId="5A57FB76" w14:textId="77777777" w:rsidR="00000CD8" w:rsidRDefault="006241CA" w:rsidP="00BD461F">
      <w:pPr>
        <w:spacing w:line="288" w:lineRule="auto"/>
        <w:ind w:firstLine="567"/>
        <w:jc w:val="both"/>
        <w:rPr>
          <w:sz w:val="28"/>
          <w:szCs w:val="28"/>
        </w:rPr>
      </w:pPr>
      <w:r w:rsidRPr="00BD461F">
        <w:rPr>
          <w:sz w:val="28"/>
          <w:szCs w:val="28"/>
        </w:rPr>
        <w:t xml:space="preserve">4) присоединять или отсоединять кабели, трогать разъемы, провода и розетки; </w:t>
      </w:r>
    </w:p>
    <w:p w14:paraId="7C56B4C8" w14:textId="77777777" w:rsidR="00000CD8" w:rsidRDefault="006241CA" w:rsidP="00BD461F">
      <w:pPr>
        <w:spacing w:line="288" w:lineRule="auto"/>
        <w:ind w:firstLine="567"/>
        <w:jc w:val="both"/>
        <w:rPr>
          <w:sz w:val="28"/>
          <w:szCs w:val="28"/>
        </w:rPr>
      </w:pPr>
      <w:r w:rsidRPr="00BD461F">
        <w:rPr>
          <w:sz w:val="28"/>
          <w:szCs w:val="28"/>
        </w:rPr>
        <w:t xml:space="preserve">5) отключать электрические приборы и оборудование выдергиванием вилки из розетки за шнур; </w:t>
      </w:r>
    </w:p>
    <w:p w14:paraId="25625179" w14:textId="77777777" w:rsidR="00000CD8" w:rsidRDefault="006241CA" w:rsidP="00BD461F">
      <w:pPr>
        <w:spacing w:line="288" w:lineRule="auto"/>
        <w:ind w:firstLine="567"/>
        <w:jc w:val="both"/>
        <w:rPr>
          <w:sz w:val="28"/>
          <w:szCs w:val="28"/>
        </w:rPr>
      </w:pPr>
      <w:r w:rsidRPr="00BD461F">
        <w:rPr>
          <w:sz w:val="28"/>
          <w:szCs w:val="28"/>
        </w:rPr>
        <w:t>6) передвига</w:t>
      </w:r>
      <w:r w:rsidR="00000CD8">
        <w:rPr>
          <w:sz w:val="28"/>
          <w:szCs w:val="28"/>
        </w:rPr>
        <w:t xml:space="preserve">ть лабораторное оборудование; </w:t>
      </w:r>
    </w:p>
    <w:p w14:paraId="47DC4953" w14:textId="77777777" w:rsidR="00C662C7" w:rsidRDefault="006241CA" w:rsidP="00000CD8">
      <w:pPr>
        <w:spacing w:line="288" w:lineRule="auto"/>
        <w:ind w:left="567"/>
        <w:jc w:val="both"/>
        <w:rPr>
          <w:sz w:val="28"/>
          <w:szCs w:val="28"/>
        </w:rPr>
      </w:pPr>
      <w:r w:rsidRPr="00BD461F">
        <w:rPr>
          <w:sz w:val="28"/>
          <w:szCs w:val="28"/>
        </w:rPr>
        <w:t>7) пытаться самостоятельно устранять не</w:t>
      </w:r>
      <w:r w:rsidR="00000CD8">
        <w:rPr>
          <w:sz w:val="28"/>
          <w:szCs w:val="28"/>
        </w:rPr>
        <w:t>исправности в работе аппаратуры;</w:t>
      </w:r>
      <w:r w:rsidRPr="00BD461F">
        <w:rPr>
          <w:sz w:val="28"/>
          <w:szCs w:val="28"/>
        </w:rPr>
        <w:t xml:space="preserve"> </w:t>
      </w:r>
      <w:r w:rsidR="00000CD8">
        <w:rPr>
          <w:sz w:val="28"/>
          <w:szCs w:val="28"/>
        </w:rPr>
        <w:t>8) в</w:t>
      </w:r>
      <w:r w:rsidRPr="00BD461F">
        <w:rPr>
          <w:sz w:val="28"/>
          <w:szCs w:val="28"/>
        </w:rPr>
        <w:t xml:space="preserve">ыполнять любые работы без позволения и допуска преподавателя. СТУДЕНТ ОБЯЗАН: </w:t>
      </w:r>
    </w:p>
    <w:p w14:paraId="68F5E219" w14:textId="77777777" w:rsidR="00C662C7" w:rsidRDefault="006241CA" w:rsidP="00000CD8">
      <w:pPr>
        <w:spacing w:line="288" w:lineRule="auto"/>
        <w:ind w:left="567"/>
        <w:jc w:val="both"/>
        <w:rPr>
          <w:sz w:val="28"/>
          <w:szCs w:val="28"/>
        </w:rPr>
      </w:pPr>
      <w:r w:rsidRPr="00BD461F">
        <w:rPr>
          <w:sz w:val="28"/>
          <w:szCs w:val="28"/>
        </w:rPr>
        <w:t xml:space="preserve">1. приступать к работе только после прохождения входного контроля: письменно оформленных материалов по подготовке к выполнению работы (ответы на вопросы); </w:t>
      </w:r>
    </w:p>
    <w:p w14:paraId="3BEFB6F8" w14:textId="77777777" w:rsidR="00C662C7" w:rsidRDefault="006241CA" w:rsidP="00000CD8">
      <w:pPr>
        <w:spacing w:line="288" w:lineRule="auto"/>
        <w:ind w:left="567"/>
        <w:jc w:val="both"/>
        <w:rPr>
          <w:sz w:val="28"/>
          <w:szCs w:val="28"/>
        </w:rPr>
      </w:pPr>
      <w:r w:rsidRPr="00BD461F">
        <w:rPr>
          <w:sz w:val="28"/>
          <w:szCs w:val="28"/>
        </w:rPr>
        <w:t xml:space="preserve">2. перед началом эксперимента поставить в известность преподавателя; </w:t>
      </w:r>
    </w:p>
    <w:p w14:paraId="764B126B" w14:textId="77777777" w:rsidR="00C662C7" w:rsidRDefault="00C662C7" w:rsidP="00C662C7">
      <w:pPr>
        <w:spacing w:line="288" w:lineRule="auto"/>
        <w:ind w:left="567"/>
        <w:jc w:val="both"/>
        <w:rPr>
          <w:sz w:val="28"/>
          <w:szCs w:val="28"/>
        </w:rPr>
      </w:pPr>
      <w:r>
        <w:rPr>
          <w:sz w:val="28"/>
          <w:szCs w:val="28"/>
        </w:rPr>
        <w:t xml:space="preserve">3. выполнять измерения </w:t>
      </w:r>
      <w:r w:rsidR="006241CA" w:rsidRPr="00BD461F">
        <w:rPr>
          <w:sz w:val="28"/>
          <w:szCs w:val="28"/>
        </w:rPr>
        <w:t xml:space="preserve">в соответствии с требованиями и в последовательности, изложенными в практикуме; </w:t>
      </w:r>
    </w:p>
    <w:p w14:paraId="390E9A44" w14:textId="77777777" w:rsidR="00C662C7" w:rsidRDefault="00C662C7" w:rsidP="00000CD8">
      <w:pPr>
        <w:spacing w:line="288" w:lineRule="auto"/>
        <w:ind w:left="567"/>
        <w:jc w:val="both"/>
        <w:rPr>
          <w:sz w:val="28"/>
          <w:szCs w:val="28"/>
        </w:rPr>
      </w:pPr>
      <w:r>
        <w:rPr>
          <w:sz w:val="28"/>
          <w:szCs w:val="28"/>
        </w:rPr>
        <w:t>4</w:t>
      </w:r>
      <w:r w:rsidR="006241CA" w:rsidRPr="00BD461F">
        <w:rPr>
          <w:sz w:val="28"/>
          <w:szCs w:val="28"/>
        </w:rPr>
        <w:t xml:space="preserve">. не отлучаться от установок (приборов) во время проведения эксперимента; </w:t>
      </w:r>
    </w:p>
    <w:p w14:paraId="0041053D" w14:textId="77777777" w:rsidR="00C662C7" w:rsidRDefault="00C662C7" w:rsidP="00000CD8">
      <w:pPr>
        <w:spacing w:line="288" w:lineRule="auto"/>
        <w:ind w:left="567"/>
        <w:jc w:val="both"/>
        <w:rPr>
          <w:sz w:val="28"/>
          <w:szCs w:val="28"/>
        </w:rPr>
      </w:pPr>
      <w:r>
        <w:rPr>
          <w:sz w:val="28"/>
          <w:szCs w:val="28"/>
        </w:rPr>
        <w:t>5</w:t>
      </w:r>
      <w:r w:rsidR="006241CA" w:rsidRPr="00BD461F">
        <w:rPr>
          <w:sz w:val="28"/>
          <w:szCs w:val="28"/>
        </w:rPr>
        <w:t>. обо всех неполадках, обнаруженных в работе установок (приборов), немедленно ставить в известность преподавателя;</w:t>
      </w:r>
    </w:p>
    <w:p w14:paraId="5972A32A" w14:textId="77777777" w:rsidR="001D62FF" w:rsidRDefault="00C662C7" w:rsidP="00000CD8">
      <w:pPr>
        <w:spacing w:line="288" w:lineRule="auto"/>
        <w:ind w:left="567"/>
        <w:jc w:val="both"/>
        <w:rPr>
          <w:sz w:val="28"/>
          <w:szCs w:val="28"/>
        </w:rPr>
      </w:pPr>
      <w:r>
        <w:rPr>
          <w:sz w:val="28"/>
          <w:szCs w:val="28"/>
        </w:rPr>
        <w:t xml:space="preserve"> 6</w:t>
      </w:r>
      <w:r w:rsidR="006241CA" w:rsidRPr="00BD461F">
        <w:rPr>
          <w:sz w:val="28"/>
          <w:szCs w:val="28"/>
        </w:rPr>
        <w:t>. об окончании эксперимента сообщить преподавателю и приступит</w:t>
      </w:r>
      <w:r>
        <w:rPr>
          <w:sz w:val="28"/>
          <w:szCs w:val="28"/>
        </w:rPr>
        <w:t>ь к обработке результатов измерений</w:t>
      </w:r>
      <w:r w:rsidR="001D62FF">
        <w:rPr>
          <w:sz w:val="28"/>
          <w:szCs w:val="28"/>
        </w:rPr>
        <w:t xml:space="preserve">; </w:t>
      </w:r>
    </w:p>
    <w:p w14:paraId="1DEA7055" w14:textId="77777777" w:rsidR="001D62FF" w:rsidRDefault="001D62FF" w:rsidP="00000CD8">
      <w:pPr>
        <w:spacing w:line="288" w:lineRule="auto"/>
        <w:ind w:left="567"/>
        <w:jc w:val="both"/>
        <w:rPr>
          <w:sz w:val="28"/>
          <w:szCs w:val="28"/>
        </w:rPr>
      </w:pPr>
      <w:r>
        <w:rPr>
          <w:sz w:val="28"/>
          <w:szCs w:val="28"/>
        </w:rPr>
        <w:t>7</w:t>
      </w:r>
      <w:r w:rsidR="006241CA" w:rsidRPr="00BD461F">
        <w:rPr>
          <w:sz w:val="28"/>
          <w:szCs w:val="28"/>
        </w:rPr>
        <w:t xml:space="preserve">. получить визу преподавателя в лабораторном журнале о выполнении работы. </w:t>
      </w:r>
    </w:p>
    <w:p w14:paraId="45E42839" w14:textId="77777777" w:rsidR="00FC7803" w:rsidRDefault="006241CA" w:rsidP="00000CD8">
      <w:pPr>
        <w:spacing w:line="288" w:lineRule="auto"/>
        <w:ind w:left="567"/>
        <w:jc w:val="both"/>
        <w:rPr>
          <w:sz w:val="28"/>
          <w:szCs w:val="28"/>
        </w:rPr>
      </w:pPr>
      <w:r w:rsidRPr="00BD461F">
        <w:rPr>
          <w:sz w:val="28"/>
          <w:szCs w:val="28"/>
        </w:rPr>
        <w:t xml:space="preserve">ПРИСТУПАЯ К РАБОТЕ, НЕОБХОДИМО: </w:t>
      </w:r>
    </w:p>
    <w:p w14:paraId="5CE7E726" w14:textId="77777777" w:rsidR="00FC7803" w:rsidRDefault="006241CA" w:rsidP="00000CD8">
      <w:pPr>
        <w:spacing w:line="288" w:lineRule="auto"/>
        <w:ind w:left="567"/>
        <w:jc w:val="both"/>
        <w:rPr>
          <w:sz w:val="28"/>
          <w:szCs w:val="28"/>
        </w:rPr>
      </w:pPr>
      <w:r w:rsidRPr="002B0745">
        <w:sym w:font="Symbol" w:char="F0B7"/>
      </w:r>
      <w:r w:rsidRPr="00BD461F">
        <w:rPr>
          <w:sz w:val="28"/>
          <w:szCs w:val="28"/>
        </w:rPr>
        <w:t xml:space="preserve"> внимательно изучить методику работы и правила ее безопасного </w:t>
      </w:r>
      <w:r w:rsidRPr="00BD461F">
        <w:rPr>
          <w:sz w:val="28"/>
          <w:szCs w:val="28"/>
        </w:rPr>
        <w:lastRenderedPageBreak/>
        <w:t xml:space="preserve">выполнения; </w:t>
      </w:r>
    </w:p>
    <w:p w14:paraId="479B91D8" w14:textId="77777777" w:rsidR="00FC7803" w:rsidRDefault="006241CA" w:rsidP="00000CD8">
      <w:pPr>
        <w:spacing w:line="288" w:lineRule="auto"/>
        <w:ind w:left="567"/>
        <w:jc w:val="both"/>
        <w:rPr>
          <w:sz w:val="28"/>
          <w:szCs w:val="28"/>
        </w:rPr>
      </w:pPr>
      <w:r w:rsidRPr="002B0745">
        <w:sym w:font="Symbol" w:char="F0B7"/>
      </w:r>
      <w:r w:rsidRPr="00BD461F">
        <w:rPr>
          <w:sz w:val="28"/>
          <w:szCs w:val="28"/>
        </w:rPr>
        <w:t xml:space="preserve"> проверить наличие и правильность сборки прибора или установки; </w:t>
      </w:r>
    </w:p>
    <w:p w14:paraId="3636DAAB" w14:textId="77777777" w:rsidR="00FC7803" w:rsidRDefault="006241CA" w:rsidP="00000CD8">
      <w:pPr>
        <w:spacing w:line="288" w:lineRule="auto"/>
        <w:ind w:left="567"/>
        <w:jc w:val="both"/>
        <w:rPr>
          <w:sz w:val="28"/>
          <w:szCs w:val="28"/>
        </w:rPr>
      </w:pPr>
      <w:r w:rsidRPr="002B0745">
        <w:sym w:font="Symbol" w:char="F0B7"/>
      </w:r>
      <w:r w:rsidRPr="00BD461F">
        <w:rPr>
          <w:sz w:val="28"/>
          <w:szCs w:val="28"/>
        </w:rPr>
        <w:t xml:space="preserve"> проверить наличие необходимых для эксперимента веществ. </w:t>
      </w:r>
    </w:p>
    <w:p w14:paraId="716FABBC" w14:textId="77777777" w:rsidR="00FC7803" w:rsidRDefault="00FC7803" w:rsidP="00000CD8">
      <w:pPr>
        <w:spacing w:line="288" w:lineRule="auto"/>
        <w:ind w:left="567"/>
        <w:jc w:val="both"/>
        <w:rPr>
          <w:sz w:val="28"/>
          <w:szCs w:val="28"/>
        </w:rPr>
      </w:pPr>
    </w:p>
    <w:p w14:paraId="641C2E6D" w14:textId="77777777" w:rsidR="00FC7803" w:rsidRPr="00FC7803" w:rsidRDefault="00FC7803" w:rsidP="00B84D6F">
      <w:pPr>
        <w:pStyle w:val="afd"/>
        <w:numPr>
          <w:ilvl w:val="1"/>
          <w:numId w:val="10"/>
        </w:numPr>
        <w:spacing w:line="288" w:lineRule="auto"/>
        <w:jc w:val="center"/>
        <w:rPr>
          <w:b/>
          <w:sz w:val="28"/>
          <w:szCs w:val="28"/>
        </w:rPr>
      </w:pPr>
      <w:r>
        <w:rPr>
          <w:b/>
          <w:sz w:val="28"/>
          <w:szCs w:val="28"/>
        </w:rPr>
        <w:t xml:space="preserve"> </w:t>
      </w:r>
      <w:r w:rsidR="006241CA" w:rsidRPr="00FC7803">
        <w:rPr>
          <w:b/>
          <w:sz w:val="28"/>
          <w:szCs w:val="28"/>
        </w:rPr>
        <w:t>Т</w:t>
      </w:r>
      <w:r w:rsidRPr="00FC7803">
        <w:rPr>
          <w:b/>
          <w:sz w:val="28"/>
          <w:szCs w:val="28"/>
        </w:rPr>
        <w:t>ребования к структуре и содержанию лабораторной работы</w:t>
      </w:r>
    </w:p>
    <w:p w14:paraId="282DF16D" w14:textId="77777777" w:rsidR="00FC7803" w:rsidRDefault="00FC7803" w:rsidP="00FC7803">
      <w:pPr>
        <w:pStyle w:val="afd"/>
        <w:spacing w:line="288" w:lineRule="auto"/>
        <w:ind w:left="792"/>
        <w:jc w:val="both"/>
        <w:rPr>
          <w:sz w:val="28"/>
          <w:szCs w:val="28"/>
        </w:rPr>
      </w:pPr>
    </w:p>
    <w:p w14:paraId="0593B6AC" w14:textId="77777777" w:rsidR="006241CA" w:rsidRPr="00FC7803" w:rsidRDefault="006241CA" w:rsidP="00FC7803">
      <w:pPr>
        <w:pStyle w:val="afd"/>
        <w:spacing w:line="288" w:lineRule="auto"/>
        <w:ind w:left="0" w:firstLine="567"/>
        <w:jc w:val="both"/>
        <w:rPr>
          <w:sz w:val="28"/>
          <w:szCs w:val="28"/>
        </w:rPr>
      </w:pPr>
      <w:r w:rsidRPr="00FC7803">
        <w:rPr>
          <w:b/>
          <w:sz w:val="28"/>
          <w:szCs w:val="28"/>
        </w:rPr>
        <w:t>Структура лабораторной работы</w:t>
      </w:r>
      <w:r w:rsidR="00FC7803">
        <w:rPr>
          <w:sz w:val="28"/>
          <w:szCs w:val="28"/>
        </w:rPr>
        <w:t>.</w:t>
      </w:r>
      <w:r w:rsidRPr="00FC7803">
        <w:rPr>
          <w:sz w:val="28"/>
          <w:szCs w:val="28"/>
        </w:rPr>
        <w:t xml:space="preserve"> ЛР оформляется в специальной тетради – лабораторном журнале. ЛР как письменная работа должна иметь следующую структуру:</w:t>
      </w:r>
    </w:p>
    <w:p w14:paraId="0ED39052" w14:textId="77777777" w:rsidR="00FC7803" w:rsidRDefault="006241CA" w:rsidP="00FC7803">
      <w:pPr>
        <w:pStyle w:val="afd"/>
        <w:spacing w:line="288" w:lineRule="auto"/>
        <w:ind w:left="567"/>
        <w:jc w:val="both"/>
        <w:rPr>
          <w:sz w:val="28"/>
          <w:szCs w:val="28"/>
        </w:rPr>
      </w:pPr>
      <w:r w:rsidRPr="002B0745">
        <w:rPr>
          <w:sz w:val="28"/>
          <w:szCs w:val="28"/>
        </w:rPr>
        <w:t xml:space="preserve">- наименование ЛР; </w:t>
      </w:r>
    </w:p>
    <w:p w14:paraId="6554573A" w14:textId="77777777" w:rsidR="00FC7803" w:rsidRDefault="006241CA" w:rsidP="00FC7803">
      <w:pPr>
        <w:pStyle w:val="afd"/>
        <w:spacing w:line="288" w:lineRule="auto"/>
        <w:ind w:left="0" w:firstLine="567"/>
        <w:jc w:val="both"/>
        <w:rPr>
          <w:sz w:val="28"/>
          <w:szCs w:val="28"/>
        </w:rPr>
      </w:pPr>
      <w:r w:rsidRPr="002B0745">
        <w:rPr>
          <w:sz w:val="28"/>
          <w:szCs w:val="28"/>
        </w:rPr>
        <w:t xml:space="preserve">- краткое описание цели, задачи, основного содержания ЛР, графиков и таблиц; </w:t>
      </w:r>
    </w:p>
    <w:p w14:paraId="6FA34A2C" w14:textId="77777777" w:rsidR="00FC7803" w:rsidRDefault="006241CA" w:rsidP="00FC7803">
      <w:pPr>
        <w:pStyle w:val="afd"/>
        <w:spacing w:line="288" w:lineRule="auto"/>
        <w:ind w:left="0" w:firstLine="567"/>
        <w:jc w:val="both"/>
        <w:rPr>
          <w:sz w:val="28"/>
          <w:szCs w:val="28"/>
        </w:rPr>
      </w:pPr>
      <w:r w:rsidRPr="002B0745">
        <w:rPr>
          <w:sz w:val="28"/>
          <w:szCs w:val="28"/>
        </w:rPr>
        <w:t xml:space="preserve">- задание на выполнение ЛР; </w:t>
      </w:r>
    </w:p>
    <w:p w14:paraId="66616EB8" w14:textId="77777777" w:rsidR="00FC7803" w:rsidRDefault="006241CA" w:rsidP="00FC7803">
      <w:pPr>
        <w:pStyle w:val="afd"/>
        <w:spacing w:line="288" w:lineRule="auto"/>
        <w:ind w:left="0" w:firstLine="567"/>
        <w:jc w:val="both"/>
        <w:rPr>
          <w:sz w:val="28"/>
          <w:szCs w:val="28"/>
        </w:rPr>
      </w:pPr>
      <w:r w:rsidRPr="002B0745">
        <w:rPr>
          <w:sz w:val="28"/>
          <w:szCs w:val="28"/>
        </w:rPr>
        <w:t>- записи экспериментальных данных</w:t>
      </w:r>
      <w:r w:rsidR="00FC7803">
        <w:rPr>
          <w:sz w:val="28"/>
          <w:szCs w:val="28"/>
        </w:rPr>
        <w:t>;</w:t>
      </w:r>
    </w:p>
    <w:p w14:paraId="42E1890C" w14:textId="3377642B" w:rsidR="00FC7803" w:rsidRPr="00FC7803" w:rsidRDefault="00285030" w:rsidP="00FC7803">
      <w:pPr>
        <w:pStyle w:val="afd"/>
        <w:spacing w:line="288" w:lineRule="auto"/>
        <w:ind w:left="0" w:firstLine="567"/>
        <w:jc w:val="both"/>
        <w:rPr>
          <w:sz w:val="28"/>
          <w:szCs w:val="28"/>
        </w:rPr>
      </w:pPr>
      <w:r>
        <w:rPr>
          <w:sz w:val="28"/>
          <w:szCs w:val="28"/>
        </w:rPr>
        <w:t xml:space="preserve"> -</w:t>
      </w:r>
      <w:r w:rsidR="006241CA" w:rsidRPr="002B0745">
        <w:rPr>
          <w:sz w:val="28"/>
          <w:szCs w:val="28"/>
        </w:rPr>
        <w:t>представление результатов расчета результатов обработки экспериментальных да</w:t>
      </w:r>
      <w:r w:rsidR="00FC7803">
        <w:rPr>
          <w:sz w:val="28"/>
          <w:szCs w:val="28"/>
        </w:rPr>
        <w:t>нных, необходимых для защиты ЛР;</w:t>
      </w:r>
      <w:r w:rsidR="006241CA" w:rsidRPr="00FC7803">
        <w:rPr>
          <w:sz w:val="28"/>
          <w:szCs w:val="28"/>
        </w:rPr>
        <w:t xml:space="preserve"> </w:t>
      </w:r>
    </w:p>
    <w:p w14:paraId="61536308" w14:textId="77777777" w:rsidR="00FC7803" w:rsidRDefault="006241CA" w:rsidP="00FC7803">
      <w:pPr>
        <w:pStyle w:val="afd"/>
        <w:spacing w:line="288" w:lineRule="auto"/>
        <w:ind w:left="0" w:firstLine="567"/>
        <w:jc w:val="both"/>
        <w:rPr>
          <w:sz w:val="28"/>
          <w:szCs w:val="28"/>
        </w:rPr>
      </w:pPr>
      <w:r w:rsidRPr="002B0745">
        <w:rPr>
          <w:sz w:val="28"/>
          <w:szCs w:val="28"/>
        </w:rPr>
        <w:t xml:space="preserve">- выводы по работе. В ЛР по усмотрению руководителя могут быть включены и другие разделы. </w:t>
      </w:r>
    </w:p>
    <w:p w14:paraId="570B034B" w14:textId="77777777" w:rsidR="00FC7803" w:rsidRDefault="006241CA" w:rsidP="00FC7803">
      <w:pPr>
        <w:pStyle w:val="afd"/>
        <w:spacing w:line="288" w:lineRule="auto"/>
        <w:ind w:left="0" w:firstLine="567"/>
        <w:jc w:val="both"/>
        <w:rPr>
          <w:sz w:val="28"/>
          <w:szCs w:val="28"/>
        </w:rPr>
      </w:pPr>
      <w:r w:rsidRPr="002B0745">
        <w:rPr>
          <w:sz w:val="28"/>
          <w:szCs w:val="28"/>
        </w:rPr>
        <w:t>Общий подбор литературы по тематике ЛР осуществляется студентом самостоятельно. В обязанности руководителя входит определение наиболее важных источников, которые обязательно должны быть использованы при выполнении ЛР. Студенту должно быть рекомендовано использовать все источники информации: научно-тех</w:t>
      </w:r>
      <w:r w:rsidR="00FC7803">
        <w:rPr>
          <w:sz w:val="28"/>
          <w:szCs w:val="28"/>
        </w:rPr>
        <w:t>нические библиотеки, электронно-</w:t>
      </w:r>
      <w:r w:rsidRPr="002B0745">
        <w:rPr>
          <w:sz w:val="28"/>
          <w:szCs w:val="28"/>
        </w:rPr>
        <w:t xml:space="preserve">библиотечные системы и Интернет. Студент обязательно должен использовать, в том числе и источники, изданные за последние пять лет. </w:t>
      </w:r>
    </w:p>
    <w:p w14:paraId="5C8A48D5" w14:textId="77777777" w:rsidR="00FC7803" w:rsidRDefault="006241CA" w:rsidP="00FC7803">
      <w:pPr>
        <w:pStyle w:val="afd"/>
        <w:spacing w:line="288" w:lineRule="auto"/>
        <w:ind w:left="0" w:firstLine="567"/>
        <w:jc w:val="both"/>
        <w:rPr>
          <w:sz w:val="28"/>
          <w:szCs w:val="28"/>
        </w:rPr>
      </w:pPr>
      <w:r w:rsidRPr="00FC7803">
        <w:rPr>
          <w:b/>
          <w:sz w:val="28"/>
          <w:szCs w:val="28"/>
        </w:rPr>
        <w:t>Содержание лабораторных работ</w:t>
      </w:r>
      <w:r w:rsidR="00FC7803" w:rsidRPr="00FC7803">
        <w:rPr>
          <w:b/>
          <w:sz w:val="28"/>
          <w:szCs w:val="28"/>
        </w:rPr>
        <w:t>.</w:t>
      </w:r>
      <w:r w:rsidRPr="002B0745">
        <w:rPr>
          <w:sz w:val="28"/>
          <w:szCs w:val="28"/>
        </w:rPr>
        <w:t xml:space="preserve"> ЛР должна соответствовать следующим требованиям: </w:t>
      </w:r>
    </w:p>
    <w:p w14:paraId="4019057F" w14:textId="77777777" w:rsidR="00FC7803" w:rsidRDefault="006241CA" w:rsidP="00FC7803">
      <w:pPr>
        <w:pStyle w:val="afd"/>
        <w:spacing w:line="288" w:lineRule="auto"/>
        <w:ind w:left="0" w:firstLine="567"/>
        <w:jc w:val="both"/>
        <w:rPr>
          <w:sz w:val="28"/>
          <w:szCs w:val="28"/>
        </w:rPr>
      </w:pPr>
      <w:r w:rsidRPr="002B0745">
        <w:rPr>
          <w:sz w:val="28"/>
          <w:szCs w:val="28"/>
        </w:rPr>
        <w:t xml:space="preserve">- соответствовать по форме установленной структуре, а по содержанию - заданию на ее выполнение; </w:t>
      </w:r>
    </w:p>
    <w:p w14:paraId="1AF4A51E" w14:textId="77777777" w:rsidR="00FC7803" w:rsidRDefault="006241CA" w:rsidP="00FC7803">
      <w:pPr>
        <w:pStyle w:val="afd"/>
        <w:spacing w:line="288" w:lineRule="auto"/>
        <w:ind w:left="0" w:firstLine="567"/>
        <w:jc w:val="both"/>
        <w:rPr>
          <w:sz w:val="28"/>
          <w:szCs w:val="28"/>
        </w:rPr>
      </w:pPr>
      <w:r w:rsidRPr="002B0745">
        <w:rPr>
          <w:sz w:val="28"/>
          <w:szCs w:val="28"/>
        </w:rPr>
        <w:t xml:space="preserve">- быть выполненной на достаточном теоретическом уровне; </w:t>
      </w:r>
    </w:p>
    <w:p w14:paraId="366F2A6B" w14:textId="77777777" w:rsidR="00FC7803" w:rsidRDefault="006241CA" w:rsidP="00FC7803">
      <w:pPr>
        <w:pStyle w:val="afd"/>
        <w:spacing w:line="288" w:lineRule="auto"/>
        <w:ind w:left="0" w:firstLine="567"/>
        <w:jc w:val="both"/>
        <w:rPr>
          <w:sz w:val="28"/>
          <w:szCs w:val="28"/>
        </w:rPr>
      </w:pPr>
      <w:r w:rsidRPr="002B0745">
        <w:rPr>
          <w:sz w:val="28"/>
          <w:szCs w:val="28"/>
        </w:rPr>
        <w:t xml:space="preserve">- основываться на результатах самостоятельной работы; - иметь обязательные самостоятельные выводы. </w:t>
      </w:r>
    </w:p>
    <w:p w14:paraId="61BB1F63" w14:textId="77777777" w:rsidR="00FC7803" w:rsidRDefault="006241CA" w:rsidP="00FC7803">
      <w:pPr>
        <w:pStyle w:val="afd"/>
        <w:spacing w:line="288" w:lineRule="auto"/>
        <w:ind w:left="0" w:firstLine="567"/>
        <w:jc w:val="both"/>
        <w:rPr>
          <w:sz w:val="28"/>
          <w:szCs w:val="28"/>
        </w:rPr>
      </w:pPr>
      <w:r w:rsidRPr="00FC7803">
        <w:rPr>
          <w:b/>
          <w:sz w:val="28"/>
          <w:szCs w:val="28"/>
        </w:rPr>
        <w:t>Требования к оформлению лабораторной работы</w:t>
      </w:r>
      <w:r w:rsidR="00FC7803" w:rsidRPr="00FC7803">
        <w:rPr>
          <w:b/>
          <w:sz w:val="28"/>
          <w:szCs w:val="28"/>
        </w:rPr>
        <w:t>.</w:t>
      </w:r>
      <w:r w:rsidRPr="002B0745">
        <w:rPr>
          <w:sz w:val="28"/>
          <w:szCs w:val="28"/>
        </w:rPr>
        <w:t xml:space="preserve"> ЛР представляется преподавателю в виде оформленного отчета. Текущие записи результатов студент ведет в </w:t>
      </w:r>
      <w:r w:rsidR="00FC7803">
        <w:rPr>
          <w:sz w:val="28"/>
          <w:szCs w:val="28"/>
        </w:rPr>
        <w:t>лабораторном журнале (в тетради</w:t>
      </w:r>
      <w:r w:rsidRPr="002B0745">
        <w:rPr>
          <w:sz w:val="28"/>
          <w:szCs w:val="28"/>
        </w:rPr>
        <w:t xml:space="preserve">). </w:t>
      </w:r>
    </w:p>
    <w:p w14:paraId="62B014F8" w14:textId="77777777" w:rsidR="00FC7803" w:rsidRDefault="00FC7803" w:rsidP="00FC7803">
      <w:pPr>
        <w:pStyle w:val="afd"/>
        <w:spacing w:line="288" w:lineRule="auto"/>
        <w:ind w:left="0" w:firstLine="567"/>
        <w:jc w:val="both"/>
        <w:rPr>
          <w:sz w:val="28"/>
          <w:szCs w:val="28"/>
        </w:rPr>
      </w:pPr>
    </w:p>
    <w:p w14:paraId="18215F8A" w14:textId="77777777" w:rsidR="00FC7803" w:rsidRDefault="00FC7803" w:rsidP="00FC7803">
      <w:pPr>
        <w:pStyle w:val="afd"/>
        <w:spacing w:line="288" w:lineRule="auto"/>
        <w:ind w:left="0" w:firstLine="567"/>
        <w:jc w:val="both"/>
        <w:rPr>
          <w:sz w:val="28"/>
          <w:szCs w:val="28"/>
        </w:rPr>
      </w:pPr>
    </w:p>
    <w:p w14:paraId="535AE4C2" w14:textId="77777777" w:rsidR="00B20FC2" w:rsidRPr="00CA4FD8" w:rsidRDefault="003B3329" w:rsidP="00B84D6F">
      <w:pPr>
        <w:pStyle w:val="afd"/>
        <w:numPr>
          <w:ilvl w:val="0"/>
          <w:numId w:val="10"/>
        </w:numPr>
        <w:spacing w:line="288" w:lineRule="auto"/>
        <w:jc w:val="center"/>
        <w:rPr>
          <w:b/>
          <w:sz w:val="32"/>
          <w:szCs w:val="32"/>
        </w:rPr>
      </w:pPr>
      <w:r w:rsidRPr="00CA4FD8">
        <w:rPr>
          <w:b/>
          <w:sz w:val="32"/>
          <w:szCs w:val="32"/>
        </w:rPr>
        <w:lastRenderedPageBreak/>
        <w:t>ОСНОВНЫЕ ПОНЯТИЯ И ОПРЕДЕЛЕНИЯ</w:t>
      </w:r>
    </w:p>
    <w:p w14:paraId="6106C615" w14:textId="77777777" w:rsidR="00816C10" w:rsidRPr="00F25A02" w:rsidRDefault="00816C10" w:rsidP="003B3329">
      <w:pPr>
        <w:tabs>
          <w:tab w:val="left" w:pos="606"/>
        </w:tabs>
        <w:autoSpaceDE/>
        <w:autoSpaceDN/>
        <w:spacing w:line="288" w:lineRule="auto"/>
        <w:ind w:left="709" w:firstLine="567"/>
        <w:rPr>
          <w:color w:val="FF0000"/>
          <w:sz w:val="28"/>
          <w:szCs w:val="28"/>
          <w:lang w:eastAsia="ru-RU" w:bidi="ru-RU"/>
        </w:rPr>
      </w:pPr>
    </w:p>
    <w:p w14:paraId="5BEA0B23" w14:textId="77777777" w:rsidR="00816C10" w:rsidRPr="00816C10" w:rsidRDefault="00816C10" w:rsidP="003B3329">
      <w:pPr>
        <w:tabs>
          <w:tab w:val="left" w:pos="606"/>
        </w:tabs>
        <w:autoSpaceDE/>
        <w:autoSpaceDN/>
        <w:spacing w:line="288" w:lineRule="auto"/>
        <w:ind w:firstLine="567"/>
        <w:jc w:val="both"/>
        <w:rPr>
          <w:sz w:val="28"/>
          <w:szCs w:val="28"/>
          <w:lang w:eastAsia="ru-RU" w:bidi="ru-RU"/>
        </w:rPr>
      </w:pPr>
      <w:r w:rsidRPr="00816C10">
        <w:rPr>
          <w:sz w:val="28"/>
          <w:szCs w:val="28"/>
          <w:lang w:eastAsia="ru-RU" w:bidi="ru-RU"/>
        </w:rPr>
        <w:t>Геометрические характеристики деталей – это характеристики их размерных элементов (feature of size), определяемые линейными или угловыми размерами.</w:t>
      </w:r>
    </w:p>
    <w:p w14:paraId="3CBA330E" w14:textId="77777777" w:rsidR="00816C10" w:rsidRPr="00816C10" w:rsidRDefault="00816C10" w:rsidP="003B3329">
      <w:pPr>
        <w:tabs>
          <w:tab w:val="left" w:pos="606"/>
        </w:tabs>
        <w:autoSpaceDE/>
        <w:autoSpaceDN/>
        <w:spacing w:line="288" w:lineRule="auto"/>
        <w:ind w:firstLine="567"/>
        <w:jc w:val="both"/>
        <w:rPr>
          <w:sz w:val="28"/>
          <w:szCs w:val="28"/>
          <w:lang w:eastAsia="ru-RU" w:bidi="ru-RU"/>
        </w:rPr>
      </w:pPr>
      <w:r w:rsidRPr="00816C10">
        <w:rPr>
          <w:sz w:val="28"/>
          <w:szCs w:val="28"/>
          <w:lang w:eastAsia="ru-RU" w:bidi="ru-RU"/>
        </w:rPr>
        <w:t>Различают номинальный, действительный и предельные размеры. Номинальный размер (nominal size) - это размер геометрического элемента идеальной формы, определенной чертежом.</w:t>
      </w:r>
    </w:p>
    <w:p w14:paraId="4E4564CB" w14:textId="77777777" w:rsidR="00816C10" w:rsidRPr="00816C10" w:rsidRDefault="00816C10" w:rsidP="00DE2C8F">
      <w:pPr>
        <w:tabs>
          <w:tab w:val="left" w:pos="606"/>
        </w:tabs>
        <w:autoSpaceDE/>
        <w:autoSpaceDN/>
        <w:spacing w:line="288" w:lineRule="auto"/>
        <w:ind w:firstLine="567"/>
        <w:jc w:val="both"/>
        <w:rPr>
          <w:sz w:val="28"/>
          <w:szCs w:val="28"/>
          <w:lang w:eastAsia="ru-RU" w:bidi="ru-RU"/>
        </w:rPr>
      </w:pPr>
      <w:r w:rsidRPr="00816C10">
        <w:rPr>
          <w:sz w:val="28"/>
          <w:szCs w:val="28"/>
          <w:lang w:eastAsia="ru-RU" w:bidi="ru-RU"/>
        </w:rPr>
        <w:t>Действительный размер</w:t>
      </w:r>
      <w:r w:rsidRPr="00816C10">
        <w:rPr>
          <w:color w:val="000000"/>
          <w:lang w:eastAsia="ru-RU" w:bidi="ru-RU"/>
        </w:rPr>
        <w:t xml:space="preserve"> </w:t>
      </w:r>
      <w:r w:rsidRPr="00816C10">
        <w:rPr>
          <w:sz w:val="28"/>
          <w:szCs w:val="28"/>
          <w:lang w:eastAsia="ru-RU" w:bidi="ru-RU"/>
        </w:rPr>
        <w:t>(actual size) – это размер полученный в результате изготовления детали. При заданном значении номинального размера, область значений действительных размеров ограничивается предельными размерами – наибольшим и наименьшим.</w:t>
      </w:r>
    </w:p>
    <w:p w14:paraId="5738AF3D" w14:textId="77777777" w:rsidR="00816C10" w:rsidRPr="00816C10" w:rsidRDefault="00816C10" w:rsidP="00DE2C8F">
      <w:pPr>
        <w:tabs>
          <w:tab w:val="left" w:pos="606"/>
        </w:tabs>
        <w:autoSpaceDE/>
        <w:autoSpaceDN/>
        <w:spacing w:line="288" w:lineRule="auto"/>
        <w:ind w:firstLine="567"/>
        <w:jc w:val="both"/>
        <w:rPr>
          <w:sz w:val="28"/>
          <w:szCs w:val="28"/>
          <w:lang w:eastAsia="ru-RU" w:bidi="ru-RU"/>
        </w:rPr>
      </w:pPr>
      <w:r w:rsidRPr="00816C10">
        <w:rPr>
          <w:sz w:val="28"/>
          <w:szCs w:val="28"/>
          <w:lang w:eastAsia="ru-RU" w:bidi="ru-RU"/>
        </w:rPr>
        <w:t>Предельные размеры (limits of size) назначаются исходя из требований к заданному характеру соединения размерных элементов сопрягаемых деталей и к точности соединения.</w:t>
      </w:r>
    </w:p>
    <w:p w14:paraId="34A79BCA" w14:textId="77777777" w:rsidR="00816C10" w:rsidRPr="00816C10" w:rsidRDefault="00816C10" w:rsidP="00DE2C8F">
      <w:pPr>
        <w:tabs>
          <w:tab w:val="left" w:pos="606"/>
        </w:tabs>
        <w:autoSpaceDE/>
        <w:autoSpaceDN/>
        <w:spacing w:line="288" w:lineRule="auto"/>
        <w:ind w:firstLine="567"/>
        <w:jc w:val="both"/>
        <w:rPr>
          <w:sz w:val="28"/>
          <w:szCs w:val="28"/>
          <w:lang w:eastAsia="ru-RU" w:bidi="ru-RU"/>
        </w:rPr>
      </w:pPr>
      <w:r w:rsidRPr="00816C10">
        <w:rPr>
          <w:sz w:val="28"/>
          <w:szCs w:val="28"/>
          <w:lang w:eastAsia="ru-RU" w:bidi="ru-RU"/>
        </w:rPr>
        <w:t xml:space="preserve">Предельные размеры элементов устанавливаются путем указания на чертежах предельных отклонений (limit </w:t>
      </w:r>
      <w:proofErr w:type="gramStart"/>
      <w:r w:rsidRPr="00816C10">
        <w:rPr>
          <w:sz w:val="28"/>
          <w:szCs w:val="28"/>
          <w:lang w:eastAsia="ru-RU" w:bidi="ru-RU"/>
        </w:rPr>
        <w:t>deviation)–</w:t>
      </w:r>
      <w:proofErr w:type="gramEnd"/>
      <w:r w:rsidRPr="00816C10">
        <w:rPr>
          <w:sz w:val="28"/>
          <w:szCs w:val="28"/>
          <w:lang w:eastAsia="ru-RU" w:bidi="ru-RU"/>
        </w:rPr>
        <w:t xml:space="preserve"> верхнего и нижнего.</w:t>
      </w:r>
    </w:p>
    <w:p w14:paraId="1D106C0D" w14:textId="77777777" w:rsidR="00816C10" w:rsidRPr="00816C10" w:rsidRDefault="00816C10" w:rsidP="00DE2C8F">
      <w:pPr>
        <w:tabs>
          <w:tab w:val="left" w:pos="606"/>
        </w:tabs>
        <w:autoSpaceDE/>
        <w:autoSpaceDN/>
        <w:spacing w:line="288" w:lineRule="auto"/>
        <w:ind w:firstLine="567"/>
        <w:jc w:val="both"/>
        <w:rPr>
          <w:sz w:val="28"/>
          <w:szCs w:val="28"/>
          <w:lang w:eastAsia="ru-RU" w:bidi="ru-RU"/>
        </w:rPr>
      </w:pPr>
      <w:r w:rsidRPr="00816C10">
        <w:rPr>
          <w:sz w:val="28"/>
          <w:szCs w:val="28"/>
          <w:lang w:eastAsia="ru-RU" w:bidi="ru-RU"/>
        </w:rPr>
        <w:t>Верхнее предельное отклонение</w:t>
      </w:r>
      <w:r w:rsidRPr="00816C10">
        <w:rPr>
          <w:color w:val="000000"/>
          <w:lang w:eastAsia="ru-RU" w:bidi="ru-RU"/>
        </w:rPr>
        <w:t xml:space="preserve"> </w:t>
      </w:r>
      <w:r w:rsidRPr="00816C10">
        <w:rPr>
          <w:sz w:val="28"/>
          <w:szCs w:val="28"/>
          <w:lang w:eastAsia="ru-RU" w:bidi="ru-RU"/>
        </w:rPr>
        <w:t xml:space="preserve">(upper limit deviation) задает наибольший предельный размер, а нижнее предельное отклонение (lower limit deviation) – наименьший предельный размер. На схемах предельные отклонения обозначаются: </w:t>
      </w:r>
      <w:r w:rsidRPr="00816C10">
        <w:rPr>
          <w:sz w:val="28"/>
          <w:szCs w:val="28"/>
          <w:lang w:val="en-US" w:eastAsia="ru-RU" w:bidi="ru-RU"/>
        </w:rPr>
        <w:t>ES</w:t>
      </w:r>
      <w:r w:rsidRPr="00816C10">
        <w:rPr>
          <w:sz w:val="28"/>
          <w:szCs w:val="28"/>
          <w:lang w:eastAsia="ru-RU" w:bidi="ru-RU"/>
        </w:rPr>
        <w:t xml:space="preserve">, </w:t>
      </w:r>
      <w:r w:rsidRPr="00816C10">
        <w:rPr>
          <w:sz w:val="28"/>
          <w:szCs w:val="28"/>
          <w:lang w:val="en-US" w:eastAsia="ru-RU" w:bidi="ru-RU"/>
        </w:rPr>
        <w:t>es</w:t>
      </w:r>
      <w:r w:rsidRPr="00816C10">
        <w:rPr>
          <w:sz w:val="28"/>
          <w:szCs w:val="28"/>
          <w:lang w:eastAsia="ru-RU" w:bidi="ru-RU"/>
        </w:rPr>
        <w:t xml:space="preserve"> - верхние предельные отклонения отверстия и вала соответственно; </w:t>
      </w:r>
      <w:r w:rsidRPr="00816C10">
        <w:rPr>
          <w:sz w:val="28"/>
          <w:szCs w:val="28"/>
          <w:lang w:val="en-US" w:eastAsia="ru-RU" w:bidi="ru-RU"/>
        </w:rPr>
        <w:t>EI</w:t>
      </w:r>
      <w:r w:rsidRPr="00816C10">
        <w:rPr>
          <w:sz w:val="28"/>
          <w:szCs w:val="28"/>
          <w:lang w:eastAsia="ru-RU" w:bidi="ru-RU"/>
        </w:rPr>
        <w:t xml:space="preserve">, </w:t>
      </w:r>
      <w:r w:rsidRPr="00816C10">
        <w:rPr>
          <w:sz w:val="28"/>
          <w:szCs w:val="28"/>
          <w:lang w:val="en-US" w:eastAsia="ru-RU" w:bidi="ru-RU"/>
        </w:rPr>
        <w:t>ei</w:t>
      </w:r>
      <w:r w:rsidRPr="00816C10">
        <w:rPr>
          <w:sz w:val="28"/>
          <w:szCs w:val="28"/>
          <w:lang w:eastAsia="ru-RU" w:bidi="ru-RU"/>
        </w:rPr>
        <w:t xml:space="preserve"> - нижние предельные отклонения отверстия вала соответственно.</w:t>
      </w:r>
    </w:p>
    <w:p w14:paraId="1A0DF622" w14:textId="77777777" w:rsidR="00816C10" w:rsidRPr="00816C10" w:rsidRDefault="00816C10" w:rsidP="00DE2C8F">
      <w:pPr>
        <w:tabs>
          <w:tab w:val="left" w:pos="606"/>
        </w:tabs>
        <w:autoSpaceDE/>
        <w:autoSpaceDN/>
        <w:spacing w:line="288" w:lineRule="auto"/>
        <w:ind w:firstLine="567"/>
        <w:jc w:val="both"/>
        <w:rPr>
          <w:sz w:val="28"/>
          <w:szCs w:val="28"/>
          <w:lang w:eastAsia="ru-RU" w:bidi="ru-RU"/>
        </w:rPr>
      </w:pPr>
      <w:r w:rsidRPr="00816C10">
        <w:rPr>
          <w:sz w:val="28"/>
          <w:szCs w:val="28"/>
          <w:lang w:eastAsia="ru-RU" w:bidi="ru-RU"/>
        </w:rPr>
        <w:t xml:space="preserve">Алгебраическая разность наибольшего и наименьшего предельных размеров или верхнего и нижнего предельных отклонений называется допуском (tolerance). Допуск обозначается латинской буквой </w:t>
      </w:r>
      <w:r w:rsidRPr="00816C10">
        <w:rPr>
          <w:sz w:val="28"/>
          <w:szCs w:val="28"/>
          <w:lang w:val="en-US" w:eastAsia="ru-RU" w:bidi="ru-RU"/>
        </w:rPr>
        <w:t>T</w:t>
      </w:r>
      <w:r w:rsidRPr="00816C10">
        <w:rPr>
          <w:sz w:val="28"/>
          <w:szCs w:val="28"/>
          <w:lang w:eastAsia="ru-RU" w:bidi="ru-RU"/>
        </w:rPr>
        <w:t>.</w:t>
      </w:r>
    </w:p>
    <w:p w14:paraId="24A82DCD" w14:textId="77777777" w:rsidR="00816C10" w:rsidRPr="00816C10" w:rsidRDefault="00816C10" w:rsidP="00DE2C8F">
      <w:pPr>
        <w:tabs>
          <w:tab w:val="left" w:pos="606"/>
        </w:tabs>
        <w:autoSpaceDE/>
        <w:autoSpaceDN/>
        <w:spacing w:line="288" w:lineRule="auto"/>
        <w:ind w:firstLine="567"/>
        <w:jc w:val="both"/>
        <w:rPr>
          <w:sz w:val="28"/>
          <w:szCs w:val="28"/>
          <w:lang w:eastAsia="ru-RU" w:bidi="ru-RU"/>
        </w:rPr>
      </w:pPr>
      <w:r w:rsidRPr="00816C10">
        <w:rPr>
          <w:sz w:val="28"/>
          <w:szCs w:val="28"/>
          <w:lang w:eastAsia="ru-RU" w:bidi="ru-RU"/>
        </w:rPr>
        <w:t>Область значений отклонений от номинального размера, ограниченная верхним и нижним предельными отклонениями, называется интервалом допуска</w:t>
      </w:r>
      <w:r w:rsidRPr="00816C10">
        <w:rPr>
          <w:color w:val="000000"/>
          <w:lang w:eastAsia="ru-RU" w:bidi="ru-RU"/>
        </w:rPr>
        <w:t xml:space="preserve"> </w:t>
      </w:r>
      <w:r w:rsidRPr="00816C10">
        <w:rPr>
          <w:sz w:val="28"/>
          <w:szCs w:val="28"/>
          <w:lang w:eastAsia="ru-RU" w:bidi="ru-RU"/>
        </w:rPr>
        <w:t>(tolerance interval).</w:t>
      </w:r>
    </w:p>
    <w:p w14:paraId="62F1D4D5" w14:textId="77777777" w:rsidR="00816C10" w:rsidRDefault="00816C10" w:rsidP="00DE2C8F">
      <w:pPr>
        <w:tabs>
          <w:tab w:val="left" w:pos="606"/>
        </w:tabs>
        <w:autoSpaceDE/>
        <w:autoSpaceDN/>
        <w:spacing w:line="288" w:lineRule="auto"/>
        <w:ind w:firstLine="567"/>
        <w:jc w:val="both"/>
        <w:rPr>
          <w:sz w:val="28"/>
          <w:szCs w:val="28"/>
          <w:lang w:eastAsia="ru-RU" w:bidi="ru-RU"/>
        </w:rPr>
      </w:pPr>
      <w:r w:rsidRPr="00816C10">
        <w:rPr>
          <w:sz w:val="28"/>
          <w:szCs w:val="28"/>
          <w:lang w:eastAsia="ru-RU" w:bidi="ru-RU"/>
        </w:rPr>
        <w:t xml:space="preserve">Стандартный интервал допуска устанавливается путем указания на чертежах класса допуска (tolerance class), определяемого сочетанием основного отклонения и квалитета (обозначается </w:t>
      </w:r>
      <w:r w:rsidRPr="00816C10">
        <w:rPr>
          <w:sz w:val="28"/>
          <w:szCs w:val="28"/>
          <w:lang w:val="en-US" w:eastAsia="ru-RU" w:bidi="ru-RU"/>
        </w:rPr>
        <w:t>IT</w:t>
      </w:r>
      <w:r w:rsidRPr="00816C10">
        <w:rPr>
          <w:sz w:val="28"/>
          <w:szCs w:val="28"/>
          <w:lang w:eastAsia="ru-RU" w:bidi="ru-RU"/>
        </w:rPr>
        <w:t>). Основное отклонение (fundamental deviation) определяет расположение интервала допуска относительно номинального размера, а квалитет (standard tolerance grade) – значение допуска. Основное отклонение обозначается буквой или сочетанием двух букв латинского алфавита, а квалитет – его порядковым номером.</w:t>
      </w:r>
    </w:p>
    <w:p w14:paraId="727ED488" w14:textId="77777777" w:rsidR="00CA4FD8" w:rsidRPr="00816C10" w:rsidRDefault="00CA4FD8" w:rsidP="00DE2C8F">
      <w:pPr>
        <w:tabs>
          <w:tab w:val="left" w:pos="606"/>
        </w:tabs>
        <w:autoSpaceDE/>
        <w:autoSpaceDN/>
        <w:spacing w:line="288" w:lineRule="auto"/>
        <w:ind w:firstLine="567"/>
        <w:jc w:val="both"/>
        <w:rPr>
          <w:sz w:val="28"/>
          <w:szCs w:val="28"/>
          <w:lang w:eastAsia="ru-RU" w:bidi="ru-RU"/>
        </w:rPr>
      </w:pPr>
    </w:p>
    <w:p w14:paraId="06AC477E" w14:textId="77777777" w:rsidR="00816C10" w:rsidRPr="00816C10" w:rsidRDefault="00816C10" w:rsidP="00DE2C8F">
      <w:pPr>
        <w:tabs>
          <w:tab w:val="left" w:pos="606"/>
        </w:tabs>
        <w:autoSpaceDE/>
        <w:autoSpaceDN/>
        <w:spacing w:line="288" w:lineRule="auto"/>
        <w:ind w:firstLine="567"/>
        <w:jc w:val="both"/>
        <w:rPr>
          <w:sz w:val="28"/>
          <w:szCs w:val="28"/>
          <w:lang w:eastAsia="ru-RU" w:bidi="ru-RU"/>
        </w:rPr>
      </w:pPr>
      <w:r w:rsidRPr="00816C10">
        <w:rPr>
          <w:sz w:val="28"/>
          <w:szCs w:val="28"/>
          <w:lang w:eastAsia="ru-RU" w:bidi="ru-RU"/>
        </w:rPr>
        <w:lastRenderedPageBreak/>
        <w:t>Примеры обозначения стандартных интервалов допуска: G7, H6, M6 (для отверстия); h6, k5, р4 (для вала).</w:t>
      </w:r>
    </w:p>
    <w:p w14:paraId="1A3F5769" w14:textId="77777777" w:rsidR="00816C10" w:rsidRPr="00816C10" w:rsidRDefault="00816C10" w:rsidP="00DE2C8F">
      <w:pPr>
        <w:tabs>
          <w:tab w:val="left" w:pos="606"/>
        </w:tabs>
        <w:autoSpaceDE/>
        <w:autoSpaceDN/>
        <w:spacing w:line="288" w:lineRule="auto"/>
        <w:ind w:firstLine="567"/>
        <w:jc w:val="both"/>
        <w:rPr>
          <w:sz w:val="28"/>
          <w:szCs w:val="28"/>
          <w:lang w:eastAsia="ru-RU" w:bidi="ru-RU"/>
        </w:rPr>
      </w:pPr>
      <w:r w:rsidRPr="00816C10">
        <w:rPr>
          <w:sz w:val="28"/>
          <w:szCs w:val="28"/>
          <w:lang w:eastAsia="ru-RU" w:bidi="ru-RU"/>
        </w:rPr>
        <w:t>Под посадкой (fit) понимается соединение наружного размерного элемента (отверстия) и внутреннего размерного элемента (вала), участвующих в сборке.</w:t>
      </w:r>
    </w:p>
    <w:p w14:paraId="0B091830" w14:textId="77777777" w:rsidR="00816C10" w:rsidRPr="00816C10" w:rsidRDefault="00816C10" w:rsidP="00DE2C8F">
      <w:pPr>
        <w:tabs>
          <w:tab w:val="left" w:pos="606"/>
        </w:tabs>
        <w:autoSpaceDE/>
        <w:autoSpaceDN/>
        <w:spacing w:line="288" w:lineRule="auto"/>
        <w:ind w:firstLine="567"/>
        <w:jc w:val="both"/>
        <w:rPr>
          <w:sz w:val="28"/>
          <w:szCs w:val="28"/>
          <w:lang w:eastAsia="ru-RU" w:bidi="ru-RU"/>
        </w:rPr>
      </w:pPr>
      <w:r w:rsidRPr="00816C10">
        <w:rPr>
          <w:sz w:val="28"/>
          <w:szCs w:val="28"/>
          <w:lang w:eastAsia="ru-RU" w:bidi="ru-RU"/>
        </w:rPr>
        <w:t>Различают следующие виды посадок.</w:t>
      </w:r>
    </w:p>
    <w:p w14:paraId="76F19006" w14:textId="77777777" w:rsidR="00816C10" w:rsidRPr="00816C10" w:rsidRDefault="00816C10" w:rsidP="00DE2C8F">
      <w:pPr>
        <w:tabs>
          <w:tab w:val="left" w:pos="606"/>
        </w:tabs>
        <w:autoSpaceDE/>
        <w:autoSpaceDN/>
        <w:spacing w:line="288" w:lineRule="auto"/>
        <w:ind w:firstLine="567"/>
        <w:jc w:val="both"/>
        <w:rPr>
          <w:sz w:val="28"/>
          <w:szCs w:val="28"/>
          <w:lang w:eastAsia="ru-RU" w:bidi="ru-RU"/>
        </w:rPr>
      </w:pPr>
      <w:r w:rsidRPr="00816C10">
        <w:rPr>
          <w:sz w:val="28"/>
          <w:szCs w:val="28"/>
          <w:lang w:eastAsia="ru-RU" w:bidi="ru-RU"/>
        </w:rPr>
        <w:t>Посадка с зазором (clearance fit) - это такая посадка, при которой независимо от предельных размеров отверстия и вала в соединении всегда имеет место гарантированный зазор.</w:t>
      </w:r>
    </w:p>
    <w:p w14:paraId="2C2F24ED" w14:textId="77777777" w:rsidR="00816C10" w:rsidRPr="00816C10" w:rsidRDefault="00816C10" w:rsidP="00DE2C8F">
      <w:pPr>
        <w:tabs>
          <w:tab w:val="left" w:pos="606"/>
        </w:tabs>
        <w:autoSpaceDE/>
        <w:autoSpaceDN/>
        <w:spacing w:line="288" w:lineRule="auto"/>
        <w:ind w:firstLine="567"/>
        <w:rPr>
          <w:sz w:val="28"/>
          <w:szCs w:val="28"/>
          <w:lang w:eastAsia="ru-RU" w:bidi="ru-RU"/>
        </w:rPr>
      </w:pPr>
      <w:r w:rsidRPr="00816C10">
        <w:rPr>
          <w:sz w:val="28"/>
          <w:szCs w:val="28"/>
          <w:lang w:eastAsia="ru-RU" w:bidi="ru-RU"/>
        </w:rPr>
        <w:t>Графическое изображение посадки с зазором показано на рис</w:t>
      </w:r>
      <w:r w:rsidR="002E523D">
        <w:rPr>
          <w:sz w:val="28"/>
          <w:szCs w:val="28"/>
          <w:lang w:eastAsia="ru-RU" w:bidi="ru-RU"/>
        </w:rPr>
        <w:t>.</w:t>
      </w:r>
      <w:r w:rsidRPr="00816C10">
        <w:rPr>
          <w:sz w:val="28"/>
          <w:szCs w:val="28"/>
          <w:lang w:eastAsia="ru-RU" w:bidi="ru-RU"/>
        </w:rPr>
        <w:t xml:space="preserve"> 1.1</w:t>
      </w:r>
      <w:r w:rsidR="008E361B">
        <w:rPr>
          <w:sz w:val="28"/>
          <w:szCs w:val="28"/>
          <w:lang w:eastAsia="ru-RU" w:bidi="ru-RU"/>
        </w:rPr>
        <w:t xml:space="preserve"> (</w:t>
      </w:r>
      <w:r w:rsidR="008E361B" w:rsidRPr="00816C10">
        <w:rPr>
          <w:iCs/>
          <w:sz w:val="28"/>
          <w:szCs w:val="28"/>
          <w:lang w:eastAsia="ru-RU" w:bidi="ru-RU"/>
        </w:rPr>
        <w:t>1</w:t>
      </w:r>
      <w:r w:rsidR="008E361B" w:rsidRPr="00816C10">
        <w:rPr>
          <w:sz w:val="28"/>
          <w:szCs w:val="28"/>
          <w:lang w:eastAsia="ru-RU" w:bidi="ru-RU"/>
        </w:rPr>
        <w:t xml:space="preserve"> - интервал допуска отверстия; 2,3 –интервалы допуска вала</w:t>
      </w:r>
      <w:r w:rsidR="008E361B">
        <w:rPr>
          <w:sz w:val="28"/>
          <w:szCs w:val="28"/>
          <w:lang w:eastAsia="ru-RU" w:bidi="ru-RU"/>
        </w:rPr>
        <w:t>).</w:t>
      </w:r>
    </w:p>
    <w:p w14:paraId="27A85D8F" w14:textId="77777777" w:rsidR="00816C10" w:rsidRPr="00816C10" w:rsidRDefault="00816C10" w:rsidP="00DE2C8F">
      <w:pPr>
        <w:tabs>
          <w:tab w:val="left" w:pos="606"/>
        </w:tabs>
        <w:autoSpaceDE/>
        <w:autoSpaceDN/>
        <w:spacing w:line="288" w:lineRule="auto"/>
        <w:ind w:left="707" w:firstLine="567"/>
        <w:rPr>
          <w:sz w:val="28"/>
          <w:szCs w:val="28"/>
          <w:lang w:eastAsia="ru-RU" w:bidi="ru-RU"/>
        </w:rPr>
      </w:pPr>
      <w:r w:rsidRPr="00816C10">
        <w:rPr>
          <w:noProof/>
          <w:sz w:val="28"/>
          <w:szCs w:val="28"/>
          <w:lang w:eastAsia="ru-RU"/>
        </w:rPr>
        <w:drawing>
          <wp:inline distT="0" distB="0" distL="0" distR="0" wp14:anchorId="7D8890B4" wp14:editId="7B2435BC">
            <wp:extent cx="3872285" cy="2249310"/>
            <wp:effectExtent l="0" t="0" r="0" b="0"/>
            <wp:docPr id="95" name="Рисунок 95" descr="ГОСТ 25346-2013 (ISO 286-1:2010) Основные нормы взаимозаменяемости. Характеристики изделий геометрические. Система допусков на линейные размеры. Основные положения, допуски, отклонения и пос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СТ 25346-2013 (ISO 286-1:2010) Основные нормы взаимозаменяемости. Характеристики изделий геометрические. Система допусков на линейные размеры. Основные положения, допуски, отклонения и посад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8881" cy="2264759"/>
                    </a:xfrm>
                    <a:prstGeom prst="rect">
                      <a:avLst/>
                    </a:prstGeom>
                    <a:noFill/>
                    <a:ln>
                      <a:noFill/>
                    </a:ln>
                  </pic:spPr>
                </pic:pic>
              </a:graphicData>
            </a:graphic>
          </wp:inline>
        </w:drawing>
      </w:r>
    </w:p>
    <w:p w14:paraId="0119F90A" w14:textId="77777777" w:rsidR="00816C10" w:rsidRPr="00816C10" w:rsidRDefault="0091610F" w:rsidP="00DE2C8F">
      <w:pPr>
        <w:tabs>
          <w:tab w:val="left" w:pos="606"/>
        </w:tabs>
        <w:autoSpaceDE/>
        <w:autoSpaceDN/>
        <w:spacing w:line="288" w:lineRule="auto"/>
        <w:ind w:firstLine="567"/>
        <w:jc w:val="center"/>
        <w:rPr>
          <w:iCs/>
          <w:sz w:val="28"/>
          <w:szCs w:val="28"/>
          <w:lang w:eastAsia="ru-RU" w:bidi="ru-RU"/>
        </w:rPr>
      </w:pPr>
      <w:r>
        <w:rPr>
          <w:iCs/>
          <w:sz w:val="28"/>
          <w:szCs w:val="28"/>
          <w:lang w:eastAsia="ru-RU" w:bidi="ru-RU"/>
        </w:rPr>
        <w:t>Рисунок 2</w:t>
      </w:r>
      <w:r w:rsidR="00816C10" w:rsidRPr="00816C10">
        <w:rPr>
          <w:iCs/>
          <w:sz w:val="28"/>
          <w:szCs w:val="28"/>
          <w:lang w:eastAsia="ru-RU" w:bidi="ru-RU"/>
        </w:rPr>
        <w:t xml:space="preserve">.1 </w:t>
      </w:r>
    </w:p>
    <w:p w14:paraId="5C73B00D" w14:textId="77777777" w:rsidR="00816C10" w:rsidRPr="00816C10" w:rsidRDefault="00816C10" w:rsidP="00DE2C8F">
      <w:pPr>
        <w:tabs>
          <w:tab w:val="left" w:pos="606"/>
        </w:tabs>
        <w:autoSpaceDE/>
        <w:autoSpaceDN/>
        <w:spacing w:line="288" w:lineRule="auto"/>
        <w:ind w:firstLine="567"/>
        <w:rPr>
          <w:sz w:val="28"/>
          <w:szCs w:val="28"/>
          <w:lang w:eastAsia="ru-RU" w:bidi="ru-RU"/>
        </w:rPr>
      </w:pPr>
    </w:p>
    <w:p w14:paraId="5D35BE23" w14:textId="77777777" w:rsidR="00816C10" w:rsidRPr="00816C10" w:rsidRDefault="00816C10" w:rsidP="00DE2C8F">
      <w:pPr>
        <w:tabs>
          <w:tab w:val="left" w:pos="606"/>
        </w:tabs>
        <w:autoSpaceDE/>
        <w:autoSpaceDN/>
        <w:spacing w:line="288" w:lineRule="auto"/>
        <w:ind w:firstLine="567"/>
        <w:jc w:val="both"/>
        <w:rPr>
          <w:sz w:val="28"/>
          <w:szCs w:val="28"/>
          <w:lang w:eastAsia="ru-RU" w:bidi="ru-RU"/>
        </w:rPr>
      </w:pPr>
      <w:r w:rsidRPr="00816C10">
        <w:rPr>
          <w:sz w:val="28"/>
          <w:szCs w:val="28"/>
          <w:lang w:eastAsia="ru-RU" w:bidi="ru-RU"/>
        </w:rPr>
        <w:t>При сочетании интервалов допусков 1-2 наименьший предельный размер отверстия гарантировано больше наибольшего предельного размера вала, в результате в соединении образуется гарантированный зазор. При сочетании интервалов допусков 1-3 наименьший зазор равен нулю.</w:t>
      </w:r>
    </w:p>
    <w:p w14:paraId="71CC1ABB" w14:textId="77777777" w:rsidR="00816C10" w:rsidRPr="00816C10" w:rsidRDefault="00816C10" w:rsidP="00DE2C8F">
      <w:pPr>
        <w:tabs>
          <w:tab w:val="left" w:pos="606"/>
        </w:tabs>
        <w:autoSpaceDE/>
        <w:autoSpaceDN/>
        <w:spacing w:line="288" w:lineRule="auto"/>
        <w:ind w:firstLine="567"/>
        <w:jc w:val="both"/>
        <w:rPr>
          <w:sz w:val="28"/>
          <w:szCs w:val="28"/>
          <w:lang w:eastAsia="ru-RU" w:bidi="ru-RU"/>
        </w:rPr>
      </w:pPr>
      <w:r w:rsidRPr="00816C10">
        <w:rPr>
          <w:sz w:val="28"/>
          <w:szCs w:val="28"/>
          <w:lang w:eastAsia="ru-RU" w:bidi="ru-RU"/>
        </w:rPr>
        <w:t>В посадках с зазором рассчитывают наименьший (</w:t>
      </w:r>
      <w:r w:rsidRPr="00816C10">
        <w:rPr>
          <w:sz w:val="28"/>
          <w:szCs w:val="28"/>
          <w:lang w:val="en-US" w:eastAsia="ru-RU" w:bidi="ru-RU"/>
        </w:rPr>
        <w:t>S</w:t>
      </w:r>
      <w:r w:rsidRPr="00816C10">
        <w:rPr>
          <w:sz w:val="28"/>
          <w:szCs w:val="28"/>
          <w:vertAlign w:val="subscript"/>
          <w:lang w:val="en-US" w:eastAsia="ru-RU" w:bidi="ru-RU"/>
        </w:rPr>
        <w:t>min</w:t>
      </w:r>
      <w:r w:rsidRPr="00816C10">
        <w:rPr>
          <w:sz w:val="28"/>
          <w:szCs w:val="28"/>
          <w:lang w:eastAsia="ru-RU" w:bidi="ru-RU"/>
        </w:rPr>
        <w:t>) и наибольший (</w:t>
      </w:r>
      <w:r w:rsidRPr="00816C10">
        <w:rPr>
          <w:sz w:val="28"/>
          <w:szCs w:val="28"/>
          <w:lang w:val="en-US" w:eastAsia="ru-RU" w:bidi="ru-RU"/>
        </w:rPr>
        <w:t>S</w:t>
      </w:r>
      <w:r w:rsidRPr="00816C10">
        <w:rPr>
          <w:sz w:val="28"/>
          <w:szCs w:val="28"/>
          <w:vertAlign w:val="subscript"/>
          <w:lang w:val="en-US" w:eastAsia="ru-RU" w:bidi="ru-RU"/>
        </w:rPr>
        <w:t>max</w:t>
      </w:r>
      <w:r w:rsidRPr="00816C10">
        <w:rPr>
          <w:sz w:val="28"/>
          <w:szCs w:val="28"/>
          <w:lang w:eastAsia="ru-RU" w:bidi="ru-RU"/>
        </w:rPr>
        <w:t>) зазоры, а также диапазон посадки (</w:t>
      </w:r>
      <w:r w:rsidRPr="00816C10">
        <w:rPr>
          <w:sz w:val="28"/>
          <w:szCs w:val="28"/>
          <w:lang w:val="en-US" w:eastAsia="ru-RU" w:bidi="ru-RU"/>
        </w:rPr>
        <w:t>TS</w:t>
      </w:r>
      <w:r w:rsidRPr="00816C10">
        <w:rPr>
          <w:sz w:val="28"/>
          <w:szCs w:val="28"/>
          <w:lang w:eastAsia="ru-RU" w:bidi="ru-RU"/>
        </w:rPr>
        <w:t>), характеризующий точность соединения, т.к. диапазон посадки численно равен сумме допусков отверстия и вала.</w:t>
      </w:r>
    </w:p>
    <w:p w14:paraId="3E2A65DB" w14:textId="77777777" w:rsidR="00816C10" w:rsidRPr="00816C10" w:rsidRDefault="00816C10" w:rsidP="00DE2C8F">
      <w:pPr>
        <w:tabs>
          <w:tab w:val="left" w:pos="606"/>
        </w:tabs>
        <w:autoSpaceDE/>
        <w:autoSpaceDN/>
        <w:spacing w:line="288" w:lineRule="auto"/>
        <w:ind w:firstLine="567"/>
        <w:jc w:val="both"/>
        <w:rPr>
          <w:sz w:val="28"/>
          <w:szCs w:val="28"/>
          <w:lang w:eastAsia="ru-RU" w:bidi="ru-RU"/>
        </w:rPr>
      </w:pPr>
      <w:r w:rsidRPr="00816C10">
        <w:rPr>
          <w:sz w:val="28"/>
          <w:szCs w:val="28"/>
          <w:lang w:eastAsia="ru-RU" w:bidi="ru-RU"/>
        </w:rPr>
        <w:t>В посадках с натягом (interference fit) при любых сочетаниях предельных размеров отверстия и вала в соединении всегда образуется натяг.</w:t>
      </w:r>
    </w:p>
    <w:p w14:paraId="7B924804" w14:textId="77777777" w:rsidR="008E361B" w:rsidRPr="00816C10" w:rsidRDefault="00816C10" w:rsidP="008E361B">
      <w:pPr>
        <w:tabs>
          <w:tab w:val="left" w:pos="606"/>
        </w:tabs>
        <w:autoSpaceDE/>
        <w:autoSpaceDN/>
        <w:spacing w:line="288" w:lineRule="auto"/>
        <w:ind w:firstLine="567"/>
        <w:jc w:val="both"/>
        <w:rPr>
          <w:sz w:val="28"/>
          <w:szCs w:val="28"/>
          <w:lang w:eastAsia="ru-RU" w:bidi="ru-RU"/>
        </w:rPr>
      </w:pPr>
      <w:r w:rsidRPr="00816C10">
        <w:rPr>
          <w:sz w:val="28"/>
          <w:szCs w:val="28"/>
          <w:lang w:eastAsia="ru-RU" w:bidi="ru-RU"/>
        </w:rPr>
        <w:t>На рис</w:t>
      </w:r>
      <w:r w:rsidR="008E361B">
        <w:rPr>
          <w:sz w:val="28"/>
          <w:szCs w:val="28"/>
          <w:lang w:eastAsia="ru-RU" w:bidi="ru-RU"/>
        </w:rPr>
        <w:t>.</w:t>
      </w:r>
      <w:r w:rsidR="0091610F">
        <w:rPr>
          <w:sz w:val="28"/>
          <w:szCs w:val="28"/>
          <w:lang w:eastAsia="ru-RU" w:bidi="ru-RU"/>
        </w:rPr>
        <w:t xml:space="preserve"> </w:t>
      </w:r>
      <w:r w:rsidRPr="00816C10">
        <w:rPr>
          <w:sz w:val="28"/>
          <w:szCs w:val="28"/>
          <w:lang w:eastAsia="ru-RU" w:bidi="ru-RU"/>
        </w:rPr>
        <w:t>2.</w:t>
      </w:r>
      <w:r w:rsidR="007037DF">
        <w:rPr>
          <w:sz w:val="28"/>
          <w:szCs w:val="28"/>
          <w:lang w:eastAsia="ru-RU" w:bidi="ru-RU"/>
        </w:rPr>
        <w:t>2</w:t>
      </w:r>
      <w:r w:rsidRPr="00816C10">
        <w:rPr>
          <w:sz w:val="28"/>
          <w:szCs w:val="28"/>
          <w:lang w:eastAsia="ru-RU" w:bidi="ru-RU"/>
        </w:rPr>
        <w:t xml:space="preserve"> показано графическое изображение посадки с натягом</w:t>
      </w:r>
      <w:r w:rsidR="008E361B">
        <w:rPr>
          <w:sz w:val="28"/>
          <w:szCs w:val="28"/>
          <w:lang w:eastAsia="ru-RU" w:bidi="ru-RU"/>
        </w:rPr>
        <w:t xml:space="preserve"> (</w:t>
      </w:r>
      <w:r w:rsidR="008E361B" w:rsidRPr="00816C10">
        <w:rPr>
          <w:iCs/>
          <w:sz w:val="28"/>
          <w:szCs w:val="28"/>
          <w:lang w:eastAsia="ru-RU" w:bidi="ru-RU"/>
        </w:rPr>
        <w:t>1</w:t>
      </w:r>
      <w:r w:rsidR="008E361B" w:rsidRPr="00816C10">
        <w:rPr>
          <w:sz w:val="28"/>
          <w:szCs w:val="28"/>
          <w:lang w:eastAsia="ru-RU" w:bidi="ru-RU"/>
        </w:rPr>
        <w:t xml:space="preserve"> - интервал допуска отверстия; 2,3 –интервалы допуска вала</w:t>
      </w:r>
      <w:r w:rsidR="008E361B">
        <w:rPr>
          <w:sz w:val="28"/>
          <w:szCs w:val="28"/>
          <w:lang w:eastAsia="ru-RU" w:bidi="ru-RU"/>
        </w:rPr>
        <w:t>)</w:t>
      </w:r>
      <w:r w:rsidR="008E361B" w:rsidRPr="00816C10">
        <w:rPr>
          <w:sz w:val="28"/>
          <w:szCs w:val="28"/>
          <w:lang w:eastAsia="ru-RU" w:bidi="ru-RU"/>
        </w:rPr>
        <w:t>.</w:t>
      </w:r>
    </w:p>
    <w:p w14:paraId="35E1A9E7" w14:textId="77777777" w:rsidR="00816C10" w:rsidRPr="00816C10" w:rsidRDefault="00816C10" w:rsidP="00DE2C8F">
      <w:pPr>
        <w:tabs>
          <w:tab w:val="left" w:pos="606"/>
        </w:tabs>
        <w:autoSpaceDE/>
        <w:autoSpaceDN/>
        <w:spacing w:line="288" w:lineRule="auto"/>
        <w:ind w:firstLine="567"/>
        <w:jc w:val="both"/>
        <w:rPr>
          <w:sz w:val="28"/>
          <w:szCs w:val="28"/>
          <w:lang w:eastAsia="ru-RU" w:bidi="ru-RU"/>
        </w:rPr>
      </w:pPr>
    </w:p>
    <w:p w14:paraId="2D3FE4DA" w14:textId="0F1F1ADF" w:rsidR="00816C10" w:rsidRPr="00816C10" w:rsidRDefault="00816C10" w:rsidP="00DE2C8F">
      <w:pPr>
        <w:tabs>
          <w:tab w:val="left" w:pos="606"/>
        </w:tabs>
        <w:autoSpaceDE/>
        <w:autoSpaceDN/>
        <w:spacing w:line="288" w:lineRule="auto"/>
        <w:ind w:firstLine="567"/>
        <w:jc w:val="center"/>
        <w:rPr>
          <w:iCs/>
          <w:sz w:val="28"/>
          <w:szCs w:val="28"/>
          <w:lang w:eastAsia="ru-RU" w:bidi="ru-RU"/>
        </w:rPr>
      </w:pPr>
      <w:r w:rsidRPr="00816C10">
        <w:rPr>
          <w:noProof/>
          <w:sz w:val="28"/>
          <w:szCs w:val="28"/>
          <w:lang w:eastAsia="ru-RU"/>
        </w:rPr>
        <w:lastRenderedPageBreak/>
        <w:drawing>
          <wp:inline distT="0" distB="0" distL="0" distR="0" wp14:anchorId="372E6050" wp14:editId="0931B003">
            <wp:extent cx="4313008" cy="2560803"/>
            <wp:effectExtent l="0" t="0" r="0" b="0"/>
            <wp:docPr id="98" name="Рисунок 98" descr="ГОСТ 25346-2013 (ISO 286-1:2010) Основные нормы взаимозаменяемости. Характеристики изделий геометрические. Система допусков на линейные размеры. Основные положения, допуски, отклонения и пос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СТ 25346-2013 (ISO 286-1:2010) Основные нормы взаимозаменяемости. Характеристики изделий геометрические. Система допусков на линейные размеры. Основные положения, допуски, отклонения и посадк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4297" cy="2573443"/>
                    </a:xfrm>
                    <a:prstGeom prst="rect">
                      <a:avLst/>
                    </a:prstGeom>
                    <a:noFill/>
                    <a:ln>
                      <a:noFill/>
                    </a:ln>
                  </pic:spPr>
                </pic:pic>
              </a:graphicData>
            </a:graphic>
          </wp:inline>
        </w:drawing>
      </w:r>
      <w:r w:rsidRPr="00816C10">
        <w:rPr>
          <w:sz w:val="28"/>
          <w:szCs w:val="28"/>
          <w:lang w:eastAsia="ru-RU" w:bidi="ru-RU"/>
        </w:rPr>
        <w:br/>
      </w:r>
      <w:r w:rsidRPr="00816C10">
        <w:rPr>
          <w:iCs/>
          <w:sz w:val="28"/>
          <w:szCs w:val="28"/>
          <w:lang w:eastAsia="ru-RU" w:bidi="ru-RU"/>
        </w:rPr>
        <w:t xml:space="preserve">Рисунок </w:t>
      </w:r>
      <w:r w:rsidR="00990883">
        <w:rPr>
          <w:iCs/>
          <w:sz w:val="28"/>
          <w:szCs w:val="28"/>
          <w:lang w:eastAsia="ru-RU" w:bidi="ru-RU"/>
        </w:rPr>
        <w:t>2</w:t>
      </w:r>
      <w:r w:rsidRPr="00816C10">
        <w:rPr>
          <w:iCs/>
          <w:sz w:val="28"/>
          <w:szCs w:val="28"/>
          <w:lang w:eastAsia="ru-RU" w:bidi="ru-RU"/>
        </w:rPr>
        <w:t xml:space="preserve">.2 </w:t>
      </w:r>
    </w:p>
    <w:p w14:paraId="073B422F" w14:textId="77777777" w:rsidR="00816C10" w:rsidRPr="00816C10" w:rsidRDefault="00816C10" w:rsidP="00DE2C8F">
      <w:pPr>
        <w:tabs>
          <w:tab w:val="left" w:pos="606"/>
        </w:tabs>
        <w:autoSpaceDE/>
        <w:autoSpaceDN/>
        <w:spacing w:line="288" w:lineRule="auto"/>
        <w:ind w:firstLine="567"/>
        <w:rPr>
          <w:iCs/>
          <w:sz w:val="28"/>
          <w:szCs w:val="28"/>
          <w:lang w:eastAsia="ru-RU" w:bidi="ru-RU"/>
        </w:rPr>
      </w:pPr>
    </w:p>
    <w:p w14:paraId="0766C764" w14:textId="77777777" w:rsidR="00816C10" w:rsidRPr="00816C10" w:rsidRDefault="00816C10" w:rsidP="00DE2C8F">
      <w:pPr>
        <w:tabs>
          <w:tab w:val="left" w:pos="606"/>
        </w:tabs>
        <w:autoSpaceDE/>
        <w:autoSpaceDN/>
        <w:spacing w:line="288" w:lineRule="auto"/>
        <w:ind w:firstLine="567"/>
        <w:jc w:val="both"/>
        <w:rPr>
          <w:sz w:val="28"/>
          <w:szCs w:val="28"/>
          <w:lang w:eastAsia="ru-RU" w:bidi="ru-RU"/>
        </w:rPr>
      </w:pPr>
      <w:r w:rsidRPr="00816C10">
        <w:rPr>
          <w:iCs/>
          <w:sz w:val="28"/>
          <w:szCs w:val="28"/>
          <w:lang w:eastAsia="ru-RU" w:bidi="ru-RU"/>
        </w:rPr>
        <w:t>Как следует из рис</w:t>
      </w:r>
      <w:r w:rsidR="008E361B">
        <w:rPr>
          <w:iCs/>
          <w:sz w:val="28"/>
          <w:szCs w:val="28"/>
          <w:lang w:eastAsia="ru-RU" w:bidi="ru-RU"/>
        </w:rPr>
        <w:t>.</w:t>
      </w:r>
      <w:r w:rsidR="0091610F">
        <w:rPr>
          <w:iCs/>
          <w:sz w:val="28"/>
          <w:szCs w:val="28"/>
          <w:lang w:eastAsia="ru-RU" w:bidi="ru-RU"/>
        </w:rPr>
        <w:t xml:space="preserve"> </w:t>
      </w:r>
      <w:r w:rsidRPr="00816C10">
        <w:rPr>
          <w:iCs/>
          <w:sz w:val="28"/>
          <w:szCs w:val="28"/>
          <w:lang w:eastAsia="ru-RU" w:bidi="ru-RU"/>
        </w:rPr>
        <w:t>2</w:t>
      </w:r>
      <w:r w:rsidR="0091610F">
        <w:rPr>
          <w:iCs/>
          <w:sz w:val="28"/>
          <w:szCs w:val="28"/>
          <w:lang w:eastAsia="ru-RU" w:bidi="ru-RU"/>
        </w:rPr>
        <w:t>.</w:t>
      </w:r>
      <w:r w:rsidR="007037DF">
        <w:rPr>
          <w:iCs/>
          <w:sz w:val="28"/>
          <w:szCs w:val="28"/>
          <w:lang w:eastAsia="ru-RU" w:bidi="ru-RU"/>
        </w:rPr>
        <w:t>2</w:t>
      </w:r>
      <w:r w:rsidRPr="00816C10">
        <w:rPr>
          <w:iCs/>
          <w:sz w:val="28"/>
          <w:szCs w:val="28"/>
          <w:lang w:eastAsia="ru-RU" w:bidi="ru-RU"/>
        </w:rPr>
        <w:t>, при сочетании интервалов допусков 1-2 в соединении имеется гарантированный натяг. При сочетании 1-2 наименьший натяг равен нулю.</w:t>
      </w:r>
    </w:p>
    <w:p w14:paraId="0CFBF14B" w14:textId="77777777" w:rsidR="00816C10" w:rsidRPr="00816C10" w:rsidRDefault="00816C10" w:rsidP="00DE2C8F">
      <w:pPr>
        <w:tabs>
          <w:tab w:val="left" w:pos="606"/>
        </w:tabs>
        <w:autoSpaceDE/>
        <w:autoSpaceDN/>
        <w:spacing w:line="288" w:lineRule="auto"/>
        <w:ind w:firstLine="567"/>
        <w:jc w:val="both"/>
        <w:rPr>
          <w:sz w:val="28"/>
          <w:szCs w:val="28"/>
          <w:lang w:eastAsia="ru-RU" w:bidi="ru-RU"/>
        </w:rPr>
      </w:pPr>
      <w:r w:rsidRPr="00816C10">
        <w:rPr>
          <w:sz w:val="28"/>
          <w:szCs w:val="28"/>
          <w:lang w:eastAsia="ru-RU" w:bidi="ru-RU"/>
        </w:rPr>
        <w:t>Расчетными характеристиками посадки с натягом являются наименьший (</w:t>
      </w:r>
      <w:r w:rsidRPr="00816C10">
        <w:rPr>
          <w:sz w:val="28"/>
          <w:szCs w:val="28"/>
          <w:lang w:val="en-US" w:eastAsia="ru-RU" w:bidi="ru-RU"/>
        </w:rPr>
        <w:t>N</w:t>
      </w:r>
      <w:r w:rsidRPr="00816C10">
        <w:rPr>
          <w:sz w:val="28"/>
          <w:szCs w:val="28"/>
          <w:vertAlign w:val="subscript"/>
          <w:lang w:val="en-US" w:eastAsia="ru-RU" w:bidi="ru-RU"/>
        </w:rPr>
        <w:t>min</w:t>
      </w:r>
      <w:r w:rsidRPr="00816C10">
        <w:rPr>
          <w:sz w:val="28"/>
          <w:szCs w:val="28"/>
          <w:lang w:eastAsia="ru-RU" w:bidi="ru-RU"/>
        </w:rPr>
        <w:t>) и наибольший (</w:t>
      </w:r>
      <w:r w:rsidRPr="00816C10">
        <w:rPr>
          <w:sz w:val="28"/>
          <w:szCs w:val="28"/>
          <w:lang w:val="en-US" w:eastAsia="ru-RU" w:bidi="ru-RU"/>
        </w:rPr>
        <w:t>N</w:t>
      </w:r>
      <w:r w:rsidRPr="00816C10">
        <w:rPr>
          <w:sz w:val="28"/>
          <w:szCs w:val="28"/>
          <w:vertAlign w:val="subscript"/>
          <w:lang w:val="en-US" w:eastAsia="ru-RU" w:bidi="ru-RU"/>
        </w:rPr>
        <w:t>max</w:t>
      </w:r>
      <w:r w:rsidRPr="00816C10">
        <w:rPr>
          <w:sz w:val="28"/>
          <w:szCs w:val="28"/>
          <w:lang w:eastAsia="ru-RU" w:bidi="ru-RU"/>
        </w:rPr>
        <w:t>) натяги и диапазон посадки (</w:t>
      </w:r>
      <w:r w:rsidR="00F25A02">
        <w:rPr>
          <w:sz w:val="28"/>
          <w:szCs w:val="28"/>
          <w:lang w:val="en-US" w:eastAsia="ru-RU" w:bidi="ru-RU"/>
        </w:rPr>
        <w:t>TN</w:t>
      </w:r>
      <w:r w:rsidRPr="00816C10">
        <w:rPr>
          <w:sz w:val="28"/>
          <w:szCs w:val="28"/>
          <w:lang w:eastAsia="ru-RU" w:bidi="ru-RU"/>
        </w:rPr>
        <w:t>).</w:t>
      </w:r>
    </w:p>
    <w:p w14:paraId="386472EF" w14:textId="77777777" w:rsidR="00816C10" w:rsidRPr="00816C10" w:rsidRDefault="00816C10" w:rsidP="00DE2C8F">
      <w:pPr>
        <w:tabs>
          <w:tab w:val="left" w:pos="606"/>
        </w:tabs>
        <w:autoSpaceDE/>
        <w:autoSpaceDN/>
        <w:spacing w:line="288" w:lineRule="auto"/>
        <w:ind w:firstLine="567"/>
        <w:jc w:val="both"/>
        <w:rPr>
          <w:sz w:val="28"/>
          <w:szCs w:val="28"/>
          <w:lang w:eastAsia="ru-RU" w:bidi="ru-RU"/>
        </w:rPr>
      </w:pPr>
      <w:r w:rsidRPr="00816C10">
        <w:rPr>
          <w:sz w:val="28"/>
          <w:szCs w:val="28"/>
          <w:lang w:eastAsia="ru-RU" w:bidi="ru-RU"/>
        </w:rPr>
        <w:t>В переходных посадках (transition fit) в зависимости от действительных размеров отверстия и вала может иметь место как зазор, так и натяг.</w:t>
      </w:r>
    </w:p>
    <w:p w14:paraId="009A0682" w14:textId="77777777" w:rsidR="008E361B" w:rsidRPr="00816C10" w:rsidRDefault="00816C10" w:rsidP="008E361B">
      <w:pPr>
        <w:tabs>
          <w:tab w:val="left" w:pos="606"/>
        </w:tabs>
        <w:autoSpaceDE/>
        <w:autoSpaceDN/>
        <w:spacing w:line="288" w:lineRule="auto"/>
        <w:ind w:firstLine="567"/>
        <w:jc w:val="both"/>
        <w:rPr>
          <w:sz w:val="28"/>
          <w:szCs w:val="28"/>
          <w:lang w:eastAsia="ru-RU" w:bidi="ru-RU"/>
        </w:rPr>
      </w:pPr>
      <w:r w:rsidRPr="00816C10">
        <w:rPr>
          <w:sz w:val="28"/>
          <w:szCs w:val="28"/>
          <w:lang w:eastAsia="ru-RU" w:bidi="ru-RU"/>
        </w:rPr>
        <w:t>На рис</w:t>
      </w:r>
      <w:r w:rsidR="008E361B">
        <w:rPr>
          <w:sz w:val="28"/>
          <w:szCs w:val="28"/>
          <w:lang w:eastAsia="ru-RU" w:bidi="ru-RU"/>
        </w:rPr>
        <w:t>.</w:t>
      </w:r>
      <w:r w:rsidR="007037DF">
        <w:rPr>
          <w:sz w:val="28"/>
          <w:szCs w:val="28"/>
          <w:lang w:eastAsia="ru-RU" w:bidi="ru-RU"/>
        </w:rPr>
        <w:t xml:space="preserve"> 2</w:t>
      </w:r>
      <w:r w:rsidRPr="00816C10">
        <w:rPr>
          <w:sz w:val="28"/>
          <w:szCs w:val="28"/>
          <w:lang w:eastAsia="ru-RU" w:bidi="ru-RU"/>
        </w:rPr>
        <w:t>.</w:t>
      </w:r>
      <w:r w:rsidR="008E361B">
        <w:rPr>
          <w:sz w:val="28"/>
          <w:szCs w:val="28"/>
          <w:lang w:eastAsia="ru-RU" w:bidi="ru-RU"/>
        </w:rPr>
        <w:t>3</w:t>
      </w:r>
      <w:r w:rsidRPr="00816C10">
        <w:rPr>
          <w:sz w:val="28"/>
          <w:szCs w:val="28"/>
          <w:lang w:eastAsia="ru-RU" w:bidi="ru-RU"/>
        </w:rPr>
        <w:t xml:space="preserve"> показано графическое изображение переходной посадки</w:t>
      </w:r>
      <w:r w:rsidR="008E361B">
        <w:rPr>
          <w:sz w:val="28"/>
          <w:szCs w:val="28"/>
          <w:lang w:eastAsia="ru-RU" w:bidi="ru-RU"/>
        </w:rPr>
        <w:t xml:space="preserve">              </w:t>
      </w:r>
      <w:proofErr w:type="gramStart"/>
      <w:r w:rsidR="008E361B">
        <w:rPr>
          <w:sz w:val="28"/>
          <w:szCs w:val="28"/>
          <w:lang w:eastAsia="ru-RU" w:bidi="ru-RU"/>
        </w:rPr>
        <w:t xml:space="preserve">   (</w:t>
      </w:r>
      <w:proofErr w:type="gramEnd"/>
      <w:r w:rsidR="008E361B" w:rsidRPr="00816C10">
        <w:rPr>
          <w:iCs/>
          <w:sz w:val="28"/>
          <w:szCs w:val="28"/>
          <w:lang w:eastAsia="ru-RU" w:bidi="ru-RU"/>
        </w:rPr>
        <w:t>1</w:t>
      </w:r>
      <w:r w:rsidR="008E361B" w:rsidRPr="00816C10">
        <w:rPr>
          <w:sz w:val="28"/>
          <w:szCs w:val="28"/>
          <w:lang w:eastAsia="ru-RU" w:bidi="ru-RU"/>
        </w:rPr>
        <w:t xml:space="preserve"> - интервал допуска отверстия; 2,3,4 –интервалы допуска вала</w:t>
      </w:r>
      <w:r w:rsidR="008E361B">
        <w:rPr>
          <w:sz w:val="28"/>
          <w:szCs w:val="28"/>
          <w:lang w:eastAsia="ru-RU" w:bidi="ru-RU"/>
        </w:rPr>
        <w:t>)</w:t>
      </w:r>
      <w:r w:rsidR="008E361B" w:rsidRPr="00816C10">
        <w:rPr>
          <w:sz w:val="28"/>
          <w:szCs w:val="28"/>
          <w:lang w:eastAsia="ru-RU" w:bidi="ru-RU"/>
        </w:rPr>
        <w:t xml:space="preserve">. </w:t>
      </w:r>
    </w:p>
    <w:p w14:paraId="2FF847E0" w14:textId="77777777" w:rsidR="00816C10" w:rsidRPr="00816C10" w:rsidRDefault="00816C10" w:rsidP="00DE2C8F">
      <w:pPr>
        <w:tabs>
          <w:tab w:val="left" w:pos="606"/>
        </w:tabs>
        <w:autoSpaceDE/>
        <w:autoSpaceDN/>
        <w:spacing w:line="288" w:lineRule="auto"/>
        <w:ind w:firstLine="567"/>
        <w:jc w:val="both"/>
        <w:rPr>
          <w:sz w:val="28"/>
          <w:szCs w:val="28"/>
          <w:lang w:eastAsia="ru-RU" w:bidi="ru-RU"/>
        </w:rPr>
      </w:pPr>
    </w:p>
    <w:p w14:paraId="62EA1B04" w14:textId="77777777" w:rsidR="00816C10" w:rsidRPr="00816C10" w:rsidRDefault="00CA4FD8" w:rsidP="00DE2C8F">
      <w:pPr>
        <w:tabs>
          <w:tab w:val="left" w:pos="606"/>
        </w:tabs>
        <w:autoSpaceDE/>
        <w:autoSpaceDN/>
        <w:spacing w:line="288" w:lineRule="auto"/>
        <w:ind w:firstLine="567"/>
        <w:rPr>
          <w:iCs/>
          <w:sz w:val="28"/>
          <w:szCs w:val="28"/>
          <w:lang w:eastAsia="ru-RU" w:bidi="ru-RU"/>
        </w:rPr>
      </w:pPr>
      <w:r w:rsidRPr="00816C10">
        <w:rPr>
          <w:iCs/>
          <w:noProof/>
          <w:sz w:val="28"/>
          <w:szCs w:val="28"/>
          <w:lang w:eastAsia="ru-RU"/>
        </w:rPr>
        <w:drawing>
          <wp:anchor distT="0" distB="0" distL="114300" distR="114300" simplePos="0" relativeHeight="251692032" behindDoc="1" locked="0" layoutInCell="1" allowOverlap="1" wp14:anchorId="523A197D" wp14:editId="19F0A54E">
            <wp:simplePos x="0" y="0"/>
            <wp:positionH relativeFrom="column">
              <wp:posOffset>3261360</wp:posOffset>
            </wp:positionH>
            <wp:positionV relativeFrom="paragraph">
              <wp:posOffset>99695</wp:posOffset>
            </wp:positionV>
            <wp:extent cx="2548255" cy="1371600"/>
            <wp:effectExtent l="0" t="0" r="4445" b="0"/>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8255" cy="1371600"/>
                    </a:xfrm>
                    <a:prstGeom prst="rect">
                      <a:avLst/>
                    </a:prstGeom>
                    <a:noFill/>
                  </pic:spPr>
                </pic:pic>
              </a:graphicData>
            </a:graphic>
            <wp14:sizeRelH relativeFrom="page">
              <wp14:pctWidth>0</wp14:pctWidth>
            </wp14:sizeRelH>
            <wp14:sizeRelV relativeFrom="page">
              <wp14:pctHeight>0</wp14:pctHeight>
            </wp14:sizeRelV>
          </wp:anchor>
        </w:drawing>
      </w:r>
      <w:r w:rsidR="00816C10" w:rsidRPr="00816C10">
        <w:rPr>
          <w:iCs/>
          <w:noProof/>
          <w:sz w:val="28"/>
          <w:szCs w:val="28"/>
          <w:lang w:eastAsia="ru-RU"/>
        </w:rPr>
        <w:drawing>
          <wp:inline distT="0" distB="0" distL="0" distR="0" wp14:anchorId="40027375" wp14:editId="39142C57">
            <wp:extent cx="2828925" cy="2493645"/>
            <wp:effectExtent l="0" t="0" r="9525" b="190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8925" cy="2493645"/>
                    </a:xfrm>
                    <a:prstGeom prst="rect">
                      <a:avLst/>
                    </a:prstGeom>
                    <a:noFill/>
                  </pic:spPr>
                </pic:pic>
              </a:graphicData>
            </a:graphic>
          </wp:inline>
        </w:drawing>
      </w:r>
    </w:p>
    <w:p w14:paraId="4A1B4819" w14:textId="77777777" w:rsidR="00816C10" w:rsidRPr="00816C10" w:rsidRDefault="00816C10" w:rsidP="00DE2C8F">
      <w:pPr>
        <w:tabs>
          <w:tab w:val="left" w:pos="606"/>
        </w:tabs>
        <w:autoSpaceDE/>
        <w:autoSpaceDN/>
        <w:spacing w:line="288" w:lineRule="auto"/>
        <w:ind w:firstLine="567"/>
        <w:jc w:val="center"/>
        <w:rPr>
          <w:iCs/>
          <w:sz w:val="28"/>
          <w:szCs w:val="28"/>
          <w:lang w:eastAsia="ru-RU" w:bidi="ru-RU"/>
        </w:rPr>
      </w:pPr>
      <w:r w:rsidRPr="00816C10">
        <w:rPr>
          <w:iCs/>
          <w:sz w:val="28"/>
          <w:szCs w:val="28"/>
          <w:lang w:eastAsia="ru-RU" w:bidi="ru-RU"/>
        </w:rPr>
        <w:t>Р</w:t>
      </w:r>
      <w:r w:rsidR="007037DF">
        <w:rPr>
          <w:iCs/>
          <w:sz w:val="28"/>
          <w:szCs w:val="28"/>
          <w:lang w:eastAsia="ru-RU" w:bidi="ru-RU"/>
        </w:rPr>
        <w:t>исунок 2</w:t>
      </w:r>
      <w:r w:rsidRPr="00816C10">
        <w:rPr>
          <w:iCs/>
          <w:sz w:val="28"/>
          <w:szCs w:val="28"/>
          <w:lang w:eastAsia="ru-RU" w:bidi="ru-RU"/>
        </w:rPr>
        <w:t xml:space="preserve">.3 </w:t>
      </w:r>
    </w:p>
    <w:p w14:paraId="13A9CEF0" w14:textId="77777777" w:rsidR="00816C10" w:rsidRPr="00816C10" w:rsidRDefault="00816C10" w:rsidP="00DE2C8F">
      <w:pPr>
        <w:tabs>
          <w:tab w:val="left" w:pos="606"/>
        </w:tabs>
        <w:autoSpaceDE/>
        <w:autoSpaceDN/>
        <w:spacing w:line="288" w:lineRule="auto"/>
        <w:ind w:firstLine="567"/>
        <w:rPr>
          <w:iCs/>
          <w:sz w:val="28"/>
          <w:szCs w:val="28"/>
          <w:lang w:eastAsia="ru-RU" w:bidi="ru-RU"/>
        </w:rPr>
      </w:pPr>
    </w:p>
    <w:p w14:paraId="74747738" w14:textId="77777777" w:rsidR="008E361B" w:rsidRDefault="008E361B" w:rsidP="00DE2C8F">
      <w:pPr>
        <w:tabs>
          <w:tab w:val="left" w:pos="606"/>
        </w:tabs>
        <w:autoSpaceDE/>
        <w:autoSpaceDN/>
        <w:spacing w:line="288" w:lineRule="auto"/>
        <w:ind w:firstLine="567"/>
        <w:jc w:val="both"/>
        <w:rPr>
          <w:sz w:val="28"/>
          <w:szCs w:val="28"/>
          <w:lang w:eastAsia="ru-RU" w:bidi="ru-RU"/>
        </w:rPr>
      </w:pPr>
    </w:p>
    <w:p w14:paraId="330E9BBA" w14:textId="77777777" w:rsidR="00CA4FD8" w:rsidRDefault="00CA4FD8" w:rsidP="00DE2C8F">
      <w:pPr>
        <w:tabs>
          <w:tab w:val="left" w:pos="606"/>
        </w:tabs>
        <w:autoSpaceDE/>
        <w:autoSpaceDN/>
        <w:spacing w:line="288" w:lineRule="auto"/>
        <w:ind w:firstLine="567"/>
        <w:jc w:val="both"/>
        <w:rPr>
          <w:sz w:val="28"/>
          <w:szCs w:val="28"/>
          <w:lang w:eastAsia="ru-RU" w:bidi="ru-RU"/>
        </w:rPr>
      </w:pPr>
    </w:p>
    <w:p w14:paraId="5278F620" w14:textId="77777777" w:rsidR="00816C10" w:rsidRPr="00816C10" w:rsidRDefault="00816C10" w:rsidP="00DE2C8F">
      <w:pPr>
        <w:tabs>
          <w:tab w:val="left" w:pos="606"/>
        </w:tabs>
        <w:autoSpaceDE/>
        <w:autoSpaceDN/>
        <w:spacing w:line="288" w:lineRule="auto"/>
        <w:ind w:firstLine="567"/>
        <w:jc w:val="both"/>
        <w:rPr>
          <w:sz w:val="28"/>
          <w:szCs w:val="28"/>
          <w:lang w:eastAsia="ru-RU" w:bidi="ru-RU"/>
        </w:rPr>
      </w:pPr>
      <w:r w:rsidRPr="00816C10">
        <w:rPr>
          <w:sz w:val="28"/>
          <w:szCs w:val="28"/>
          <w:lang w:eastAsia="ru-RU" w:bidi="ru-RU"/>
        </w:rPr>
        <w:lastRenderedPageBreak/>
        <w:t>На схемах 1-2,1-3 и 1-4 представлены различные возможные сочетания интервалов допусков вала и отверстия. Для каждого конкретного сочетания действительных размеров отверстия и вала есть различная вероятность появления как зазора, так и натяга.</w:t>
      </w:r>
    </w:p>
    <w:p w14:paraId="05871560" w14:textId="77777777" w:rsidR="00816C10" w:rsidRPr="00816C10" w:rsidRDefault="00816C10" w:rsidP="00DE2C8F">
      <w:pPr>
        <w:tabs>
          <w:tab w:val="left" w:pos="606"/>
        </w:tabs>
        <w:autoSpaceDE/>
        <w:autoSpaceDN/>
        <w:spacing w:line="288" w:lineRule="auto"/>
        <w:ind w:firstLine="567"/>
        <w:jc w:val="both"/>
        <w:rPr>
          <w:sz w:val="28"/>
          <w:szCs w:val="28"/>
          <w:lang w:eastAsia="ru-RU" w:bidi="ru-RU"/>
        </w:rPr>
      </w:pPr>
      <w:r w:rsidRPr="00816C10">
        <w:rPr>
          <w:sz w:val="28"/>
          <w:szCs w:val="28"/>
          <w:lang w:eastAsia="ru-RU" w:bidi="ru-RU"/>
        </w:rPr>
        <w:t>Для переходной посадки расчетными характеристиками являются: наибольший зазор (</w:t>
      </w:r>
      <w:r w:rsidRPr="00816C10">
        <w:rPr>
          <w:sz w:val="28"/>
          <w:szCs w:val="28"/>
          <w:lang w:val="en-US" w:eastAsia="ru-RU" w:bidi="ru-RU"/>
        </w:rPr>
        <w:t>S</w:t>
      </w:r>
      <w:r w:rsidRPr="00816C10">
        <w:rPr>
          <w:sz w:val="28"/>
          <w:szCs w:val="28"/>
          <w:vertAlign w:val="subscript"/>
          <w:lang w:val="en-US" w:eastAsia="ru-RU" w:bidi="ru-RU"/>
        </w:rPr>
        <w:t>max</w:t>
      </w:r>
      <w:proofErr w:type="gramStart"/>
      <w:r w:rsidRPr="00816C10">
        <w:rPr>
          <w:sz w:val="28"/>
          <w:szCs w:val="28"/>
          <w:lang w:eastAsia="ru-RU" w:bidi="ru-RU"/>
        </w:rPr>
        <w:t>) ,</w:t>
      </w:r>
      <w:proofErr w:type="gramEnd"/>
      <w:r w:rsidRPr="00816C10">
        <w:rPr>
          <w:sz w:val="28"/>
          <w:szCs w:val="28"/>
          <w:lang w:eastAsia="ru-RU" w:bidi="ru-RU"/>
        </w:rPr>
        <w:t xml:space="preserve"> наибольший натяг (</w:t>
      </w:r>
      <w:r w:rsidRPr="00816C10">
        <w:rPr>
          <w:sz w:val="28"/>
          <w:szCs w:val="28"/>
          <w:lang w:val="en-US" w:eastAsia="ru-RU" w:bidi="ru-RU"/>
        </w:rPr>
        <w:t>N</w:t>
      </w:r>
      <w:r w:rsidRPr="00816C10">
        <w:rPr>
          <w:sz w:val="28"/>
          <w:szCs w:val="28"/>
          <w:vertAlign w:val="subscript"/>
          <w:lang w:val="en-US" w:eastAsia="ru-RU" w:bidi="ru-RU"/>
        </w:rPr>
        <w:t>max</w:t>
      </w:r>
      <w:r w:rsidRPr="00816C10">
        <w:rPr>
          <w:sz w:val="28"/>
          <w:szCs w:val="28"/>
          <w:lang w:eastAsia="ru-RU" w:bidi="ru-RU"/>
        </w:rPr>
        <w:t xml:space="preserve">) и диапазон посадки </w:t>
      </w:r>
      <w:r w:rsidRPr="00816C10">
        <w:rPr>
          <w:sz w:val="28"/>
          <w:szCs w:val="28"/>
          <w:lang w:val="en-US" w:eastAsia="ru-RU" w:bidi="ru-RU"/>
        </w:rPr>
        <w:t>T</w:t>
      </w:r>
      <w:r w:rsidRPr="00816C10">
        <w:rPr>
          <w:sz w:val="28"/>
          <w:szCs w:val="28"/>
          <w:lang w:eastAsia="ru-RU" w:bidi="ru-RU"/>
        </w:rPr>
        <w:t>(</w:t>
      </w:r>
      <w:r w:rsidRPr="00816C10">
        <w:rPr>
          <w:sz w:val="28"/>
          <w:szCs w:val="28"/>
          <w:lang w:val="en-US" w:eastAsia="ru-RU" w:bidi="ru-RU"/>
        </w:rPr>
        <w:t>S</w:t>
      </w:r>
      <w:r w:rsidRPr="00816C10">
        <w:rPr>
          <w:sz w:val="28"/>
          <w:szCs w:val="28"/>
          <w:lang w:eastAsia="ru-RU" w:bidi="ru-RU"/>
        </w:rPr>
        <w:t>,</w:t>
      </w:r>
      <w:r w:rsidRPr="00816C10">
        <w:rPr>
          <w:sz w:val="28"/>
          <w:szCs w:val="28"/>
          <w:lang w:val="en-US" w:eastAsia="ru-RU" w:bidi="ru-RU"/>
        </w:rPr>
        <w:t>N</w:t>
      </w:r>
      <w:r w:rsidRPr="00816C10">
        <w:rPr>
          <w:sz w:val="28"/>
          <w:szCs w:val="28"/>
          <w:lang w:eastAsia="ru-RU" w:bidi="ru-RU"/>
        </w:rPr>
        <w:t>).</w:t>
      </w:r>
    </w:p>
    <w:p w14:paraId="2A4BBEFF" w14:textId="77777777" w:rsidR="00816C10" w:rsidRPr="00816C10" w:rsidRDefault="00816C10" w:rsidP="00DE2C8F">
      <w:pPr>
        <w:tabs>
          <w:tab w:val="left" w:pos="606"/>
        </w:tabs>
        <w:autoSpaceDE/>
        <w:autoSpaceDN/>
        <w:spacing w:line="288" w:lineRule="auto"/>
        <w:ind w:firstLine="567"/>
        <w:jc w:val="both"/>
        <w:rPr>
          <w:sz w:val="28"/>
          <w:szCs w:val="28"/>
          <w:lang w:eastAsia="ru-RU" w:bidi="ru-RU"/>
        </w:rPr>
      </w:pPr>
      <w:r w:rsidRPr="00816C10">
        <w:rPr>
          <w:sz w:val="28"/>
          <w:szCs w:val="28"/>
          <w:lang w:eastAsia="ru-RU" w:bidi="ru-RU"/>
        </w:rPr>
        <w:t>При выборе посадок наиболее предпочтительными являются посадки в системе отверстия или вала.</w:t>
      </w:r>
    </w:p>
    <w:p w14:paraId="36EAFC2D" w14:textId="77777777" w:rsidR="00455DA9" w:rsidRDefault="00816C10" w:rsidP="00455DA9">
      <w:pPr>
        <w:tabs>
          <w:tab w:val="left" w:pos="606"/>
        </w:tabs>
        <w:autoSpaceDE/>
        <w:autoSpaceDN/>
        <w:spacing w:line="288" w:lineRule="auto"/>
        <w:ind w:firstLine="567"/>
        <w:jc w:val="both"/>
        <w:rPr>
          <w:sz w:val="28"/>
          <w:szCs w:val="28"/>
          <w:lang w:eastAsia="ru-RU" w:bidi="ru-RU"/>
        </w:rPr>
      </w:pPr>
      <w:r w:rsidRPr="00816C10">
        <w:rPr>
          <w:bCs/>
          <w:sz w:val="28"/>
          <w:szCs w:val="28"/>
          <w:lang w:eastAsia="ru-RU" w:bidi="ru-RU"/>
        </w:rPr>
        <w:t>Посадка в системе отверстия</w:t>
      </w:r>
      <w:r w:rsidRPr="00816C10">
        <w:rPr>
          <w:sz w:val="28"/>
          <w:szCs w:val="28"/>
          <w:lang w:eastAsia="ru-RU" w:bidi="ru-RU"/>
        </w:rPr>
        <w:t xml:space="preserve"> (hole-basis fit system) образуется интервалом допуска отверстия, нижнее предельное отклонение которого равно нулю</w:t>
      </w:r>
      <w:r w:rsidR="00455DA9">
        <w:rPr>
          <w:sz w:val="28"/>
          <w:szCs w:val="28"/>
          <w:lang w:eastAsia="ru-RU" w:bidi="ru-RU"/>
        </w:rPr>
        <w:t>.</w:t>
      </w:r>
    </w:p>
    <w:p w14:paraId="6FD92562" w14:textId="77777777" w:rsidR="00455DA9" w:rsidRPr="00816C10" w:rsidRDefault="00455DA9" w:rsidP="00455DA9">
      <w:pPr>
        <w:tabs>
          <w:tab w:val="left" w:pos="567"/>
        </w:tabs>
        <w:autoSpaceDE/>
        <w:autoSpaceDN/>
        <w:spacing w:line="288" w:lineRule="auto"/>
        <w:ind w:firstLine="567"/>
        <w:jc w:val="both"/>
        <w:rPr>
          <w:sz w:val="28"/>
          <w:szCs w:val="28"/>
          <w:lang w:eastAsia="ru-RU" w:bidi="ru-RU"/>
        </w:rPr>
      </w:pPr>
      <w:r>
        <w:rPr>
          <w:sz w:val="28"/>
          <w:szCs w:val="28"/>
          <w:lang w:eastAsia="ru-RU" w:bidi="ru-RU"/>
        </w:rPr>
        <w:t xml:space="preserve">Примеры посадок </w:t>
      </w:r>
      <w:r w:rsidR="00225757">
        <w:rPr>
          <w:sz w:val="28"/>
          <w:szCs w:val="28"/>
          <w:lang w:eastAsia="ru-RU" w:bidi="ru-RU"/>
        </w:rPr>
        <w:t>в системе отверстия показаны</w:t>
      </w:r>
      <w:r>
        <w:rPr>
          <w:sz w:val="28"/>
          <w:szCs w:val="28"/>
          <w:lang w:eastAsia="ru-RU" w:bidi="ru-RU"/>
        </w:rPr>
        <w:t xml:space="preserve"> на </w:t>
      </w:r>
      <w:r w:rsidR="007037DF">
        <w:rPr>
          <w:sz w:val="28"/>
          <w:szCs w:val="28"/>
          <w:lang w:eastAsia="ru-RU" w:bidi="ru-RU"/>
        </w:rPr>
        <w:t>рис. 2</w:t>
      </w:r>
      <w:r w:rsidR="00816C10" w:rsidRPr="00816C10">
        <w:rPr>
          <w:sz w:val="28"/>
          <w:szCs w:val="28"/>
          <w:lang w:eastAsia="ru-RU" w:bidi="ru-RU"/>
        </w:rPr>
        <w:t>.4</w:t>
      </w:r>
      <w:r>
        <w:rPr>
          <w:sz w:val="28"/>
          <w:szCs w:val="28"/>
          <w:lang w:eastAsia="ru-RU" w:bidi="ru-RU"/>
        </w:rPr>
        <w:t xml:space="preserve"> (</w:t>
      </w:r>
      <w:r w:rsidRPr="00816C10">
        <w:rPr>
          <w:iCs/>
          <w:sz w:val="28"/>
          <w:szCs w:val="28"/>
          <w:lang w:eastAsia="ru-RU" w:bidi="ru-RU"/>
        </w:rPr>
        <w:t>1</w:t>
      </w:r>
      <w:r w:rsidRPr="00816C10">
        <w:rPr>
          <w:sz w:val="28"/>
          <w:szCs w:val="28"/>
          <w:lang w:eastAsia="ru-RU" w:bidi="ru-RU"/>
        </w:rPr>
        <w:t>- основное отверстие с интервалом допуска 2; </w:t>
      </w:r>
      <w:r w:rsidRPr="00816C10">
        <w:rPr>
          <w:iCs/>
          <w:sz w:val="28"/>
          <w:szCs w:val="28"/>
          <w:lang w:eastAsia="ru-RU" w:bidi="ru-RU"/>
        </w:rPr>
        <w:t xml:space="preserve">3 </w:t>
      </w:r>
      <w:r w:rsidRPr="00816C10">
        <w:rPr>
          <w:sz w:val="28"/>
          <w:szCs w:val="28"/>
          <w:lang w:eastAsia="ru-RU" w:bidi="ru-RU"/>
        </w:rPr>
        <w:t>– варианты интервалов допуска сопрягаемого вала</w:t>
      </w:r>
      <w:r>
        <w:rPr>
          <w:sz w:val="28"/>
          <w:szCs w:val="28"/>
          <w:lang w:eastAsia="ru-RU" w:bidi="ru-RU"/>
        </w:rPr>
        <w:t>)</w:t>
      </w:r>
      <w:r w:rsidRPr="00816C10">
        <w:rPr>
          <w:sz w:val="28"/>
          <w:szCs w:val="28"/>
          <w:lang w:eastAsia="ru-RU" w:bidi="ru-RU"/>
        </w:rPr>
        <w:t>.</w:t>
      </w:r>
    </w:p>
    <w:p w14:paraId="787C1509" w14:textId="77777777" w:rsidR="00816C10" w:rsidRPr="00816C10" w:rsidRDefault="00816C10" w:rsidP="00DE2C8F">
      <w:pPr>
        <w:tabs>
          <w:tab w:val="left" w:pos="606"/>
        </w:tabs>
        <w:autoSpaceDE/>
        <w:autoSpaceDN/>
        <w:spacing w:line="288" w:lineRule="auto"/>
        <w:ind w:firstLine="567"/>
        <w:jc w:val="both"/>
        <w:rPr>
          <w:sz w:val="28"/>
          <w:szCs w:val="28"/>
          <w:lang w:eastAsia="ru-RU" w:bidi="ru-RU"/>
        </w:rPr>
      </w:pPr>
      <w:r w:rsidRPr="00816C10">
        <w:rPr>
          <w:sz w:val="28"/>
          <w:szCs w:val="28"/>
          <w:lang w:eastAsia="ru-RU" w:bidi="ru-RU"/>
        </w:rPr>
        <w:br/>
      </w:r>
    </w:p>
    <w:p w14:paraId="4B4004F6" w14:textId="77777777" w:rsidR="00816C10" w:rsidRPr="00816C10" w:rsidRDefault="00816C10" w:rsidP="00DE2C8F">
      <w:pPr>
        <w:tabs>
          <w:tab w:val="left" w:pos="606"/>
        </w:tabs>
        <w:autoSpaceDE/>
        <w:autoSpaceDN/>
        <w:spacing w:line="288" w:lineRule="auto"/>
        <w:ind w:left="606" w:firstLine="567"/>
        <w:jc w:val="center"/>
        <w:rPr>
          <w:iCs/>
          <w:sz w:val="28"/>
          <w:szCs w:val="28"/>
          <w:lang w:eastAsia="ru-RU" w:bidi="ru-RU"/>
        </w:rPr>
      </w:pPr>
      <w:r w:rsidRPr="00816C10">
        <w:rPr>
          <w:iCs/>
          <w:noProof/>
          <w:sz w:val="28"/>
          <w:szCs w:val="28"/>
          <w:lang w:eastAsia="ru-RU"/>
        </w:rPr>
        <w:drawing>
          <wp:inline distT="0" distB="0" distL="0" distR="0" wp14:anchorId="55F5E177" wp14:editId="54D78698">
            <wp:extent cx="3406516" cy="3036627"/>
            <wp:effectExtent l="0" t="0" r="381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8349" cy="3038261"/>
                    </a:xfrm>
                    <a:prstGeom prst="rect">
                      <a:avLst/>
                    </a:prstGeom>
                    <a:noFill/>
                  </pic:spPr>
                </pic:pic>
              </a:graphicData>
            </a:graphic>
          </wp:inline>
        </w:drawing>
      </w:r>
      <w:r w:rsidRPr="00816C10">
        <w:rPr>
          <w:sz w:val="28"/>
          <w:szCs w:val="28"/>
          <w:lang w:eastAsia="ru-RU" w:bidi="ru-RU"/>
        </w:rPr>
        <w:br/>
      </w:r>
      <w:r w:rsidR="007037DF">
        <w:rPr>
          <w:iCs/>
          <w:sz w:val="28"/>
          <w:szCs w:val="28"/>
          <w:lang w:eastAsia="ru-RU" w:bidi="ru-RU"/>
        </w:rPr>
        <w:t>Рисунок 2</w:t>
      </w:r>
      <w:r w:rsidRPr="00816C10">
        <w:rPr>
          <w:iCs/>
          <w:sz w:val="28"/>
          <w:szCs w:val="28"/>
          <w:lang w:eastAsia="ru-RU" w:bidi="ru-RU"/>
        </w:rPr>
        <w:t xml:space="preserve">.4 </w:t>
      </w:r>
    </w:p>
    <w:p w14:paraId="720B3398" w14:textId="77777777" w:rsidR="00816C10" w:rsidRPr="00816C10" w:rsidRDefault="00816C10" w:rsidP="00DE2C8F">
      <w:pPr>
        <w:tabs>
          <w:tab w:val="left" w:pos="606"/>
        </w:tabs>
        <w:autoSpaceDE/>
        <w:autoSpaceDN/>
        <w:spacing w:line="288" w:lineRule="auto"/>
        <w:ind w:firstLine="567"/>
        <w:rPr>
          <w:iCs/>
          <w:sz w:val="28"/>
          <w:szCs w:val="28"/>
          <w:lang w:eastAsia="ru-RU" w:bidi="ru-RU"/>
        </w:rPr>
      </w:pPr>
    </w:p>
    <w:p w14:paraId="32C75371" w14:textId="77777777" w:rsidR="00225757" w:rsidRDefault="00225757" w:rsidP="00225757">
      <w:pPr>
        <w:tabs>
          <w:tab w:val="left" w:pos="606"/>
        </w:tabs>
        <w:autoSpaceDE/>
        <w:autoSpaceDN/>
        <w:spacing w:line="288" w:lineRule="auto"/>
        <w:ind w:firstLine="567"/>
        <w:jc w:val="both"/>
        <w:rPr>
          <w:sz w:val="28"/>
          <w:szCs w:val="28"/>
          <w:lang w:eastAsia="ru-RU" w:bidi="ru-RU"/>
        </w:rPr>
      </w:pPr>
      <w:r w:rsidRPr="00816C10">
        <w:rPr>
          <w:sz w:val="28"/>
          <w:szCs w:val="28"/>
          <w:lang w:eastAsia="ru-RU" w:bidi="ru-RU"/>
        </w:rPr>
        <w:t>На чертежах и схемах интервал допуска основного отверстия обозначается латинской буквой H.</w:t>
      </w:r>
    </w:p>
    <w:p w14:paraId="23D8EE65" w14:textId="77777777" w:rsidR="00816C10" w:rsidRPr="00816C10" w:rsidRDefault="00816C10" w:rsidP="00455DA9">
      <w:pPr>
        <w:tabs>
          <w:tab w:val="left" w:pos="606"/>
        </w:tabs>
        <w:autoSpaceDE/>
        <w:autoSpaceDN/>
        <w:spacing w:line="288" w:lineRule="auto"/>
        <w:ind w:left="567"/>
        <w:jc w:val="both"/>
        <w:rPr>
          <w:sz w:val="28"/>
          <w:szCs w:val="28"/>
          <w:lang w:eastAsia="ru-RU" w:bidi="ru-RU"/>
        </w:rPr>
      </w:pPr>
      <w:r w:rsidRPr="00816C10">
        <w:rPr>
          <w:sz w:val="28"/>
          <w:szCs w:val="28"/>
          <w:lang w:eastAsia="ru-RU" w:bidi="ru-RU"/>
        </w:rPr>
        <w:t>Примеры обозначений посадок в системе отверстия: H7/h6, H6/k5</w:t>
      </w:r>
      <w:r w:rsidR="00455DA9">
        <w:rPr>
          <w:sz w:val="28"/>
          <w:szCs w:val="28"/>
          <w:lang w:eastAsia="ru-RU" w:bidi="ru-RU"/>
        </w:rPr>
        <w:t xml:space="preserve">, </w:t>
      </w:r>
      <w:r w:rsidRPr="00816C10">
        <w:rPr>
          <w:sz w:val="28"/>
          <w:szCs w:val="28"/>
          <w:lang w:eastAsia="ru-RU" w:bidi="ru-RU"/>
        </w:rPr>
        <w:t>Н6/р4.</w:t>
      </w:r>
    </w:p>
    <w:p w14:paraId="543E5216" w14:textId="77777777" w:rsidR="00455DA9" w:rsidRDefault="00455DA9" w:rsidP="00455DA9">
      <w:pPr>
        <w:tabs>
          <w:tab w:val="left" w:pos="0"/>
        </w:tabs>
        <w:autoSpaceDE/>
        <w:autoSpaceDN/>
        <w:spacing w:line="288" w:lineRule="auto"/>
        <w:ind w:hanging="567"/>
        <w:jc w:val="both"/>
        <w:rPr>
          <w:sz w:val="28"/>
          <w:szCs w:val="28"/>
          <w:lang w:eastAsia="ru-RU" w:bidi="ru-RU"/>
        </w:rPr>
      </w:pPr>
      <w:r>
        <w:rPr>
          <w:bCs/>
          <w:sz w:val="28"/>
          <w:szCs w:val="28"/>
          <w:lang w:eastAsia="ru-RU" w:bidi="ru-RU"/>
        </w:rPr>
        <w:tab/>
        <w:t xml:space="preserve">        </w:t>
      </w:r>
      <w:r w:rsidR="00816C10" w:rsidRPr="00816C10">
        <w:rPr>
          <w:bCs/>
          <w:sz w:val="28"/>
          <w:szCs w:val="28"/>
          <w:lang w:eastAsia="ru-RU" w:bidi="ru-RU"/>
        </w:rPr>
        <w:t>Посадка в системе вала</w:t>
      </w:r>
      <w:r w:rsidR="00816C10" w:rsidRPr="00816C10">
        <w:rPr>
          <w:sz w:val="28"/>
          <w:szCs w:val="28"/>
          <w:lang w:eastAsia="ru-RU" w:bidi="ru-RU"/>
        </w:rPr>
        <w:t xml:space="preserve"> (shaft-basis fit system): образуется интервалом допуска вала, верхнее предельное отклонение которого равно нулю</w:t>
      </w:r>
      <w:r>
        <w:rPr>
          <w:sz w:val="28"/>
          <w:szCs w:val="28"/>
          <w:lang w:eastAsia="ru-RU" w:bidi="ru-RU"/>
        </w:rPr>
        <w:t>.</w:t>
      </w:r>
      <w:r w:rsidR="00816C10" w:rsidRPr="00816C10">
        <w:rPr>
          <w:sz w:val="28"/>
          <w:szCs w:val="28"/>
          <w:lang w:eastAsia="ru-RU" w:bidi="ru-RU"/>
        </w:rPr>
        <w:t xml:space="preserve"> </w:t>
      </w:r>
    </w:p>
    <w:p w14:paraId="75DFF513" w14:textId="77777777" w:rsidR="00225757" w:rsidRPr="00816C10" w:rsidRDefault="00225757" w:rsidP="007D46CA">
      <w:pPr>
        <w:tabs>
          <w:tab w:val="left" w:pos="606"/>
        </w:tabs>
        <w:autoSpaceDE/>
        <w:autoSpaceDN/>
        <w:spacing w:line="288" w:lineRule="auto"/>
        <w:jc w:val="both"/>
        <w:rPr>
          <w:sz w:val="28"/>
          <w:szCs w:val="28"/>
          <w:lang w:eastAsia="ru-RU" w:bidi="ru-RU"/>
        </w:rPr>
      </w:pPr>
      <w:r>
        <w:rPr>
          <w:sz w:val="28"/>
          <w:szCs w:val="28"/>
          <w:lang w:eastAsia="ru-RU" w:bidi="ru-RU"/>
        </w:rPr>
        <w:tab/>
      </w:r>
      <w:r w:rsidR="00455DA9">
        <w:rPr>
          <w:sz w:val="28"/>
          <w:szCs w:val="28"/>
          <w:lang w:eastAsia="ru-RU" w:bidi="ru-RU"/>
        </w:rPr>
        <w:t xml:space="preserve">Примеры посадок </w:t>
      </w:r>
      <w:r>
        <w:rPr>
          <w:sz w:val="28"/>
          <w:szCs w:val="28"/>
          <w:lang w:eastAsia="ru-RU" w:bidi="ru-RU"/>
        </w:rPr>
        <w:t>в системе вала</w:t>
      </w:r>
      <w:r w:rsidR="00455DA9">
        <w:rPr>
          <w:sz w:val="28"/>
          <w:szCs w:val="28"/>
          <w:lang w:eastAsia="ru-RU" w:bidi="ru-RU"/>
        </w:rPr>
        <w:t xml:space="preserve"> </w:t>
      </w:r>
      <w:r>
        <w:rPr>
          <w:sz w:val="28"/>
          <w:szCs w:val="28"/>
          <w:lang w:eastAsia="ru-RU" w:bidi="ru-RU"/>
        </w:rPr>
        <w:t xml:space="preserve">показаны </w:t>
      </w:r>
      <w:r w:rsidR="00455DA9">
        <w:rPr>
          <w:sz w:val="28"/>
          <w:szCs w:val="28"/>
          <w:lang w:eastAsia="ru-RU" w:bidi="ru-RU"/>
        </w:rPr>
        <w:t xml:space="preserve">на </w:t>
      </w:r>
      <w:r w:rsidR="007037DF">
        <w:rPr>
          <w:sz w:val="28"/>
          <w:szCs w:val="28"/>
          <w:lang w:eastAsia="ru-RU" w:bidi="ru-RU"/>
        </w:rPr>
        <w:t>рис. 2</w:t>
      </w:r>
      <w:r w:rsidR="00455DA9" w:rsidRPr="00816C10">
        <w:rPr>
          <w:sz w:val="28"/>
          <w:szCs w:val="28"/>
          <w:lang w:eastAsia="ru-RU" w:bidi="ru-RU"/>
        </w:rPr>
        <w:t>.</w:t>
      </w:r>
      <w:r>
        <w:rPr>
          <w:sz w:val="28"/>
          <w:szCs w:val="28"/>
          <w:lang w:eastAsia="ru-RU" w:bidi="ru-RU"/>
        </w:rPr>
        <w:t xml:space="preserve">5 (1 - </w:t>
      </w:r>
      <w:r w:rsidRPr="00816C10">
        <w:rPr>
          <w:sz w:val="28"/>
          <w:szCs w:val="28"/>
          <w:lang w:eastAsia="ru-RU" w:bidi="ru-RU"/>
        </w:rPr>
        <w:t>ос</w:t>
      </w:r>
      <w:r>
        <w:rPr>
          <w:sz w:val="28"/>
          <w:szCs w:val="28"/>
          <w:lang w:eastAsia="ru-RU" w:bidi="ru-RU"/>
        </w:rPr>
        <w:t>новной вал с интервалом допуска</w:t>
      </w:r>
      <w:r w:rsidRPr="00816C10">
        <w:rPr>
          <w:sz w:val="28"/>
          <w:szCs w:val="28"/>
          <w:lang w:eastAsia="ru-RU" w:bidi="ru-RU"/>
        </w:rPr>
        <w:t xml:space="preserve"> 2; </w:t>
      </w:r>
      <w:r w:rsidRPr="00816C10">
        <w:rPr>
          <w:iCs/>
          <w:sz w:val="28"/>
          <w:szCs w:val="28"/>
          <w:lang w:eastAsia="ru-RU" w:bidi="ru-RU"/>
        </w:rPr>
        <w:t>3</w:t>
      </w:r>
      <w:r w:rsidRPr="00816C10">
        <w:rPr>
          <w:sz w:val="28"/>
          <w:szCs w:val="28"/>
          <w:lang w:eastAsia="ru-RU" w:bidi="ru-RU"/>
        </w:rPr>
        <w:t> - варианты допуска сопрягаемого отверстия</w:t>
      </w:r>
      <w:r>
        <w:rPr>
          <w:sz w:val="28"/>
          <w:szCs w:val="28"/>
          <w:lang w:eastAsia="ru-RU" w:bidi="ru-RU"/>
        </w:rPr>
        <w:t>)</w:t>
      </w:r>
      <w:r w:rsidRPr="00816C10">
        <w:rPr>
          <w:sz w:val="28"/>
          <w:szCs w:val="28"/>
          <w:lang w:eastAsia="ru-RU" w:bidi="ru-RU"/>
        </w:rPr>
        <w:t>.</w:t>
      </w:r>
    </w:p>
    <w:p w14:paraId="2BC9C700" w14:textId="77777777" w:rsidR="00816C10" w:rsidRPr="00816C10" w:rsidRDefault="00225757" w:rsidP="00DE2C8F">
      <w:pPr>
        <w:tabs>
          <w:tab w:val="left" w:pos="606"/>
        </w:tabs>
        <w:autoSpaceDE/>
        <w:autoSpaceDN/>
        <w:spacing w:line="288" w:lineRule="auto"/>
        <w:ind w:left="567" w:firstLine="567"/>
        <w:jc w:val="both"/>
        <w:rPr>
          <w:sz w:val="28"/>
          <w:szCs w:val="28"/>
          <w:lang w:eastAsia="ru-RU" w:bidi="ru-RU"/>
        </w:rPr>
      </w:pPr>
      <w:r>
        <w:rPr>
          <w:sz w:val="28"/>
          <w:szCs w:val="28"/>
          <w:lang w:eastAsia="ru-RU" w:bidi="ru-RU"/>
        </w:rPr>
        <w:lastRenderedPageBreak/>
        <w:t xml:space="preserve">            </w:t>
      </w:r>
      <w:r w:rsidR="00816C10" w:rsidRPr="00816C10">
        <w:rPr>
          <w:noProof/>
          <w:sz w:val="28"/>
          <w:szCs w:val="28"/>
          <w:lang w:eastAsia="ru-RU"/>
        </w:rPr>
        <w:drawing>
          <wp:inline distT="0" distB="0" distL="0" distR="0" wp14:anchorId="6B53526D" wp14:editId="768E1E4C">
            <wp:extent cx="3797935" cy="2639695"/>
            <wp:effectExtent l="0" t="0" r="0" b="825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7935" cy="2639695"/>
                    </a:xfrm>
                    <a:prstGeom prst="rect">
                      <a:avLst/>
                    </a:prstGeom>
                    <a:noFill/>
                  </pic:spPr>
                </pic:pic>
              </a:graphicData>
            </a:graphic>
          </wp:inline>
        </w:drawing>
      </w:r>
    </w:p>
    <w:p w14:paraId="76E41075" w14:textId="77777777" w:rsidR="00816C10" w:rsidRDefault="007037DF" w:rsidP="00DE2C8F">
      <w:pPr>
        <w:tabs>
          <w:tab w:val="left" w:pos="606"/>
        </w:tabs>
        <w:autoSpaceDE/>
        <w:autoSpaceDN/>
        <w:spacing w:line="288" w:lineRule="auto"/>
        <w:ind w:firstLine="567"/>
        <w:jc w:val="center"/>
        <w:rPr>
          <w:iCs/>
          <w:sz w:val="28"/>
          <w:szCs w:val="28"/>
          <w:lang w:eastAsia="ru-RU" w:bidi="ru-RU"/>
        </w:rPr>
      </w:pPr>
      <w:r>
        <w:rPr>
          <w:iCs/>
          <w:sz w:val="28"/>
          <w:szCs w:val="28"/>
          <w:lang w:eastAsia="ru-RU" w:bidi="ru-RU"/>
        </w:rPr>
        <w:t>Рисунок 2</w:t>
      </w:r>
      <w:r w:rsidR="00816C10" w:rsidRPr="00816C10">
        <w:rPr>
          <w:iCs/>
          <w:sz w:val="28"/>
          <w:szCs w:val="28"/>
          <w:lang w:eastAsia="ru-RU" w:bidi="ru-RU"/>
        </w:rPr>
        <w:t>.5</w:t>
      </w:r>
    </w:p>
    <w:p w14:paraId="265840F5" w14:textId="77777777" w:rsidR="00225757" w:rsidRDefault="00225757" w:rsidP="00225757">
      <w:pPr>
        <w:tabs>
          <w:tab w:val="left" w:pos="0"/>
        </w:tabs>
        <w:autoSpaceDE/>
        <w:autoSpaceDN/>
        <w:spacing w:line="288" w:lineRule="auto"/>
        <w:ind w:firstLine="567"/>
        <w:jc w:val="both"/>
        <w:rPr>
          <w:sz w:val="28"/>
          <w:szCs w:val="28"/>
          <w:lang w:eastAsia="ru-RU" w:bidi="ru-RU"/>
        </w:rPr>
      </w:pPr>
    </w:p>
    <w:p w14:paraId="22C0B293" w14:textId="77777777" w:rsidR="00225757" w:rsidRPr="00816C10" w:rsidRDefault="00225757" w:rsidP="00225757">
      <w:pPr>
        <w:tabs>
          <w:tab w:val="left" w:pos="0"/>
        </w:tabs>
        <w:autoSpaceDE/>
        <w:autoSpaceDN/>
        <w:spacing w:line="288" w:lineRule="auto"/>
        <w:ind w:firstLine="567"/>
        <w:jc w:val="both"/>
        <w:rPr>
          <w:sz w:val="28"/>
          <w:szCs w:val="28"/>
          <w:lang w:eastAsia="ru-RU" w:bidi="ru-RU"/>
        </w:rPr>
      </w:pPr>
      <w:r w:rsidRPr="00816C10">
        <w:rPr>
          <w:sz w:val="28"/>
          <w:szCs w:val="28"/>
          <w:lang w:eastAsia="ru-RU" w:bidi="ru-RU"/>
        </w:rPr>
        <w:t>На чертежах и схемах интервал допуска основного вала обозначается латинской буквой h.</w:t>
      </w:r>
    </w:p>
    <w:p w14:paraId="558F7463" w14:textId="77777777" w:rsidR="00816C10" w:rsidRPr="00816C10" w:rsidRDefault="00816C10" w:rsidP="00DE2C8F">
      <w:pPr>
        <w:tabs>
          <w:tab w:val="left" w:pos="606"/>
        </w:tabs>
        <w:autoSpaceDE/>
        <w:autoSpaceDN/>
        <w:spacing w:line="288" w:lineRule="auto"/>
        <w:ind w:firstLine="567"/>
        <w:rPr>
          <w:sz w:val="28"/>
          <w:szCs w:val="28"/>
          <w:lang w:eastAsia="ru-RU" w:bidi="ru-RU"/>
        </w:rPr>
      </w:pPr>
      <w:r w:rsidRPr="00816C10">
        <w:rPr>
          <w:sz w:val="28"/>
          <w:szCs w:val="28"/>
          <w:lang w:eastAsia="ru-RU" w:bidi="ru-RU"/>
        </w:rPr>
        <w:t>Примеры посадок в системе вала: G7/h6, H6/h6, M6/h6.</w:t>
      </w:r>
    </w:p>
    <w:p w14:paraId="7B70E2A3" w14:textId="77777777" w:rsidR="00015C7C" w:rsidRDefault="00015C7C" w:rsidP="00DE2C8F">
      <w:pPr>
        <w:autoSpaceDE/>
        <w:autoSpaceDN/>
        <w:spacing w:line="288" w:lineRule="auto"/>
        <w:ind w:firstLine="567"/>
        <w:rPr>
          <w:rFonts w:ascii="Arial" w:hAnsi="Arial"/>
          <w:b/>
          <w:color w:val="000000" w:themeColor="text1"/>
          <w:sz w:val="28"/>
        </w:rPr>
      </w:pPr>
      <w:r>
        <w:rPr>
          <w:rFonts w:ascii="Arial" w:hAnsi="Arial"/>
          <w:b/>
          <w:color w:val="000000" w:themeColor="text1"/>
          <w:sz w:val="28"/>
        </w:rPr>
        <w:br w:type="page"/>
      </w:r>
    </w:p>
    <w:p w14:paraId="34B37DE7" w14:textId="70FE43CE" w:rsidR="00015C7C" w:rsidRDefault="00015C7C" w:rsidP="00B84D6F">
      <w:pPr>
        <w:numPr>
          <w:ilvl w:val="0"/>
          <w:numId w:val="7"/>
        </w:numPr>
        <w:autoSpaceDE/>
        <w:autoSpaceDN/>
        <w:spacing w:line="288" w:lineRule="auto"/>
        <w:jc w:val="center"/>
        <w:outlineLvl w:val="0"/>
        <w:rPr>
          <w:b/>
          <w:caps/>
          <w:sz w:val="32"/>
          <w:szCs w:val="32"/>
          <w:lang w:eastAsia="ru-RU" w:bidi="ru-RU"/>
        </w:rPr>
      </w:pPr>
      <w:bookmarkStart w:id="1" w:name="_Toc24523488"/>
      <w:bookmarkStart w:id="2" w:name="_Toc84519788"/>
      <w:bookmarkStart w:id="3" w:name="_Toc85290644"/>
      <w:r w:rsidRPr="00015C7C">
        <w:rPr>
          <w:b/>
          <w:caps/>
          <w:sz w:val="32"/>
          <w:szCs w:val="32"/>
          <w:lang w:eastAsia="ru-RU" w:bidi="ru-RU"/>
        </w:rPr>
        <w:lastRenderedPageBreak/>
        <w:t>Геометрические допуски</w:t>
      </w:r>
      <w:bookmarkEnd w:id="1"/>
      <w:bookmarkEnd w:id="2"/>
      <w:bookmarkEnd w:id="3"/>
    </w:p>
    <w:p w14:paraId="64F1D5F7" w14:textId="77777777" w:rsidR="0091610F" w:rsidRPr="00015C7C" w:rsidRDefault="0091610F" w:rsidP="0091610F">
      <w:pPr>
        <w:autoSpaceDE/>
        <w:autoSpaceDN/>
        <w:spacing w:line="288" w:lineRule="auto"/>
        <w:ind w:left="450"/>
        <w:outlineLvl w:val="0"/>
        <w:rPr>
          <w:b/>
          <w:caps/>
          <w:sz w:val="32"/>
          <w:szCs w:val="32"/>
          <w:lang w:eastAsia="ru-RU" w:bidi="ru-RU"/>
        </w:rPr>
      </w:pPr>
    </w:p>
    <w:p w14:paraId="2CAA56C6" w14:textId="51B31EFF" w:rsidR="00015C7C" w:rsidRPr="0091610F" w:rsidRDefault="00015C7C" w:rsidP="00B84D6F">
      <w:pPr>
        <w:pStyle w:val="afd"/>
        <w:numPr>
          <w:ilvl w:val="1"/>
          <w:numId w:val="11"/>
        </w:numPr>
        <w:tabs>
          <w:tab w:val="left" w:pos="606"/>
        </w:tabs>
        <w:autoSpaceDE/>
        <w:autoSpaceDN/>
        <w:spacing w:line="288" w:lineRule="auto"/>
        <w:jc w:val="center"/>
        <w:outlineLvl w:val="1"/>
        <w:rPr>
          <w:b/>
          <w:sz w:val="28"/>
          <w:szCs w:val="28"/>
          <w:lang w:eastAsia="ru-RU" w:bidi="ru-RU"/>
        </w:rPr>
      </w:pPr>
      <w:bookmarkStart w:id="4" w:name="_Toc24523489"/>
      <w:bookmarkStart w:id="5" w:name="_Toc84519789"/>
      <w:bookmarkStart w:id="6" w:name="_Toc85290645"/>
      <w:r w:rsidRPr="0091610F">
        <w:rPr>
          <w:b/>
          <w:sz w:val="28"/>
          <w:szCs w:val="28"/>
          <w:lang w:eastAsia="ru-RU" w:bidi="ru-RU"/>
        </w:rPr>
        <w:t>Обозначение геометрических допусков на чертежах</w:t>
      </w:r>
      <w:bookmarkEnd w:id="4"/>
      <w:bookmarkEnd w:id="5"/>
      <w:bookmarkEnd w:id="6"/>
    </w:p>
    <w:p w14:paraId="1DCFAEF1" w14:textId="77777777" w:rsidR="00015C7C" w:rsidRPr="00015C7C" w:rsidRDefault="00015C7C" w:rsidP="00C31458">
      <w:pPr>
        <w:autoSpaceDE/>
        <w:autoSpaceDN/>
        <w:spacing w:line="288" w:lineRule="auto"/>
        <w:ind w:firstLine="567"/>
        <w:rPr>
          <w:sz w:val="28"/>
          <w:szCs w:val="28"/>
          <w:lang w:eastAsia="ru-RU" w:bidi="ru-RU"/>
        </w:rPr>
      </w:pPr>
    </w:p>
    <w:p w14:paraId="43771231" w14:textId="77777777" w:rsidR="00015C7C" w:rsidRPr="00015C7C" w:rsidRDefault="00015C7C" w:rsidP="00C31458">
      <w:pPr>
        <w:autoSpaceDE/>
        <w:autoSpaceDN/>
        <w:spacing w:line="288" w:lineRule="auto"/>
        <w:ind w:firstLine="567"/>
        <w:jc w:val="both"/>
        <w:rPr>
          <w:sz w:val="28"/>
          <w:szCs w:val="28"/>
          <w:lang w:eastAsia="ru-RU" w:bidi="ru-RU"/>
        </w:rPr>
      </w:pPr>
      <w:r w:rsidRPr="00015C7C">
        <w:rPr>
          <w:sz w:val="28"/>
          <w:szCs w:val="28"/>
          <w:lang w:eastAsia="ru-RU" w:bidi="ru-RU"/>
        </w:rPr>
        <w:t>Геометрическими называют допуски формы, ориентации, месторасположения и биения, для которых нормируются определенные геометрические характеристики элементов деталей. При этом фигурируют нормируемые элементы и, при необходимости, базовые элементы детали.</w:t>
      </w:r>
    </w:p>
    <w:p w14:paraId="4A01B5F2"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Нормируемым может являться:</w:t>
      </w:r>
    </w:p>
    <w:p w14:paraId="3EADDE14" w14:textId="77777777" w:rsidR="00015C7C" w:rsidRPr="00015C7C" w:rsidRDefault="00015C7C" w:rsidP="00B84D6F">
      <w:pPr>
        <w:numPr>
          <w:ilvl w:val="0"/>
          <w:numId w:val="5"/>
        </w:numPr>
        <w:tabs>
          <w:tab w:val="left" w:pos="470"/>
        </w:tabs>
        <w:autoSpaceDE/>
        <w:autoSpaceDN/>
        <w:spacing w:line="288" w:lineRule="auto"/>
        <w:ind w:firstLine="567"/>
        <w:jc w:val="both"/>
        <w:rPr>
          <w:sz w:val="28"/>
          <w:szCs w:val="28"/>
          <w:lang w:eastAsia="ru-RU" w:bidi="ru-RU"/>
        </w:rPr>
      </w:pPr>
      <w:bookmarkStart w:id="7" w:name="bookmark42"/>
      <w:bookmarkEnd w:id="7"/>
      <w:r w:rsidRPr="00015C7C">
        <w:rPr>
          <w:i/>
          <w:iCs/>
          <w:sz w:val="28"/>
          <w:szCs w:val="28"/>
          <w:lang w:eastAsia="ru-RU" w:bidi="ru-RU"/>
        </w:rPr>
        <w:t>целый одиночный элемент</w:t>
      </w:r>
      <w:r w:rsidRPr="00015C7C">
        <w:rPr>
          <w:sz w:val="28"/>
          <w:szCs w:val="28"/>
          <w:lang w:eastAsia="ru-RU" w:bidi="ru-RU"/>
        </w:rPr>
        <w:t xml:space="preserve"> - определенная замкнутая поверхность детали, или линия на поверхности детали;</w:t>
      </w:r>
    </w:p>
    <w:p w14:paraId="2F2D84F3" w14:textId="77777777" w:rsidR="00015C7C" w:rsidRPr="00015C7C" w:rsidRDefault="00015C7C" w:rsidP="00B84D6F">
      <w:pPr>
        <w:numPr>
          <w:ilvl w:val="0"/>
          <w:numId w:val="5"/>
        </w:numPr>
        <w:tabs>
          <w:tab w:val="left" w:pos="270"/>
        </w:tabs>
        <w:autoSpaceDE/>
        <w:autoSpaceDN/>
        <w:spacing w:line="288" w:lineRule="auto"/>
        <w:ind w:firstLine="567"/>
        <w:jc w:val="both"/>
        <w:rPr>
          <w:sz w:val="28"/>
          <w:szCs w:val="28"/>
          <w:lang w:eastAsia="ru-RU" w:bidi="ru-RU"/>
        </w:rPr>
      </w:pPr>
      <w:bookmarkStart w:id="8" w:name="bookmark43"/>
      <w:bookmarkEnd w:id="8"/>
      <w:r w:rsidRPr="00015C7C">
        <w:rPr>
          <w:i/>
          <w:iCs/>
          <w:sz w:val="28"/>
          <w:szCs w:val="28"/>
          <w:lang w:eastAsia="ru-RU" w:bidi="ru-RU"/>
        </w:rPr>
        <w:t>составной замкнутый элемент</w:t>
      </w:r>
      <w:r w:rsidRPr="00015C7C">
        <w:rPr>
          <w:sz w:val="28"/>
          <w:szCs w:val="28"/>
          <w:lang w:eastAsia="ru-RU" w:bidi="ru-RU"/>
        </w:rPr>
        <w:t xml:space="preserve"> - замкнутое объединение нескольких поверхностей детали, например, замкнутый профиль детали;</w:t>
      </w:r>
    </w:p>
    <w:p w14:paraId="00523666" w14:textId="77777777" w:rsidR="00015C7C" w:rsidRPr="00015C7C" w:rsidRDefault="00015C7C" w:rsidP="00B84D6F">
      <w:pPr>
        <w:numPr>
          <w:ilvl w:val="0"/>
          <w:numId w:val="5"/>
        </w:numPr>
        <w:tabs>
          <w:tab w:val="left" w:pos="284"/>
        </w:tabs>
        <w:autoSpaceDE/>
        <w:autoSpaceDN/>
        <w:spacing w:line="288" w:lineRule="auto"/>
        <w:ind w:firstLine="567"/>
        <w:jc w:val="both"/>
        <w:rPr>
          <w:sz w:val="28"/>
          <w:szCs w:val="28"/>
          <w:lang w:eastAsia="ru-RU" w:bidi="ru-RU"/>
        </w:rPr>
      </w:pPr>
      <w:bookmarkStart w:id="9" w:name="bookmark44"/>
      <w:bookmarkEnd w:id="9"/>
      <w:r w:rsidRPr="00015C7C">
        <w:rPr>
          <w:i/>
          <w:iCs/>
          <w:sz w:val="28"/>
          <w:szCs w:val="28"/>
          <w:lang w:eastAsia="ru-RU" w:bidi="ru-RU"/>
        </w:rPr>
        <w:t>составной незамкнутый элемент -</w:t>
      </w:r>
      <w:r w:rsidRPr="00015C7C">
        <w:rPr>
          <w:sz w:val="28"/>
          <w:szCs w:val="28"/>
          <w:lang w:eastAsia="ru-RU" w:bidi="ru-RU"/>
        </w:rPr>
        <w:t xml:space="preserve"> участок объединения нескольких поверхностей детали, например, не вся определяемая профилем поверхность детали;</w:t>
      </w:r>
    </w:p>
    <w:p w14:paraId="6CFD8B8B" w14:textId="77777777" w:rsidR="00015C7C" w:rsidRPr="00015C7C" w:rsidRDefault="00015C7C" w:rsidP="00B84D6F">
      <w:pPr>
        <w:numPr>
          <w:ilvl w:val="0"/>
          <w:numId w:val="5"/>
        </w:numPr>
        <w:tabs>
          <w:tab w:val="left" w:pos="417"/>
        </w:tabs>
        <w:autoSpaceDE/>
        <w:autoSpaceDN/>
        <w:spacing w:line="288" w:lineRule="auto"/>
        <w:ind w:firstLine="567"/>
        <w:jc w:val="both"/>
        <w:rPr>
          <w:sz w:val="28"/>
          <w:szCs w:val="28"/>
          <w:lang w:eastAsia="ru-RU" w:bidi="ru-RU"/>
        </w:rPr>
      </w:pPr>
      <w:bookmarkStart w:id="10" w:name="bookmark45"/>
      <w:bookmarkEnd w:id="10"/>
      <w:r w:rsidRPr="00015C7C">
        <w:rPr>
          <w:i/>
          <w:iCs/>
          <w:sz w:val="28"/>
          <w:szCs w:val="28"/>
          <w:lang w:eastAsia="ru-RU" w:bidi="ru-RU"/>
        </w:rPr>
        <w:t>участок одиночного элемента -</w:t>
      </w:r>
      <w:r w:rsidRPr="00015C7C">
        <w:rPr>
          <w:sz w:val="28"/>
          <w:szCs w:val="28"/>
          <w:lang w:eastAsia="ru-RU" w:bidi="ru-RU"/>
        </w:rPr>
        <w:t xml:space="preserve"> определённый участок поверхности детали;</w:t>
      </w:r>
    </w:p>
    <w:p w14:paraId="55DF3EF2" w14:textId="77777777" w:rsidR="00015C7C" w:rsidRPr="00015C7C" w:rsidRDefault="00015C7C" w:rsidP="00B84D6F">
      <w:pPr>
        <w:numPr>
          <w:ilvl w:val="0"/>
          <w:numId w:val="5"/>
        </w:numPr>
        <w:tabs>
          <w:tab w:val="left" w:pos="417"/>
        </w:tabs>
        <w:autoSpaceDE/>
        <w:autoSpaceDN/>
        <w:spacing w:line="288" w:lineRule="auto"/>
        <w:ind w:firstLine="567"/>
        <w:jc w:val="both"/>
        <w:rPr>
          <w:sz w:val="28"/>
          <w:szCs w:val="28"/>
          <w:lang w:eastAsia="ru-RU" w:bidi="ru-RU"/>
        </w:rPr>
      </w:pPr>
      <w:bookmarkStart w:id="11" w:name="bookmark46"/>
      <w:bookmarkEnd w:id="11"/>
      <w:r w:rsidRPr="00015C7C">
        <w:rPr>
          <w:i/>
          <w:iCs/>
          <w:sz w:val="28"/>
          <w:szCs w:val="28"/>
          <w:lang w:eastAsia="ru-RU" w:bidi="ru-RU"/>
        </w:rPr>
        <w:t>производный элемент -</w:t>
      </w:r>
      <w:r w:rsidRPr="00015C7C">
        <w:rPr>
          <w:sz w:val="28"/>
          <w:szCs w:val="28"/>
          <w:lang w:eastAsia="ru-RU" w:bidi="ru-RU"/>
        </w:rPr>
        <w:t xml:space="preserve"> средняя линия, средняя плоскость, или средняя точка, определяемые размерным элементом детали.</w:t>
      </w:r>
    </w:p>
    <w:p w14:paraId="707E9DE8"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Базовым может являться:</w:t>
      </w:r>
    </w:p>
    <w:p w14:paraId="447CBEDF" w14:textId="77777777" w:rsidR="00015C7C" w:rsidRPr="00015C7C" w:rsidRDefault="00015C7C" w:rsidP="00B84D6F">
      <w:pPr>
        <w:numPr>
          <w:ilvl w:val="1"/>
          <w:numId w:val="4"/>
        </w:numPr>
        <w:tabs>
          <w:tab w:val="left" w:pos="417"/>
        </w:tabs>
        <w:autoSpaceDE/>
        <w:autoSpaceDN/>
        <w:spacing w:line="288" w:lineRule="auto"/>
        <w:ind w:firstLine="567"/>
        <w:jc w:val="both"/>
        <w:rPr>
          <w:sz w:val="28"/>
          <w:szCs w:val="28"/>
          <w:lang w:eastAsia="ru-RU" w:bidi="ru-RU"/>
        </w:rPr>
      </w:pPr>
      <w:bookmarkStart w:id="12" w:name="bookmark47"/>
      <w:bookmarkEnd w:id="12"/>
      <w:r w:rsidRPr="00015C7C">
        <w:rPr>
          <w:i/>
          <w:iCs/>
          <w:sz w:val="28"/>
          <w:szCs w:val="28"/>
          <w:lang w:eastAsia="ru-RU" w:bidi="ru-RU"/>
        </w:rPr>
        <w:t>полный элемент</w:t>
      </w:r>
      <w:r w:rsidRPr="00015C7C">
        <w:rPr>
          <w:sz w:val="28"/>
          <w:szCs w:val="28"/>
          <w:lang w:eastAsia="ru-RU" w:bidi="ru-RU"/>
        </w:rPr>
        <w:t xml:space="preserve"> - поверхность, или линия на поверхности детали;</w:t>
      </w:r>
    </w:p>
    <w:p w14:paraId="00B358F1" w14:textId="77777777" w:rsidR="00015C7C" w:rsidRPr="00015C7C" w:rsidRDefault="00015C7C" w:rsidP="00B84D6F">
      <w:pPr>
        <w:numPr>
          <w:ilvl w:val="1"/>
          <w:numId w:val="4"/>
        </w:numPr>
        <w:tabs>
          <w:tab w:val="left" w:pos="417"/>
        </w:tabs>
        <w:autoSpaceDE/>
        <w:autoSpaceDN/>
        <w:spacing w:line="288" w:lineRule="auto"/>
        <w:ind w:firstLine="567"/>
        <w:jc w:val="both"/>
        <w:rPr>
          <w:sz w:val="28"/>
          <w:szCs w:val="28"/>
          <w:lang w:eastAsia="ru-RU" w:bidi="ru-RU"/>
        </w:rPr>
      </w:pPr>
      <w:bookmarkStart w:id="13" w:name="bookmark48"/>
      <w:bookmarkEnd w:id="13"/>
      <w:r w:rsidRPr="00015C7C">
        <w:rPr>
          <w:i/>
          <w:iCs/>
          <w:sz w:val="28"/>
          <w:szCs w:val="28"/>
          <w:lang w:eastAsia="ru-RU" w:bidi="ru-RU"/>
        </w:rPr>
        <w:t>участок одиночного элемента</w:t>
      </w:r>
      <w:r w:rsidRPr="00015C7C">
        <w:rPr>
          <w:sz w:val="28"/>
          <w:szCs w:val="28"/>
          <w:lang w:eastAsia="ru-RU" w:bidi="ru-RU"/>
        </w:rPr>
        <w:t xml:space="preserve"> - определённый участок поверхности детали;</w:t>
      </w:r>
    </w:p>
    <w:p w14:paraId="7B67C68D" w14:textId="77777777" w:rsidR="00015C7C" w:rsidRPr="00015C7C" w:rsidRDefault="00015C7C" w:rsidP="00B84D6F">
      <w:pPr>
        <w:numPr>
          <w:ilvl w:val="1"/>
          <w:numId w:val="4"/>
        </w:numPr>
        <w:tabs>
          <w:tab w:val="left" w:pos="437"/>
        </w:tabs>
        <w:autoSpaceDE/>
        <w:autoSpaceDN/>
        <w:spacing w:line="288" w:lineRule="auto"/>
        <w:ind w:firstLine="567"/>
        <w:jc w:val="both"/>
        <w:rPr>
          <w:sz w:val="28"/>
          <w:szCs w:val="28"/>
          <w:lang w:eastAsia="ru-RU" w:bidi="ru-RU"/>
        </w:rPr>
      </w:pPr>
      <w:bookmarkStart w:id="14" w:name="bookmark49"/>
      <w:bookmarkEnd w:id="14"/>
      <w:r w:rsidRPr="00015C7C">
        <w:rPr>
          <w:i/>
          <w:iCs/>
          <w:sz w:val="28"/>
          <w:szCs w:val="28"/>
          <w:lang w:eastAsia="ru-RU" w:bidi="ru-RU"/>
        </w:rPr>
        <w:t>производный элемент -</w:t>
      </w:r>
      <w:r w:rsidRPr="00015C7C">
        <w:rPr>
          <w:sz w:val="28"/>
          <w:szCs w:val="28"/>
          <w:lang w:eastAsia="ru-RU" w:bidi="ru-RU"/>
        </w:rPr>
        <w:t xml:space="preserve"> средняя линия, средняя плоскость, или средняя точка, определяемые размерным элементом детали.</w:t>
      </w:r>
    </w:p>
    <w:p w14:paraId="5739077C" w14:textId="77777777" w:rsidR="00015C7C" w:rsidRPr="00015C7C" w:rsidRDefault="002E523D" w:rsidP="00DE2C8F">
      <w:pPr>
        <w:autoSpaceDE/>
        <w:autoSpaceDN/>
        <w:spacing w:line="288" w:lineRule="auto"/>
        <w:ind w:firstLine="567"/>
        <w:jc w:val="both"/>
        <w:rPr>
          <w:sz w:val="28"/>
          <w:szCs w:val="28"/>
          <w:lang w:eastAsia="ru-RU" w:bidi="ru-RU"/>
        </w:rPr>
      </w:pPr>
      <w:r w:rsidRPr="00015C7C">
        <w:rPr>
          <w:rFonts w:eastAsia="Courier New"/>
          <w:noProof/>
          <w:sz w:val="28"/>
          <w:szCs w:val="28"/>
          <w:lang w:eastAsia="ru-RU"/>
        </w:rPr>
        <w:drawing>
          <wp:anchor distT="0" distB="0" distL="114300" distR="114300" simplePos="0" relativeHeight="251691008" behindDoc="1" locked="0" layoutInCell="1" allowOverlap="1" wp14:anchorId="452D4FCE" wp14:editId="765B77F6">
            <wp:simplePos x="0" y="0"/>
            <wp:positionH relativeFrom="margin">
              <wp:posOffset>-152400</wp:posOffset>
            </wp:positionH>
            <wp:positionV relativeFrom="paragraph">
              <wp:posOffset>721403</wp:posOffset>
            </wp:positionV>
            <wp:extent cx="6241774" cy="741680"/>
            <wp:effectExtent l="0" t="0" r="6985" b="1270"/>
            <wp:wrapNone/>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41774" cy="741680"/>
                    </a:xfrm>
                    <a:prstGeom prst="rect">
                      <a:avLst/>
                    </a:prstGeom>
                  </pic:spPr>
                </pic:pic>
              </a:graphicData>
            </a:graphic>
            <wp14:sizeRelH relativeFrom="page">
              <wp14:pctWidth>0</wp14:pctWidth>
            </wp14:sizeRelH>
            <wp14:sizeRelV relativeFrom="page">
              <wp14:pctHeight>0</wp14:pctHeight>
            </wp14:sizeRelV>
          </wp:anchor>
        </w:drawing>
      </w:r>
      <w:r w:rsidR="00015C7C" w:rsidRPr="00015C7C">
        <w:rPr>
          <w:sz w:val="28"/>
          <w:szCs w:val="28"/>
          <w:lang w:eastAsia="ru-RU" w:bidi="ru-RU"/>
        </w:rPr>
        <w:t>На чертежах геометрические допуски указываются условным обозначе</w:t>
      </w:r>
      <w:r w:rsidR="00015C7C" w:rsidRPr="00015C7C">
        <w:rPr>
          <w:sz w:val="28"/>
          <w:szCs w:val="28"/>
          <w:lang w:eastAsia="ru-RU" w:bidi="ru-RU"/>
        </w:rPr>
        <w:softHyphen/>
        <w:t>нием в специальной прямоугольной рамке, разделенной на несколько частей (две, три или более). Примеры их изображения представлены на рис.</w:t>
      </w:r>
      <w:r w:rsidR="007037DF">
        <w:rPr>
          <w:sz w:val="28"/>
          <w:szCs w:val="28"/>
          <w:lang w:eastAsia="ru-RU" w:bidi="ru-RU"/>
        </w:rPr>
        <w:t xml:space="preserve"> 3.1-3</w:t>
      </w:r>
      <w:r w:rsidR="00015C7C" w:rsidRPr="00015C7C">
        <w:rPr>
          <w:sz w:val="28"/>
          <w:szCs w:val="28"/>
          <w:lang w:eastAsia="ru-RU" w:bidi="ru-RU"/>
        </w:rPr>
        <w:t>.2.</w:t>
      </w:r>
    </w:p>
    <w:p w14:paraId="41E0F398" w14:textId="77777777" w:rsidR="00015C7C" w:rsidRPr="00015C7C" w:rsidRDefault="00015C7C" w:rsidP="00DE2C8F">
      <w:pPr>
        <w:autoSpaceDE/>
        <w:autoSpaceDN/>
        <w:spacing w:line="288" w:lineRule="auto"/>
        <w:ind w:left="709" w:firstLine="567"/>
        <w:rPr>
          <w:rFonts w:eastAsia="Courier New"/>
          <w:sz w:val="28"/>
          <w:szCs w:val="28"/>
          <w:lang w:eastAsia="ru-RU" w:bidi="ru-RU"/>
        </w:rPr>
      </w:pPr>
    </w:p>
    <w:p w14:paraId="6DEDD5FF" w14:textId="77777777" w:rsidR="002E523D" w:rsidRDefault="002E523D" w:rsidP="00DE2C8F">
      <w:pPr>
        <w:autoSpaceDE/>
        <w:autoSpaceDN/>
        <w:spacing w:line="288" w:lineRule="auto"/>
        <w:ind w:left="1415" w:firstLine="567"/>
        <w:rPr>
          <w:rFonts w:eastAsia="Courier New"/>
          <w:sz w:val="28"/>
          <w:szCs w:val="28"/>
          <w:lang w:eastAsia="ru-RU" w:bidi="ru-RU"/>
        </w:rPr>
      </w:pPr>
    </w:p>
    <w:p w14:paraId="5837984A" w14:textId="77777777" w:rsidR="002E523D" w:rsidRDefault="002E523D" w:rsidP="00DE2C8F">
      <w:pPr>
        <w:autoSpaceDE/>
        <w:autoSpaceDN/>
        <w:spacing w:line="288" w:lineRule="auto"/>
        <w:ind w:left="1415" w:firstLine="567"/>
        <w:rPr>
          <w:rFonts w:eastAsia="Courier New"/>
          <w:sz w:val="28"/>
          <w:szCs w:val="28"/>
          <w:lang w:eastAsia="ru-RU" w:bidi="ru-RU"/>
        </w:rPr>
      </w:pPr>
    </w:p>
    <w:p w14:paraId="67DA2413" w14:textId="77777777" w:rsidR="00015C7C" w:rsidRPr="00015C7C" w:rsidRDefault="007037DF" w:rsidP="00DE2C8F">
      <w:pPr>
        <w:autoSpaceDE/>
        <w:autoSpaceDN/>
        <w:spacing w:line="288" w:lineRule="auto"/>
        <w:ind w:left="1415" w:firstLine="567"/>
        <w:rPr>
          <w:rFonts w:eastAsia="Courier New"/>
          <w:sz w:val="28"/>
          <w:szCs w:val="28"/>
          <w:lang w:eastAsia="ru-RU" w:bidi="ru-RU"/>
        </w:rPr>
      </w:pPr>
      <w:r>
        <w:rPr>
          <w:rFonts w:eastAsia="Courier New"/>
          <w:sz w:val="28"/>
          <w:szCs w:val="28"/>
          <w:lang w:eastAsia="ru-RU" w:bidi="ru-RU"/>
        </w:rPr>
        <w:t>Рисунок 3.1</w:t>
      </w:r>
      <w:r w:rsidR="00015C7C" w:rsidRPr="00015C7C">
        <w:rPr>
          <w:rFonts w:ascii="Courier New" w:eastAsia="Courier New" w:hAnsi="Courier New" w:cs="Courier New"/>
          <w:color w:val="000000"/>
          <w:sz w:val="24"/>
          <w:szCs w:val="24"/>
          <w:lang w:eastAsia="ru-RU" w:bidi="ru-RU"/>
        </w:rPr>
        <w:t xml:space="preserve"> </w:t>
      </w:r>
      <w:r w:rsidR="00015C7C" w:rsidRPr="00015C7C">
        <w:rPr>
          <w:rFonts w:ascii="Courier New" w:eastAsia="Courier New" w:hAnsi="Courier New" w:cs="Courier New"/>
          <w:color w:val="000000"/>
          <w:sz w:val="24"/>
          <w:szCs w:val="24"/>
          <w:lang w:eastAsia="ru-RU" w:bidi="ru-RU"/>
        </w:rPr>
        <w:tab/>
      </w:r>
      <w:r w:rsidR="00015C7C" w:rsidRPr="00015C7C">
        <w:rPr>
          <w:rFonts w:ascii="Courier New" w:eastAsia="Courier New" w:hAnsi="Courier New" w:cs="Courier New"/>
          <w:color w:val="000000"/>
          <w:sz w:val="24"/>
          <w:szCs w:val="24"/>
          <w:lang w:eastAsia="ru-RU" w:bidi="ru-RU"/>
        </w:rPr>
        <w:tab/>
      </w:r>
      <w:r w:rsidR="00015C7C" w:rsidRPr="00015C7C">
        <w:rPr>
          <w:rFonts w:ascii="Courier New" w:eastAsia="Courier New" w:hAnsi="Courier New" w:cs="Courier New"/>
          <w:color w:val="000000"/>
          <w:sz w:val="24"/>
          <w:szCs w:val="24"/>
          <w:lang w:eastAsia="ru-RU" w:bidi="ru-RU"/>
        </w:rPr>
        <w:tab/>
      </w:r>
      <w:r w:rsidR="00015C7C" w:rsidRPr="00015C7C">
        <w:rPr>
          <w:rFonts w:ascii="Courier New" w:eastAsia="Courier New" w:hAnsi="Courier New" w:cs="Courier New"/>
          <w:color w:val="000000"/>
          <w:sz w:val="24"/>
          <w:szCs w:val="24"/>
          <w:lang w:eastAsia="ru-RU" w:bidi="ru-RU"/>
        </w:rPr>
        <w:tab/>
      </w:r>
      <w:proofErr w:type="gramStart"/>
      <w:r w:rsidR="00015C7C" w:rsidRPr="00015C7C">
        <w:rPr>
          <w:rFonts w:ascii="Courier New" w:eastAsia="Courier New" w:hAnsi="Courier New" w:cs="Courier New"/>
          <w:color w:val="000000"/>
          <w:sz w:val="24"/>
          <w:szCs w:val="24"/>
          <w:lang w:eastAsia="ru-RU" w:bidi="ru-RU"/>
        </w:rPr>
        <w:tab/>
        <w:t xml:space="preserve">  </w:t>
      </w:r>
      <w:r>
        <w:rPr>
          <w:rFonts w:eastAsia="Courier New"/>
          <w:sz w:val="28"/>
          <w:szCs w:val="28"/>
          <w:lang w:eastAsia="ru-RU" w:bidi="ru-RU"/>
        </w:rPr>
        <w:t>Рисунок</w:t>
      </w:r>
      <w:proofErr w:type="gramEnd"/>
      <w:r>
        <w:rPr>
          <w:rFonts w:eastAsia="Courier New"/>
          <w:sz w:val="28"/>
          <w:szCs w:val="28"/>
          <w:lang w:eastAsia="ru-RU" w:bidi="ru-RU"/>
        </w:rPr>
        <w:t xml:space="preserve"> 3.2</w:t>
      </w:r>
    </w:p>
    <w:p w14:paraId="36A6DAE6" w14:textId="77777777" w:rsidR="00015C7C" w:rsidRPr="00015C7C" w:rsidRDefault="00015C7C" w:rsidP="00DE2C8F">
      <w:pPr>
        <w:autoSpaceDE/>
        <w:autoSpaceDN/>
        <w:spacing w:line="288" w:lineRule="auto"/>
        <w:ind w:firstLine="567"/>
        <w:rPr>
          <w:rFonts w:eastAsia="Courier New"/>
          <w:sz w:val="28"/>
          <w:szCs w:val="28"/>
          <w:lang w:eastAsia="ru-RU" w:bidi="ru-RU"/>
        </w:rPr>
      </w:pPr>
    </w:p>
    <w:p w14:paraId="3A2875E8"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В первой части рамки (в порядке следования слева направо) указывается условный знак нормируемой геометрической характеристики, например, на рис.</w:t>
      </w:r>
      <w:r w:rsidR="007037DF">
        <w:rPr>
          <w:sz w:val="28"/>
          <w:szCs w:val="28"/>
          <w:lang w:eastAsia="ru-RU" w:bidi="ru-RU"/>
        </w:rPr>
        <w:t xml:space="preserve"> 3</w:t>
      </w:r>
      <w:r w:rsidRPr="00015C7C">
        <w:rPr>
          <w:sz w:val="28"/>
          <w:szCs w:val="28"/>
          <w:lang w:eastAsia="ru-RU" w:bidi="ru-RU"/>
        </w:rPr>
        <w:t>.1</w:t>
      </w:r>
      <w:r w:rsidR="00A458AF">
        <w:rPr>
          <w:sz w:val="28"/>
          <w:szCs w:val="28"/>
          <w:lang w:eastAsia="ru-RU" w:bidi="ru-RU"/>
        </w:rPr>
        <w:t xml:space="preserve"> </w:t>
      </w:r>
      <w:r w:rsidRPr="00015C7C">
        <w:rPr>
          <w:sz w:val="28"/>
          <w:szCs w:val="28"/>
          <w:lang w:eastAsia="ru-RU" w:bidi="ru-RU"/>
        </w:rPr>
        <w:t xml:space="preserve">- указан знак соосности нормируемого элемента относительно базового, </w:t>
      </w:r>
      <w:r w:rsidRPr="00015C7C">
        <w:rPr>
          <w:sz w:val="28"/>
          <w:szCs w:val="28"/>
          <w:lang w:eastAsia="ru-RU" w:bidi="ru-RU"/>
        </w:rPr>
        <w:lastRenderedPageBreak/>
        <w:t>обозначенного буквой А в третьей части рамки.</w:t>
      </w:r>
    </w:p>
    <w:p w14:paraId="3D4022A4"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 xml:space="preserve">Во второй части рамки указывается значение допуска, выраженное в единицах размерного элемента детали (мм). Перед этим значением может быть указан символ </w:t>
      </w:r>
      <w:r w:rsidRPr="00015C7C">
        <w:rPr>
          <w:rFonts w:ascii="Cambria Math" w:hAnsi="Cambria Math" w:cs="Cambria Math"/>
          <w:sz w:val="28"/>
          <w:szCs w:val="28"/>
          <w:lang w:eastAsia="ru-RU" w:bidi="ru-RU"/>
        </w:rPr>
        <w:t>∅</w:t>
      </w:r>
      <w:r w:rsidRPr="00015C7C">
        <w:rPr>
          <w:sz w:val="28"/>
          <w:szCs w:val="28"/>
          <w:lang w:eastAsia="ru-RU" w:bidi="ru-RU"/>
        </w:rPr>
        <w:t xml:space="preserve"> в случае цилиндрического или кругового поля допуска. Например, на рис.</w:t>
      </w:r>
      <w:r w:rsidR="007037DF">
        <w:rPr>
          <w:sz w:val="28"/>
          <w:szCs w:val="28"/>
          <w:lang w:eastAsia="ru-RU" w:bidi="ru-RU"/>
        </w:rPr>
        <w:t xml:space="preserve"> 3</w:t>
      </w:r>
      <w:r w:rsidRPr="00015C7C">
        <w:rPr>
          <w:sz w:val="28"/>
          <w:szCs w:val="28"/>
          <w:lang w:eastAsia="ru-RU" w:bidi="ru-RU"/>
        </w:rPr>
        <w:t xml:space="preserve">.1 указано поле допуска соосности оси в виде цилиндра диаметром </w:t>
      </w:r>
      <w:r w:rsidRPr="00015C7C">
        <w:rPr>
          <w:iCs/>
          <w:sz w:val="28"/>
          <w:szCs w:val="28"/>
          <w:lang w:eastAsia="ru-RU" w:bidi="ru-RU"/>
        </w:rPr>
        <w:t>0,01</w:t>
      </w:r>
      <w:r w:rsidRPr="00015C7C">
        <w:rPr>
          <w:sz w:val="28"/>
          <w:szCs w:val="28"/>
          <w:lang w:eastAsia="ru-RU" w:bidi="ru-RU"/>
        </w:rPr>
        <w:t xml:space="preserve"> мм.</w:t>
      </w:r>
    </w:p>
    <w:p w14:paraId="607DD3DB"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 xml:space="preserve">Во второй части рамки, после значения допуска может быть представлен определенный модификатор. Например, символ </w:t>
      </w:r>
      <w:r w:rsidRPr="00015C7C">
        <w:rPr>
          <w:rFonts w:ascii="MS Mincho" w:eastAsia="MS Mincho" w:hAnsi="MS Mincho" w:cs="MS Mincho" w:hint="eastAsia"/>
          <w:sz w:val="28"/>
          <w:szCs w:val="28"/>
          <w:shd w:val="clear" w:color="auto" w:fill="FFFFFF"/>
          <w:lang w:eastAsia="ru-RU" w:bidi="ru-RU"/>
        </w:rPr>
        <w:t>Ⓜ</w:t>
      </w:r>
      <w:r w:rsidR="007037DF">
        <w:rPr>
          <w:sz w:val="28"/>
          <w:szCs w:val="28"/>
          <w:lang w:eastAsia="ru-RU" w:bidi="ru-RU"/>
        </w:rPr>
        <w:t xml:space="preserve"> на рис. 3</w:t>
      </w:r>
      <w:r w:rsidRPr="00015C7C">
        <w:rPr>
          <w:sz w:val="28"/>
          <w:szCs w:val="28"/>
          <w:lang w:eastAsia="ru-RU" w:bidi="ru-RU"/>
        </w:rPr>
        <w:t>.1 означает зависимый допуск соосности, который при контроле может быть превышен с учетом действительных размеров нормируемого и базового элемента. В этой части рамки также может быть указан размер участка одиночного или незамкнутого составного элемента и другие символы. На рис.</w:t>
      </w:r>
      <w:r w:rsidR="00A458AF">
        <w:rPr>
          <w:sz w:val="28"/>
          <w:szCs w:val="28"/>
          <w:lang w:eastAsia="ru-RU" w:bidi="ru-RU"/>
        </w:rPr>
        <w:t xml:space="preserve"> </w:t>
      </w:r>
      <w:r w:rsidR="007037DF">
        <w:rPr>
          <w:sz w:val="28"/>
          <w:szCs w:val="28"/>
          <w:lang w:eastAsia="ru-RU" w:bidi="ru-RU"/>
        </w:rPr>
        <w:t>3</w:t>
      </w:r>
      <w:r w:rsidRPr="00015C7C">
        <w:rPr>
          <w:sz w:val="28"/>
          <w:szCs w:val="28"/>
          <w:lang w:eastAsia="ru-RU" w:bidi="ru-RU"/>
        </w:rPr>
        <w:t xml:space="preserve">.2 представлен пример обозначения допуска прямолинейности </w:t>
      </w:r>
      <w:r w:rsidRPr="00015C7C">
        <w:rPr>
          <w:iCs/>
          <w:sz w:val="28"/>
          <w:szCs w:val="28"/>
          <w:lang w:eastAsia="ru-RU" w:bidi="ru-RU"/>
        </w:rPr>
        <w:t>(0,06</w:t>
      </w:r>
      <w:r w:rsidRPr="00015C7C">
        <w:rPr>
          <w:sz w:val="28"/>
          <w:szCs w:val="28"/>
          <w:lang w:eastAsia="ru-RU" w:bidi="ru-RU"/>
        </w:rPr>
        <w:t xml:space="preserve"> мм), например, образующей цилиндрической поверхности детали.</w:t>
      </w:r>
    </w:p>
    <w:p w14:paraId="56355013" w14:textId="0B1F9364"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Обозначение геометрических допусков на чертежах регламентирует ГОСТ Р 53442-2015. В Приложении 3 приведены сведения по обозначению геометрических допусков, используемых при нормировании точности деталей подшипниковых узлов. При этом некоторые дополнительные знаки и модификаторы из указанных, используются также и при н</w:t>
      </w:r>
      <w:r w:rsidR="00285030">
        <w:rPr>
          <w:sz w:val="28"/>
          <w:szCs w:val="28"/>
          <w:lang w:eastAsia="ru-RU" w:bidi="ru-RU"/>
        </w:rPr>
        <w:t>ормировании размерных допусков</w:t>
      </w:r>
      <w:r w:rsidRPr="00015C7C">
        <w:rPr>
          <w:sz w:val="28"/>
          <w:szCs w:val="28"/>
          <w:lang w:eastAsia="ru-RU" w:bidi="ru-RU"/>
        </w:rPr>
        <w:t>, теоретически точный размер, требование максимума или минимума материала, требование прилегания, любое поперечное сечение, и ряд других.</w:t>
      </w:r>
    </w:p>
    <w:p w14:paraId="564DC8BC"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Значения геометрических допусков регламентирует ГОСТ 24643-85, который устанавливает 16 степеней точности (от 1 до 16 в порядке увеличения значения допуска) и три уровня относительной геометрической точности (</w:t>
      </w:r>
      <w:proofErr w:type="gramStart"/>
      <w:r w:rsidRPr="00015C7C">
        <w:rPr>
          <w:sz w:val="28"/>
          <w:szCs w:val="28"/>
          <w:lang w:eastAsia="ru-RU" w:bidi="ru-RU"/>
        </w:rPr>
        <w:t>А</w:t>
      </w:r>
      <w:proofErr w:type="gramEnd"/>
      <w:r w:rsidRPr="00015C7C">
        <w:rPr>
          <w:sz w:val="28"/>
          <w:szCs w:val="28"/>
          <w:lang w:eastAsia="ru-RU" w:bidi="ru-RU"/>
        </w:rPr>
        <w:t>; В; С), которые характеризуются определенным соотношением между допуском формы или расположения и допуском размера.</w:t>
      </w:r>
    </w:p>
    <w:p w14:paraId="011ABA5A"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При нормальном уровне А, для допуска формы и расположения используется примерно 60% допуска размера; при повышенном уровне В - примерно 40% допуска размера; при высоком уровне С - примерно 25% допуска размера при назначении геометрических допусков в предпочтительном диаметральном выражении.</w:t>
      </w:r>
    </w:p>
    <w:p w14:paraId="796BD14E"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Допуски формы цилиндрических поверхностей, соответствующие уровням А, В и С, составляют примерно 30%, 20% и 12% допуска размера, так как допуск формы ограничивает отклонение радиуса, а допуск размера - отклонение диаметра поверхности.</w:t>
      </w:r>
    </w:p>
    <w:p w14:paraId="38498989"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 xml:space="preserve">В соответствии с указанными соотношениями разработаны таблицы </w:t>
      </w:r>
      <w:r w:rsidRPr="00015C7C">
        <w:rPr>
          <w:sz w:val="28"/>
          <w:szCs w:val="28"/>
          <w:lang w:eastAsia="ru-RU" w:bidi="ru-RU"/>
        </w:rPr>
        <w:lastRenderedPageBreak/>
        <w:t>значений допусков формы и расположения поверхностей, сопрягаемых с подшипниками и рекомендуемые значения допуска соосности валов п</w:t>
      </w:r>
      <w:r w:rsidR="007037DF">
        <w:rPr>
          <w:sz w:val="28"/>
          <w:szCs w:val="28"/>
          <w:lang w:eastAsia="ru-RU" w:bidi="ru-RU"/>
        </w:rPr>
        <w:t>одшипниковых узлов</w:t>
      </w:r>
      <w:r w:rsidRPr="00015C7C">
        <w:rPr>
          <w:sz w:val="28"/>
          <w:szCs w:val="28"/>
          <w:lang w:eastAsia="ru-RU" w:bidi="ru-RU"/>
        </w:rPr>
        <w:t>.</w:t>
      </w:r>
    </w:p>
    <w:p w14:paraId="782E16DF" w14:textId="77777777" w:rsidR="00015C7C" w:rsidRPr="00015C7C" w:rsidRDefault="00015C7C" w:rsidP="00DE2C8F">
      <w:pPr>
        <w:autoSpaceDE/>
        <w:autoSpaceDN/>
        <w:spacing w:line="288" w:lineRule="auto"/>
        <w:ind w:firstLine="567"/>
        <w:jc w:val="both"/>
        <w:rPr>
          <w:sz w:val="28"/>
          <w:szCs w:val="28"/>
          <w:lang w:eastAsia="ru-RU" w:bidi="ru-RU"/>
        </w:rPr>
      </w:pPr>
    </w:p>
    <w:p w14:paraId="1B305B81" w14:textId="2464ED00" w:rsidR="00015C7C" w:rsidRPr="00015C7C" w:rsidRDefault="007037DF" w:rsidP="00DE2C8F">
      <w:pPr>
        <w:tabs>
          <w:tab w:val="left" w:pos="606"/>
        </w:tabs>
        <w:autoSpaceDE/>
        <w:autoSpaceDN/>
        <w:spacing w:line="288" w:lineRule="auto"/>
        <w:ind w:left="709" w:firstLine="567"/>
        <w:jc w:val="center"/>
        <w:outlineLvl w:val="1"/>
        <w:rPr>
          <w:b/>
          <w:sz w:val="28"/>
          <w:szCs w:val="28"/>
          <w:lang w:eastAsia="ru-RU" w:bidi="ru-RU"/>
        </w:rPr>
      </w:pPr>
      <w:bookmarkStart w:id="15" w:name="bookmark50"/>
      <w:bookmarkStart w:id="16" w:name="_Toc24523490"/>
      <w:bookmarkStart w:id="17" w:name="_Toc84519790"/>
      <w:bookmarkStart w:id="18" w:name="_Toc85290646"/>
      <w:bookmarkEnd w:id="15"/>
      <w:r>
        <w:rPr>
          <w:b/>
          <w:sz w:val="28"/>
          <w:szCs w:val="28"/>
          <w:lang w:eastAsia="ru-RU" w:bidi="ru-RU"/>
        </w:rPr>
        <w:t>3</w:t>
      </w:r>
      <w:r w:rsidR="00015C7C" w:rsidRPr="00015C7C">
        <w:rPr>
          <w:b/>
          <w:sz w:val="28"/>
          <w:szCs w:val="28"/>
          <w:lang w:eastAsia="ru-RU" w:bidi="ru-RU"/>
        </w:rPr>
        <w:t>.2. Указание на чертежах нормируемых и базовых элементов.</w:t>
      </w:r>
      <w:bookmarkEnd w:id="16"/>
      <w:bookmarkEnd w:id="17"/>
      <w:bookmarkEnd w:id="18"/>
    </w:p>
    <w:p w14:paraId="29332C52" w14:textId="77777777" w:rsidR="00015C7C" w:rsidRPr="00015C7C" w:rsidRDefault="00015C7C" w:rsidP="00DE2C8F">
      <w:pPr>
        <w:tabs>
          <w:tab w:val="left" w:pos="705"/>
        </w:tabs>
        <w:autoSpaceDE/>
        <w:autoSpaceDN/>
        <w:spacing w:line="288" w:lineRule="auto"/>
        <w:ind w:left="1429" w:firstLine="567"/>
        <w:jc w:val="both"/>
        <w:rPr>
          <w:sz w:val="28"/>
          <w:szCs w:val="28"/>
          <w:lang w:eastAsia="ru-RU" w:bidi="ru-RU"/>
        </w:rPr>
      </w:pPr>
    </w:p>
    <w:p w14:paraId="2B381211"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С нормируемым целым одиночным элементом рамку геометрического допуска связывают сплошной тонкой соединительной линией, начинающейся от любой из двух торцевых сторон рамки, и зака</w:t>
      </w:r>
      <w:r w:rsidR="00E056F7">
        <w:rPr>
          <w:sz w:val="28"/>
          <w:szCs w:val="28"/>
          <w:lang w:eastAsia="ru-RU" w:bidi="ru-RU"/>
        </w:rPr>
        <w:t>н</w:t>
      </w:r>
      <w:r w:rsidRPr="00015C7C">
        <w:rPr>
          <w:sz w:val="28"/>
          <w:szCs w:val="28"/>
          <w:lang w:eastAsia="ru-RU" w:bidi="ru-RU"/>
        </w:rPr>
        <w:t>чивающейся с</w:t>
      </w:r>
      <w:r w:rsidR="007037DF">
        <w:rPr>
          <w:sz w:val="28"/>
          <w:szCs w:val="28"/>
          <w:lang w:eastAsia="ru-RU" w:bidi="ru-RU"/>
        </w:rPr>
        <w:t>трелкой на выносной линии (рис.</w:t>
      </w:r>
      <w:r w:rsidR="000E387A">
        <w:rPr>
          <w:sz w:val="28"/>
          <w:szCs w:val="28"/>
          <w:lang w:eastAsia="ru-RU" w:bidi="ru-RU"/>
        </w:rPr>
        <w:t xml:space="preserve"> </w:t>
      </w:r>
      <w:r w:rsidR="007037DF">
        <w:rPr>
          <w:sz w:val="28"/>
          <w:szCs w:val="28"/>
          <w:lang w:eastAsia="ru-RU" w:bidi="ru-RU"/>
        </w:rPr>
        <w:t>3</w:t>
      </w:r>
      <w:r w:rsidRPr="00015C7C">
        <w:rPr>
          <w:sz w:val="28"/>
          <w:szCs w:val="28"/>
          <w:lang w:eastAsia="ru-RU" w:bidi="ru-RU"/>
        </w:rPr>
        <w:t>.3,</w:t>
      </w:r>
      <w:r w:rsidR="00E056F7">
        <w:rPr>
          <w:sz w:val="28"/>
          <w:szCs w:val="28"/>
          <w:lang w:eastAsia="ru-RU" w:bidi="ru-RU"/>
        </w:rPr>
        <w:t xml:space="preserve"> </w:t>
      </w:r>
      <w:r w:rsidRPr="00015C7C">
        <w:rPr>
          <w:sz w:val="28"/>
          <w:szCs w:val="28"/>
          <w:lang w:eastAsia="ru-RU" w:bidi="ru-RU"/>
        </w:rPr>
        <w:t>a) или на контуре (рис.</w:t>
      </w:r>
      <w:r w:rsidR="000E387A">
        <w:rPr>
          <w:sz w:val="28"/>
          <w:szCs w:val="28"/>
          <w:lang w:eastAsia="ru-RU" w:bidi="ru-RU"/>
        </w:rPr>
        <w:t xml:space="preserve"> 3</w:t>
      </w:r>
      <w:r w:rsidRPr="00015C7C">
        <w:rPr>
          <w:sz w:val="28"/>
          <w:szCs w:val="28"/>
          <w:lang w:eastAsia="ru-RU" w:bidi="ru-RU"/>
        </w:rPr>
        <w:t>.3,</w:t>
      </w:r>
      <w:r w:rsidR="00E056F7">
        <w:rPr>
          <w:sz w:val="28"/>
          <w:szCs w:val="28"/>
          <w:lang w:eastAsia="ru-RU" w:bidi="ru-RU"/>
        </w:rPr>
        <w:t xml:space="preserve"> </w:t>
      </w:r>
      <w:r w:rsidRPr="00015C7C">
        <w:rPr>
          <w:sz w:val="28"/>
          <w:szCs w:val="28"/>
          <w:lang w:eastAsia="ru-RU" w:bidi="ru-RU"/>
        </w:rPr>
        <w:t>б) при изображении детали в формате 2D; или на полке выноски, используемой для указания элемента как в формате 3D (рис.</w:t>
      </w:r>
      <w:r w:rsidR="000E387A">
        <w:rPr>
          <w:sz w:val="28"/>
          <w:szCs w:val="28"/>
          <w:lang w:eastAsia="ru-RU" w:bidi="ru-RU"/>
        </w:rPr>
        <w:t xml:space="preserve"> 3</w:t>
      </w:r>
      <w:r w:rsidRPr="00015C7C">
        <w:rPr>
          <w:sz w:val="28"/>
          <w:szCs w:val="28"/>
          <w:lang w:eastAsia="ru-RU" w:bidi="ru-RU"/>
        </w:rPr>
        <w:t>.3,</w:t>
      </w:r>
      <w:r w:rsidR="00E056F7">
        <w:rPr>
          <w:sz w:val="28"/>
          <w:szCs w:val="28"/>
          <w:lang w:eastAsia="ru-RU" w:bidi="ru-RU"/>
        </w:rPr>
        <w:t xml:space="preserve"> </w:t>
      </w:r>
      <w:r w:rsidRPr="00015C7C">
        <w:rPr>
          <w:sz w:val="28"/>
          <w:szCs w:val="28"/>
          <w:lang w:eastAsia="ru-RU" w:bidi="ru-RU"/>
        </w:rPr>
        <w:t xml:space="preserve">г), так и 2D. </w:t>
      </w:r>
    </w:p>
    <w:p w14:paraId="2119EC92"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При использовании формата 3D соединительная линия рамки заканчивается точкой</w:t>
      </w:r>
      <w:r w:rsidR="000E387A">
        <w:rPr>
          <w:sz w:val="28"/>
          <w:szCs w:val="28"/>
          <w:lang w:eastAsia="ru-RU" w:bidi="ru-RU"/>
        </w:rPr>
        <w:t xml:space="preserve"> на изображении элемента (рис. 3</w:t>
      </w:r>
      <w:r w:rsidRPr="00015C7C">
        <w:rPr>
          <w:sz w:val="28"/>
          <w:szCs w:val="28"/>
          <w:lang w:eastAsia="ru-RU" w:bidi="ru-RU"/>
        </w:rPr>
        <w:t>.3,</w:t>
      </w:r>
      <w:r w:rsidR="00E056F7">
        <w:rPr>
          <w:sz w:val="28"/>
          <w:szCs w:val="28"/>
          <w:lang w:eastAsia="ru-RU" w:bidi="ru-RU"/>
        </w:rPr>
        <w:t xml:space="preserve"> </w:t>
      </w:r>
      <w:r w:rsidRPr="00015C7C">
        <w:rPr>
          <w:sz w:val="28"/>
          <w:szCs w:val="28"/>
          <w:lang w:eastAsia="ru-RU" w:bidi="ru-RU"/>
        </w:rPr>
        <w:t>в).</w:t>
      </w:r>
    </w:p>
    <w:p w14:paraId="7A956112" w14:textId="77777777" w:rsidR="00015C7C" w:rsidRPr="00015C7C" w:rsidRDefault="00015C7C" w:rsidP="00DE2C8F">
      <w:pPr>
        <w:autoSpaceDE/>
        <w:autoSpaceDN/>
        <w:spacing w:line="288" w:lineRule="auto"/>
        <w:ind w:firstLine="567"/>
        <w:jc w:val="both"/>
        <w:rPr>
          <w:sz w:val="16"/>
          <w:szCs w:val="16"/>
          <w:lang w:eastAsia="ru-RU" w:bidi="ru-RU"/>
        </w:rPr>
      </w:pPr>
      <w:r w:rsidRPr="00015C7C">
        <w:rPr>
          <w:noProof/>
          <w:lang w:eastAsia="ru-RU"/>
        </w:rPr>
        <w:drawing>
          <wp:anchor distT="1186180" distB="179705" distL="187960" distR="0" simplePos="0" relativeHeight="251672576" behindDoc="0" locked="0" layoutInCell="1" allowOverlap="1" wp14:anchorId="2E160850" wp14:editId="1E49A6ED">
            <wp:simplePos x="0" y="0"/>
            <wp:positionH relativeFrom="page">
              <wp:posOffset>3955553</wp:posOffset>
            </wp:positionH>
            <wp:positionV relativeFrom="paragraph">
              <wp:posOffset>1367017</wp:posOffset>
            </wp:positionV>
            <wp:extent cx="1334770" cy="1316990"/>
            <wp:effectExtent l="0" t="0" r="0" b="0"/>
            <wp:wrapTopAndBottom/>
            <wp:docPr id="14336" name="Shape 122"/>
            <wp:cNvGraphicFramePr/>
            <a:graphic xmlns:a="http://schemas.openxmlformats.org/drawingml/2006/main">
              <a:graphicData uri="http://schemas.openxmlformats.org/drawingml/2006/picture">
                <pic:pic xmlns:pic="http://schemas.openxmlformats.org/drawingml/2006/picture">
                  <pic:nvPicPr>
                    <pic:cNvPr id="123" name="Picture box 123"/>
                    <pic:cNvPicPr/>
                  </pic:nvPicPr>
                  <pic:blipFill>
                    <a:blip r:embed="rId16"/>
                    <a:stretch/>
                  </pic:blipFill>
                  <pic:spPr>
                    <a:xfrm>
                      <a:off x="0" y="0"/>
                      <a:ext cx="1334770" cy="1316990"/>
                    </a:xfrm>
                    <a:prstGeom prst="rect">
                      <a:avLst/>
                    </a:prstGeom>
                  </pic:spPr>
                </pic:pic>
              </a:graphicData>
            </a:graphic>
          </wp:anchor>
        </w:drawing>
      </w:r>
      <w:r w:rsidRPr="00015C7C">
        <w:rPr>
          <w:noProof/>
          <w:lang w:eastAsia="ru-RU"/>
        </w:rPr>
        <w:drawing>
          <wp:anchor distT="1195070" distB="63500" distL="0" distR="0" simplePos="0" relativeHeight="251671552" behindDoc="0" locked="0" layoutInCell="1" allowOverlap="1" wp14:anchorId="0A959EFA" wp14:editId="29009E3C">
            <wp:simplePos x="0" y="0"/>
            <wp:positionH relativeFrom="page">
              <wp:posOffset>1629438</wp:posOffset>
            </wp:positionH>
            <wp:positionV relativeFrom="paragraph">
              <wp:posOffset>1494265</wp:posOffset>
            </wp:positionV>
            <wp:extent cx="1419860" cy="1426210"/>
            <wp:effectExtent l="0" t="0" r="8890" b="2540"/>
            <wp:wrapTopAndBottom/>
            <wp:docPr id="14337" name="Shape 120"/>
            <wp:cNvGraphicFramePr/>
            <a:graphic xmlns:a="http://schemas.openxmlformats.org/drawingml/2006/main">
              <a:graphicData uri="http://schemas.openxmlformats.org/drawingml/2006/picture">
                <pic:pic xmlns:pic="http://schemas.openxmlformats.org/drawingml/2006/picture">
                  <pic:nvPicPr>
                    <pic:cNvPr id="121" name="Picture box 121"/>
                    <pic:cNvPicPr/>
                  </pic:nvPicPr>
                  <pic:blipFill>
                    <a:blip r:embed="rId17">
                      <a:extLst>
                        <a:ext uri="{28A0092B-C50C-407E-A947-70E740481C1C}">
                          <a14:useLocalDpi xmlns:a14="http://schemas.microsoft.com/office/drawing/2010/main" val="0"/>
                        </a:ext>
                      </a:extLst>
                    </a:blip>
                    <a:stretch>
                      <a:fillRect/>
                    </a:stretch>
                  </pic:blipFill>
                  <pic:spPr>
                    <a:xfrm>
                      <a:off x="0" y="0"/>
                      <a:ext cx="1419860" cy="1426210"/>
                    </a:xfrm>
                    <a:prstGeom prst="rect">
                      <a:avLst/>
                    </a:prstGeom>
                  </pic:spPr>
                </pic:pic>
              </a:graphicData>
            </a:graphic>
          </wp:anchor>
        </w:drawing>
      </w:r>
      <w:r w:rsidRPr="00015C7C">
        <w:rPr>
          <w:noProof/>
          <w:lang w:eastAsia="ru-RU"/>
        </w:rPr>
        <w:drawing>
          <wp:anchor distT="0" distB="1571625" distL="26035" distR="0" simplePos="0" relativeHeight="251670528" behindDoc="0" locked="0" layoutInCell="1" allowOverlap="1" wp14:anchorId="17C32D3B" wp14:editId="35AAE436">
            <wp:simplePos x="0" y="0"/>
            <wp:positionH relativeFrom="page">
              <wp:posOffset>1836420</wp:posOffset>
            </wp:positionH>
            <wp:positionV relativeFrom="paragraph">
              <wp:posOffset>253531</wp:posOffset>
            </wp:positionV>
            <wp:extent cx="4004945" cy="1115060"/>
            <wp:effectExtent l="0" t="0" r="0" b="8890"/>
            <wp:wrapTopAndBottom/>
            <wp:docPr id="14338" name="Shape 116"/>
            <wp:cNvGraphicFramePr/>
            <a:graphic xmlns:a="http://schemas.openxmlformats.org/drawingml/2006/main">
              <a:graphicData uri="http://schemas.openxmlformats.org/drawingml/2006/picture">
                <pic:pic xmlns:pic="http://schemas.openxmlformats.org/drawingml/2006/picture">
                  <pic:nvPicPr>
                    <pic:cNvPr id="117" name="Picture box 117"/>
                    <pic:cNvPicPr/>
                  </pic:nvPicPr>
                  <pic:blipFill>
                    <a:blip r:embed="rId18">
                      <a:extLst>
                        <a:ext uri="{28A0092B-C50C-407E-A947-70E740481C1C}">
                          <a14:useLocalDpi xmlns:a14="http://schemas.microsoft.com/office/drawing/2010/main" val="0"/>
                        </a:ext>
                      </a:extLst>
                    </a:blip>
                    <a:stretch>
                      <a:fillRect/>
                    </a:stretch>
                  </pic:blipFill>
                  <pic:spPr>
                    <a:xfrm>
                      <a:off x="0" y="0"/>
                      <a:ext cx="4004945" cy="1115060"/>
                    </a:xfrm>
                    <a:prstGeom prst="rect">
                      <a:avLst/>
                    </a:prstGeom>
                  </pic:spPr>
                </pic:pic>
              </a:graphicData>
            </a:graphic>
          </wp:anchor>
        </w:drawing>
      </w:r>
    </w:p>
    <w:p w14:paraId="4FB9ED0B" w14:textId="77777777" w:rsidR="00015C7C" w:rsidRPr="00015C7C" w:rsidRDefault="00015C7C" w:rsidP="00DE2C8F">
      <w:pPr>
        <w:autoSpaceDE/>
        <w:autoSpaceDN/>
        <w:spacing w:line="288" w:lineRule="auto"/>
        <w:ind w:firstLine="567"/>
        <w:jc w:val="both"/>
        <w:rPr>
          <w:lang w:eastAsia="ru-RU" w:bidi="ru-RU"/>
        </w:rPr>
      </w:pPr>
      <w:r w:rsidRPr="00015C7C">
        <w:rPr>
          <w:lang w:eastAsia="ru-RU" w:bidi="ru-RU"/>
        </w:rPr>
        <w:t xml:space="preserve">                              </w:t>
      </w:r>
      <w:proofErr w:type="gramStart"/>
      <w:r w:rsidRPr="00015C7C">
        <w:rPr>
          <w:lang w:eastAsia="ru-RU" w:bidi="ru-RU"/>
        </w:rPr>
        <w:t xml:space="preserve">в)   </w:t>
      </w:r>
      <w:proofErr w:type="gramEnd"/>
      <w:r w:rsidRPr="00015C7C">
        <w:rPr>
          <w:lang w:eastAsia="ru-RU" w:bidi="ru-RU"/>
        </w:rPr>
        <w:t xml:space="preserve">                                                       г)</w:t>
      </w:r>
    </w:p>
    <w:p w14:paraId="2AC7A26D" w14:textId="77777777" w:rsidR="00015C7C" w:rsidRPr="00015C7C" w:rsidRDefault="000E387A" w:rsidP="00DE2C8F">
      <w:pPr>
        <w:autoSpaceDE/>
        <w:autoSpaceDN/>
        <w:spacing w:line="288" w:lineRule="auto"/>
        <w:ind w:firstLine="567"/>
        <w:jc w:val="center"/>
        <w:rPr>
          <w:sz w:val="28"/>
          <w:szCs w:val="28"/>
          <w:lang w:eastAsia="ru-RU" w:bidi="ru-RU"/>
        </w:rPr>
      </w:pPr>
      <w:r>
        <w:rPr>
          <w:sz w:val="28"/>
          <w:szCs w:val="28"/>
          <w:lang w:eastAsia="ru-RU" w:bidi="ru-RU"/>
        </w:rPr>
        <w:t>Рисунок 3</w:t>
      </w:r>
      <w:r w:rsidR="00015C7C" w:rsidRPr="00015C7C">
        <w:rPr>
          <w:sz w:val="28"/>
          <w:szCs w:val="28"/>
          <w:lang w:eastAsia="ru-RU" w:bidi="ru-RU"/>
        </w:rPr>
        <w:t xml:space="preserve">.3. </w:t>
      </w:r>
    </w:p>
    <w:p w14:paraId="47AF0ADC" w14:textId="77777777" w:rsidR="00015C7C" w:rsidRPr="00015C7C" w:rsidRDefault="00015C7C" w:rsidP="00DE2C8F">
      <w:pPr>
        <w:autoSpaceDE/>
        <w:autoSpaceDN/>
        <w:spacing w:line="288" w:lineRule="auto"/>
        <w:ind w:firstLine="567"/>
        <w:jc w:val="center"/>
        <w:rPr>
          <w:sz w:val="28"/>
          <w:szCs w:val="28"/>
          <w:lang w:eastAsia="ru-RU" w:bidi="ru-RU"/>
        </w:rPr>
      </w:pPr>
    </w:p>
    <w:p w14:paraId="21407CE8"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При нормировании геометрической точности производного элемента (оси, средней плоскости или средней точки) стрелку соединительной линии рамки допуска располагают на продолжении размерной линии соответствующего размерного элемента (рис.</w:t>
      </w:r>
      <w:r w:rsidR="000E387A">
        <w:rPr>
          <w:sz w:val="28"/>
          <w:szCs w:val="28"/>
          <w:lang w:eastAsia="ru-RU" w:bidi="ru-RU"/>
        </w:rPr>
        <w:t xml:space="preserve"> 3</w:t>
      </w:r>
      <w:r w:rsidRPr="00015C7C">
        <w:rPr>
          <w:sz w:val="28"/>
          <w:szCs w:val="28"/>
          <w:lang w:eastAsia="ru-RU" w:bidi="ru-RU"/>
        </w:rPr>
        <w:t>.3,</w:t>
      </w:r>
      <w:r w:rsidR="000E387A">
        <w:rPr>
          <w:sz w:val="28"/>
          <w:szCs w:val="28"/>
          <w:lang w:eastAsia="ru-RU" w:bidi="ru-RU"/>
        </w:rPr>
        <w:t xml:space="preserve"> </w:t>
      </w:r>
      <w:r w:rsidRPr="00015C7C">
        <w:rPr>
          <w:sz w:val="28"/>
          <w:szCs w:val="28"/>
          <w:lang w:eastAsia="ru-RU" w:bidi="ru-RU"/>
        </w:rPr>
        <w:t>а, рис.</w:t>
      </w:r>
      <w:r w:rsidR="000E387A">
        <w:rPr>
          <w:sz w:val="28"/>
          <w:szCs w:val="28"/>
          <w:lang w:eastAsia="ru-RU" w:bidi="ru-RU"/>
        </w:rPr>
        <w:t xml:space="preserve"> 3</w:t>
      </w:r>
      <w:r w:rsidRPr="00015C7C">
        <w:rPr>
          <w:sz w:val="28"/>
          <w:szCs w:val="28"/>
          <w:lang w:eastAsia="ru-RU" w:bidi="ru-RU"/>
        </w:rPr>
        <w:t>.3,</w:t>
      </w:r>
      <w:r w:rsidR="000E387A">
        <w:rPr>
          <w:sz w:val="28"/>
          <w:szCs w:val="28"/>
          <w:lang w:eastAsia="ru-RU" w:bidi="ru-RU"/>
        </w:rPr>
        <w:t xml:space="preserve"> </w:t>
      </w:r>
      <w:r w:rsidRPr="00015C7C">
        <w:rPr>
          <w:sz w:val="28"/>
          <w:szCs w:val="28"/>
          <w:lang w:eastAsia="ru-RU" w:bidi="ru-RU"/>
        </w:rPr>
        <w:t>в).</w:t>
      </w:r>
    </w:p>
    <w:p w14:paraId="420481BC" w14:textId="77777777" w:rsidR="00015C7C" w:rsidRPr="00015C7C" w:rsidRDefault="00015C7C" w:rsidP="00DE2C8F">
      <w:pPr>
        <w:tabs>
          <w:tab w:val="left" w:pos="8178"/>
        </w:tabs>
        <w:autoSpaceDE/>
        <w:autoSpaceDN/>
        <w:spacing w:line="288" w:lineRule="auto"/>
        <w:ind w:firstLine="567"/>
        <w:jc w:val="both"/>
        <w:rPr>
          <w:sz w:val="28"/>
          <w:szCs w:val="28"/>
          <w:lang w:eastAsia="ru-RU" w:bidi="ru-RU"/>
        </w:rPr>
      </w:pPr>
      <w:r w:rsidRPr="00015C7C">
        <w:rPr>
          <w:sz w:val="28"/>
          <w:szCs w:val="28"/>
          <w:lang w:eastAsia="ru-RU" w:bidi="ru-RU"/>
        </w:rPr>
        <w:t xml:space="preserve">В случае использования модификатора </w:t>
      </w:r>
      <w:r w:rsidRPr="00015C7C">
        <w:rPr>
          <w:rFonts w:ascii="MS Mincho" w:eastAsia="MS Mincho" w:hAnsi="MS Mincho" w:cs="MS Mincho" w:hint="eastAsia"/>
          <w:sz w:val="28"/>
          <w:szCs w:val="28"/>
          <w:lang w:eastAsia="ru-RU" w:bidi="ru-RU"/>
        </w:rPr>
        <w:t>Ⓐ</w:t>
      </w:r>
      <w:r w:rsidRPr="00015C7C">
        <w:rPr>
          <w:sz w:val="28"/>
          <w:szCs w:val="28"/>
          <w:lang w:eastAsia="ru-RU" w:bidi="ru-RU"/>
        </w:rPr>
        <w:t xml:space="preserve"> (средний элемент) соединительная линия не всегда является продолжением размерной линии, и её стрелка располагается на контуре элемента (рис.</w:t>
      </w:r>
      <w:r w:rsidR="000E387A">
        <w:rPr>
          <w:sz w:val="28"/>
          <w:szCs w:val="28"/>
          <w:lang w:eastAsia="ru-RU" w:bidi="ru-RU"/>
        </w:rPr>
        <w:t xml:space="preserve"> 3</w:t>
      </w:r>
      <w:r w:rsidRPr="00015C7C">
        <w:rPr>
          <w:sz w:val="28"/>
          <w:szCs w:val="28"/>
          <w:lang w:eastAsia="ru-RU" w:bidi="ru-RU"/>
        </w:rPr>
        <w:t>.4,</w:t>
      </w:r>
      <w:r w:rsidR="00096B3B">
        <w:rPr>
          <w:sz w:val="28"/>
          <w:szCs w:val="28"/>
          <w:lang w:eastAsia="ru-RU" w:bidi="ru-RU"/>
        </w:rPr>
        <w:t xml:space="preserve"> </w:t>
      </w:r>
      <w:r w:rsidRPr="00015C7C">
        <w:rPr>
          <w:sz w:val="28"/>
          <w:szCs w:val="28"/>
          <w:lang w:eastAsia="ru-RU" w:bidi="ru-RU"/>
        </w:rPr>
        <w:t xml:space="preserve">а) или на выносной линии при изображении детали в формате 2D. При использовании формата 3D на </w:t>
      </w:r>
      <w:r w:rsidRPr="00015C7C">
        <w:rPr>
          <w:sz w:val="28"/>
          <w:szCs w:val="28"/>
          <w:lang w:eastAsia="ru-RU" w:bidi="ru-RU"/>
        </w:rPr>
        <w:lastRenderedPageBreak/>
        <w:t>изображении элемента располагается т</w:t>
      </w:r>
      <w:r w:rsidR="000E387A">
        <w:rPr>
          <w:sz w:val="28"/>
          <w:szCs w:val="28"/>
          <w:lang w:eastAsia="ru-RU" w:bidi="ru-RU"/>
        </w:rPr>
        <w:t>очка соединительной линии (рис. 3</w:t>
      </w:r>
      <w:r w:rsidRPr="00015C7C">
        <w:rPr>
          <w:sz w:val="28"/>
          <w:szCs w:val="28"/>
          <w:lang w:eastAsia="ru-RU" w:bidi="ru-RU"/>
        </w:rPr>
        <w:t>.4,</w:t>
      </w:r>
      <w:r w:rsidR="00096B3B">
        <w:rPr>
          <w:sz w:val="28"/>
          <w:szCs w:val="28"/>
          <w:lang w:eastAsia="ru-RU" w:bidi="ru-RU"/>
        </w:rPr>
        <w:t xml:space="preserve"> </w:t>
      </w:r>
      <w:r w:rsidRPr="00015C7C">
        <w:rPr>
          <w:sz w:val="28"/>
          <w:szCs w:val="28"/>
          <w:lang w:eastAsia="ru-RU" w:bidi="ru-RU"/>
        </w:rPr>
        <w:t>б).</w:t>
      </w:r>
      <w:r w:rsidRPr="00015C7C">
        <w:rPr>
          <w:noProof/>
          <w:lang w:eastAsia="ru-RU"/>
        </w:rPr>
        <w:t xml:space="preserve"> </w:t>
      </w:r>
    </w:p>
    <w:p w14:paraId="41F1DEA4" w14:textId="77777777" w:rsidR="00015C7C" w:rsidRPr="00015C7C" w:rsidRDefault="00E056F7" w:rsidP="00DE2C8F">
      <w:pPr>
        <w:autoSpaceDE/>
        <w:autoSpaceDN/>
        <w:spacing w:line="288" w:lineRule="auto"/>
        <w:ind w:left="708" w:firstLine="567"/>
        <w:rPr>
          <w:rFonts w:eastAsia="Courier New"/>
          <w:lang w:eastAsia="ru-RU" w:bidi="ru-RU"/>
        </w:rPr>
      </w:pPr>
      <w:r w:rsidRPr="00015C7C">
        <w:rPr>
          <w:noProof/>
          <w:lang w:eastAsia="ru-RU"/>
        </w:rPr>
        <w:drawing>
          <wp:anchor distT="0" distB="0" distL="0" distR="0" simplePos="0" relativeHeight="251665408" behindDoc="1" locked="0" layoutInCell="1" allowOverlap="1" wp14:anchorId="7801B2CC" wp14:editId="74352B60">
            <wp:simplePos x="0" y="0"/>
            <wp:positionH relativeFrom="page">
              <wp:posOffset>1295400</wp:posOffset>
            </wp:positionH>
            <wp:positionV relativeFrom="paragraph">
              <wp:posOffset>6350</wp:posOffset>
            </wp:positionV>
            <wp:extent cx="2059940" cy="1292225"/>
            <wp:effectExtent l="0" t="0" r="0" b="3175"/>
            <wp:wrapNone/>
            <wp:docPr id="14339" name="Shape 128"/>
            <wp:cNvGraphicFramePr/>
            <a:graphic xmlns:a="http://schemas.openxmlformats.org/drawingml/2006/main">
              <a:graphicData uri="http://schemas.openxmlformats.org/drawingml/2006/picture">
                <pic:pic xmlns:pic="http://schemas.openxmlformats.org/drawingml/2006/picture">
                  <pic:nvPicPr>
                    <pic:cNvPr id="129" name="Picture box 129"/>
                    <pic:cNvPicPr/>
                  </pic:nvPicPr>
                  <pic:blipFill>
                    <a:blip r:embed="rId19">
                      <a:extLst>
                        <a:ext uri="{28A0092B-C50C-407E-A947-70E740481C1C}">
                          <a14:useLocalDpi xmlns:a14="http://schemas.microsoft.com/office/drawing/2010/main" val="0"/>
                        </a:ext>
                      </a:extLst>
                    </a:blip>
                    <a:stretch>
                      <a:fillRect/>
                    </a:stretch>
                  </pic:blipFill>
                  <pic:spPr>
                    <a:xfrm>
                      <a:off x="0" y="0"/>
                      <a:ext cx="2059940" cy="1292225"/>
                    </a:xfrm>
                    <a:prstGeom prst="rect">
                      <a:avLst/>
                    </a:prstGeom>
                  </pic:spPr>
                </pic:pic>
              </a:graphicData>
            </a:graphic>
          </wp:anchor>
        </w:drawing>
      </w:r>
      <w:r w:rsidR="00015C7C" w:rsidRPr="00015C7C">
        <w:rPr>
          <w:rFonts w:ascii="Courier New" w:eastAsia="Courier New" w:hAnsi="Courier New" w:cs="Courier New"/>
          <w:noProof/>
          <w:color w:val="000000"/>
          <w:sz w:val="24"/>
          <w:szCs w:val="24"/>
          <w:lang w:eastAsia="ru-RU"/>
        </w:rPr>
        <w:drawing>
          <wp:anchor distT="147320" distB="52070" distL="0" distR="0" simplePos="0" relativeHeight="251666432" behindDoc="0" locked="0" layoutInCell="1" allowOverlap="1" wp14:anchorId="36CDF80A" wp14:editId="16B15C58">
            <wp:simplePos x="0" y="0"/>
            <wp:positionH relativeFrom="page">
              <wp:posOffset>4126230</wp:posOffset>
            </wp:positionH>
            <wp:positionV relativeFrom="paragraph">
              <wp:posOffset>330835</wp:posOffset>
            </wp:positionV>
            <wp:extent cx="2249805" cy="1035050"/>
            <wp:effectExtent l="0" t="0" r="0" b="0"/>
            <wp:wrapTopAndBottom/>
            <wp:docPr id="14340" name="Shape 130"/>
            <wp:cNvGraphicFramePr/>
            <a:graphic xmlns:a="http://schemas.openxmlformats.org/drawingml/2006/main">
              <a:graphicData uri="http://schemas.openxmlformats.org/drawingml/2006/picture">
                <pic:pic xmlns:pic="http://schemas.openxmlformats.org/drawingml/2006/picture">
                  <pic:nvPicPr>
                    <pic:cNvPr id="131" name="Picture box 131"/>
                    <pic:cNvPicPr/>
                  </pic:nvPicPr>
                  <pic:blipFill>
                    <a:blip r:embed="rId20"/>
                    <a:stretch/>
                  </pic:blipFill>
                  <pic:spPr>
                    <a:xfrm>
                      <a:off x="0" y="0"/>
                      <a:ext cx="2249805" cy="103505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015C7C" w:rsidRPr="00015C7C">
        <w:rPr>
          <w:rFonts w:eastAsia="Courier New"/>
          <w:lang w:eastAsia="ru-RU" w:bidi="ru-RU"/>
        </w:rPr>
        <w:t xml:space="preserve">а)   </w:t>
      </w:r>
      <w:proofErr w:type="gramEnd"/>
      <w:r w:rsidR="00015C7C" w:rsidRPr="00015C7C">
        <w:rPr>
          <w:rFonts w:eastAsia="Courier New"/>
          <w:lang w:eastAsia="ru-RU" w:bidi="ru-RU"/>
        </w:rPr>
        <w:t xml:space="preserve">                                                     </w:t>
      </w:r>
      <w:r w:rsidR="00015C7C" w:rsidRPr="00015C7C">
        <w:rPr>
          <w:rFonts w:eastAsia="Courier New"/>
          <w:lang w:eastAsia="ru-RU" w:bidi="ru-RU"/>
        </w:rPr>
        <w:tab/>
      </w:r>
      <w:r w:rsidR="00015C7C" w:rsidRPr="00015C7C">
        <w:rPr>
          <w:rFonts w:eastAsia="Courier New"/>
          <w:lang w:eastAsia="ru-RU" w:bidi="ru-RU"/>
        </w:rPr>
        <w:tab/>
        <w:t xml:space="preserve">                 б)</w:t>
      </w:r>
    </w:p>
    <w:p w14:paraId="76F70F25" w14:textId="77777777" w:rsidR="00015C7C" w:rsidRPr="00015C7C" w:rsidRDefault="00473336" w:rsidP="00DE2C8F">
      <w:pPr>
        <w:autoSpaceDE/>
        <w:autoSpaceDN/>
        <w:spacing w:line="288" w:lineRule="auto"/>
        <w:ind w:firstLine="567"/>
        <w:jc w:val="center"/>
        <w:rPr>
          <w:sz w:val="28"/>
          <w:szCs w:val="28"/>
          <w:lang w:eastAsia="ru-RU" w:bidi="ru-RU"/>
        </w:rPr>
      </w:pPr>
      <w:r>
        <w:rPr>
          <w:sz w:val="28"/>
          <w:szCs w:val="28"/>
          <w:lang w:eastAsia="ru-RU" w:bidi="ru-RU"/>
        </w:rPr>
        <w:t>Рисунок 3</w:t>
      </w:r>
      <w:r w:rsidR="00015C7C" w:rsidRPr="00015C7C">
        <w:rPr>
          <w:sz w:val="28"/>
          <w:szCs w:val="28"/>
          <w:lang w:eastAsia="ru-RU" w:bidi="ru-RU"/>
        </w:rPr>
        <w:t>.4</w:t>
      </w:r>
    </w:p>
    <w:p w14:paraId="7F0CE8E9" w14:textId="77777777" w:rsidR="00015C7C" w:rsidRPr="00015C7C" w:rsidRDefault="00015C7C" w:rsidP="00DE2C8F">
      <w:pPr>
        <w:autoSpaceDE/>
        <w:autoSpaceDN/>
        <w:spacing w:line="288" w:lineRule="auto"/>
        <w:ind w:firstLine="567"/>
        <w:jc w:val="center"/>
        <w:rPr>
          <w:sz w:val="28"/>
          <w:szCs w:val="28"/>
          <w:lang w:eastAsia="ru-RU" w:bidi="ru-RU"/>
        </w:rPr>
      </w:pPr>
    </w:p>
    <w:p w14:paraId="2D503732"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Допуски расположения и биений нормируемых элементов указываются и контролируются относительно определенных баз (базовых элементов), которые маркируются зачерненным или светлым треугольником.</w:t>
      </w:r>
    </w:p>
    <w:p w14:paraId="79623913"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В соответствии с ГОСТ 8.308 единой системы конструкторской документации (ЕСКД) допускается треугольник базы связывать с рамкой ге</w:t>
      </w:r>
      <w:r w:rsidR="000E387A">
        <w:rPr>
          <w:sz w:val="28"/>
          <w:szCs w:val="28"/>
          <w:lang w:eastAsia="ru-RU" w:bidi="ru-RU"/>
        </w:rPr>
        <w:t>ометрического допуска. На рис. 3</w:t>
      </w:r>
      <w:r w:rsidRPr="00015C7C">
        <w:rPr>
          <w:sz w:val="28"/>
          <w:szCs w:val="28"/>
          <w:lang w:eastAsia="ru-RU" w:bidi="ru-RU"/>
        </w:rPr>
        <w:t xml:space="preserve">.5 представлен пример обозначения геометрического допуска нормируемого элемента - оси отверстия </w:t>
      </w:r>
      <w:r w:rsidRPr="00015C7C">
        <w:rPr>
          <w:rFonts w:ascii="Cambria Math" w:hAnsi="Cambria Math" w:cs="Cambria Math"/>
          <w:sz w:val="28"/>
          <w:szCs w:val="28"/>
          <w:lang w:eastAsia="ru-RU" w:bidi="ru-RU"/>
        </w:rPr>
        <w:t>Ø</w:t>
      </w:r>
      <w:r w:rsidRPr="00015C7C">
        <w:rPr>
          <w:bCs/>
          <w:sz w:val="28"/>
          <w:szCs w:val="28"/>
          <w:lang w:eastAsia="ru-RU" w:bidi="ru-RU"/>
        </w:rPr>
        <w:t xml:space="preserve">D </w:t>
      </w:r>
      <w:r w:rsidRPr="00015C7C">
        <w:rPr>
          <w:sz w:val="28"/>
          <w:szCs w:val="28"/>
          <w:lang w:eastAsia="ru-RU" w:bidi="ru-RU"/>
        </w:rPr>
        <w:t xml:space="preserve">относительно базового элемента - поверхности </w:t>
      </w:r>
      <w:r w:rsidRPr="00015C7C">
        <w:rPr>
          <w:rFonts w:ascii="Cambria Math" w:hAnsi="Cambria Math" w:cs="Cambria Math"/>
          <w:sz w:val="28"/>
          <w:szCs w:val="28"/>
          <w:lang w:eastAsia="ru-RU" w:bidi="ru-RU"/>
        </w:rPr>
        <w:t>Ø</w:t>
      </w:r>
      <w:r w:rsidRPr="00015C7C">
        <w:rPr>
          <w:bCs/>
          <w:sz w:val="28"/>
          <w:szCs w:val="28"/>
          <w:lang w:eastAsia="ru-RU" w:bidi="ru-RU"/>
        </w:rPr>
        <w:t>d.</w:t>
      </w:r>
    </w:p>
    <w:p w14:paraId="48348BC8"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 xml:space="preserve"> </w:t>
      </w:r>
    </w:p>
    <w:p w14:paraId="22E3577E" w14:textId="77777777" w:rsidR="00E056F7" w:rsidRDefault="00E056F7" w:rsidP="00DE2C8F">
      <w:pPr>
        <w:autoSpaceDE/>
        <w:autoSpaceDN/>
        <w:spacing w:line="288" w:lineRule="auto"/>
        <w:ind w:firstLine="567"/>
        <w:rPr>
          <w:sz w:val="28"/>
          <w:szCs w:val="28"/>
          <w:lang w:eastAsia="ru-RU" w:bidi="ru-RU"/>
        </w:rPr>
      </w:pPr>
      <w:r w:rsidRPr="00015C7C">
        <w:rPr>
          <w:noProof/>
          <w:sz w:val="28"/>
          <w:szCs w:val="28"/>
          <w:lang w:eastAsia="ru-RU"/>
        </w:rPr>
        <w:drawing>
          <wp:anchor distT="88900" distB="0" distL="2606040" distR="114300" simplePos="0" relativeHeight="251669504" behindDoc="1" locked="0" layoutInCell="1" allowOverlap="1" wp14:anchorId="2D30651A" wp14:editId="34A354B6">
            <wp:simplePos x="0" y="0"/>
            <wp:positionH relativeFrom="page">
              <wp:posOffset>5000625</wp:posOffset>
            </wp:positionH>
            <wp:positionV relativeFrom="margin">
              <wp:posOffset>4528185</wp:posOffset>
            </wp:positionV>
            <wp:extent cx="1581785" cy="1056005"/>
            <wp:effectExtent l="0" t="0" r="0" b="0"/>
            <wp:wrapNone/>
            <wp:docPr id="14342" name="Shape 144"/>
            <wp:cNvGraphicFramePr/>
            <a:graphic xmlns:a="http://schemas.openxmlformats.org/drawingml/2006/main">
              <a:graphicData uri="http://schemas.openxmlformats.org/drawingml/2006/picture">
                <pic:pic xmlns:pic="http://schemas.openxmlformats.org/drawingml/2006/picture">
                  <pic:nvPicPr>
                    <pic:cNvPr id="145" name="Picture box 145"/>
                    <pic:cNvPicPr/>
                  </pic:nvPicPr>
                  <pic:blipFill>
                    <a:blip r:embed="rId21">
                      <a:extLst>
                        <a:ext uri="{28A0092B-C50C-407E-A947-70E740481C1C}">
                          <a14:useLocalDpi xmlns:a14="http://schemas.microsoft.com/office/drawing/2010/main" val="0"/>
                        </a:ext>
                      </a:extLst>
                    </a:blip>
                    <a:stretch>
                      <a:fillRect/>
                    </a:stretch>
                  </pic:blipFill>
                  <pic:spPr>
                    <a:xfrm>
                      <a:off x="0" y="0"/>
                      <a:ext cx="1581785" cy="1056005"/>
                    </a:xfrm>
                    <a:prstGeom prst="rect">
                      <a:avLst/>
                    </a:prstGeom>
                  </pic:spPr>
                </pic:pic>
              </a:graphicData>
            </a:graphic>
            <wp14:sizeRelH relativeFrom="margin">
              <wp14:pctWidth>0</wp14:pctWidth>
            </wp14:sizeRelH>
            <wp14:sizeRelV relativeFrom="margin">
              <wp14:pctHeight>0</wp14:pctHeight>
            </wp14:sizeRelV>
          </wp:anchor>
        </w:drawing>
      </w:r>
      <w:r w:rsidRPr="00015C7C">
        <w:rPr>
          <w:noProof/>
          <w:sz w:val="28"/>
          <w:szCs w:val="28"/>
          <w:lang w:eastAsia="ru-RU"/>
        </w:rPr>
        <w:drawing>
          <wp:anchor distT="358140" distB="113030" distL="114300" distR="2794000" simplePos="0" relativeHeight="251668480" behindDoc="1" locked="0" layoutInCell="1" allowOverlap="1" wp14:anchorId="78F5A1C8" wp14:editId="024C636E">
            <wp:simplePos x="0" y="0"/>
            <wp:positionH relativeFrom="page">
              <wp:posOffset>2867025</wp:posOffset>
            </wp:positionH>
            <wp:positionV relativeFrom="margin">
              <wp:posOffset>4461510</wp:posOffset>
            </wp:positionV>
            <wp:extent cx="1764665" cy="1073150"/>
            <wp:effectExtent l="0" t="0" r="6985" b="0"/>
            <wp:wrapNone/>
            <wp:docPr id="14341" name="Shape 142"/>
            <wp:cNvGraphicFramePr/>
            <a:graphic xmlns:a="http://schemas.openxmlformats.org/drawingml/2006/main">
              <a:graphicData uri="http://schemas.openxmlformats.org/drawingml/2006/picture">
                <pic:pic xmlns:pic="http://schemas.openxmlformats.org/drawingml/2006/picture">
                  <pic:nvPicPr>
                    <pic:cNvPr id="143" name="Picture box 143"/>
                    <pic:cNvPicPr/>
                  </pic:nvPicPr>
                  <pic:blipFill>
                    <a:blip r:embed="rId22"/>
                    <a:stretch/>
                  </pic:blipFill>
                  <pic:spPr>
                    <a:xfrm>
                      <a:off x="0" y="0"/>
                      <a:ext cx="1764665" cy="1073150"/>
                    </a:xfrm>
                    <a:prstGeom prst="rect">
                      <a:avLst/>
                    </a:prstGeom>
                  </pic:spPr>
                </pic:pic>
              </a:graphicData>
            </a:graphic>
            <wp14:sizeRelH relativeFrom="margin">
              <wp14:pctWidth>0</wp14:pctWidth>
            </wp14:sizeRelH>
            <wp14:sizeRelV relativeFrom="margin">
              <wp14:pctHeight>0</wp14:pctHeight>
            </wp14:sizeRelV>
          </wp:anchor>
        </w:drawing>
      </w:r>
      <w:r w:rsidRPr="00015C7C">
        <w:rPr>
          <w:noProof/>
          <w:sz w:val="28"/>
          <w:szCs w:val="28"/>
          <w:lang w:eastAsia="ru-RU"/>
        </w:rPr>
        <w:drawing>
          <wp:anchor distT="0" distB="243205" distL="114300" distR="114300" simplePos="0" relativeHeight="251664384" behindDoc="1" locked="0" layoutInCell="1" allowOverlap="1" wp14:anchorId="478F2A7C" wp14:editId="5A5DA160">
            <wp:simplePos x="0" y="0"/>
            <wp:positionH relativeFrom="margin">
              <wp:posOffset>270510</wp:posOffset>
            </wp:positionH>
            <wp:positionV relativeFrom="page">
              <wp:posOffset>5181600</wp:posOffset>
            </wp:positionV>
            <wp:extent cx="1208405" cy="1319530"/>
            <wp:effectExtent l="0" t="0" r="0" b="0"/>
            <wp:wrapNone/>
            <wp:docPr id="14343" name="Shape 138"/>
            <wp:cNvGraphicFramePr/>
            <a:graphic xmlns:a="http://schemas.openxmlformats.org/drawingml/2006/main">
              <a:graphicData uri="http://schemas.openxmlformats.org/drawingml/2006/picture">
                <pic:pic xmlns:pic="http://schemas.openxmlformats.org/drawingml/2006/picture">
                  <pic:nvPicPr>
                    <pic:cNvPr id="139" name="Picture box 139"/>
                    <pic:cNvPicPr/>
                  </pic:nvPicPr>
                  <pic:blipFill>
                    <a:blip r:embed="rId23"/>
                    <a:stretch/>
                  </pic:blipFill>
                  <pic:spPr>
                    <a:xfrm>
                      <a:off x="0" y="0"/>
                      <a:ext cx="1208405" cy="1319530"/>
                    </a:xfrm>
                    <a:prstGeom prst="rect">
                      <a:avLst/>
                    </a:prstGeom>
                  </pic:spPr>
                </pic:pic>
              </a:graphicData>
            </a:graphic>
            <wp14:sizeRelH relativeFrom="margin">
              <wp14:pctWidth>0</wp14:pctWidth>
            </wp14:sizeRelH>
            <wp14:sizeRelV relativeFrom="margin">
              <wp14:pctHeight>0</wp14:pctHeight>
            </wp14:sizeRelV>
          </wp:anchor>
        </w:drawing>
      </w:r>
    </w:p>
    <w:p w14:paraId="06A03C77" w14:textId="77777777" w:rsidR="00E056F7" w:rsidRDefault="00E056F7" w:rsidP="00DE2C8F">
      <w:pPr>
        <w:autoSpaceDE/>
        <w:autoSpaceDN/>
        <w:spacing w:line="288" w:lineRule="auto"/>
        <w:ind w:firstLine="567"/>
        <w:rPr>
          <w:sz w:val="28"/>
          <w:szCs w:val="28"/>
          <w:lang w:eastAsia="ru-RU" w:bidi="ru-RU"/>
        </w:rPr>
      </w:pPr>
    </w:p>
    <w:p w14:paraId="4C3C63D7" w14:textId="77777777" w:rsidR="00E056F7" w:rsidRDefault="00E056F7" w:rsidP="00DE2C8F">
      <w:pPr>
        <w:autoSpaceDE/>
        <w:autoSpaceDN/>
        <w:spacing w:line="288" w:lineRule="auto"/>
        <w:ind w:firstLine="567"/>
        <w:rPr>
          <w:sz w:val="28"/>
          <w:szCs w:val="28"/>
          <w:lang w:eastAsia="ru-RU" w:bidi="ru-RU"/>
        </w:rPr>
      </w:pPr>
    </w:p>
    <w:p w14:paraId="43CF1B4D" w14:textId="77777777" w:rsidR="00E056F7" w:rsidRDefault="00E056F7" w:rsidP="00DE2C8F">
      <w:pPr>
        <w:autoSpaceDE/>
        <w:autoSpaceDN/>
        <w:spacing w:line="288" w:lineRule="auto"/>
        <w:ind w:firstLine="567"/>
        <w:rPr>
          <w:sz w:val="28"/>
          <w:szCs w:val="28"/>
          <w:lang w:eastAsia="ru-RU" w:bidi="ru-RU"/>
        </w:rPr>
      </w:pPr>
    </w:p>
    <w:p w14:paraId="7B573DE6" w14:textId="77777777" w:rsidR="00E056F7" w:rsidRDefault="00E056F7" w:rsidP="00DE2C8F">
      <w:pPr>
        <w:autoSpaceDE/>
        <w:autoSpaceDN/>
        <w:spacing w:line="288" w:lineRule="auto"/>
        <w:ind w:firstLine="567"/>
        <w:rPr>
          <w:sz w:val="28"/>
          <w:szCs w:val="28"/>
          <w:lang w:eastAsia="ru-RU" w:bidi="ru-RU"/>
        </w:rPr>
      </w:pPr>
    </w:p>
    <w:p w14:paraId="5CEE9418" w14:textId="77777777" w:rsidR="00E056F7" w:rsidRDefault="00E056F7" w:rsidP="00DE2C8F">
      <w:pPr>
        <w:autoSpaceDE/>
        <w:autoSpaceDN/>
        <w:spacing w:line="288" w:lineRule="auto"/>
        <w:ind w:firstLine="567"/>
        <w:rPr>
          <w:sz w:val="28"/>
          <w:szCs w:val="28"/>
          <w:lang w:eastAsia="ru-RU" w:bidi="ru-RU"/>
        </w:rPr>
      </w:pPr>
    </w:p>
    <w:p w14:paraId="47B43A27" w14:textId="77777777" w:rsidR="00015C7C" w:rsidRPr="00015C7C" w:rsidRDefault="00015C7C" w:rsidP="00DE2C8F">
      <w:pPr>
        <w:autoSpaceDE/>
        <w:autoSpaceDN/>
        <w:spacing w:line="288" w:lineRule="auto"/>
        <w:ind w:firstLine="567"/>
        <w:rPr>
          <w:sz w:val="28"/>
          <w:szCs w:val="28"/>
          <w:lang w:eastAsia="ru-RU" w:bidi="ru-RU"/>
        </w:rPr>
      </w:pPr>
      <w:r w:rsidRPr="00015C7C">
        <w:rPr>
          <w:sz w:val="28"/>
          <w:szCs w:val="28"/>
          <w:lang w:eastAsia="ru-RU" w:bidi="ru-RU"/>
        </w:rPr>
        <w:t xml:space="preserve"> </w:t>
      </w:r>
      <w:r w:rsidR="000E387A">
        <w:rPr>
          <w:sz w:val="28"/>
          <w:szCs w:val="28"/>
          <w:lang w:eastAsia="ru-RU" w:bidi="ru-RU"/>
        </w:rPr>
        <w:t>Рисунок 3</w:t>
      </w:r>
      <w:r w:rsidRPr="00015C7C">
        <w:rPr>
          <w:sz w:val="28"/>
          <w:szCs w:val="28"/>
          <w:lang w:eastAsia="ru-RU" w:bidi="ru-RU"/>
        </w:rPr>
        <w:t xml:space="preserve">.5                        </w:t>
      </w:r>
      <w:r w:rsidR="000E387A">
        <w:rPr>
          <w:sz w:val="28"/>
          <w:szCs w:val="28"/>
          <w:lang w:eastAsia="ru-RU" w:bidi="ru-RU"/>
        </w:rPr>
        <w:t>Рисунок 3</w:t>
      </w:r>
      <w:r w:rsidRPr="00015C7C">
        <w:rPr>
          <w:sz w:val="28"/>
          <w:szCs w:val="28"/>
          <w:lang w:eastAsia="ru-RU" w:bidi="ru-RU"/>
        </w:rPr>
        <w:t xml:space="preserve">.6                              </w:t>
      </w:r>
      <w:r w:rsidR="000E387A">
        <w:rPr>
          <w:sz w:val="28"/>
          <w:szCs w:val="28"/>
          <w:lang w:eastAsia="ru-RU" w:bidi="ru-RU"/>
        </w:rPr>
        <w:t>Рисунок 3</w:t>
      </w:r>
      <w:r w:rsidRPr="00015C7C">
        <w:rPr>
          <w:sz w:val="28"/>
          <w:szCs w:val="28"/>
          <w:lang w:eastAsia="ru-RU" w:bidi="ru-RU"/>
        </w:rPr>
        <w:t>.7</w:t>
      </w:r>
    </w:p>
    <w:p w14:paraId="6827D769" w14:textId="77777777" w:rsidR="00015C7C" w:rsidRPr="00015C7C" w:rsidRDefault="00015C7C" w:rsidP="00DE2C8F">
      <w:pPr>
        <w:autoSpaceDE/>
        <w:autoSpaceDN/>
        <w:spacing w:line="288" w:lineRule="auto"/>
        <w:ind w:firstLine="567"/>
        <w:jc w:val="both"/>
        <w:rPr>
          <w:sz w:val="28"/>
          <w:szCs w:val="28"/>
          <w:lang w:eastAsia="ru-RU" w:bidi="ru-RU"/>
        </w:rPr>
      </w:pPr>
    </w:p>
    <w:p w14:paraId="5B7FD0E7"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 xml:space="preserve"> </w:t>
      </w:r>
      <w:r w:rsidR="002E523D">
        <w:rPr>
          <w:sz w:val="28"/>
          <w:szCs w:val="28"/>
          <w:lang w:eastAsia="ru-RU" w:bidi="ru-RU"/>
        </w:rPr>
        <w:t>П</w:t>
      </w:r>
      <w:r w:rsidRPr="00015C7C">
        <w:rPr>
          <w:sz w:val="28"/>
          <w:szCs w:val="28"/>
          <w:lang w:eastAsia="ru-RU" w:bidi="ru-RU"/>
        </w:rPr>
        <w:t>редпочтительным</w:t>
      </w:r>
      <w:r w:rsidR="002E523D">
        <w:rPr>
          <w:sz w:val="28"/>
          <w:szCs w:val="28"/>
          <w:lang w:eastAsia="ru-RU" w:bidi="ru-RU"/>
        </w:rPr>
        <w:t xml:space="preserve"> </w:t>
      </w:r>
      <w:r w:rsidRPr="00015C7C">
        <w:rPr>
          <w:sz w:val="28"/>
          <w:szCs w:val="28"/>
          <w:lang w:eastAsia="ru-RU" w:bidi="ru-RU"/>
        </w:rPr>
        <w:t>является знаковое указание базы. В этом случае база обозначается прописной буквой в квадратной рамке, связанной с треугольником базы сплошной тонкой линией, что и является условным знаком базы. Затем буквенное обозначение базы указывают в соответствующей части рамки допуска.</w:t>
      </w:r>
    </w:p>
    <w:p w14:paraId="517E0E20"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Знак базы располагают на контуре или на его выносной линии, но при этом знак базы не должен являться продолжением размерной линии. Ниже представлены примеры указания базовых элементов при изображении детали в формате 2D (рис.</w:t>
      </w:r>
      <w:r w:rsidR="000E387A">
        <w:rPr>
          <w:sz w:val="28"/>
          <w:szCs w:val="28"/>
          <w:lang w:eastAsia="ru-RU" w:bidi="ru-RU"/>
        </w:rPr>
        <w:t xml:space="preserve"> 3</w:t>
      </w:r>
      <w:r w:rsidRPr="00015C7C">
        <w:rPr>
          <w:sz w:val="28"/>
          <w:szCs w:val="28"/>
          <w:lang w:eastAsia="ru-RU" w:bidi="ru-RU"/>
        </w:rPr>
        <w:t>.6) и формате 3D (рис.</w:t>
      </w:r>
      <w:r w:rsidR="000E387A">
        <w:rPr>
          <w:sz w:val="28"/>
          <w:szCs w:val="28"/>
          <w:lang w:eastAsia="ru-RU" w:bidi="ru-RU"/>
        </w:rPr>
        <w:t xml:space="preserve"> 3</w:t>
      </w:r>
      <w:r w:rsidRPr="00015C7C">
        <w:rPr>
          <w:sz w:val="28"/>
          <w:szCs w:val="28"/>
          <w:lang w:eastAsia="ru-RU" w:bidi="ru-RU"/>
        </w:rPr>
        <w:t>.7).</w:t>
      </w:r>
    </w:p>
    <w:p w14:paraId="6BF0C427" w14:textId="4CC071D1"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 xml:space="preserve">Если базой является производный элемент, определяемый размерным элементом, то знак базы размещают на продолжении соответствующей </w:t>
      </w:r>
      <w:r w:rsidRPr="00015C7C">
        <w:rPr>
          <w:sz w:val="28"/>
          <w:szCs w:val="28"/>
          <w:lang w:eastAsia="ru-RU" w:bidi="ru-RU"/>
        </w:rPr>
        <w:lastRenderedPageBreak/>
        <w:t xml:space="preserve">размерной линии, при этом обозначение размера может отсутствовать, если на чертеже он уже обозначен. </w:t>
      </w:r>
    </w:p>
    <w:p w14:paraId="0EA206E7" w14:textId="4D5C7916" w:rsidR="00015C7C" w:rsidRPr="00015C7C" w:rsidRDefault="00015C7C" w:rsidP="00DE2C8F">
      <w:pPr>
        <w:autoSpaceDE/>
        <w:autoSpaceDN/>
        <w:spacing w:line="288" w:lineRule="auto"/>
        <w:ind w:firstLine="567"/>
        <w:jc w:val="both"/>
        <w:rPr>
          <w:sz w:val="28"/>
          <w:szCs w:val="28"/>
          <w:lang w:eastAsia="ru-RU" w:bidi="ru-RU"/>
        </w:rPr>
      </w:pPr>
      <w:bookmarkStart w:id="19" w:name="bookmark54"/>
      <w:bookmarkEnd w:id="19"/>
      <w:r w:rsidRPr="00015C7C">
        <w:rPr>
          <w:sz w:val="28"/>
          <w:szCs w:val="28"/>
          <w:lang w:eastAsia="ru-RU" w:bidi="ru-RU"/>
        </w:rPr>
        <w:t>В том случае, если базой является производный элемент и для расположения стрелки размерной линии недостаточно места, то одна из стрелок размерной линии может быть замена треугольником базы так, как это представлено на рис.</w:t>
      </w:r>
      <w:r w:rsidR="000E387A">
        <w:rPr>
          <w:sz w:val="28"/>
          <w:szCs w:val="28"/>
          <w:lang w:eastAsia="ru-RU" w:bidi="ru-RU"/>
        </w:rPr>
        <w:t xml:space="preserve"> 3</w:t>
      </w:r>
      <w:r w:rsidRPr="00015C7C">
        <w:rPr>
          <w:sz w:val="28"/>
          <w:szCs w:val="28"/>
          <w:lang w:eastAsia="ru-RU" w:bidi="ru-RU"/>
        </w:rPr>
        <w:t xml:space="preserve">.8 для </w:t>
      </w:r>
      <w:proofErr w:type="gramStart"/>
      <w:r w:rsidRPr="00015C7C">
        <w:rPr>
          <w:sz w:val="28"/>
          <w:szCs w:val="28"/>
          <w:lang w:eastAsia="ru-RU" w:bidi="ru-RU"/>
        </w:rPr>
        <w:t xml:space="preserve">базы </w:t>
      </w:r>
      <m:oMath>
        <m:borderBox>
          <m:borderBoxPr>
            <m:ctrlPr>
              <w:rPr>
                <w:rFonts w:ascii="Cambria Math" w:hAnsi="Cambria Math"/>
                <w:i/>
                <w:sz w:val="28"/>
                <w:szCs w:val="28"/>
                <w:lang w:eastAsia="ru-RU" w:bidi="ru-RU"/>
              </w:rPr>
            </m:ctrlPr>
          </m:borderBoxPr>
          <m:e>
            <m:r>
              <w:rPr>
                <w:rFonts w:ascii="Cambria Math" w:hAnsi="Cambria Math"/>
                <w:sz w:val="28"/>
                <w:szCs w:val="28"/>
                <w:lang w:eastAsia="ru-RU" w:bidi="ru-RU"/>
              </w:rPr>
              <m:t>В</m:t>
            </m:r>
          </m:e>
        </m:borderBox>
      </m:oMath>
      <w:r w:rsidR="00A458AF">
        <w:rPr>
          <w:sz w:val="28"/>
          <w:szCs w:val="28"/>
          <w:lang w:eastAsia="ru-RU" w:bidi="ru-RU"/>
        </w:rPr>
        <w:t>.</w:t>
      </w:r>
      <w:proofErr w:type="gramEnd"/>
    </w:p>
    <w:p w14:paraId="78EF93C5" w14:textId="0B184274" w:rsidR="00A458AF" w:rsidRDefault="00A458AF" w:rsidP="00DE2C8F">
      <w:pPr>
        <w:tabs>
          <w:tab w:val="left" w:pos="705"/>
        </w:tabs>
        <w:autoSpaceDE/>
        <w:autoSpaceDN/>
        <w:spacing w:line="288" w:lineRule="auto"/>
        <w:ind w:firstLine="567"/>
        <w:jc w:val="center"/>
        <w:rPr>
          <w:sz w:val="28"/>
          <w:szCs w:val="28"/>
          <w:lang w:eastAsia="ru-RU" w:bidi="ru-RU"/>
        </w:rPr>
      </w:pPr>
      <w:r w:rsidRPr="00015C7C">
        <w:rPr>
          <w:noProof/>
          <w:sz w:val="28"/>
          <w:szCs w:val="28"/>
          <w:lang w:eastAsia="ru-RU"/>
        </w:rPr>
        <w:drawing>
          <wp:anchor distT="92075" distB="250825" distL="0" distR="0" simplePos="0" relativeHeight="251660288" behindDoc="1" locked="0" layoutInCell="1" allowOverlap="1" wp14:anchorId="5504D7E9" wp14:editId="7ABBE0AA">
            <wp:simplePos x="0" y="0"/>
            <wp:positionH relativeFrom="margin">
              <wp:posOffset>1908341</wp:posOffset>
            </wp:positionH>
            <wp:positionV relativeFrom="paragraph">
              <wp:posOffset>10353</wp:posOffset>
            </wp:positionV>
            <wp:extent cx="2488565" cy="1383030"/>
            <wp:effectExtent l="0" t="0" r="6985" b="7620"/>
            <wp:wrapNone/>
            <wp:docPr id="14344" name="Shape 152"/>
            <wp:cNvGraphicFramePr/>
            <a:graphic xmlns:a="http://schemas.openxmlformats.org/drawingml/2006/main">
              <a:graphicData uri="http://schemas.openxmlformats.org/drawingml/2006/picture">
                <pic:pic xmlns:pic="http://schemas.openxmlformats.org/drawingml/2006/picture">
                  <pic:nvPicPr>
                    <pic:cNvPr id="153" name="Picture box 153"/>
                    <pic:cNvPicPr/>
                  </pic:nvPicPr>
                  <pic:blipFill>
                    <a:blip r:embed="rId24"/>
                    <a:stretch/>
                  </pic:blipFill>
                  <pic:spPr>
                    <a:xfrm>
                      <a:off x="0" y="0"/>
                      <a:ext cx="2488565" cy="1383030"/>
                    </a:xfrm>
                    <a:prstGeom prst="rect">
                      <a:avLst/>
                    </a:prstGeom>
                  </pic:spPr>
                </pic:pic>
              </a:graphicData>
            </a:graphic>
            <wp14:sizeRelH relativeFrom="margin">
              <wp14:pctWidth>0</wp14:pctWidth>
            </wp14:sizeRelH>
            <wp14:sizeRelV relativeFrom="margin">
              <wp14:pctHeight>0</wp14:pctHeight>
            </wp14:sizeRelV>
          </wp:anchor>
        </w:drawing>
      </w:r>
    </w:p>
    <w:p w14:paraId="1A04F430" w14:textId="55E8CF99" w:rsidR="00A458AF" w:rsidRDefault="00A458AF" w:rsidP="00DE2C8F">
      <w:pPr>
        <w:tabs>
          <w:tab w:val="left" w:pos="705"/>
        </w:tabs>
        <w:autoSpaceDE/>
        <w:autoSpaceDN/>
        <w:spacing w:line="288" w:lineRule="auto"/>
        <w:ind w:firstLine="567"/>
        <w:jc w:val="center"/>
        <w:rPr>
          <w:sz w:val="28"/>
          <w:szCs w:val="28"/>
          <w:lang w:eastAsia="ru-RU" w:bidi="ru-RU"/>
        </w:rPr>
      </w:pPr>
    </w:p>
    <w:p w14:paraId="4B18A696" w14:textId="2181ACAA" w:rsidR="00A458AF" w:rsidRDefault="00A458AF" w:rsidP="00DE2C8F">
      <w:pPr>
        <w:tabs>
          <w:tab w:val="left" w:pos="705"/>
        </w:tabs>
        <w:autoSpaceDE/>
        <w:autoSpaceDN/>
        <w:spacing w:line="288" w:lineRule="auto"/>
        <w:ind w:firstLine="567"/>
        <w:jc w:val="center"/>
        <w:rPr>
          <w:sz w:val="28"/>
          <w:szCs w:val="28"/>
          <w:lang w:eastAsia="ru-RU" w:bidi="ru-RU"/>
        </w:rPr>
      </w:pPr>
    </w:p>
    <w:p w14:paraId="0BBB9778" w14:textId="0950353F" w:rsidR="00A458AF" w:rsidRDefault="00A458AF" w:rsidP="00DE2C8F">
      <w:pPr>
        <w:tabs>
          <w:tab w:val="left" w:pos="705"/>
        </w:tabs>
        <w:autoSpaceDE/>
        <w:autoSpaceDN/>
        <w:spacing w:line="288" w:lineRule="auto"/>
        <w:ind w:firstLine="567"/>
        <w:jc w:val="center"/>
        <w:rPr>
          <w:sz w:val="28"/>
          <w:szCs w:val="28"/>
          <w:lang w:eastAsia="ru-RU" w:bidi="ru-RU"/>
        </w:rPr>
      </w:pPr>
    </w:p>
    <w:p w14:paraId="36AE9B4E" w14:textId="6A2C46F6" w:rsidR="00A458AF" w:rsidRDefault="00A458AF" w:rsidP="00DE2C8F">
      <w:pPr>
        <w:tabs>
          <w:tab w:val="left" w:pos="705"/>
        </w:tabs>
        <w:autoSpaceDE/>
        <w:autoSpaceDN/>
        <w:spacing w:line="288" w:lineRule="auto"/>
        <w:ind w:firstLine="567"/>
        <w:jc w:val="center"/>
        <w:rPr>
          <w:sz w:val="28"/>
          <w:szCs w:val="28"/>
          <w:lang w:eastAsia="ru-RU" w:bidi="ru-RU"/>
        </w:rPr>
      </w:pPr>
    </w:p>
    <w:p w14:paraId="6388C877" w14:textId="50E2633A" w:rsidR="00A458AF" w:rsidRDefault="00A458AF" w:rsidP="00DE2C8F">
      <w:pPr>
        <w:tabs>
          <w:tab w:val="left" w:pos="705"/>
        </w:tabs>
        <w:autoSpaceDE/>
        <w:autoSpaceDN/>
        <w:spacing w:line="288" w:lineRule="auto"/>
        <w:ind w:firstLine="567"/>
        <w:jc w:val="center"/>
        <w:rPr>
          <w:sz w:val="28"/>
          <w:szCs w:val="28"/>
          <w:lang w:eastAsia="ru-RU" w:bidi="ru-RU"/>
        </w:rPr>
      </w:pPr>
    </w:p>
    <w:p w14:paraId="117F61DD" w14:textId="1AB37BFA" w:rsidR="00015C7C" w:rsidRPr="00015C7C" w:rsidRDefault="006B6EAC" w:rsidP="00DE2C8F">
      <w:pPr>
        <w:tabs>
          <w:tab w:val="left" w:pos="705"/>
        </w:tabs>
        <w:autoSpaceDE/>
        <w:autoSpaceDN/>
        <w:spacing w:line="288" w:lineRule="auto"/>
        <w:ind w:firstLine="567"/>
        <w:jc w:val="center"/>
        <w:rPr>
          <w:sz w:val="28"/>
          <w:szCs w:val="28"/>
          <w:lang w:eastAsia="ru-RU" w:bidi="ru-RU"/>
        </w:rPr>
      </w:pPr>
      <w:r>
        <w:rPr>
          <w:sz w:val="28"/>
          <w:szCs w:val="28"/>
          <w:lang w:eastAsia="ru-RU" w:bidi="ru-RU"/>
        </w:rPr>
        <w:t>Рисунок 3</w:t>
      </w:r>
      <w:r w:rsidR="00015C7C" w:rsidRPr="00015C7C">
        <w:rPr>
          <w:sz w:val="28"/>
          <w:szCs w:val="28"/>
          <w:lang w:eastAsia="ru-RU" w:bidi="ru-RU"/>
        </w:rPr>
        <w:t>.8.</w:t>
      </w:r>
    </w:p>
    <w:p w14:paraId="5EDA0C96" w14:textId="4B362CFC" w:rsidR="00A458AF" w:rsidRDefault="00A458AF" w:rsidP="00DE2C8F">
      <w:pPr>
        <w:tabs>
          <w:tab w:val="left" w:pos="606"/>
        </w:tabs>
        <w:autoSpaceDE/>
        <w:autoSpaceDN/>
        <w:spacing w:line="288" w:lineRule="auto"/>
        <w:ind w:left="709" w:firstLine="567"/>
        <w:jc w:val="center"/>
        <w:outlineLvl w:val="1"/>
        <w:rPr>
          <w:b/>
          <w:sz w:val="28"/>
          <w:szCs w:val="28"/>
          <w:lang w:eastAsia="ru-RU" w:bidi="ru-RU"/>
        </w:rPr>
      </w:pPr>
      <w:bookmarkStart w:id="20" w:name="_Toc24523491"/>
      <w:bookmarkStart w:id="21" w:name="_Toc84519791"/>
    </w:p>
    <w:p w14:paraId="6E21C442" w14:textId="09C6BC3C" w:rsidR="00015C7C" w:rsidRPr="00015C7C" w:rsidRDefault="000E387A" w:rsidP="00DE2C8F">
      <w:pPr>
        <w:tabs>
          <w:tab w:val="left" w:pos="606"/>
        </w:tabs>
        <w:autoSpaceDE/>
        <w:autoSpaceDN/>
        <w:spacing w:line="288" w:lineRule="auto"/>
        <w:ind w:left="709" w:firstLine="567"/>
        <w:jc w:val="center"/>
        <w:outlineLvl w:val="1"/>
        <w:rPr>
          <w:b/>
          <w:sz w:val="28"/>
          <w:szCs w:val="28"/>
          <w:lang w:eastAsia="ru-RU" w:bidi="ru-RU"/>
        </w:rPr>
      </w:pPr>
      <w:bookmarkStart w:id="22" w:name="_Toc85290647"/>
      <w:r>
        <w:rPr>
          <w:b/>
          <w:sz w:val="28"/>
          <w:szCs w:val="28"/>
          <w:lang w:eastAsia="ru-RU" w:bidi="ru-RU"/>
        </w:rPr>
        <w:t>3</w:t>
      </w:r>
      <w:r w:rsidR="00015C7C" w:rsidRPr="00015C7C">
        <w:rPr>
          <w:b/>
          <w:sz w:val="28"/>
          <w:szCs w:val="28"/>
          <w:lang w:eastAsia="ru-RU" w:bidi="ru-RU"/>
        </w:rPr>
        <w:t>.3 Примеры нормирования геометрических допусков</w:t>
      </w:r>
      <w:bookmarkEnd w:id="20"/>
      <w:bookmarkEnd w:id="21"/>
      <w:bookmarkEnd w:id="22"/>
    </w:p>
    <w:p w14:paraId="20731C27" w14:textId="37AE8A3E" w:rsidR="00015C7C" w:rsidRPr="00015C7C" w:rsidRDefault="00015C7C" w:rsidP="00DE2C8F">
      <w:pPr>
        <w:tabs>
          <w:tab w:val="left" w:pos="705"/>
        </w:tabs>
        <w:autoSpaceDE/>
        <w:autoSpaceDN/>
        <w:spacing w:line="288" w:lineRule="auto"/>
        <w:ind w:firstLine="567"/>
        <w:rPr>
          <w:sz w:val="28"/>
          <w:szCs w:val="28"/>
          <w:lang w:eastAsia="ru-RU" w:bidi="ru-RU"/>
        </w:rPr>
      </w:pPr>
    </w:p>
    <w:p w14:paraId="7B0BC786" w14:textId="75DADA5E"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В качестве примера рассмотрим нормирование точности посадочной поверхности вала из сборочног</w:t>
      </w:r>
      <w:r w:rsidR="000E387A">
        <w:rPr>
          <w:sz w:val="28"/>
          <w:szCs w:val="28"/>
          <w:lang w:eastAsia="ru-RU" w:bidi="ru-RU"/>
        </w:rPr>
        <w:t xml:space="preserve">о узла, представленного </w:t>
      </w:r>
      <w:r w:rsidR="000E387A" w:rsidRPr="006B6EAC">
        <w:rPr>
          <w:sz w:val="28"/>
          <w:szCs w:val="28"/>
          <w:lang w:eastAsia="ru-RU" w:bidi="ru-RU"/>
        </w:rPr>
        <w:t>на рис. 3.9</w:t>
      </w:r>
      <w:r w:rsidRPr="006B6EAC">
        <w:rPr>
          <w:sz w:val="28"/>
          <w:szCs w:val="28"/>
          <w:lang w:eastAsia="ru-RU" w:bidi="ru-RU"/>
        </w:rPr>
        <w:t xml:space="preserve">. </w:t>
      </w:r>
      <w:r w:rsidRPr="00015C7C">
        <w:rPr>
          <w:sz w:val="28"/>
          <w:szCs w:val="28"/>
          <w:lang w:eastAsia="ru-RU" w:bidi="ru-RU"/>
        </w:rPr>
        <w:t xml:space="preserve">Основным эксплуатационным показателем подшипника является его радиальное биение. </w:t>
      </w:r>
    </w:p>
    <w:p w14:paraId="0DF26B33" w14:textId="5B55950B"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Наружные и внутренние кольца подшипника представляет собой тонкостенные нежесткие детали. Поэтому изготовленное с высокой точностью, например, внутреннее кольцо подшипника, сопрягаемое с валом (по посадке с натягом), имеющим существенные погрешности формы, претерпевает деформации, пропорциональные погрешностям формы вала. В итоге, из-за деформации дорожки качения кольца подшипника, появятся радиальные биения вращающегося вала редуктора с зубчатым колесом и, как следствие, ухудшение плавности работы и кинематической точности зубчатых сопряжений редуктора и его точности в целом. Именно поэтому к поверхностям, сопрягаемым с подшипником качения, предъявляются особые требования к точности формы и расположения (рис.</w:t>
      </w:r>
      <w:r w:rsidR="000E387A">
        <w:rPr>
          <w:sz w:val="28"/>
          <w:szCs w:val="28"/>
          <w:lang w:eastAsia="ru-RU" w:bidi="ru-RU"/>
        </w:rPr>
        <w:t xml:space="preserve"> 3</w:t>
      </w:r>
      <w:r w:rsidRPr="00015C7C">
        <w:rPr>
          <w:sz w:val="28"/>
          <w:szCs w:val="28"/>
          <w:lang w:eastAsia="ru-RU" w:bidi="ru-RU"/>
        </w:rPr>
        <w:t>.9).</w:t>
      </w:r>
      <w:r w:rsidRPr="00015C7C">
        <w:rPr>
          <w:noProof/>
          <w:sz w:val="28"/>
          <w:szCs w:val="28"/>
          <w:lang w:eastAsia="ru-RU"/>
        </w:rPr>
        <w:t xml:space="preserve"> </w:t>
      </w:r>
    </w:p>
    <w:p w14:paraId="28073F66" w14:textId="4B764926" w:rsidR="00015C7C" w:rsidRDefault="00015C7C" w:rsidP="00DE2C8F">
      <w:pPr>
        <w:autoSpaceDE/>
        <w:autoSpaceDN/>
        <w:spacing w:line="288" w:lineRule="auto"/>
        <w:ind w:firstLine="567"/>
        <w:jc w:val="both"/>
        <w:rPr>
          <w:sz w:val="28"/>
          <w:szCs w:val="28"/>
          <w:lang w:eastAsia="ru-RU" w:bidi="ru-RU"/>
        </w:rPr>
      </w:pPr>
      <w:r w:rsidRPr="00015C7C">
        <w:rPr>
          <w:noProof/>
          <w:sz w:val="28"/>
          <w:szCs w:val="28"/>
          <w:lang w:eastAsia="ru-RU"/>
        </w:rPr>
        <mc:AlternateContent>
          <mc:Choice Requires="wps">
            <w:drawing>
              <wp:anchor distT="0" distB="0" distL="114300" distR="114300" simplePos="0" relativeHeight="251674624" behindDoc="0" locked="0" layoutInCell="1" allowOverlap="1" wp14:anchorId="4F082A7E" wp14:editId="3B84E468">
                <wp:simplePos x="0" y="0"/>
                <wp:positionH relativeFrom="column">
                  <wp:posOffset>1088086</wp:posOffset>
                </wp:positionH>
                <wp:positionV relativeFrom="paragraph">
                  <wp:posOffset>204277</wp:posOffset>
                </wp:positionV>
                <wp:extent cx="79375" cy="173990"/>
                <wp:effectExtent l="0" t="0" r="34925" b="16510"/>
                <wp:wrapNone/>
                <wp:docPr id="14370" name="Прямая соединительная линия 14370"/>
                <wp:cNvGraphicFramePr/>
                <a:graphic xmlns:a="http://schemas.openxmlformats.org/drawingml/2006/main">
                  <a:graphicData uri="http://schemas.microsoft.com/office/word/2010/wordprocessingShape">
                    <wps:wsp>
                      <wps:cNvCnPr/>
                      <wps:spPr>
                        <a:xfrm flipV="1">
                          <a:off x="0" y="0"/>
                          <a:ext cx="79375" cy="17399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DC6644D" id="Прямая соединительная линия 14370"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7pt,16.1pt" to="91.9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" strokecolor="windowText" strokeweight="1.5pt">
                <v:stroke joinstyle="miter"/>
              </v:line>
            </w:pict>
          </mc:Fallback>
        </mc:AlternateContent>
      </w:r>
      <w:r w:rsidRPr="00015C7C">
        <w:rPr>
          <w:noProof/>
          <w:sz w:val="28"/>
          <w:szCs w:val="28"/>
          <w:lang w:eastAsia="ru-RU"/>
        </w:rPr>
        <mc:AlternateContent>
          <mc:Choice Requires="wps">
            <w:drawing>
              <wp:anchor distT="0" distB="0" distL="114300" distR="114300" simplePos="0" relativeHeight="251673600" behindDoc="0" locked="0" layoutInCell="1" allowOverlap="1" wp14:anchorId="197B97CF" wp14:editId="357B9AB8">
                <wp:simplePos x="0" y="0"/>
                <wp:positionH relativeFrom="column">
                  <wp:posOffset>1210945</wp:posOffset>
                </wp:positionH>
                <wp:positionV relativeFrom="paragraph">
                  <wp:posOffset>252730</wp:posOffset>
                </wp:positionV>
                <wp:extent cx="86995" cy="182245"/>
                <wp:effectExtent l="0" t="0" r="27305" b="27305"/>
                <wp:wrapNone/>
                <wp:docPr id="14369" name="Прямая соединительная линия 14369"/>
                <wp:cNvGraphicFramePr/>
                <a:graphic xmlns:a="http://schemas.openxmlformats.org/drawingml/2006/main">
                  <a:graphicData uri="http://schemas.microsoft.com/office/word/2010/wordprocessingShape">
                    <wps:wsp>
                      <wps:cNvCnPr/>
                      <wps:spPr>
                        <a:xfrm flipV="1">
                          <a:off x="0" y="0"/>
                          <a:ext cx="86995" cy="18224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768FAEF" id="Прямая соединительная линия 14369"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35pt,19.9pt" to="102.2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" strokecolor="windowText" strokeweight="1.5pt">
                <v:stroke joinstyle="miter"/>
              </v:line>
            </w:pict>
          </mc:Fallback>
        </mc:AlternateContent>
      </w:r>
      <w:r w:rsidRPr="00015C7C">
        <w:rPr>
          <w:noProof/>
          <w:sz w:val="28"/>
          <w:szCs w:val="28"/>
          <w:lang w:eastAsia="ru-RU"/>
        </w:rPr>
        <mc:AlternateContent>
          <mc:Choice Requires="wps">
            <w:drawing>
              <wp:anchor distT="0" distB="0" distL="114300" distR="114300" simplePos="0" relativeHeight="251679744" behindDoc="0" locked="0" layoutInCell="1" allowOverlap="1" wp14:anchorId="61EB595C" wp14:editId="1CD01A6E">
                <wp:simplePos x="0" y="0"/>
                <wp:positionH relativeFrom="column">
                  <wp:posOffset>1122753</wp:posOffset>
                </wp:positionH>
                <wp:positionV relativeFrom="paragraph">
                  <wp:posOffset>261245</wp:posOffset>
                </wp:positionV>
                <wp:extent cx="118745" cy="111125"/>
                <wp:effectExtent l="0" t="0" r="14605" b="22225"/>
                <wp:wrapNone/>
                <wp:docPr id="14368" name="Овал 14368"/>
                <wp:cNvGraphicFramePr/>
                <a:graphic xmlns:a="http://schemas.openxmlformats.org/drawingml/2006/main">
                  <a:graphicData uri="http://schemas.microsoft.com/office/word/2010/wordprocessingShape">
                    <wps:wsp>
                      <wps:cNvSpPr/>
                      <wps:spPr>
                        <a:xfrm>
                          <a:off x="0" y="0"/>
                          <a:ext cx="118745" cy="11112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oval w14:anchorId="348ECFF3" id="Овал 14368" o:spid="_x0000_s1026" style="position:absolute;margin-left:88.4pt;margin-top:20.55pt;width:9.35pt;height: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" fillcolor="window" strokecolor="windowText" strokeweight="1pt">
                <v:stroke joinstyle="miter"/>
              </v:oval>
            </w:pict>
          </mc:Fallback>
        </mc:AlternateContent>
      </w:r>
      <w:r w:rsidRPr="00015C7C">
        <w:rPr>
          <w:sz w:val="28"/>
          <w:szCs w:val="28"/>
          <w:lang w:eastAsia="ru-RU" w:bidi="ru-RU"/>
        </w:rPr>
        <w:t xml:space="preserve">Форма посадочной поверхности нормируется допуском цилиндричности (обозначение </w:t>
      </w:r>
      <w:proofErr w:type="gramStart"/>
      <w:r w:rsidRPr="00015C7C">
        <w:rPr>
          <w:sz w:val="28"/>
          <w:szCs w:val="28"/>
          <w:lang w:eastAsia="ru-RU" w:bidi="ru-RU"/>
        </w:rPr>
        <w:t xml:space="preserve"> </w:t>
      </w:r>
      <w:r w:rsidR="002E523D">
        <w:rPr>
          <w:sz w:val="28"/>
          <w:szCs w:val="28"/>
          <w:lang w:eastAsia="ru-RU" w:bidi="ru-RU"/>
        </w:rPr>
        <w:t xml:space="preserve"> </w:t>
      </w:r>
      <w:r w:rsidRPr="00015C7C">
        <w:rPr>
          <w:sz w:val="28"/>
          <w:szCs w:val="28"/>
          <w:lang w:eastAsia="ru-RU" w:bidi="ru-RU"/>
        </w:rPr>
        <w:t>)</w:t>
      </w:r>
      <w:proofErr w:type="gramEnd"/>
      <w:r w:rsidRPr="00015C7C">
        <w:rPr>
          <w:sz w:val="28"/>
          <w:szCs w:val="28"/>
          <w:lang w:eastAsia="ru-RU" w:bidi="ru-RU"/>
        </w:rPr>
        <w:t>, составляющим 0,0012 мм для указанного диаметра и подшипника 4-го класса точности. Это означает, что выявленная при контроле форма указанной номинально цилиндрической поверхности должна располагаться между двумя соосными цилиндрами, разность радиусов которых равна t = 0,0012 мм при допуске размера IT = 0,006 мм (рис.</w:t>
      </w:r>
      <w:r w:rsidR="00C93502">
        <w:rPr>
          <w:sz w:val="28"/>
          <w:szCs w:val="28"/>
          <w:lang w:eastAsia="ru-RU" w:bidi="ru-RU"/>
        </w:rPr>
        <w:t xml:space="preserve"> 3</w:t>
      </w:r>
      <w:r w:rsidRPr="00015C7C">
        <w:rPr>
          <w:sz w:val="28"/>
          <w:szCs w:val="28"/>
          <w:lang w:eastAsia="ru-RU" w:bidi="ru-RU"/>
        </w:rPr>
        <w:t>.10).</w:t>
      </w:r>
    </w:p>
    <w:p w14:paraId="3917E48D" w14:textId="265CF036" w:rsidR="00DA2151" w:rsidRDefault="00DA2151" w:rsidP="00DE2C8F">
      <w:pPr>
        <w:autoSpaceDE/>
        <w:autoSpaceDN/>
        <w:spacing w:line="288" w:lineRule="auto"/>
        <w:ind w:firstLine="567"/>
        <w:jc w:val="both"/>
        <w:rPr>
          <w:sz w:val="28"/>
          <w:szCs w:val="28"/>
          <w:lang w:eastAsia="ru-RU" w:bidi="ru-RU"/>
        </w:rPr>
      </w:pPr>
    </w:p>
    <w:p w14:paraId="64A7CD69" w14:textId="12C9AB8A" w:rsidR="00DA2151" w:rsidRDefault="00990883" w:rsidP="00DA2151">
      <w:pPr>
        <w:autoSpaceDE/>
        <w:autoSpaceDN/>
        <w:spacing w:line="288" w:lineRule="auto"/>
        <w:ind w:firstLine="567"/>
        <w:rPr>
          <w:sz w:val="28"/>
          <w:szCs w:val="28"/>
          <w:lang w:eastAsia="ru-RU" w:bidi="ru-RU"/>
        </w:rPr>
      </w:pPr>
      <w:r w:rsidRPr="00015C7C">
        <w:rPr>
          <w:noProof/>
          <w:sz w:val="28"/>
          <w:szCs w:val="28"/>
          <w:lang w:eastAsia="ru-RU"/>
        </w:rPr>
        <w:lastRenderedPageBreak/>
        <w:drawing>
          <wp:anchor distT="0" distB="200025" distL="114300" distR="114300" simplePos="0" relativeHeight="251659264" behindDoc="1" locked="0" layoutInCell="1" allowOverlap="1" wp14:anchorId="7692B909" wp14:editId="5DC67585">
            <wp:simplePos x="0" y="0"/>
            <wp:positionH relativeFrom="margin">
              <wp:align>right</wp:align>
            </wp:positionH>
            <wp:positionV relativeFrom="margin">
              <wp:align>top</wp:align>
            </wp:positionV>
            <wp:extent cx="2218690" cy="1939290"/>
            <wp:effectExtent l="0" t="0" r="0" b="3810"/>
            <wp:wrapNone/>
            <wp:docPr id="14346" name="Shape 164"/>
            <wp:cNvGraphicFramePr/>
            <a:graphic xmlns:a="http://schemas.openxmlformats.org/drawingml/2006/main">
              <a:graphicData uri="http://schemas.openxmlformats.org/drawingml/2006/picture">
                <pic:pic xmlns:pic="http://schemas.openxmlformats.org/drawingml/2006/picture">
                  <pic:nvPicPr>
                    <pic:cNvPr id="165" name="Picture box 16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18690" cy="1939290"/>
                    </a:xfrm>
                    <a:prstGeom prst="rect">
                      <a:avLst/>
                    </a:prstGeom>
                  </pic:spPr>
                </pic:pic>
              </a:graphicData>
            </a:graphic>
            <wp14:sizeRelH relativeFrom="margin">
              <wp14:pctWidth>0</wp14:pctWidth>
            </wp14:sizeRelH>
            <wp14:sizeRelV relativeFrom="margin">
              <wp14:pctHeight>0</wp14:pctHeight>
            </wp14:sizeRelV>
          </wp:anchor>
        </w:drawing>
      </w:r>
      <w:r w:rsidRPr="00015C7C">
        <w:rPr>
          <w:noProof/>
          <w:sz w:val="28"/>
          <w:szCs w:val="28"/>
          <w:lang w:eastAsia="ru-RU"/>
        </w:rPr>
        <w:drawing>
          <wp:anchor distT="63500" distB="419735" distL="139700" distR="139700" simplePos="0" relativeHeight="251675648" behindDoc="1" locked="0" layoutInCell="1" allowOverlap="1" wp14:anchorId="03594973" wp14:editId="00BCB2A6">
            <wp:simplePos x="0" y="0"/>
            <wp:positionH relativeFrom="page">
              <wp:posOffset>1465903</wp:posOffset>
            </wp:positionH>
            <wp:positionV relativeFrom="page">
              <wp:posOffset>812637</wp:posOffset>
            </wp:positionV>
            <wp:extent cx="1511300" cy="1992630"/>
            <wp:effectExtent l="0" t="0" r="0" b="7620"/>
            <wp:wrapNone/>
            <wp:docPr id="14345" name="Shape 160"/>
            <wp:cNvGraphicFramePr/>
            <a:graphic xmlns:a="http://schemas.openxmlformats.org/drawingml/2006/main">
              <a:graphicData uri="http://schemas.openxmlformats.org/drawingml/2006/picture">
                <pic:pic xmlns:pic="http://schemas.openxmlformats.org/drawingml/2006/picture">
                  <pic:nvPicPr>
                    <pic:cNvPr id="161" name="Picture box 16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11300" cy="1992630"/>
                    </a:xfrm>
                    <a:prstGeom prst="rect">
                      <a:avLst/>
                    </a:prstGeom>
                  </pic:spPr>
                </pic:pic>
              </a:graphicData>
            </a:graphic>
            <wp14:sizeRelH relativeFrom="margin">
              <wp14:pctWidth>0</wp14:pctWidth>
            </wp14:sizeRelH>
            <wp14:sizeRelV relativeFrom="margin">
              <wp14:pctHeight>0</wp14:pctHeight>
            </wp14:sizeRelV>
          </wp:anchor>
        </w:drawing>
      </w:r>
      <w:r w:rsidR="00DA2151" w:rsidRPr="00015C7C">
        <w:rPr>
          <w:sz w:val="28"/>
          <w:szCs w:val="28"/>
          <w:lang w:eastAsia="ru-RU" w:bidi="ru-RU"/>
        </w:rPr>
        <w:t xml:space="preserve">       </w:t>
      </w:r>
    </w:p>
    <w:p w14:paraId="14802D55" w14:textId="18838E55" w:rsidR="00DA2151" w:rsidRDefault="00DA2151" w:rsidP="00DA2151">
      <w:pPr>
        <w:autoSpaceDE/>
        <w:autoSpaceDN/>
        <w:spacing w:line="288" w:lineRule="auto"/>
        <w:ind w:firstLine="567"/>
        <w:rPr>
          <w:sz w:val="28"/>
          <w:szCs w:val="28"/>
          <w:lang w:eastAsia="ru-RU" w:bidi="ru-RU"/>
        </w:rPr>
      </w:pPr>
    </w:p>
    <w:p w14:paraId="1457D6D8" w14:textId="158FDA76" w:rsidR="00DA2151" w:rsidRDefault="00DA2151" w:rsidP="00DA2151">
      <w:pPr>
        <w:autoSpaceDE/>
        <w:autoSpaceDN/>
        <w:spacing w:line="288" w:lineRule="auto"/>
        <w:ind w:firstLine="567"/>
        <w:rPr>
          <w:sz w:val="28"/>
          <w:szCs w:val="28"/>
          <w:lang w:eastAsia="ru-RU" w:bidi="ru-RU"/>
        </w:rPr>
      </w:pPr>
    </w:p>
    <w:p w14:paraId="08D9E275" w14:textId="77777777" w:rsidR="00DA2151" w:rsidRDefault="00DA2151" w:rsidP="00DA2151">
      <w:pPr>
        <w:autoSpaceDE/>
        <w:autoSpaceDN/>
        <w:spacing w:line="288" w:lineRule="auto"/>
        <w:ind w:firstLine="567"/>
        <w:rPr>
          <w:sz w:val="28"/>
          <w:szCs w:val="28"/>
          <w:lang w:eastAsia="ru-RU" w:bidi="ru-RU"/>
        </w:rPr>
      </w:pPr>
    </w:p>
    <w:p w14:paraId="29D148A5" w14:textId="77777777" w:rsidR="00DA2151" w:rsidRDefault="00DA2151" w:rsidP="00DA2151">
      <w:pPr>
        <w:autoSpaceDE/>
        <w:autoSpaceDN/>
        <w:spacing w:line="288" w:lineRule="auto"/>
        <w:ind w:firstLine="567"/>
        <w:rPr>
          <w:sz w:val="28"/>
          <w:szCs w:val="28"/>
          <w:lang w:eastAsia="ru-RU" w:bidi="ru-RU"/>
        </w:rPr>
      </w:pPr>
    </w:p>
    <w:p w14:paraId="5CDCA6E0" w14:textId="77777777" w:rsidR="00DA2151" w:rsidRDefault="00DA2151" w:rsidP="00DA2151">
      <w:pPr>
        <w:autoSpaceDE/>
        <w:autoSpaceDN/>
        <w:spacing w:line="288" w:lineRule="auto"/>
        <w:ind w:firstLine="567"/>
        <w:rPr>
          <w:sz w:val="28"/>
          <w:szCs w:val="28"/>
          <w:lang w:eastAsia="ru-RU" w:bidi="ru-RU"/>
        </w:rPr>
      </w:pPr>
    </w:p>
    <w:p w14:paraId="17FABD6A" w14:textId="77777777" w:rsidR="000E387A" w:rsidRDefault="00DA2151" w:rsidP="00DA2151">
      <w:pPr>
        <w:autoSpaceDE/>
        <w:autoSpaceDN/>
        <w:spacing w:line="288" w:lineRule="auto"/>
        <w:ind w:firstLine="567"/>
        <w:rPr>
          <w:sz w:val="28"/>
          <w:szCs w:val="28"/>
          <w:lang w:eastAsia="ru-RU" w:bidi="ru-RU"/>
        </w:rPr>
      </w:pPr>
      <w:r w:rsidRPr="00015C7C">
        <w:rPr>
          <w:sz w:val="28"/>
          <w:szCs w:val="28"/>
          <w:lang w:eastAsia="ru-RU" w:bidi="ru-RU"/>
        </w:rPr>
        <w:t xml:space="preserve"> </w:t>
      </w:r>
      <w:r>
        <w:rPr>
          <w:sz w:val="28"/>
          <w:szCs w:val="28"/>
          <w:lang w:eastAsia="ru-RU" w:bidi="ru-RU"/>
        </w:rPr>
        <w:t xml:space="preserve">           </w:t>
      </w:r>
    </w:p>
    <w:p w14:paraId="2F20DFB1" w14:textId="77777777" w:rsidR="00990883" w:rsidRDefault="000E387A" w:rsidP="00DA2151">
      <w:pPr>
        <w:autoSpaceDE/>
        <w:autoSpaceDN/>
        <w:spacing w:line="288" w:lineRule="auto"/>
        <w:ind w:firstLine="567"/>
        <w:rPr>
          <w:sz w:val="28"/>
          <w:szCs w:val="28"/>
          <w:lang w:eastAsia="ru-RU" w:bidi="ru-RU"/>
        </w:rPr>
      </w:pPr>
      <w:r>
        <w:rPr>
          <w:sz w:val="28"/>
          <w:szCs w:val="28"/>
          <w:lang w:eastAsia="ru-RU" w:bidi="ru-RU"/>
        </w:rPr>
        <w:t xml:space="preserve">           </w:t>
      </w:r>
    </w:p>
    <w:p w14:paraId="09413D6A" w14:textId="29D3F0F8" w:rsidR="00DA2151" w:rsidRPr="00015C7C" w:rsidRDefault="00990883" w:rsidP="00DA2151">
      <w:pPr>
        <w:autoSpaceDE/>
        <w:autoSpaceDN/>
        <w:spacing w:line="288" w:lineRule="auto"/>
        <w:ind w:firstLine="567"/>
        <w:rPr>
          <w:sz w:val="28"/>
          <w:szCs w:val="28"/>
          <w:lang w:eastAsia="ru-RU" w:bidi="ru-RU"/>
        </w:rPr>
      </w:pPr>
      <w:r>
        <w:rPr>
          <w:sz w:val="28"/>
          <w:szCs w:val="28"/>
          <w:lang w:eastAsia="ru-RU" w:bidi="ru-RU"/>
        </w:rPr>
        <w:t xml:space="preserve">            </w:t>
      </w:r>
      <w:r w:rsidR="000E387A">
        <w:rPr>
          <w:sz w:val="28"/>
          <w:szCs w:val="28"/>
          <w:lang w:eastAsia="ru-RU" w:bidi="ru-RU"/>
        </w:rPr>
        <w:t xml:space="preserve">  </w:t>
      </w:r>
      <w:r w:rsidR="00DA2151">
        <w:rPr>
          <w:sz w:val="28"/>
          <w:szCs w:val="28"/>
          <w:lang w:eastAsia="ru-RU" w:bidi="ru-RU"/>
        </w:rPr>
        <w:t xml:space="preserve"> </w:t>
      </w:r>
      <w:r w:rsidR="00C93502">
        <w:rPr>
          <w:sz w:val="28"/>
          <w:szCs w:val="28"/>
          <w:lang w:eastAsia="ru-RU" w:bidi="ru-RU"/>
        </w:rPr>
        <w:t>Рисунок 3</w:t>
      </w:r>
      <w:r w:rsidR="00DA2151" w:rsidRPr="00015C7C">
        <w:rPr>
          <w:sz w:val="28"/>
          <w:szCs w:val="28"/>
          <w:lang w:eastAsia="ru-RU" w:bidi="ru-RU"/>
        </w:rPr>
        <w:t xml:space="preserve">.9                                                          </w:t>
      </w:r>
      <w:r w:rsidR="00C93502">
        <w:rPr>
          <w:sz w:val="28"/>
          <w:szCs w:val="28"/>
          <w:lang w:eastAsia="ru-RU" w:bidi="ru-RU"/>
        </w:rPr>
        <w:t>Рисунок 3</w:t>
      </w:r>
      <w:r w:rsidR="00DA2151" w:rsidRPr="00015C7C">
        <w:rPr>
          <w:sz w:val="28"/>
          <w:szCs w:val="28"/>
          <w:lang w:eastAsia="ru-RU" w:bidi="ru-RU"/>
        </w:rPr>
        <w:t>.10</w:t>
      </w:r>
    </w:p>
    <w:p w14:paraId="26DDBDF0" w14:textId="77777777" w:rsidR="00DA2151" w:rsidRPr="00015C7C" w:rsidRDefault="00DA2151" w:rsidP="00DE2C8F">
      <w:pPr>
        <w:autoSpaceDE/>
        <w:autoSpaceDN/>
        <w:spacing w:line="288" w:lineRule="auto"/>
        <w:ind w:firstLine="567"/>
        <w:jc w:val="both"/>
        <w:rPr>
          <w:sz w:val="28"/>
          <w:szCs w:val="28"/>
          <w:lang w:eastAsia="ru-RU" w:bidi="ru-RU"/>
        </w:rPr>
      </w:pPr>
    </w:p>
    <w:p w14:paraId="23CC5D08"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 xml:space="preserve">При оценке </w:t>
      </w:r>
      <w:proofErr w:type="gramStart"/>
      <w:r w:rsidRPr="00015C7C">
        <w:rPr>
          <w:sz w:val="28"/>
          <w:szCs w:val="28"/>
          <w:lang w:eastAsia="ru-RU" w:bidi="ru-RU"/>
        </w:rPr>
        <w:t>годности детали это</w:t>
      </w:r>
      <w:proofErr w:type="gramEnd"/>
      <w:r w:rsidRPr="00015C7C">
        <w:rPr>
          <w:sz w:val="28"/>
          <w:szCs w:val="28"/>
          <w:lang w:eastAsia="ru-RU" w:bidi="ru-RU"/>
        </w:rPr>
        <w:t xml:space="preserve"> условие является необходимым, но недостаточным. Естественно, контролируемый вал будет считаться годным только в том случае, если выявленная поверхность, ограниченная значением t, не выходит за границы кольцевой зоны шириной 0,5 </w:t>
      </w:r>
      <w:r w:rsidRPr="00015C7C">
        <w:rPr>
          <w:sz w:val="28"/>
          <w:szCs w:val="28"/>
          <w:lang w:val="en-US" w:eastAsia="ru-RU" w:bidi="ru-RU"/>
        </w:rPr>
        <w:t>I</w:t>
      </w:r>
      <w:r w:rsidRPr="00015C7C">
        <w:rPr>
          <w:sz w:val="28"/>
          <w:szCs w:val="28"/>
          <w:lang w:eastAsia="ru-RU" w:bidi="ru-RU"/>
        </w:rPr>
        <w:t>Т = 0,003 мм.</w:t>
      </w:r>
    </w:p>
    <w:p w14:paraId="7219C243" w14:textId="725E2EDA" w:rsidR="00015C7C" w:rsidRPr="00285030" w:rsidRDefault="00955A90" w:rsidP="00955A90">
      <w:pPr>
        <w:autoSpaceDE/>
        <w:autoSpaceDN/>
        <w:spacing w:line="288" w:lineRule="auto"/>
        <w:ind w:firstLine="567"/>
        <w:jc w:val="both"/>
        <w:rPr>
          <w:color w:val="000000" w:themeColor="text1"/>
          <w:sz w:val="28"/>
          <w:szCs w:val="28"/>
          <w:lang w:eastAsia="ru-RU" w:bidi="ru-RU"/>
        </w:rPr>
      </w:pPr>
      <w:r w:rsidRPr="00015C7C">
        <w:rPr>
          <w:noProof/>
          <w:sz w:val="28"/>
          <w:szCs w:val="28"/>
          <w:lang w:eastAsia="ru-RU"/>
        </w:rPr>
        <w:drawing>
          <wp:anchor distT="0" distB="0" distL="114300" distR="114300" simplePos="0" relativeHeight="251680768" behindDoc="0" locked="0" layoutInCell="1" allowOverlap="1" wp14:anchorId="69307621" wp14:editId="0330B752">
            <wp:simplePos x="0" y="0"/>
            <wp:positionH relativeFrom="margin">
              <wp:align>center</wp:align>
            </wp:positionH>
            <wp:positionV relativeFrom="paragraph">
              <wp:posOffset>1601167</wp:posOffset>
            </wp:positionV>
            <wp:extent cx="5446395" cy="1574165"/>
            <wp:effectExtent l="0" t="0" r="1905" b="6985"/>
            <wp:wrapTopAndBottom/>
            <wp:docPr id="14347" name="Рисунок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2 (2).jpg"/>
                    <pic:cNvPicPr/>
                  </pic:nvPicPr>
                  <pic:blipFill>
                    <a:blip r:embed="rId27">
                      <a:extLst>
                        <a:ext uri="{28A0092B-C50C-407E-A947-70E740481C1C}">
                          <a14:useLocalDpi xmlns:a14="http://schemas.microsoft.com/office/drawing/2010/main" val="0"/>
                        </a:ext>
                      </a:extLst>
                    </a:blip>
                    <a:stretch>
                      <a:fillRect/>
                    </a:stretch>
                  </pic:blipFill>
                  <pic:spPr>
                    <a:xfrm>
                      <a:off x="0" y="0"/>
                      <a:ext cx="5446395" cy="1574165"/>
                    </a:xfrm>
                    <a:prstGeom prst="rect">
                      <a:avLst/>
                    </a:prstGeom>
                  </pic:spPr>
                </pic:pic>
              </a:graphicData>
            </a:graphic>
            <wp14:sizeRelV relativeFrom="margin">
              <wp14:pctHeight>0</wp14:pctHeight>
            </wp14:sizeRelV>
          </wp:anchor>
        </w:drawing>
      </w:r>
      <w:r w:rsidR="00015C7C" w:rsidRPr="00015C7C">
        <w:rPr>
          <w:sz w:val="28"/>
          <w:szCs w:val="28"/>
          <w:lang w:eastAsia="ru-RU" w:bidi="ru-RU"/>
        </w:rPr>
        <w:t>Цилиндричность является комплексным показателем точности формы нормируемой поверхности. При отсутствии необходимых средств измерений, нормирование цилиндричности может быть заменено указанием двух дифференциальных показателей - допуска круглости (О) и допуска (=) профиля продольного сечения (рис. 2.11,</w:t>
      </w:r>
      <w:r w:rsidR="00DA2151">
        <w:rPr>
          <w:sz w:val="28"/>
          <w:szCs w:val="28"/>
          <w:lang w:eastAsia="ru-RU" w:bidi="ru-RU"/>
        </w:rPr>
        <w:t xml:space="preserve"> </w:t>
      </w:r>
      <w:r w:rsidR="00015C7C" w:rsidRPr="00015C7C">
        <w:rPr>
          <w:sz w:val="28"/>
          <w:szCs w:val="28"/>
          <w:lang w:eastAsia="ru-RU" w:bidi="ru-RU"/>
        </w:rPr>
        <w:t xml:space="preserve">а) </w:t>
      </w:r>
      <w:r w:rsidR="00285030">
        <w:rPr>
          <w:color w:val="000000" w:themeColor="text1"/>
          <w:sz w:val="28"/>
          <w:szCs w:val="28"/>
          <w:lang w:eastAsia="ru-RU" w:bidi="ru-RU"/>
        </w:rPr>
        <w:t>или допуска круглости</w:t>
      </w:r>
      <w:r w:rsidR="00DA2151" w:rsidRPr="00285030">
        <w:rPr>
          <w:color w:val="000000" w:themeColor="text1"/>
          <w:sz w:val="28"/>
          <w:szCs w:val="28"/>
          <w:lang w:eastAsia="ru-RU" w:bidi="ru-RU"/>
        </w:rPr>
        <w:t xml:space="preserve"> и </w:t>
      </w:r>
      <w:proofErr w:type="gramStart"/>
      <w:r w:rsidR="00DA2151" w:rsidRPr="00285030">
        <w:rPr>
          <w:color w:val="000000" w:themeColor="text1"/>
          <w:sz w:val="28"/>
          <w:szCs w:val="28"/>
          <w:lang w:eastAsia="ru-RU" w:bidi="ru-RU"/>
        </w:rPr>
        <w:t>допуска  (</w:t>
      </w:r>
      <w:proofErr w:type="gramEnd"/>
      <w:r w:rsidRPr="00285030">
        <w:rPr>
          <w:color w:val="000000" w:themeColor="text1"/>
          <w:sz w:val="28"/>
          <w:szCs w:val="28"/>
          <w:lang w:eastAsia="ru-RU" w:bidi="ru-RU"/>
        </w:rPr>
        <w:t>–</w:t>
      </w:r>
      <w:r w:rsidR="00DA2151" w:rsidRPr="00285030">
        <w:rPr>
          <w:color w:val="000000" w:themeColor="text1"/>
          <w:sz w:val="28"/>
          <w:szCs w:val="28"/>
          <w:lang w:eastAsia="ru-RU" w:bidi="ru-RU"/>
        </w:rPr>
        <w:t>) прямолинейности</w:t>
      </w:r>
      <w:r w:rsidRPr="00285030">
        <w:rPr>
          <w:color w:val="000000" w:themeColor="text1"/>
          <w:sz w:val="28"/>
          <w:szCs w:val="28"/>
          <w:lang w:eastAsia="ru-RU" w:bidi="ru-RU"/>
        </w:rPr>
        <w:t xml:space="preserve"> (рис. </w:t>
      </w:r>
      <w:r w:rsidR="00EE14AD" w:rsidRPr="00285030">
        <w:rPr>
          <w:color w:val="000000" w:themeColor="text1"/>
          <w:sz w:val="28"/>
          <w:szCs w:val="28"/>
          <w:lang w:eastAsia="ru-RU" w:bidi="ru-RU"/>
        </w:rPr>
        <w:t>3</w:t>
      </w:r>
      <w:r w:rsidRPr="00285030">
        <w:rPr>
          <w:color w:val="000000" w:themeColor="text1"/>
          <w:sz w:val="28"/>
          <w:szCs w:val="28"/>
          <w:lang w:eastAsia="ru-RU" w:bidi="ru-RU"/>
        </w:rPr>
        <w:t>.11, б)</w:t>
      </w:r>
      <w:r w:rsidR="00015C7C" w:rsidRPr="00285030">
        <w:rPr>
          <w:color w:val="000000" w:themeColor="text1"/>
          <w:sz w:val="28"/>
          <w:szCs w:val="28"/>
          <w:lang w:eastAsia="ru-RU" w:bidi="ru-RU"/>
        </w:rPr>
        <w:t xml:space="preserve">. </w:t>
      </w:r>
    </w:p>
    <w:p w14:paraId="613E73AE" w14:textId="77777777" w:rsidR="00015C7C" w:rsidRPr="00015C7C" w:rsidRDefault="00015C7C" w:rsidP="00DE2C8F">
      <w:pPr>
        <w:autoSpaceDE/>
        <w:autoSpaceDN/>
        <w:spacing w:line="288" w:lineRule="auto"/>
        <w:ind w:left="1415" w:firstLine="567"/>
        <w:rPr>
          <w:lang w:eastAsia="ru-RU" w:bidi="ru-RU"/>
        </w:rPr>
      </w:pPr>
      <w:proofErr w:type="gramStart"/>
      <w:r w:rsidRPr="00015C7C">
        <w:rPr>
          <w:lang w:eastAsia="ru-RU" w:bidi="ru-RU"/>
        </w:rPr>
        <w:t xml:space="preserve">а)   </w:t>
      </w:r>
      <w:proofErr w:type="gramEnd"/>
      <w:r w:rsidRPr="00015C7C">
        <w:rPr>
          <w:lang w:eastAsia="ru-RU" w:bidi="ru-RU"/>
        </w:rPr>
        <w:t xml:space="preserve">                                                      </w:t>
      </w:r>
      <w:r w:rsidR="00955A90">
        <w:rPr>
          <w:lang w:eastAsia="ru-RU" w:bidi="ru-RU"/>
        </w:rPr>
        <w:t xml:space="preserve">                          </w:t>
      </w:r>
      <w:r w:rsidRPr="00015C7C">
        <w:rPr>
          <w:lang w:eastAsia="ru-RU" w:bidi="ru-RU"/>
        </w:rPr>
        <w:t xml:space="preserve"> б)</w:t>
      </w:r>
    </w:p>
    <w:p w14:paraId="33E8D76B" w14:textId="77777777" w:rsidR="00955A90" w:rsidRDefault="00C93502" w:rsidP="00955A90">
      <w:pPr>
        <w:autoSpaceDE/>
        <w:autoSpaceDN/>
        <w:spacing w:line="288" w:lineRule="auto"/>
        <w:ind w:firstLine="567"/>
        <w:jc w:val="center"/>
        <w:rPr>
          <w:sz w:val="28"/>
          <w:szCs w:val="28"/>
          <w:lang w:eastAsia="ru-RU" w:bidi="ru-RU"/>
        </w:rPr>
      </w:pPr>
      <w:r>
        <w:rPr>
          <w:sz w:val="28"/>
          <w:szCs w:val="28"/>
          <w:lang w:eastAsia="ru-RU" w:bidi="ru-RU"/>
        </w:rPr>
        <w:t>Рисунок 3</w:t>
      </w:r>
      <w:r w:rsidR="00015C7C" w:rsidRPr="00015C7C">
        <w:rPr>
          <w:sz w:val="28"/>
          <w:szCs w:val="28"/>
          <w:lang w:eastAsia="ru-RU" w:bidi="ru-RU"/>
        </w:rPr>
        <w:t>.11</w:t>
      </w:r>
    </w:p>
    <w:p w14:paraId="069CEB5B" w14:textId="77777777" w:rsidR="00955A90" w:rsidRDefault="00955A90" w:rsidP="00955A90">
      <w:pPr>
        <w:autoSpaceDE/>
        <w:autoSpaceDN/>
        <w:spacing w:line="288" w:lineRule="auto"/>
        <w:ind w:firstLine="567"/>
        <w:jc w:val="both"/>
        <w:rPr>
          <w:sz w:val="28"/>
          <w:szCs w:val="28"/>
          <w:lang w:eastAsia="ru-RU" w:bidi="ru-RU"/>
        </w:rPr>
      </w:pPr>
    </w:p>
    <w:p w14:paraId="4CFDC079" w14:textId="77777777" w:rsidR="00015C7C" w:rsidRDefault="00015C7C" w:rsidP="00955A90">
      <w:pPr>
        <w:autoSpaceDE/>
        <w:autoSpaceDN/>
        <w:spacing w:line="288" w:lineRule="auto"/>
        <w:ind w:firstLine="567"/>
        <w:jc w:val="both"/>
        <w:rPr>
          <w:noProof/>
          <w:sz w:val="28"/>
          <w:szCs w:val="28"/>
          <w:lang w:eastAsia="ru-RU"/>
        </w:rPr>
      </w:pPr>
      <w:r w:rsidRPr="00015C7C">
        <w:rPr>
          <w:sz w:val="28"/>
          <w:szCs w:val="28"/>
          <w:lang w:eastAsia="ru-RU" w:bidi="ru-RU"/>
        </w:rPr>
        <w:t>Допуск круглости представляет собой разность радиусов двух концентрических окружностей, расположенных в плоскости поперечного сечения цилиндрической, ил</w:t>
      </w:r>
      <w:r w:rsidR="00C93502">
        <w:rPr>
          <w:sz w:val="28"/>
          <w:szCs w:val="28"/>
          <w:lang w:eastAsia="ru-RU" w:bidi="ru-RU"/>
        </w:rPr>
        <w:t>и конической поверхности (рис. 3</w:t>
      </w:r>
      <w:r w:rsidRPr="00015C7C">
        <w:rPr>
          <w:sz w:val="28"/>
          <w:szCs w:val="28"/>
          <w:lang w:eastAsia="ru-RU" w:bidi="ru-RU"/>
        </w:rPr>
        <w:t>.12). При условии годности, выявленный поперечный профиль поверхности должен располагаться внутри кольцевой зоны, определенной допуском.</w:t>
      </w:r>
      <w:r w:rsidRPr="00015C7C">
        <w:rPr>
          <w:noProof/>
          <w:sz w:val="28"/>
          <w:szCs w:val="28"/>
          <w:lang w:eastAsia="ru-RU"/>
        </w:rPr>
        <w:t xml:space="preserve"> </w:t>
      </w:r>
    </w:p>
    <w:p w14:paraId="3DCDC78F" w14:textId="77777777" w:rsidR="00955A90" w:rsidRPr="00015C7C" w:rsidRDefault="00955A90" w:rsidP="00955A90">
      <w:pPr>
        <w:autoSpaceDE/>
        <w:autoSpaceDN/>
        <w:spacing w:line="288" w:lineRule="auto"/>
        <w:ind w:firstLine="567"/>
        <w:jc w:val="both"/>
        <w:rPr>
          <w:sz w:val="28"/>
          <w:szCs w:val="28"/>
          <w:lang w:eastAsia="ru-RU" w:bidi="ru-RU"/>
        </w:rPr>
      </w:pPr>
      <w:r w:rsidRPr="00015C7C">
        <w:rPr>
          <w:sz w:val="28"/>
          <w:szCs w:val="28"/>
          <w:lang w:eastAsia="ru-RU" w:bidi="ru-RU"/>
        </w:rPr>
        <w:t xml:space="preserve">Допуск профиля продольного сечения цилиндрической поверхности на предписанной длине (L) равен расстоянию между продольными сторонами двух </w:t>
      </w:r>
      <w:r w:rsidRPr="00015C7C">
        <w:rPr>
          <w:sz w:val="28"/>
          <w:szCs w:val="28"/>
          <w:lang w:eastAsia="ru-RU" w:bidi="ru-RU"/>
        </w:rPr>
        <w:lastRenderedPageBreak/>
        <w:t>прямоугольников, имеющими общую ось симметрии, совпадающую с осью нормируемой ц</w:t>
      </w:r>
      <w:r w:rsidR="006B6EAC">
        <w:rPr>
          <w:sz w:val="28"/>
          <w:szCs w:val="28"/>
          <w:lang w:eastAsia="ru-RU" w:bidi="ru-RU"/>
        </w:rPr>
        <w:t>илиндрической поверхности (рис.3</w:t>
      </w:r>
      <w:r w:rsidRPr="00015C7C">
        <w:rPr>
          <w:sz w:val="28"/>
          <w:szCs w:val="28"/>
          <w:lang w:eastAsia="ru-RU" w:bidi="ru-RU"/>
        </w:rPr>
        <w:t xml:space="preserve">.13). Условия годности детали - те же, что и оговоренные выше. </w:t>
      </w:r>
    </w:p>
    <w:p w14:paraId="1A6D9E7B" w14:textId="77777777" w:rsidR="00955A90" w:rsidRDefault="00955A90" w:rsidP="00DE2C8F">
      <w:pPr>
        <w:autoSpaceDE/>
        <w:autoSpaceDN/>
        <w:spacing w:line="288" w:lineRule="auto"/>
        <w:ind w:left="707" w:firstLine="567"/>
        <w:jc w:val="both"/>
        <w:rPr>
          <w:sz w:val="28"/>
          <w:szCs w:val="28"/>
          <w:lang w:eastAsia="ru-RU" w:bidi="ru-RU"/>
        </w:rPr>
      </w:pPr>
      <w:r w:rsidRPr="00015C7C">
        <w:rPr>
          <w:noProof/>
          <w:sz w:val="28"/>
          <w:szCs w:val="28"/>
          <w:lang w:eastAsia="ru-RU"/>
        </w:rPr>
        <w:drawing>
          <wp:anchor distT="0" distB="0" distL="114300" distR="114300" simplePos="0" relativeHeight="251678720" behindDoc="1" locked="0" layoutInCell="1" allowOverlap="1" wp14:anchorId="7EF56468" wp14:editId="2719DCA7">
            <wp:simplePos x="0" y="0"/>
            <wp:positionH relativeFrom="column">
              <wp:posOffset>480143</wp:posOffset>
            </wp:positionH>
            <wp:positionV relativeFrom="paragraph">
              <wp:posOffset>162864</wp:posOffset>
            </wp:positionV>
            <wp:extent cx="1711960" cy="1732280"/>
            <wp:effectExtent l="0" t="0" r="2540" b="1270"/>
            <wp:wrapNone/>
            <wp:docPr id="14348" name="Рисунок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 name="длор.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11960" cy="1732280"/>
                    </a:xfrm>
                    <a:prstGeom prst="rect">
                      <a:avLst/>
                    </a:prstGeom>
                  </pic:spPr>
                </pic:pic>
              </a:graphicData>
            </a:graphic>
            <wp14:sizeRelH relativeFrom="margin">
              <wp14:pctWidth>0</wp14:pctWidth>
            </wp14:sizeRelH>
            <wp14:sizeRelV relativeFrom="margin">
              <wp14:pctHeight>0</wp14:pctHeight>
            </wp14:sizeRelV>
          </wp:anchor>
        </w:drawing>
      </w:r>
    </w:p>
    <w:p w14:paraId="7A658CE0" w14:textId="77777777" w:rsidR="00955A90" w:rsidRDefault="00955A90" w:rsidP="00DE2C8F">
      <w:pPr>
        <w:autoSpaceDE/>
        <w:autoSpaceDN/>
        <w:spacing w:line="288" w:lineRule="auto"/>
        <w:ind w:left="707" w:firstLine="567"/>
        <w:jc w:val="both"/>
        <w:rPr>
          <w:sz w:val="28"/>
          <w:szCs w:val="28"/>
          <w:lang w:eastAsia="ru-RU" w:bidi="ru-RU"/>
        </w:rPr>
      </w:pPr>
      <w:r w:rsidRPr="00015C7C">
        <w:rPr>
          <w:noProof/>
          <w:sz w:val="28"/>
          <w:szCs w:val="28"/>
          <w:lang w:eastAsia="ru-RU"/>
        </w:rPr>
        <w:drawing>
          <wp:anchor distT="0" distB="0" distL="114300" distR="114300" simplePos="0" relativeHeight="251682816" behindDoc="1" locked="0" layoutInCell="1" allowOverlap="1" wp14:anchorId="2632A83E" wp14:editId="006D277F">
            <wp:simplePos x="0" y="0"/>
            <wp:positionH relativeFrom="margin">
              <wp:align>right</wp:align>
            </wp:positionH>
            <wp:positionV relativeFrom="paragraph">
              <wp:posOffset>3037</wp:posOffset>
            </wp:positionV>
            <wp:extent cx="2814320" cy="1694815"/>
            <wp:effectExtent l="0" t="0" r="5080" b="635"/>
            <wp:wrapNone/>
            <wp:docPr id="14349" name="Рисунок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 name="жрт.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14320" cy="1694815"/>
                    </a:xfrm>
                    <a:prstGeom prst="rect">
                      <a:avLst/>
                    </a:prstGeom>
                  </pic:spPr>
                </pic:pic>
              </a:graphicData>
            </a:graphic>
            <wp14:sizeRelH relativeFrom="margin">
              <wp14:pctWidth>0</wp14:pctWidth>
            </wp14:sizeRelH>
            <wp14:sizeRelV relativeFrom="margin">
              <wp14:pctHeight>0</wp14:pctHeight>
            </wp14:sizeRelV>
          </wp:anchor>
        </w:drawing>
      </w:r>
    </w:p>
    <w:p w14:paraId="24DA766C" w14:textId="77777777" w:rsidR="00955A90" w:rsidRDefault="00955A90" w:rsidP="00DE2C8F">
      <w:pPr>
        <w:autoSpaceDE/>
        <w:autoSpaceDN/>
        <w:spacing w:line="288" w:lineRule="auto"/>
        <w:ind w:left="707" w:firstLine="567"/>
        <w:jc w:val="both"/>
        <w:rPr>
          <w:sz w:val="28"/>
          <w:szCs w:val="28"/>
          <w:lang w:eastAsia="ru-RU" w:bidi="ru-RU"/>
        </w:rPr>
      </w:pPr>
    </w:p>
    <w:p w14:paraId="6BFDC940" w14:textId="77777777" w:rsidR="00955A90" w:rsidRDefault="00955A90" w:rsidP="00DE2C8F">
      <w:pPr>
        <w:autoSpaceDE/>
        <w:autoSpaceDN/>
        <w:spacing w:line="288" w:lineRule="auto"/>
        <w:ind w:left="707" w:firstLine="567"/>
        <w:jc w:val="both"/>
        <w:rPr>
          <w:sz w:val="28"/>
          <w:szCs w:val="28"/>
          <w:lang w:eastAsia="ru-RU" w:bidi="ru-RU"/>
        </w:rPr>
      </w:pPr>
    </w:p>
    <w:p w14:paraId="021E890D" w14:textId="77777777" w:rsidR="00955A90" w:rsidRDefault="00955A90" w:rsidP="00DE2C8F">
      <w:pPr>
        <w:autoSpaceDE/>
        <w:autoSpaceDN/>
        <w:spacing w:line="288" w:lineRule="auto"/>
        <w:ind w:left="707" w:firstLine="567"/>
        <w:jc w:val="both"/>
        <w:rPr>
          <w:sz w:val="28"/>
          <w:szCs w:val="28"/>
          <w:lang w:eastAsia="ru-RU" w:bidi="ru-RU"/>
        </w:rPr>
      </w:pPr>
    </w:p>
    <w:p w14:paraId="687C614E" w14:textId="77777777" w:rsidR="00955A90" w:rsidRDefault="00955A90" w:rsidP="00DE2C8F">
      <w:pPr>
        <w:autoSpaceDE/>
        <w:autoSpaceDN/>
        <w:spacing w:line="288" w:lineRule="auto"/>
        <w:ind w:left="707" w:firstLine="567"/>
        <w:jc w:val="both"/>
        <w:rPr>
          <w:sz w:val="28"/>
          <w:szCs w:val="28"/>
          <w:lang w:eastAsia="ru-RU" w:bidi="ru-RU"/>
        </w:rPr>
      </w:pPr>
    </w:p>
    <w:p w14:paraId="06ADE647" w14:textId="77777777" w:rsidR="00955A90" w:rsidRDefault="00955A90" w:rsidP="00DE2C8F">
      <w:pPr>
        <w:autoSpaceDE/>
        <w:autoSpaceDN/>
        <w:spacing w:line="288" w:lineRule="auto"/>
        <w:ind w:left="707" w:firstLine="567"/>
        <w:jc w:val="both"/>
        <w:rPr>
          <w:sz w:val="28"/>
          <w:szCs w:val="28"/>
          <w:lang w:eastAsia="ru-RU" w:bidi="ru-RU"/>
        </w:rPr>
      </w:pPr>
    </w:p>
    <w:p w14:paraId="5867DC5A" w14:textId="77777777" w:rsidR="00955A90" w:rsidRDefault="00955A90" w:rsidP="00DE2C8F">
      <w:pPr>
        <w:autoSpaceDE/>
        <w:autoSpaceDN/>
        <w:spacing w:line="288" w:lineRule="auto"/>
        <w:ind w:left="707" w:firstLine="567"/>
        <w:jc w:val="both"/>
        <w:rPr>
          <w:sz w:val="28"/>
          <w:szCs w:val="28"/>
          <w:lang w:eastAsia="ru-RU" w:bidi="ru-RU"/>
        </w:rPr>
      </w:pPr>
    </w:p>
    <w:p w14:paraId="237D4921" w14:textId="77777777" w:rsidR="00955A90" w:rsidRDefault="00955A90" w:rsidP="00DE2C8F">
      <w:pPr>
        <w:autoSpaceDE/>
        <w:autoSpaceDN/>
        <w:spacing w:line="288" w:lineRule="auto"/>
        <w:ind w:left="707" w:firstLine="567"/>
        <w:jc w:val="both"/>
        <w:rPr>
          <w:sz w:val="28"/>
          <w:szCs w:val="28"/>
          <w:lang w:eastAsia="ru-RU" w:bidi="ru-RU"/>
        </w:rPr>
      </w:pPr>
    </w:p>
    <w:p w14:paraId="186B4810" w14:textId="77777777" w:rsidR="00015C7C" w:rsidRPr="00015C7C" w:rsidRDefault="00C93502" w:rsidP="00DE2C8F">
      <w:pPr>
        <w:autoSpaceDE/>
        <w:autoSpaceDN/>
        <w:spacing w:line="288" w:lineRule="auto"/>
        <w:ind w:left="707" w:firstLine="567"/>
        <w:jc w:val="both"/>
        <w:rPr>
          <w:sz w:val="28"/>
          <w:szCs w:val="28"/>
          <w:lang w:eastAsia="ru-RU" w:bidi="ru-RU"/>
        </w:rPr>
      </w:pPr>
      <w:r>
        <w:rPr>
          <w:sz w:val="28"/>
          <w:szCs w:val="28"/>
          <w:lang w:eastAsia="ru-RU" w:bidi="ru-RU"/>
        </w:rPr>
        <w:t xml:space="preserve">Рисунок </w:t>
      </w:r>
      <w:proofErr w:type="gramStart"/>
      <w:r>
        <w:rPr>
          <w:sz w:val="28"/>
          <w:szCs w:val="28"/>
          <w:lang w:eastAsia="ru-RU" w:bidi="ru-RU"/>
        </w:rPr>
        <w:t>3</w:t>
      </w:r>
      <w:r w:rsidR="00015C7C" w:rsidRPr="00015C7C">
        <w:rPr>
          <w:sz w:val="28"/>
          <w:szCs w:val="28"/>
          <w:lang w:eastAsia="ru-RU" w:bidi="ru-RU"/>
        </w:rPr>
        <w:t>.12</w:t>
      </w:r>
      <w:r w:rsidR="00015C7C" w:rsidRPr="00015C7C">
        <w:rPr>
          <w:lang w:eastAsia="ru-RU" w:bidi="ru-RU"/>
        </w:rPr>
        <w:t xml:space="preserve"> </w:t>
      </w:r>
      <w:r w:rsidR="00955A90">
        <w:rPr>
          <w:lang w:eastAsia="ru-RU" w:bidi="ru-RU"/>
        </w:rPr>
        <w:t xml:space="preserve"> </w:t>
      </w:r>
      <w:r w:rsidR="00015C7C" w:rsidRPr="00015C7C">
        <w:rPr>
          <w:lang w:eastAsia="ru-RU" w:bidi="ru-RU"/>
        </w:rPr>
        <w:tab/>
      </w:r>
      <w:proofErr w:type="gramEnd"/>
      <w:r w:rsidR="00015C7C" w:rsidRPr="00015C7C">
        <w:rPr>
          <w:lang w:eastAsia="ru-RU" w:bidi="ru-RU"/>
        </w:rPr>
        <w:tab/>
      </w:r>
      <w:r w:rsidR="00015C7C" w:rsidRPr="00015C7C">
        <w:rPr>
          <w:lang w:eastAsia="ru-RU" w:bidi="ru-RU"/>
        </w:rPr>
        <w:tab/>
      </w:r>
      <w:r w:rsidR="00015C7C" w:rsidRPr="00015C7C">
        <w:rPr>
          <w:lang w:eastAsia="ru-RU" w:bidi="ru-RU"/>
        </w:rPr>
        <w:tab/>
      </w:r>
      <w:r w:rsidR="00015C7C" w:rsidRPr="00015C7C">
        <w:rPr>
          <w:lang w:eastAsia="ru-RU" w:bidi="ru-RU"/>
        </w:rPr>
        <w:tab/>
      </w:r>
      <w:r w:rsidR="00955A90">
        <w:rPr>
          <w:lang w:eastAsia="ru-RU" w:bidi="ru-RU"/>
        </w:rPr>
        <w:t xml:space="preserve">    </w:t>
      </w:r>
      <w:r>
        <w:rPr>
          <w:sz w:val="28"/>
          <w:szCs w:val="28"/>
          <w:lang w:eastAsia="ru-RU" w:bidi="ru-RU"/>
        </w:rPr>
        <w:t>Рисунок 3</w:t>
      </w:r>
      <w:r w:rsidR="00015C7C" w:rsidRPr="00015C7C">
        <w:rPr>
          <w:sz w:val="28"/>
          <w:szCs w:val="28"/>
          <w:lang w:eastAsia="ru-RU" w:bidi="ru-RU"/>
        </w:rPr>
        <w:t>.13</w:t>
      </w:r>
    </w:p>
    <w:p w14:paraId="66B855D1" w14:textId="77777777" w:rsidR="00015C7C" w:rsidRPr="00015C7C" w:rsidRDefault="00015C7C" w:rsidP="00DE2C8F">
      <w:pPr>
        <w:autoSpaceDE/>
        <w:autoSpaceDN/>
        <w:spacing w:line="288" w:lineRule="auto"/>
        <w:ind w:firstLine="567"/>
        <w:jc w:val="both"/>
        <w:rPr>
          <w:sz w:val="28"/>
          <w:szCs w:val="28"/>
          <w:lang w:eastAsia="ru-RU" w:bidi="ru-RU"/>
        </w:rPr>
      </w:pPr>
    </w:p>
    <w:p w14:paraId="48C1221F" w14:textId="43BD6EBF" w:rsidR="00015C7C" w:rsidRPr="00955A90" w:rsidRDefault="00015C7C" w:rsidP="00DE2C8F">
      <w:pPr>
        <w:autoSpaceDE/>
        <w:autoSpaceDN/>
        <w:spacing w:line="288" w:lineRule="auto"/>
        <w:ind w:firstLine="567"/>
        <w:jc w:val="both"/>
        <w:rPr>
          <w:color w:val="FF0000"/>
          <w:sz w:val="28"/>
          <w:szCs w:val="28"/>
          <w:lang w:eastAsia="ru-RU" w:bidi="ru-RU"/>
        </w:rPr>
      </w:pPr>
      <w:r w:rsidRPr="00015C7C">
        <w:rPr>
          <w:sz w:val="28"/>
          <w:szCs w:val="28"/>
          <w:lang w:eastAsia="ru-RU" w:bidi="ru-RU"/>
        </w:rPr>
        <w:t>Поскольку по ГОСТ Р 53442-2015 допуск продольного сечения не регламентирован, то он может быть заменен допуском прямолинейности оси цилиндрической поверхности.</w:t>
      </w:r>
      <w:r w:rsidRPr="00015C7C">
        <w:rPr>
          <w:lang w:eastAsia="ru-RU" w:bidi="ru-RU"/>
        </w:rPr>
        <w:t xml:space="preserve"> </w:t>
      </w:r>
      <w:r w:rsidRPr="00015C7C">
        <w:rPr>
          <w:sz w:val="28"/>
          <w:szCs w:val="28"/>
          <w:lang w:eastAsia="ru-RU" w:bidi="ru-RU"/>
        </w:rPr>
        <w:t>Допуск прямолинейности оси представляет собой цилиндр предписанной длины, внутри которого должна располагаться выявленная ось посадочного места подшипника (рис.</w:t>
      </w:r>
      <w:r w:rsidR="00C93502">
        <w:rPr>
          <w:sz w:val="28"/>
          <w:szCs w:val="28"/>
          <w:lang w:eastAsia="ru-RU" w:bidi="ru-RU"/>
        </w:rPr>
        <w:t xml:space="preserve"> 3</w:t>
      </w:r>
      <w:r w:rsidRPr="00015C7C">
        <w:rPr>
          <w:sz w:val="28"/>
          <w:szCs w:val="28"/>
          <w:lang w:eastAsia="ru-RU" w:bidi="ru-RU"/>
        </w:rPr>
        <w:t xml:space="preserve">.14). </w:t>
      </w:r>
    </w:p>
    <w:p w14:paraId="3446C805" w14:textId="77777777" w:rsidR="00015C7C" w:rsidRPr="00015C7C" w:rsidRDefault="00015C7C" w:rsidP="00DE2C8F">
      <w:pPr>
        <w:autoSpaceDE/>
        <w:autoSpaceDN/>
        <w:spacing w:line="288" w:lineRule="auto"/>
        <w:ind w:firstLine="567"/>
        <w:jc w:val="center"/>
        <w:rPr>
          <w:noProof/>
          <w:sz w:val="28"/>
          <w:szCs w:val="28"/>
          <w:lang w:eastAsia="ru-RU"/>
        </w:rPr>
      </w:pPr>
      <w:r w:rsidRPr="00015C7C">
        <w:rPr>
          <w:noProof/>
          <w:color w:val="2D2D2D"/>
          <w:sz w:val="21"/>
          <w:szCs w:val="21"/>
          <w:lang w:eastAsia="ru-RU"/>
        </w:rPr>
        <w:drawing>
          <wp:anchor distT="0" distB="0" distL="114300" distR="114300" simplePos="0" relativeHeight="251677696" behindDoc="0" locked="0" layoutInCell="1" allowOverlap="1" wp14:anchorId="7690E5DC" wp14:editId="2FCF2801">
            <wp:simplePos x="0" y="0"/>
            <wp:positionH relativeFrom="column">
              <wp:posOffset>1783715</wp:posOffset>
            </wp:positionH>
            <wp:positionV relativeFrom="paragraph">
              <wp:posOffset>315591</wp:posOffset>
            </wp:positionV>
            <wp:extent cx="2622822" cy="2150445"/>
            <wp:effectExtent l="0" t="0" r="6350" b="2540"/>
            <wp:wrapTopAndBottom/>
            <wp:docPr id="14350" name="Рисунок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ГОСТ Р 53442-2015 (ИСО 1101:2012) Основные нормы взаимозаменяемости. Характеристики изделий геометрические. Установление геометрических допусков. Допуски формы, ориентации, месторасположения и биения"/>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622822" cy="2150445"/>
                    </a:xfrm>
                    <a:prstGeom prst="rect">
                      <a:avLst/>
                    </a:prstGeom>
                    <a:noFill/>
                    <a:ln>
                      <a:noFill/>
                    </a:ln>
                  </pic:spPr>
                </pic:pic>
              </a:graphicData>
            </a:graphic>
          </wp:anchor>
        </w:drawing>
      </w:r>
    </w:p>
    <w:p w14:paraId="1A74299B" w14:textId="77777777" w:rsidR="00015C7C" w:rsidRPr="00015C7C" w:rsidRDefault="006B6EAC" w:rsidP="00DE2C8F">
      <w:pPr>
        <w:autoSpaceDE/>
        <w:autoSpaceDN/>
        <w:spacing w:line="288" w:lineRule="auto"/>
        <w:ind w:firstLine="567"/>
        <w:jc w:val="center"/>
        <w:rPr>
          <w:sz w:val="28"/>
          <w:szCs w:val="28"/>
          <w:lang w:eastAsia="ru-RU" w:bidi="ru-RU"/>
        </w:rPr>
      </w:pPr>
      <w:r>
        <w:rPr>
          <w:sz w:val="28"/>
          <w:szCs w:val="28"/>
          <w:lang w:eastAsia="ru-RU" w:bidi="ru-RU"/>
        </w:rPr>
        <w:t>Рисунок 3</w:t>
      </w:r>
      <w:r w:rsidR="00015C7C" w:rsidRPr="00015C7C">
        <w:rPr>
          <w:sz w:val="28"/>
          <w:szCs w:val="28"/>
          <w:lang w:eastAsia="ru-RU" w:bidi="ru-RU"/>
        </w:rPr>
        <w:t>.14</w:t>
      </w:r>
    </w:p>
    <w:p w14:paraId="756CE537" w14:textId="77777777" w:rsidR="00015C7C" w:rsidRPr="00015C7C" w:rsidRDefault="00015C7C" w:rsidP="00DE2C8F">
      <w:pPr>
        <w:autoSpaceDE/>
        <w:autoSpaceDN/>
        <w:spacing w:line="288" w:lineRule="auto"/>
        <w:ind w:firstLine="567"/>
        <w:jc w:val="center"/>
        <w:rPr>
          <w:sz w:val="28"/>
          <w:szCs w:val="28"/>
          <w:lang w:eastAsia="ru-RU" w:bidi="ru-RU"/>
        </w:rPr>
      </w:pPr>
    </w:p>
    <w:p w14:paraId="6DA25AE0"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 xml:space="preserve">Возможен другой вариант обозначения указанных допусков без объединения рамок допуска круглости и прямолинейности оси. В этом случае стрелка соединительной линии рамки допуска прямолинейности оси располагается на продолжении размерной линии диаметра посадочного места, а модификатор </w:t>
      </w:r>
      <w:r w:rsidRPr="00015C7C">
        <w:rPr>
          <w:rFonts w:ascii="MS Mincho" w:eastAsia="MS Mincho" w:hAnsi="MS Mincho" w:cs="MS Mincho" w:hint="eastAsia"/>
          <w:sz w:val="28"/>
          <w:szCs w:val="28"/>
          <w:lang w:eastAsia="ru-RU" w:bidi="ru-RU"/>
        </w:rPr>
        <w:t xml:space="preserve">Ⓐ </w:t>
      </w:r>
      <w:r w:rsidRPr="00015C7C">
        <w:rPr>
          <w:sz w:val="28"/>
          <w:szCs w:val="28"/>
          <w:lang w:eastAsia="ru-RU" w:bidi="ru-RU"/>
        </w:rPr>
        <w:t>не используется.</w:t>
      </w:r>
      <w:r w:rsidRPr="00015C7C">
        <w:rPr>
          <w:sz w:val="28"/>
          <w:szCs w:val="28"/>
          <w:lang w:eastAsia="ru-RU" w:bidi="ru-RU"/>
        </w:rPr>
        <w:tab/>
      </w:r>
    </w:p>
    <w:p w14:paraId="088532CC" w14:textId="77777777" w:rsidR="00015C7C" w:rsidRPr="00015C7C" w:rsidRDefault="00015C7C" w:rsidP="00DE2C8F">
      <w:pPr>
        <w:autoSpaceDE/>
        <w:autoSpaceDN/>
        <w:spacing w:line="288" w:lineRule="auto"/>
        <w:ind w:firstLine="567"/>
        <w:jc w:val="both"/>
        <w:rPr>
          <w:sz w:val="28"/>
          <w:szCs w:val="28"/>
          <w:lang w:eastAsia="ru-RU" w:bidi="ru-RU"/>
        </w:rPr>
      </w:pPr>
      <w:r w:rsidRPr="00015C7C">
        <w:rPr>
          <w:noProof/>
          <w:sz w:val="28"/>
          <w:szCs w:val="28"/>
          <w:lang w:eastAsia="ru-RU"/>
        </w:rPr>
        <mc:AlternateContent>
          <mc:Choice Requires="wps">
            <w:drawing>
              <wp:anchor distT="0" distB="0" distL="114300" distR="114300" simplePos="0" relativeHeight="251661312" behindDoc="0" locked="0" layoutInCell="1" allowOverlap="1" wp14:anchorId="393E6FC7" wp14:editId="2B52EEB9">
                <wp:simplePos x="0" y="0"/>
                <wp:positionH relativeFrom="column">
                  <wp:posOffset>5230219</wp:posOffset>
                </wp:positionH>
                <wp:positionV relativeFrom="paragraph">
                  <wp:posOffset>3148</wp:posOffset>
                </wp:positionV>
                <wp:extent cx="95250" cy="200025"/>
                <wp:effectExtent l="0" t="38100" r="57150" b="28575"/>
                <wp:wrapNone/>
                <wp:docPr id="118" name="Прямая со стрелкой 118"/>
                <wp:cNvGraphicFramePr/>
                <a:graphic xmlns:a="http://schemas.openxmlformats.org/drawingml/2006/main">
                  <a:graphicData uri="http://schemas.microsoft.com/office/word/2010/wordprocessingShape">
                    <wps:wsp>
                      <wps:cNvCnPr/>
                      <wps:spPr>
                        <a:xfrm flipV="1">
                          <a:off x="0" y="0"/>
                          <a:ext cx="9525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type w14:anchorId="79851F34" id="_x0000_t32" coordsize="21600,21600" o:spt="32" o:oned="t" path="m,l21600,21600e" filled="f">
                <v:path arrowok="t" fillok="f" o:connecttype="none"/>
                <o:lock v:ext="edit" shapetype="t"/>
              </v:shapetype>
              <v:shape id="Прямая со стрелкой 118" o:spid="_x0000_s1026" type="#_x0000_t32" style="position:absolute;margin-left:411.85pt;margin-top:.25pt;width:7.5pt;height:15.7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" strokecolor="windowText" strokeweight=".5pt">
                <v:stroke endarrow="block" joinstyle="miter"/>
              </v:shape>
            </w:pict>
          </mc:Fallback>
        </mc:AlternateContent>
      </w:r>
      <w:r w:rsidR="00C93502">
        <w:rPr>
          <w:sz w:val="28"/>
          <w:szCs w:val="28"/>
          <w:lang w:eastAsia="ru-RU" w:bidi="ru-RU"/>
        </w:rPr>
        <w:t>На рис. 3</w:t>
      </w:r>
      <w:r w:rsidRPr="00015C7C">
        <w:rPr>
          <w:sz w:val="28"/>
          <w:szCs w:val="28"/>
          <w:lang w:eastAsia="ru-RU" w:bidi="ru-RU"/>
        </w:rPr>
        <w:t xml:space="preserve">.9 также указан допуск (0,0025 мм) торцевого биения </w:t>
      </w:r>
      <w:proofErr w:type="gramStart"/>
      <w:r w:rsidRPr="00015C7C">
        <w:rPr>
          <w:sz w:val="28"/>
          <w:szCs w:val="28"/>
          <w:lang w:eastAsia="ru-RU" w:bidi="ru-RU"/>
        </w:rPr>
        <w:t>(</w:t>
      </w:r>
      <w:r w:rsidRPr="00015C7C">
        <w:rPr>
          <w:position w:val="-10"/>
          <w:sz w:val="28"/>
          <w:szCs w:val="28"/>
          <w:lang w:eastAsia="ru-RU" w:bidi="ru-RU"/>
        </w:rPr>
        <w:object w:dxaOrig="180" w:dyaOrig="340" w14:anchorId="279D0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8pt" o:ole="">
            <v:imagedata r:id="rId31" o:title=""/>
          </v:shape>
          <o:OLEObject Type="Embed" ProgID="Equation.3" ShapeID="_x0000_i1025" DrawAspect="Content" ObjectID="_1696762153" r:id="rId32"/>
        </w:object>
      </w:r>
      <w:r w:rsidRPr="00015C7C">
        <w:rPr>
          <w:sz w:val="28"/>
          <w:szCs w:val="28"/>
          <w:lang w:eastAsia="ru-RU" w:bidi="ru-RU"/>
        </w:rPr>
        <w:t xml:space="preserve"> )</w:t>
      </w:r>
      <w:proofErr w:type="gramEnd"/>
      <w:r w:rsidRPr="00015C7C">
        <w:rPr>
          <w:sz w:val="28"/>
          <w:szCs w:val="28"/>
          <w:lang w:eastAsia="ru-RU" w:bidi="ru-RU"/>
        </w:rPr>
        <w:t xml:space="preserve"> опорной </w:t>
      </w:r>
      <w:r w:rsidRPr="00015C7C">
        <w:rPr>
          <w:sz w:val="28"/>
          <w:szCs w:val="28"/>
          <w:lang w:eastAsia="ru-RU" w:bidi="ru-RU"/>
        </w:rPr>
        <w:lastRenderedPageBreak/>
        <w:t>поверхности заплечиков вала, поскольку погрешность расположения этой поверхности предопределяет перекос внутреннего кольца подшипника и, как следствие, снижает его износостойкость.</w:t>
      </w:r>
    </w:p>
    <w:p w14:paraId="78FA737A" w14:textId="77777777" w:rsidR="00015C7C" w:rsidRPr="00015C7C" w:rsidRDefault="00015C7C" w:rsidP="008C46B1">
      <w:pPr>
        <w:autoSpaceDE/>
        <w:autoSpaceDN/>
        <w:spacing w:line="288" w:lineRule="auto"/>
        <w:ind w:firstLine="567"/>
        <w:jc w:val="both"/>
        <w:rPr>
          <w:sz w:val="28"/>
          <w:szCs w:val="28"/>
          <w:lang w:eastAsia="ru-RU" w:bidi="ru-RU"/>
        </w:rPr>
      </w:pPr>
      <w:r w:rsidRPr="00015C7C">
        <w:rPr>
          <w:sz w:val="28"/>
          <w:szCs w:val="28"/>
          <w:lang w:eastAsia="ru-RU" w:bidi="ru-RU"/>
        </w:rPr>
        <w:t xml:space="preserve">Допуск указан относительно общей базовой </w:t>
      </w:r>
      <w:proofErr w:type="gramStart"/>
      <w:r w:rsidRPr="00015C7C">
        <w:rPr>
          <w:sz w:val="28"/>
          <w:szCs w:val="28"/>
          <w:lang w:eastAsia="ru-RU" w:bidi="ru-RU"/>
        </w:rPr>
        <w:t xml:space="preserve">оси </w:t>
      </w:r>
      <m:oMath>
        <m:borderBox>
          <m:borderBoxPr>
            <m:ctrlPr>
              <w:rPr>
                <w:rFonts w:ascii="Cambria Math" w:hAnsi="Cambria Math"/>
                <w:i/>
                <w:sz w:val="28"/>
                <w:szCs w:val="28"/>
                <w:lang w:eastAsia="ru-RU" w:bidi="ru-RU"/>
              </w:rPr>
            </m:ctrlPr>
          </m:borderBoxPr>
          <m:e>
            <m:r>
              <w:rPr>
                <w:rFonts w:ascii="Cambria Math" w:hAnsi="Cambria Math"/>
                <w:sz w:val="28"/>
                <w:szCs w:val="28"/>
                <w:lang w:eastAsia="ru-RU" w:bidi="ru-RU"/>
              </w:rPr>
              <m:t>АВ</m:t>
            </m:r>
          </m:e>
        </m:borderBox>
      </m:oMath>
      <w:r w:rsidRPr="00015C7C">
        <w:rPr>
          <w:sz w:val="28"/>
          <w:szCs w:val="28"/>
          <w:lang w:eastAsia="ru-RU" w:bidi="ru-RU"/>
        </w:rPr>
        <w:t>,</w:t>
      </w:r>
      <w:proofErr w:type="gramEnd"/>
      <w:r w:rsidRPr="00015C7C">
        <w:rPr>
          <w:sz w:val="28"/>
          <w:szCs w:val="28"/>
          <w:lang w:eastAsia="ru-RU" w:bidi="ru-RU"/>
        </w:rPr>
        <w:t xml:space="preserve"> о чем будет сказано ниже.</w:t>
      </w:r>
    </w:p>
    <w:p w14:paraId="3B2D1871"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Допуск (t) торцевого биения представляет собой разность между торцами цилиндра, на боковой поверхности которого должен располагаться выявленный профиль кругового сечения нормируемой поверхности детали (рис.</w:t>
      </w:r>
      <w:r w:rsidR="00C93502">
        <w:rPr>
          <w:sz w:val="28"/>
          <w:szCs w:val="28"/>
          <w:lang w:eastAsia="ru-RU" w:bidi="ru-RU"/>
        </w:rPr>
        <w:t xml:space="preserve"> 3.15, 3</w:t>
      </w:r>
      <w:r w:rsidRPr="00015C7C">
        <w:rPr>
          <w:sz w:val="28"/>
          <w:szCs w:val="28"/>
          <w:lang w:eastAsia="ru-RU" w:bidi="ru-RU"/>
        </w:rPr>
        <w:t>.16). Значения допуска нормирует ГОСТ 3325-85. Диаметр d</w:t>
      </w:r>
      <w:r w:rsidRPr="00015C7C">
        <w:rPr>
          <w:sz w:val="28"/>
          <w:szCs w:val="28"/>
          <w:vertAlign w:val="subscript"/>
          <w:lang w:eastAsia="ru-RU" w:bidi="ru-RU"/>
        </w:rPr>
        <w:t>изм</w:t>
      </w:r>
      <w:r w:rsidRPr="00015C7C">
        <w:rPr>
          <w:sz w:val="28"/>
          <w:szCs w:val="28"/>
          <w:lang w:eastAsia="ru-RU" w:bidi="ru-RU"/>
        </w:rPr>
        <w:t xml:space="preserve"> контролируемого сечения выбирается наибольшим из возможных, если он не указан над рамкой допуска торцевого биения. </w:t>
      </w:r>
    </w:p>
    <w:p w14:paraId="4C0F6A1C" w14:textId="77777777" w:rsidR="008C46B1" w:rsidRDefault="008C46B1" w:rsidP="00DE2C8F">
      <w:pPr>
        <w:autoSpaceDE/>
        <w:autoSpaceDN/>
        <w:spacing w:line="288" w:lineRule="auto"/>
        <w:ind w:firstLine="567"/>
        <w:jc w:val="both"/>
        <w:rPr>
          <w:sz w:val="28"/>
          <w:szCs w:val="28"/>
          <w:lang w:eastAsia="ru-RU" w:bidi="ru-RU"/>
        </w:rPr>
      </w:pPr>
      <w:r w:rsidRPr="00015C7C">
        <w:rPr>
          <w:noProof/>
          <w:sz w:val="28"/>
          <w:szCs w:val="28"/>
          <w:lang w:eastAsia="ru-RU"/>
        </w:rPr>
        <w:drawing>
          <wp:anchor distT="0" distB="0" distL="114300" distR="114300" simplePos="0" relativeHeight="251681792" behindDoc="1" locked="0" layoutInCell="1" allowOverlap="1" wp14:anchorId="4E7C6283" wp14:editId="14DC2ADC">
            <wp:simplePos x="0" y="0"/>
            <wp:positionH relativeFrom="column">
              <wp:posOffset>66923</wp:posOffset>
            </wp:positionH>
            <wp:positionV relativeFrom="paragraph">
              <wp:posOffset>202896</wp:posOffset>
            </wp:positionV>
            <wp:extent cx="5822315" cy="2480945"/>
            <wp:effectExtent l="0" t="0" r="6985" b="0"/>
            <wp:wrapNone/>
            <wp:docPr id="14351" name="Рисунок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03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22315" cy="2480945"/>
                    </a:xfrm>
                    <a:prstGeom prst="rect">
                      <a:avLst/>
                    </a:prstGeom>
                  </pic:spPr>
                </pic:pic>
              </a:graphicData>
            </a:graphic>
          </wp:anchor>
        </w:drawing>
      </w:r>
    </w:p>
    <w:p w14:paraId="0666A3D2" w14:textId="77777777" w:rsidR="008C46B1" w:rsidRDefault="008C46B1" w:rsidP="00DE2C8F">
      <w:pPr>
        <w:autoSpaceDE/>
        <w:autoSpaceDN/>
        <w:spacing w:line="288" w:lineRule="auto"/>
        <w:ind w:firstLine="567"/>
        <w:jc w:val="both"/>
        <w:rPr>
          <w:sz w:val="28"/>
          <w:szCs w:val="28"/>
          <w:lang w:eastAsia="ru-RU" w:bidi="ru-RU"/>
        </w:rPr>
      </w:pPr>
    </w:p>
    <w:p w14:paraId="2AA75521" w14:textId="77777777" w:rsidR="008C46B1" w:rsidRDefault="008C46B1" w:rsidP="00DE2C8F">
      <w:pPr>
        <w:autoSpaceDE/>
        <w:autoSpaceDN/>
        <w:spacing w:line="288" w:lineRule="auto"/>
        <w:ind w:firstLine="567"/>
        <w:jc w:val="both"/>
        <w:rPr>
          <w:sz w:val="28"/>
          <w:szCs w:val="28"/>
          <w:lang w:eastAsia="ru-RU" w:bidi="ru-RU"/>
        </w:rPr>
      </w:pPr>
    </w:p>
    <w:p w14:paraId="7079A269" w14:textId="77777777" w:rsidR="008C46B1" w:rsidRDefault="008C46B1" w:rsidP="00DE2C8F">
      <w:pPr>
        <w:autoSpaceDE/>
        <w:autoSpaceDN/>
        <w:spacing w:line="288" w:lineRule="auto"/>
        <w:ind w:firstLine="567"/>
        <w:jc w:val="both"/>
        <w:rPr>
          <w:sz w:val="28"/>
          <w:szCs w:val="28"/>
          <w:lang w:eastAsia="ru-RU" w:bidi="ru-RU"/>
        </w:rPr>
      </w:pPr>
    </w:p>
    <w:p w14:paraId="055884AB" w14:textId="77777777" w:rsidR="008C46B1" w:rsidRDefault="008C46B1" w:rsidP="00DE2C8F">
      <w:pPr>
        <w:autoSpaceDE/>
        <w:autoSpaceDN/>
        <w:spacing w:line="288" w:lineRule="auto"/>
        <w:ind w:firstLine="567"/>
        <w:jc w:val="both"/>
        <w:rPr>
          <w:sz w:val="28"/>
          <w:szCs w:val="28"/>
          <w:lang w:eastAsia="ru-RU" w:bidi="ru-RU"/>
        </w:rPr>
      </w:pPr>
    </w:p>
    <w:p w14:paraId="2FE6449A" w14:textId="77777777" w:rsidR="008C46B1" w:rsidRDefault="008C46B1" w:rsidP="00DE2C8F">
      <w:pPr>
        <w:autoSpaceDE/>
        <w:autoSpaceDN/>
        <w:spacing w:line="288" w:lineRule="auto"/>
        <w:ind w:firstLine="567"/>
        <w:jc w:val="both"/>
        <w:rPr>
          <w:sz w:val="28"/>
          <w:szCs w:val="28"/>
          <w:lang w:eastAsia="ru-RU" w:bidi="ru-RU"/>
        </w:rPr>
      </w:pPr>
    </w:p>
    <w:p w14:paraId="2FE28F6E" w14:textId="77777777" w:rsidR="008C46B1" w:rsidRDefault="008C46B1" w:rsidP="00DE2C8F">
      <w:pPr>
        <w:autoSpaceDE/>
        <w:autoSpaceDN/>
        <w:spacing w:line="288" w:lineRule="auto"/>
        <w:ind w:firstLine="567"/>
        <w:jc w:val="both"/>
        <w:rPr>
          <w:sz w:val="28"/>
          <w:szCs w:val="28"/>
          <w:lang w:eastAsia="ru-RU" w:bidi="ru-RU"/>
        </w:rPr>
      </w:pPr>
    </w:p>
    <w:p w14:paraId="21A52D61" w14:textId="77777777" w:rsidR="008C46B1" w:rsidRDefault="008C46B1" w:rsidP="00DE2C8F">
      <w:pPr>
        <w:autoSpaceDE/>
        <w:autoSpaceDN/>
        <w:spacing w:line="288" w:lineRule="auto"/>
        <w:ind w:firstLine="567"/>
        <w:jc w:val="both"/>
        <w:rPr>
          <w:sz w:val="28"/>
          <w:szCs w:val="28"/>
          <w:lang w:eastAsia="ru-RU" w:bidi="ru-RU"/>
        </w:rPr>
      </w:pPr>
    </w:p>
    <w:p w14:paraId="58CAA17A" w14:textId="77777777" w:rsidR="008C46B1" w:rsidRDefault="008C46B1" w:rsidP="00DE2C8F">
      <w:pPr>
        <w:autoSpaceDE/>
        <w:autoSpaceDN/>
        <w:spacing w:line="288" w:lineRule="auto"/>
        <w:ind w:firstLine="567"/>
        <w:jc w:val="both"/>
        <w:rPr>
          <w:sz w:val="28"/>
          <w:szCs w:val="28"/>
          <w:lang w:eastAsia="ru-RU" w:bidi="ru-RU"/>
        </w:rPr>
      </w:pPr>
    </w:p>
    <w:p w14:paraId="70A1AAD8" w14:textId="77777777" w:rsidR="008C46B1" w:rsidRDefault="008C46B1" w:rsidP="00DE2C8F">
      <w:pPr>
        <w:autoSpaceDE/>
        <w:autoSpaceDN/>
        <w:spacing w:line="288" w:lineRule="auto"/>
        <w:ind w:firstLine="567"/>
        <w:jc w:val="both"/>
        <w:rPr>
          <w:sz w:val="28"/>
          <w:szCs w:val="28"/>
          <w:lang w:eastAsia="ru-RU" w:bidi="ru-RU"/>
        </w:rPr>
      </w:pPr>
    </w:p>
    <w:p w14:paraId="05242565" w14:textId="77777777" w:rsidR="008C46B1" w:rsidRDefault="008C46B1" w:rsidP="00DE2C8F">
      <w:pPr>
        <w:autoSpaceDE/>
        <w:autoSpaceDN/>
        <w:spacing w:line="288" w:lineRule="auto"/>
        <w:ind w:firstLine="567"/>
        <w:jc w:val="both"/>
        <w:rPr>
          <w:sz w:val="28"/>
          <w:szCs w:val="28"/>
          <w:lang w:eastAsia="ru-RU" w:bidi="ru-RU"/>
        </w:rPr>
      </w:pPr>
    </w:p>
    <w:p w14:paraId="56BB5028" w14:textId="77777777" w:rsidR="008C46B1" w:rsidRDefault="008C46B1" w:rsidP="00DE2C8F">
      <w:pPr>
        <w:autoSpaceDE/>
        <w:autoSpaceDN/>
        <w:spacing w:line="288" w:lineRule="auto"/>
        <w:ind w:firstLine="567"/>
        <w:jc w:val="both"/>
        <w:rPr>
          <w:sz w:val="28"/>
          <w:szCs w:val="28"/>
          <w:lang w:eastAsia="ru-RU" w:bidi="ru-RU"/>
        </w:rPr>
      </w:pPr>
    </w:p>
    <w:p w14:paraId="6AFEFEC6" w14:textId="77777777" w:rsidR="008C46B1" w:rsidRDefault="008C46B1" w:rsidP="00DE2C8F">
      <w:pPr>
        <w:autoSpaceDE/>
        <w:autoSpaceDN/>
        <w:spacing w:line="288" w:lineRule="auto"/>
        <w:ind w:firstLine="567"/>
        <w:jc w:val="both"/>
        <w:rPr>
          <w:sz w:val="28"/>
          <w:szCs w:val="28"/>
          <w:lang w:eastAsia="ru-RU" w:bidi="ru-RU"/>
        </w:rPr>
      </w:pPr>
    </w:p>
    <w:p w14:paraId="5380CF84" w14:textId="77777777" w:rsidR="008C46B1" w:rsidRPr="00015C7C" w:rsidRDefault="00C93502" w:rsidP="008C46B1">
      <w:pPr>
        <w:autoSpaceDE/>
        <w:autoSpaceDN/>
        <w:spacing w:line="288" w:lineRule="auto"/>
        <w:ind w:left="1415" w:firstLine="567"/>
        <w:rPr>
          <w:sz w:val="28"/>
          <w:szCs w:val="28"/>
          <w:lang w:eastAsia="ru-RU" w:bidi="ru-RU"/>
        </w:rPr>
      </w:pPr>
      <w:r>
        <w:rPr>
          <w:sz w:val="28"/>
          <w:szCs w:val="28"/>
          <w:lang w:eastAsia="ru-RU" w:bidi="ru-RU"/>
        </w:rPr>
        <w:t>Рисунок 3</w:t>
      </w:r>
      <w:r w:rsidR="008C46B1" w:rsidRPr="00015C7C">
        <w:rPr>
          <w:sz w:val="28"/>
          <w:szCs w:val="28"/>
          <w:lang w:eastAsia="ru-RU" w:bidi="ru-RU"/>
        </w:rPr>
        <w:t>.15</w:t>
      </w:r>
      <w:r w:rsidR="008C46B1" w:rsidRPr="00015C7C">
        <w:rPr>
          <w:lang w:eastAsia="ru-RU" w:bidi="ru-RU"/>
        </w:rPr>
        <w:t xml:space="preserve"> </w:t>
      </w:r>
      <w:r w:rsidR="008C46B1" w:rsidRPr="00015C7C">
        <w:rPr>
          <w:lang w:eastAsia="ru-RU" w:bidi="ru-RU"/>
        </w:rPr>
        <w:tab/>
      </w:r>
      <w:r w:rsidR="008C46B1" w:rsidRPr="00015C7C">
        <w:rPr>
          <w:lang w:eastAsia="ru-RU" w:bidi="ru-RU"/>
        </w:rPr>
        <w:tab/>
      </w:r>
      <w:r w:rsidR="008C46B1" w:rsidRPr="00015C7C">
        <w:rPr>
          <w:lang w:eastAsia="ru-RU" w:bidi="ru-RU"/>
        </w:rPr>
        <w:tab/>
      </w:r>
      <w:r w:rsidR="008C46B1" w:rsidRPr="00015C7C">
        <w:rPr>
          <w:lang w:eastAsia="ru-RU" w:bidi="ru-RU"/>
        </w:rPr>
        <w:tab/>
      </w:r>
      <w:r w:rsidR="008C46B1" w:rsidRPr="00015C7C">
        <w:rPr>
          <w:lang w:eastAsia="ru-RU" w:bidi="ru-RU"/>
        </w:rPr>
        <w:tab/>
      </w:r>
      <w:r>
        <w:rPr>
          <w:sz w:val="28"/>
          <w:szCs w:val="28"/>
          <w:lang w:eastAsia="ru-RU" w:bidi="ru-RU"/>
        </w:rPr>
        <w:t>Рисунок 3</w:t>
      </w:r>
      <w:r w:rsidR="008C46B1" w:rsidRPr="00015C7C">
        <w:rPr>
          <w:sz w:val="28"/>
          <w:szCs w:val="28"/>
          <w:lang w:eastAsia="ru-RU" w:bidi="ru-RU"/>
        </w:rPr>
        <w:t>.16</w:t>
      </w:r>
    </w:p>
    <w:p w14:paraId="0FA5CFDA" w14:textId="77777777" w:rsidR="008C46B1" w:rsidRDefault="008C46B1" w:rsidP="00DE2C8F">
      <w:pPr>
        <w:autoSpaceDE/>
        <w:autoSpaceDN/>
        <w:spacing w:line="288" w:lineRule="auto"/>
        <w:ind w:firstLine="567"/>
        <w:jc w:val="both"/>
        <w:rPr>
          <w:sz w:val="28"/>
          <w:szCs w:val="28"/>
          <w:lang w:eastAsia="ru-RU" w:bidi="ru-RU"/>
        </w:rPr>
      </w:pPr>
    </w:p>
    <w:p w14:paraId="672389F4"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Так же</w:t>
      </w:r>
      <w:r w:rsidR="008C46B1">
        <w:rPr>
          <w:sz w:val="28"/>
          <w:szCs w:val="28"/>
          <w:lang w:eastAsia="ru-RU" w:bidi="ru-RU"/>
        </w:rPr>
        <w:t>,</w:t>
      </w:r>
      <w:r w:rsidRPr="00015C7C">
        <w:rPr>
          <w:sz w:val="28"/>
          <w:szCs w:val="28"/>
          <w:lang w:eastAsia="ru-RU" w:bidi="ru-RU"/>
        </w:rPr>
        <w:t xml:space="preserve"> как и при нормировании торцевого биения заплечиков, для уменьшения перекоса колец подшипников, нормируется соосность посадочных мест пары подшипников, установленных на концах валов редуктора, и соосность посадочных мест подшипников в отверстиях корпуса редуктора. Если, исходя из технологических соображений, один из геометрических элементов вала с посадочным диаметром под подшипник имеет длину в три и более раз превышающую ширину кольца подшипника, то ось этого участка вала считается базовым элементом. При коротких длинах посадочных мест, за базу принимается общая ось, проходящая через средние поперечные сечения нормируемых участков. Так как для определения отклонения от соосности необходимо использовать специализированные средства измерения, то на практике, вместо </w:t>
      </w:r>
      <w:r w:rsidRPr="00015C7C">
        <w:rPr>
          <w:sz w:val="28"/>
          <w:szCs w:val="28"/>
          <w:lang w:eastAsia="ru-RU" w:bidi="ru-RU"/>
        </w:rPr>
        <w:lastRenderedPageBreak/>
        <w:t>допуска соосности нормируется допуск радиального биения.</w:t>
      </w:r>
    </w:p>
    <w:p w14:paraId="5970327A" w14:textId="77777777" w:rsidR="00015C7C" w:rsidRPr="00E96F73" w:rsidRDefault="00015C7C" w:rsidP="00DE2C8F">
      <w:pPr>
        <w:autoSpaceDE/>
        <w:autoSpaceDN/>
        <w:spacing w:line="288" w:lineRule="auto"/>
        <w:ind w:firstLine="567"/>
        <w:jc w:val="both"/>
        <w:rPr>
          <w:sz w:val="28"/>
          <w:szCs w:val="28"/>
          <w:lang w:eastAsia="ru-RU" w:bidi="ru-RU"/>
        </w:rPr>
      </w:pPr>
      <w:r w:rsidRPr="00015C7C">
        <w:rPr>
          <w:noProof/>
          <w:sz w:val="28"/>
          <w:szCs w:val="28"/>
          <w:lang w:eastAsia="ru-RU"/>
        </w:rPr>
        <w:drawing>
          <wp:anchor distT="0" distB="0" distL="114300" distR="114300" simplePos="0" relativeHeight="251667456" behindDoc="1" locked="0" layoutInCell="1" allowOverlap="1" wp14:anchorId="5D6509A5" wp14:editId="082FE2F9">
            <wp:simplePos x="0" y="0"/>
            <wp:positionH relativeFrom="column">
              <wp:posOffset>3286870</wp:posOffset>
            </wp:positionH>
            <wp:positionV relativeFrom="paragraph">
              <wp:posOffset>1455226</wp:posOffset>
            </wp:positionV>
            <wp:extent cx="2771140" cy="1804670"/>
            <wp:effectExtent l="0" t="0" r="0" b="5080"/>
            <wp:wrapNone/>
            <wp:docPr id="14352" name="Рисунок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771140" cy="1804670"/>
                    </a:xfrm>
                    <a:prstGeom prst="rect">
                      <a:avLst/>
                    </a:prstGeom>
                    <a:noFill/>
                  </pic:spPr>
                </pic:pic>
              </a:graphicData>
            </a:graphic>
          </wp:anchor>
        </w:drawing>
      </w:r>
      <w:r w:rsidRPr="00015C7C">
        <w:rPr>
          <w:sz w:val="28"/>
          <w:szCs w:val="28"/>
          <w:lang w:eastAsia="ru-RU" w:bidi="ru-RU"/>
        </w:rPr>
        <w:t>Пример обозначения допуска радиального биения осей от общей базы представлен на (рис.</w:t>
      </w:r>
      <w:r w:rsidR="00C93502">
        <w:rPr>
          <w:sz w:val="28"/>
          <w:szCs w:val="28"/>
          <w:lang w:eastAsia="ru-RU" w:bidi="ru-RU"/>
        </w:rPr>
        <w:t xml:space="preserve"> 3</w:t>
      </w:r>
      <w:r w:rsidRPr="00015C7C">
        <w:rPr>
          <w:sz w:val="28"/>
          <w:szCs w:val="28"/>
          <w:lang w:eastAsia="ru-RU" w:bidi="ru-RU"/>
        </w:rPr>
        <w:t>.17,</w:t>
      </w:r>
      <w:r w:rsidR="008C46B1">
        <w:rPr>
          <w:sz w:val="28"/>
          <w:szCs w:val="28"/>
          <w:lang w:eastAsia="ru-RU" w:bidi="ru-RU"/>
        </w:rPr>
        <w:t xml:space="preserve"> </w:t>
      </w:r>
      <w:r w:rsidRPr="00015C7C">
        <w:rPr>
          <w:sz w:val="28"/>
          <w:szCs w:val="28"/>
          <w:lang w:eastAsia="ru-RU" w:bidi="ru-RU"/>
        </w:rPr>
        <w:t>а). Соотношение радиального биения цилиндрической, поверхности и соответс</w:t>
      </w:r>
      <w:r w:rsidR="00C93502">
        <w:rPr>
          <w:sz w:val="28"/>
          <w:szCs w:val="28"/>
          <w:lang w:eastAsia="ru-RU" w:bidi="ru-RU"/>
        </w:rPr>
        <w:t>твующей оси, показано на рис. (3</w:t>
      </w:r>
      <w:r w:rsidRPr="00015C7C">
        <w:rPr>
          <w:sz w:val="28"/>
          <w:szCs w:val="28"/>
          <w:lang w:eastAsia="ru-RU" w:bidi="ru-RU"/>
        </w:rPr>
        <w:t>.17,</w:t>
      </w:r>
      <w:r w:rsidR="008C46B1">
        <w:rPr>
          <w:sz w:val="28"/>
          <w:szCs w:val="28"/>
          <w:lang w:eastAsia="ru-RU" w:bidi="ru-RU"/>
        </w:rPr>
        <w:t xml:space="preserve"> </w:t>
      </w:r>
      <w:r w:rsidRPr="00015C7C">
        <w:rPr>
          <w:sz w:val="28"/>
          <w:szCs w:val="28"/>
          <w:lang w:eastAsia="ru-RU" w:bidi="ru-RU"/>
        </w:rPr>
        <w:t>б),</w:t>
      </w:r>
      <w:r w:rsidRPr="00015C7C">
        <w:rPr>
          <w:sz w:val="28"/>
          <w:szCs w:val="28"/>
          <w:shd w:val="clear" w:color="auto" w:fill="FFFFFF"/>
          <w:lang w:eastAsia="ru-RU" w:bidi="ru-RU"/>
        </w:rPr>
        <w:t xml:space="preserve"> где L</w:t>
      </w:r>
      <w:r w:rsidRPr="00015C7C">
        <w:rPr>
          <w:sz w:val="28"/>
          <w:szCs w:val="28"/>
          <w:shd w:val="clear" w:color="auto" w:fill="FFFFFF"/>
          <w:vertAlign w:val="subscript"/>
          <w:lang w:eastAsia="ru-RU" w:bidi="ru-RU"/>
        </w:rPr>
        <w:t>1</w:t>
      </w:r>
      <w:r w:rsidR="008C46B1">
        <w:rPr>
          <w:sz w:val="28"/>
          <w:szCs w:val="28"/>
          <w:shd w:val="clear" w:color="auto" w:fill="FFFFFF"/>
          <w:vertAlign w:val="subscript"/>
          <w:lang w:eastAsia="ru-RU" w:bidi="ru-RU"/>
        </w:rPr>
        <w:t xml:space="preserve"> </w:t>
      </w:r>
      <w:r w:rsidRPr="00015C7C">
        <w:rPr>
          <w:sz w:val="28"/>
          <w:szCs w:val="28"/>
          <w:shd w:val="clear" w:color="auto" w:fill="FFFFFF"/>
          <w:lang w:eastAsia="ru-RU" w:bidi="ru-RU"/>
        </w:rPr>
        <w:t>и L</w:t>
      </w:r>
      <w:proofErr w:type="gramStart"/>
      <w:r w:rsidRPr="00015C7C">
        <w:rPr>
          <w:sz w:val="28"/>
          <w:szCs w:val="28"/>
          <w:shd w:val="clear" w:color="auto" w:fill="FFFFFF"/>
          <w:vertAlign w:val="subscript"/>
          <w:lang w:eastAsia="ru-RU" w:bidi="ru-RU"/>
        </w:rPr>
        <w:t xml:space="preserve">2 </w:t>
      </w:r>
      <w:r w:rsidRPr="00015C7C">
        <w:rPr>
          <w:sz w:val="28"/>
          <w:szCs w:val="28"/>
          <w:shd w:val="clear" w:color="auto" w:fill="FFFFFF"/>
          <w:lang w:eastAsia="ru-RU" w:bidi="ru-RU"/>
        </w:rPr>
        <w:t xml:space="preserve"> –</w:t>
      </w:r>
      <w:proofErr w:type="gramEnd"/>
      <w:r w:rsidRPr="00015C7C">
        <w:rPr>
          <w:sz w:val="28"/>
          <w:szCs w:val="28"/>
          <w:shd w:val="clear" w:color="auto" w:fill="FFFFFF"/>
          <w:lang w:eastAsia="ru-RU" w:bidi="ru-RU"/>
        </w:rPr>
        <w:t xml:space="preserve"> длины нормируемых элементов ∆</w:t>
      </w:r>
      <w:r w:rsidRPr="00015C7C">
        <w:rPr>
          <w:sz w:val="28"/>
          <w:szCs w:val="28"/>
          <w:shd w:val="clear" w:color="auto" w:fill="FFFFFF"/>
          <w:vertAlign w:val="subscript"/>
          <w:lang w:eastAsia="ru-RU" w:bidi="ru-RU"/>
        </w:rPr>
        <w:t>1</w:t>
      </w:r>
      <w:r w:rsidRPr="00015C7C">
        <w:rPr>
          <w:sz w:val="28"/>
          <w:szCs w:val="28"/>
          <w:shd w:val="clear" w:color="auto" w:fill="FFFFFF"/>
          <w:lang w:eastAsia="ru-RU" w:bidi="ru-RU"/>
        </w:rPr>
        <w:t xml:space="preserve"> – радиальное биение поверхности относительно общей базы; ∆</w:t>
      </w:r>
      <w:r w:rsidRPr="00015C7C">
        <w:rPr>
          <w:sz w:val="28"/>
          <w:szCs w:val="28"/>
          <w:shd w:val="clear" w:color="auto" w:fill="FFFFFF"/>
          <w:vertAlign w:val="subscript"/>
          <w:lang w:eastAsia="ru-RU" w:bidi="ru-RU"/>
        </w:rPr>
        <w:t>01</w:t>
      </w:r>
      <w:r w:rsidRPr="00015C7C">
        <w:rPr>
          <w:sz w:val="28"/>
          <w:szCs w:val="28"/>
          <w:shd w:val="clear" w:color="auto" w:fill="FFFFFF"/>
          <w:lang w:eastAsia="ru-RU" w:bidi="ru-RU"/>
        </w:rPr>
        <w:t xml:space="preserve"> </w:t>
      </w:r>
      <w:r w:rsidR="008C46B1">
        <w:rPr>
          <w:sz w:val="28"/>
          <w:szCs w:val="28"/>
          <w:shd w:val="clear" w:color="auto" w:fill="FFFFFF"/>
          <w:lang w:eastAsia="ru-RU" w:bidi="ru-RU"/>
        </w:rPr>
        <w:t xml:space="preserve"> </w:t>
      </w:r>
      <w:r w:rsidRPr="00015C7C">
        <w:rPr>
          <w:sz w:val="28"/>
          <w:szCs w:val="28"/>
          <w:shd w:val="clear" w:color="auto" w:fill="FFFFFF"/>
          <w:lang w:eastAsia="ru-RU" w:bidi="ru-RU"/>
        </w:rPr>
        <w:t>–радиальное биение соответствующей оси, ∆</w:t>
      </w:r>
      <w:r w:rsidRPr="00015C7C">
        <w:rPr>
          <w:sz w:val="28"/>
          <w:szCs w:val="28"/>
          <w:shd w:val="clear" w:color="auto" w:fill="FFFFFF"/>
          <w:vertAlign w:val="subscript"/>
          <w:lang w:eastAsia="ru-RU" w:bidi="ru-RU"/>
        </w:rPr>
        <w:t>01</w:t>
      </w:r>
      <w:r w:rsidRPr="00015C7C">
        <w:rPr>
          <w:sz w:val="28"/>
          <w:szCs w:val="28"/>
          <w:shd w:val="clear" w:color="auto" w:fill="FFFFFF"/>
          <w:lang w:eastAsia="ru-RU" w:bidi="ru-RU"/>
        </w:rPr>
        <w:t>= 0,5∙∆</w:t>
      </w:r>
      <w:r w:rsidRPr="00015C7C">
        <w:rPr>
          <w:sz w:val="28"/>
          <w:szCs w:val="28"/>
          <w:shd w:val="clear" w:color="auto" w:fill="FFFFFF"/>
          <w:vertAlign w:val="subscript"/>
          <w:lang w:eastAsia="ru-RU" w:bidi="ru-RU"/>
        </w:rPr>
        <w:t>1</w:t>
      </w:r>
      <w:r w:rsidR="00E96F73">
        <w:rPr>
          <w:sz w:val="28"/>
          <w:szCs w:val="28"/>
          <w:shd w:val="clear" w:color="auto" w:fill="FFFFFF"/>
          <w:vertAlign w:val="subscript"/>
          <w:lang w:eastAsia="ru-RU" w:bidi="ru-RU"/>
        </w:rPr>
        <w:t xml:space="preserve"> </w:t>
      </w:r>
      <w:r w:rsidR="00E96F73">
        <w:rPr>
          <w:sz w:val="28"/>
          <w:szCs w:val="28"/>
          <w:shd w:val="clear" w:color="auto" w:fill="FFFFFF"/>
          <w:lang w:eastAsia="ru-RU" w:bidi="ru-RU"/>
        </w:rPr>
        <w:t>.</w:t>
      </w:r>
    </w:p>
    <w:p w14:paraId="404D4E2F" w14:textId="77777777" w:rsidR="008C46B1" w:rsidRDefault="008C46B1" w:rsidP="00DE2C8F">
      <w:pPr>
        <w:autoSpaceDE/>
        <w:autoSpaceDN/>
        <w:spacing w:line="288" w:lineRule="auto"/>
        <w:ind w:firstLine="567"/>
        <w:jc w:val="both"/>
        <w:rPr>
          <w:sz w:val="28"/>
          <w:szCs w:val="28"/>
          <w:lang w:eastAsia="ru-RU" w:bidi="ru-RU"/>
        </w:rPr>
      </w:pPr>
      <w:r w:rsidRPr="00015C7C">
        <w:rPr>
          <w:noProof/>
          <w:sz w:val="28"/>
          <w:szCs w:val="28"/>
          <w:lang w:eastAsia="ru-RU"/>
        </w:rPr>
        <w:drawing>
          <wp:anchor distT="0" distB="0" distL="114300" distR="114300" simplePos="0" relativeHeight="251676672" behindDoc="1" locked="0" layoutInCell="1" allowOverlap="1" wp14:anchorId="302330BE" wp14:editId="5111AB09">
            <wp:simplePos x="0" y="0"/>
            <wp:positionH relativeFrom="margin">
              <wp:align>left</wp:align>
            </wp:positionH>
            <wp:positionV relativeFrom="paragraph">
              <wp:posOffset>27195</wp:posOffset>
            </wp:positionV>
            <wp:extent cx="2783840" cy="1717040"/>
            <wp:effectExtent l="0" t="0" r="0" b="0"/>
            <wp:wrapNone/>
            <wp:docPr id="14353" name="Рисунок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Без имени.jpg"/>
                    <pic:cNvPicPr/>
                  </pic:nvPicPr>
                  <pic:blipFill>
                    <a:blip r:embed="rId35">
                      <a:extLst>
                        <a:ext uri="{28A0092B-C50C-407E-A947-70E740481C1C}">
                          <a14:useLocalDpi xmlns:a14="http://schemas.microsoft.com/office/drawing/2010/main" val="0"/>
                        </a:ext>
                      </a:extLst>
                    </a:blip>
                    <a:stretch>
                      <a:fillRect/>
                    </a:stretch>
                  </pic:blipFill>
                  <pic:spPr>
                    <a:xfrm>
                      <a:off x="0" y="0"/>
                      <a:ext cx="2783840" cy="1717040"/>
                    </a:xfrm>
                    <a:prstGeom prst="rect">
                      <a:avLst/>
                    </a:prstGeom>
                  </pic:spPr>
                </pic:pic>
              </a:graphicData>
            </a:graphic>
            <wp14:sizeRelH relativeFrom="margin">
              <wp14:pctWidth>0</wp14:pctWidth>
            </wp14:sizeRelH>
            <wp14:sizeRelV relativeFrom="margin">
              <wp14:pctHeight>0</wp14:pctHeight>
            </wp14:sizeRelV>
          </wp:anchor>
        </w:drawing>
      </w:r>
    </w:p>
    <w:p w14:paraId="70BD2F12" w14:textId="77777777" w:rsidR="008C46B1" w:rsidRDefault="008C46B1" w:rsidP="00DE2C8F">
      <w:pPr>
        <w:autoSpaceDE/>
        <w:autoSpaceDN/>
        <w:spacing w:line="288" w:lineRule="auto"/>
        <w:ind w:firstLine="567"/>
        <w:jc w:val="both"/>
        <w:rPr>
          <w:sz w:val="28"/>
          <w:szCs w:val="28"/>
          <w:lang w:eastAsia="ru-RU" w:bidi="ru-RU"/>
        </w:rPr>
      </w:pPr>
    </w:p>
    <w:p w14:paraId="24C3C91D" w14:textId="77777777" w:rsidR="008C46B1" w:rsidRDefault="008C46B1" w:rsidP="00DE2C8F">
      <w:pPr>
        <w:autoSpaceDE/>
        <w:autoSpaceDN/>
        <w:spacing w:line="288" w:lineRule="auto"/>
        <w:ind w:firstLine="567"/>
        <w:jc w:val="both"/>
        <w:rPr>
          <w:sz w:val="28"/>
          <w:szCs w:val="28"/>
          <w:lang w:eastAsia="ru-RU" w:bidi="ru-RU"/>
        </w:rPr>
      </w:pPr>
    </w:p>
    <w:p w14:paraId="060735E1" w14:textId="77777777" w:rsidR="008C46B1" w:rsidRDefault="008C46B1" w:rsidP="00DE2C8F">
      <w:pPr>
        <w:autoSpaceDE/>
        <w:autoSpaceDN/>
        <w:spacing w:line="288" w:lineRule="auto"/>
        <w:ind w:firstLine="567"/>
        <w:jc w:val="both"/>
        <w:rPr>
          <w:sz w:val="28"/>
          <w:szCs w:val="28"/>
          <w:lang w:eastAsia="ru-RU" w:bidi="ru-RU"/>
        </w:rPr>
      </w:pPr>
    </w:p>
    <w:p w14:paraId="5DAAB222" w14:textId="77777777" w:rsidR="008C46B1" w:rsidRDefault="008C46B1" w:rsidP="00DE2C8F">
      <w:pPr>
        <w:autoSpaceDE/>
        <w:autoSpaceDN/>
        <w:spacing w:line="288" w:lineRule="auto"/>
        <w:ind w:firstLine="567"/>
        <w:jc w:val="both"/>
        <w:rPr>
          <w:sz w:val="28"/>
          <w:szCs w:val="28"/>
          <w:lang w:eastAsia="ru-RU" w:bidi="ru-RU"/>
        </w:rPr>
      </w:pPr>
    </w:p>
    <w:p w14:paraId="7880A16F" w14:textId="77777777" w:rsidR="008C46B1" w:rsidRDefault="008C46B1" w:rsidP="00DE2C8F">
      <w:pPr>
        <w:autoSpaceDE/>
        <w:autoSpaceDN/>
        <w:spacing w:line="288" w:lineRule="auto"/>
        <w:ind w:firstLine="567"/>
        <w:jc w:val="both"/>
        <w:rPr>
          <w:sz w:val="28"/>
          <w:szCs w:val="28"/>
          <w:lang w:eastAsia="ru-RU" w:bidi="ru-RU"/>
        </w:rPr>
      </w:pPr>
    </w:p>
    <w:p w14:paraId="79BE0C6B" w14:textId="77777777" w:rsidR="008C46B1" w:rsidRDefault="008C46B1" w:rsidP="00DE2C8F">
      <w:pPr>
        <w:autoSpaceDE/>
        <w:autoSpaceDN/>
        <w:spacing w:line="288" w:lineRule="auto"/>
        <w:ind w:firstLine="567"/>
        <w:jc w:val="both"/>
        <w:rPr>
          <w:sz w:val="28"/>
          <w:szCs w:val="28"/>
          <w:lang w:eastAsia="ru-RU" w:bidi="ru-RU"/>
        </w:rPr>
      </w:pPr>
    </w:p>
    <w:p w14:paraId="0AEF50B2" w14:textId="77777777" w:rsidR="008C46B1" w:rsidRDefault="008C46B1" w:rsidP="00DE2C8F">
      <w:pPr>
        <w:autoSpaceDE/>
        <w:autoSpaceDN/>
        <w:spacing w:line="288" w:lineRule="auto"/>
        <w:ind w:firstLine="567"/>
        <w:jc w:val="both"/>
        <w:rPr>
          <w:sz w:val="28"/>
          <w:szCs w:val="28"/>
          <w:lang w:eastAsia="ru-RU" w:bidi="ru-RU"/>
        </w:rPr>
      </w:pPr>
    </w:p>
    <w:p w14:paraId="19F77ED4" w14:textId="77777777" w:rsidR="00015C7C" w:rsidRPr="00015C7C" w:rsidRDefault="008C46B1" w:rsidP="00DE2C8F">
      <w:pPr>
        <w:autoSpaceDE/>
        <w:autoSpaceDN/>
        <w:spacing w:line="288" w:lineRule="auto"/>
        <w:ind w:firstLine="567"/>
        <w:jc w:val="both"/>
        <w:rPr>
          <w:sz w:val="28"/>
          <w:szCs w:val="28"/>
          <w:lang w:eastAsia="ru-RU" w:bidi="ru-RU"/>
        </w:rPr>
      </w:pPr>
      <w:r>
        <w:rPr>
          <w:sz w:val="28"/>
          <w:szCs w:val="28"/>
          <w:lang w:eastAsia="ru-RU" w:bidi="ru-RU"/>
        </w:rPr>
        <w:t xml:space="preserve">                        </w:t>
      </w:r>
      <w:proofErr w:type="gramStart"/>
      <w:r w:rsidR="00015C7C" w:rsidRPr="00015C7C">
        <w:rPr>
          <w:sz w:val="28"/>
          <w:szCs w:val="28"/>
          <w:lang w:eastAsia="ru-RU" w:bidi="ru-RU"/>
        </w:rPr>
        <w:t xml:space="preserve">а)   </w:t>
      </w:r>
      <w:proofErr w:type="gramEnd"/>
      <w:r w:rsidR="00015C7C" w:rsidRPr="00015C7C">
        <w:rPr>
          <w:sz w:val="28"/>
          <w:szCs w:val="28"/>
          <w:lang w:eastAsia="ru-RU" w:bidi="ru-RU"/>
        </w:rPr>
        <w:t xml:space="preserve">                                                                     б)</w:t>
      </w:r>
    </w:p>
    <w:p w14:paraId="46C94D67" w14:textId="77777777" w:rsidR="00015C7C" w:rsidRPr="00015C7C" w:rsidRDefault="00F14063" w:rsidP="00DE2C8F">
      <w:pPr>
        <w:autoSpaceDE/>
        <w:autoSpaceDN/>
        <w:spacing w:line="288" w:lineRule="auto"/>
        <w:ind w:firstLine="567"/>
        <w:jc w:val="center"/>
        <w:rPr>
          <w:sz w:val="28"/>
          <w:szCs w:val="28"/>
          <w:lang w:eastAsia="ru-RU" w:bidi="ru-RU"/>
        </w:rPr>
      </w:pPr>
      <w:r>
        <w:rPr>
          <w:sz w:val="28"/>
          <w:szCs w:val="28"/>
          <w:lang w:eastAsia="ru-RU" w:bidi="ru-RU"/>
        </w:rPr>
        <w:t>Рисунок 3</w:t>
      </w:r>
      <w:r w:rsidR="00015C7C" w:rsidRPr="00015C7C">
        <w:rPr>
          <w:sz w:val="28"/>
          <w:szCs w:val="28"/>
          <w:lang w:eastAsia="ru-RU" w:bidi="ru-RU"/>
        </w:rPr>
        <w:t>.17</w:t>
      </w:r>
    </w:p>
    <w:p w14:paraId="33AB3FB6" w14:textId="77777777" w:rsidR="00015C7C" w:rsidRPr="00015C7C" w:rsidRDefault="00015C7C" w:rsidP="00DE2C8F">
      <w:pPr>
        <w:autoSpaceDE/>
        <w:autoSpaceDN/>
        <w:spacing w:line="288" w:lineRule="auto"/>
        <w:ind w:firstLine="567"/>
        <w:jc w:val="both"/>
        <w:rPr>
          <w:sz w:val="28"/>
          <w:szCs w:val="28"/>
          <w:lang w:eastAsia="ru-RU" w:bidi="ru-RU"/>
        </w:rPr>
      </w:pPr>
    </w:p>
    <w:p w14:paraId="4BB7F40C"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Следует отметить, что на (рис.</w:t>
      </w:r>
      <w:r w:rsidR="00E96F73">
        <w:rPr>
          <w:sz w:val="28"/>
          <w:szCs w:val="28"/>
          <w:lang w:eastAsia="ru-RU" w:bidi="ru-RU"/>
        </w:rPr>
        <w:t xml:space="preserve"> 3</w:t>
      </w:r>
      <w:r w:rsidRPr="00015C7C">
        <w:rPr>
          <w:sz w:val="28"/>
          <w:szCs w:val="28"/>
          <w:lang w:eastAsia="ru-RU" w:bidi="ru-RU"/>
        </w:rPr>
        <w:t>.17,</w:t>
      </w:r>
      <w:r w:rsidR="008C46B1">
        <w:rPr>
          <w:sz w:val="28"/>
          <w:szCs w:val="28"/>
          <w:lang w:eastAsia="ru-RU" w:bidi="ru-RU"/>
        </w:rPr>
        <w:t xml:space="preserve"> </w:t>
      </w:r>
      <w:r w:rsidRPr="00015C7C">
        <w:rPr>
          <w:sz w:val="28"/>
          <w:szCs w:val="28"/>
          <w:lang w:eastAsia="ru-RU" w:bidi="ru-RU"/>
        </w:rPr>
        <w:t xml:space="preserve">а) представлена только схема указания допуска радиального биения от общей оси. На рабочем чертеже подобного вала обозначаются все требования к точности обрабатываемых поверхностей детали, в частности, все размеры </w:t>
      </w:r>
      <w:r w:rsidR="00E96F73">
        <w:rPr>
          <w:sz w:val="28"/>
          <w:szCs w:val="28"/>
          <w:lang w:eastAsia="ru-RU" w:bidi="ru-RU"/>
        </w:rPr>
        <w:t>и параметры, указанные на рис. 3</w:t>
      </w:r>
      <w:r w:rsidRPr="00015C7C">
        <w:rPr>
          <w:sz w:val="28"/>
          <w:szCs w:val="28"/>
          <w:lang w:eastAsia="ru-RU" w:bidi="ru-RU"/>
        </w:rPr>
        <w:t>.9.</w:t>
      </w:r>
    </w:p>
    <w:p w14:paraId="6B1A3C69"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К торцам распорных втулок, по точности расположения поверхностей предъявляются такие же высокие точностные требования, как и к торцам заплечиков валов при установке подшипников качения. Пример обозначения требований по геометрической точности распор</w:t>
      </w:r>
      <w:r w:rsidR="00E96F73">
        <w:rPr>
          <w:sz w:val="28"/>
          <w:szCs w:val="28"/>
          <w:lang w:eastAsia="ru-RU" w:bidi="ru-RU"/>
        </w:rPr>
        <w:t>ной втулки представлен на рис. 3</w:t>
      </w:r>
      <w:r w:rsidRPr="00015C7C">
        <w:rPr>
          <w:sz w:val="28"/>
          <w:szCs w:val="28"/>
          <w:lang w:eastAsia="ru-RU" w:bidi="ru-RU"/>
        </w:rPr>
        <w:t>.18. Возможен другой вариант требований. Вместо параллельности (//) одного торца относительно другого, указать допуск торцевого биения относительно оси для обоих торцов втулки.</w:t>
      </w:r>
    </w:p>
    <w:p w14:paraId="688C6FFE" w14:textId="77777777" w:rsidR="00015C7C" w:rsidRPr="00015C7C" w:rsidRDefault="00015C7C" w:rsidP="00DE2C8F">
      <w:pPr>
        <w:autoSpaceDE/>
        <w:autoSpaceDN/>
        <w:spacing w:line="288" w:lineRule="auto"/>
        <w:ind w:firstLine="567"/>
        <w:jc w:val="center"/>
        <w:rPr>
          <w:sz w:val="28"/>
          <w:szCs w:val="28"/>
          <w:lang w:eastAsia="ru-RU" w:bidi="ru-RU"/>
        </w:rPr>
      </w:pPr>
      <w:r w:rsidRPr="00015C7C">
        <w:rPr>
          <w:noProof/>
          <w:sz w:val="28"/>
          <w:szCs w:val="28"/>
          <w:lang w:eastAsia="ru-RU"/>
        </w:rPr>
        <w:lastRenderedPageBreak/>
        <w:drawing>
          <wp:inline distT="0" distB="0" distL="0" distR="0" wp14:anchorId="2DDB5316" wp14:editId="520F2C29">
            <wp:extent cx="3002507" cy="2222939"/>
            <wp:effectExtent l="0" t="0" r="7620" b="6350"/>
            <wp:docPr id="14354" name="Рисунок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5185" cy="2224922"/>
                    </a:xfrm>
                    <a:prstGeom prst="rect">
                      <a:avLst/>
                    </a:prstGeom>
                    <a:noFill/>
                  </pic:spPr>
                </pic:pic>
              </a:graphicData>
            </a:graphic>
          </wp:inline>
        </w:drawing>
      </w:r>
    </w:p>
    <w:p w14:paraId="6EB15A2F" w14:textId="77777777" w:rsidR="00054E0C" w:rsidRDefault="00054E0C" w:rsidP="00DE2C8F">
      <w:pPr>
        <w:autoSpaceDE/>
        <w:autoSpaceDN/>
        <w:spacing w:line="288" w:lineRule="auto"/>
        <w:ind w:firstLine="567"/>
        <w:jc w:val="center"/>
        <w:rPr>
          <w:sz w:val="28"/>
          <w:szCs w:val="28"/>
          <w:lang w:eastAsia="ru-RU" w:bidi="ru-RU"/>
        </w:rPr>
      </w:pPr>
    </w:p>
    <w:p w14:paraId="24DDA108" w14:textId="77777777" w:rsidR="00015C7C" w:rsidRPr="00015C7C" w:rsidRDefault="00F14063" w:rsidP="00DE2C8F">
      <w:pPr>
        <w:autoSpaceDE/>
        <w:autoSpaceDN/>
        <w:spacing w:line="288" w:lineRule="auto"/>
        <w:ind w:firstLine="567"/>
        <w:jc w:val="center"/>
        <w:rPr>
          <w:sz w:val="28"/>
          <w:szCs w:val="28"/>
          <w:lang w:eastAsia="ru-RU" w:bidi="ru-RU"/>
        </w:rPr>
      </w:pPr>
      <w:r>
        <w:rPr>
          <w:sz w:val="28"/>
          <w:szCs w:val="28"/>
          <w:lang w:eastAsia="ru-RU" w:bidi="ru-RU"/>
        </w:rPr>
        <w:t>Рисунок 3</w:t>
      </w:r>
      <w:r w:rsidR="00015C7C" w:rsidRPr="00015C7C">
        <w:rPr>
          <w:sz w:val="28"/>
          <w:szCs w:val="28"/>
          <w:lang w:eastAsia="ru-RU" w:bidi="ru-RU"/>
        </w:rPr>
        <w:t>.18</w:t>
      </w:r>
      <w:r w:rsidR="00015C7C" w:rsidRPr="00015C7C">
        <w:rPr>
          <w:sz w:val="28"/>
          <w:szCs w:val="28"/>
          <w:lang w:eastAsia="ru-RU" w:bidi="ru-RU"/>
        </w:rPr>
        <w:br w:type="page"/>
      </w:r>
    </w:p>
    <w:p w14:paraId="31F86395" w14:textId="1851647F" w:rsidR="00015C7C" w:rsidRPr="00103F40" w:rsidRDefault="00015C7C" w:rsidP="00B84D6F">
      <w:pPr>
        <w:pStyle w:val="afd"/>
        <w:numPr>
          <w:ilvl w:val="0"/>
          <w:numId w:val="11"/>
        </w:numPr>
        <w:autoSpaceDE/>
        <w:autoSpaceDN/>
        <w:spacing w:line="288" w:lineRule="auto"/>
        <w:jc w:val="center"/>
        <w:outlineLvl w:val="0"/>
        <w:rPr>
          <w:b/>
          <w:caps/>
          <w:sz w:val="32"/>
          <w:szCs w:val="32"/>
          <w:lang w:eastAsia="ru-RU" w:bidi="ru-RU"/>
        </w:rPr>
      </w:pPr>
      <w:bookmarkStart w:id="23" w:name="_Toc84519792"/>
      <w:bookmarkStart w:id="24" w:name="_Toc24523492"/>
      <w:bookmarkStart w:id="25" w:name="_Toc85290648"/>
      <w:r w:rsidRPr="00103F40">
        <w:rPr>
          <w:b/>
          <w:caps/>
          <w:sz w:val="32"/>
          <w:szCs w:val="32"/>
          <w:lang w:eastAsia="ru-RU" w:bidi="ru-RU"/>
        </w:rPr>
        <w:lastRenderedPageBreak/>
        <w:t>Нормирование шероховатости</w:t>
      </w:r>
      <w:bookmarkEnd w:id="23"/>
      <w:r w:rsidRPr="00103F40">
        <w:rPr>
          <w:b/>
          <w:caps/>
          <w:sz w:val="32"/>
          <w:szCs w:val="32"/>
          <w:lang w:eastAsia="ru-RU" w:bidi="ru-RU"/>
        </w:rPr>
        <w:t xml:space="preserve"> </w:t>
      </w:r>
      <w:bookmarkStart w:id="26" w:name="_Toc84519793"/>
      <w:r w:rsidRPr="00103F40">
        <w:rPr>
          <w:b/>
          <w:caps/>
          <w:sz w:val="32"/>
          <w:szCs w:val="32"/>
          <w:lang w:eastAsia="ru-RU" w:bidi="ru-RU"/>
        </w:rPr>
        <w:t>поверхности</w:t>
      </w:r>
      <w:bookmarkEnd w:id="24"/>
      <w:bookmarkEnd w:id="25"/>
      <w:bookmarkEnd w:id="26"/>
    </w:p>
    <w:p w14:paraId="21111D54" w14:textId="77777777" w:rsidR="00E96F73" w:rsidRPr="00015C7C" w:rsidRDefault="00E96F73" w:rsidP="00103F40">
      <w:pPr>
        <w:autoSpaceDE/>
        <w:autoSpaceDN/>
        <w:spacing w:line="288" w:lineRule="auto"/>
        <w:ind w:firstLine="567"/>
        <w:jc w:val="center"/>
        <w:outlineLvl w:val="0"/>
        <w:rPr>
          <w:b/>
          <w:caps/>
          <w:sz w:val="32"/>
          <w:szCs w:val="32"/>
          <w:lang w:eastAsia="ru-RU" w:bidi="ru-RU"/>
        </w:rPr>
      </w:pPr>
    </w:p>
    <w:p w14:paraId="289EDCF5" w14:textId="0A438606" w:rsidR="00015C7C" w:rsidRPr="00103F40" w:rsidRDefault="00015C7C" w:rsidP="00B84D6F">
      <w:pPr>
        <w:pStyle w:val="afd"/>
        <w:numPr>
          <w:ilvl w:val="1"/>
          <w:numId w:val="11"/>
        </w:numPr>
        <w:tabs>
          <w:tab w:val="left" w:pos="606"/>
        </w:tabs>
        <w:autoSpaceDE/>
        <w:autoSpaceDN/>
        <w:spacing w:line="288" w:lineRule="auto"/>
        <w:jc w:val="center"/>
        <w:outlineLvl w:val="1"/>
        <w:rPr>
          <w:b/>
          <w:sz w:val="28"/>
          <w:szCs w:val="28"/>
          <w:lang w:eastAsia="ru-RU" w:bidi="ru-RU"/>
        </w:rPr>
      </w:pPr>
      <w:bookmarkStart w:id="27" w:name="_Toc24523493"/>
      <w:bookmarkStart w:id="28" w:name="_Toc84519794"/>
      <w:bookmarkStart w:id="29" w:name="_Toc85290649"/>
      <w:r w:rsidRPr="00103F40">
        <w:rPr>
          <w:b/>
          <w:sz w:val="28"/>
          <w:szCs w:val="28"/>
          <w:lang w:eastAsia="ru-RU" w:bidi="ru-RU"/>
        </w:rPr>
        <w:t>Основные понятия и определение параметров шероховатости</w:t>
      </w:r>
      <w:bookmarkEnd w:id="27"/>
      <w:bookmarkEnd w:id="28"/>
      <w:bookmarkEnd w:id="29"/>
    </w:p>
    <w:p w14:paraId="718F7ABE" w14:textId="77777777" w:rsidR="00015C7C" w:rsidRPr="00015C7C" w:rsidRDefault="00015C7C" w:rsidP="00103F40">
      <w:pPr>
        <w:autoSpaceDE/>
        <w:autoSpaceDN/>
        <w:spacing w:line="288" w:lineRule="auto"/>
        <w:ind w:firstLine="567"/>
        <w:jc w:val="both"/>
        <w:rPr>
          <w:sz w:val="28"/>
          <w:szCs w:val="28"/>
          <w:lang w:eastAsia="ru-RU" w:bidi="ru-RU"/>
        </w:rPr>
      </w:pPr>
    </w:p>
    <w:p w14:paraId="2864BFC3" w14:textId="77777777" w:rsidR="00015C7C" w:rsidRPr="00015C7C" w:rsidRDefault="00015C7C" w:rsidP="00103F40">
      <w:pPr>
        <w:autoSpaceDE/>
        <w:autoSpaceDN/>
        <w:spacing w:line="288" w:lineRule="auto"/>
        <w:ind w:firstLine="567"/>
        <w:jc w:val="both"/>
        <w:rPr>
          <w:sz w:val="28"/>
          <w:szCs w:val="28"/>
          <w:lang w:eastAsia="ru-RU" w:bidi="ru-RU"/>
        </w:rPr>
      </w:pPr>
      <w:r w:rsidRPr="00015C7C">
        <w:rPr>
          <w:sz w:val="28"/>
          <w:szCs w:val="28"/>
          <w:lang w:eastAsia="ru-RU" w:bidi="ru-RU"/>
        </w:rPr>
        <w:t>Шероховатость поверхности - совокупность чередующихся выступов и впадин малых размеров, являющиеся следами режущего инструмента с дополнительным воздействием вибраций и ряда других факторов при механической обработке, или копией неровностей поверхностей формы, при литье, или копией неровностей поверхностей штампа при обработке давлением. На рис.</w:t>
      </w:r>
      <w:r w:rsidR="00EF36D4">
        <w:rPr>
          <w:sz w:val="28"/>
          <w:szCs w:val="28"/>
          <w:lang w:eastAsia="ru-RU" w:bidi="ru-RU"/>
        </w:rPr>
        <w:t xml:space="preserve"> 4</w:t>
      </w:r>
      <w:r w:rsidRPr="00015C7C">
        <w:rPr>
          <w:sz w:val="28"/>
          <w:szCs w:val="28"/>
          <w:lang w:eastAsia="ru-RU" w:bidi="ru-RU"/>
        </w:rPr>
        <w:t>.1 представлено изображение фрагмента поверхности детали, полученное при большом увеличении.</w:t>
      </w:r>
    </w:p>
    <w:p w14:paraId="3C1D75AE" w14:textId="77777777" w:rsidR="00015C7C" w:rsidRPr="00015C7C" w:rsidRDefault="00015C7C" w:rsidP="00DE2C8F">
      <w:pPr>
        <w:autoSpaceDE/>
        <w:autoSpaceDN/>
        <w:spacing w:line="288" w:lineRule="auto"/>
        <w:ind w:left="708" w:firstLine="567"/>
        <w:jc w:val="both"/>
        <w:rPr>
          <w:sz w:val="28"/>
          <w:szCs w:val="28"/>
          <w:lang w:eastAsia="ru-RU" w:bidi="ru-RU"/>
        </w:rPr>
      </w:pPr>
      <w:r w:rsidRPr="00015C7C">
        <w:rPr>
          <w:noProof/>
          <w:lang w:eastAsia="ru-RU"/>
        </w:rPr>
        <w:drawing>
          <wp:inline distT="0" distB="0" distL="0" distR="0" wp14:anchorId="2B1E1170" wp14:editId="3B8FC8C9">
            <wp:extent cx="1559237" cy="1559237"/>
            <wp:effectExtent l="0" t="0" r="0" b="3175"/>
            <wp:docPr id="14355" name="Рисунок 255" descr="http://nv-magadan.narod.ru/sherohovato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Рисунок 255" descr="http://nv-magadan.narod.ru/sherohovatost.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75399" cy="1575399"/>
                    </a:xfrm>
                    <a:prstGeom prst="rect">
                      <a:avLst/>
                    </a:prstGeom>
                    <a:noFill/>
                  </pic:spPr>
                </pic:pic>
              </a:graphicData>
            </a:graphic>
          </wp:inline>
        </w:drawing>
      </w:r>
      <w:r w:rsidRPr="00015C7C">
        <w:rPr>
          <w:noProof/>
          <w:lang w:eastAsia="ru-RU"/>
        </w:rPr>
        <w:t xml:space="preserve"> </w:t>
      </w:r>
      <w:r w:rsidRPr="00015C7C">
        <w:rPr>
          <w:noProof/>
          <w:lang w:eastAsia="ru-RU"/>
        </w:rPr>
        <w:drawing>
          <wp:inline distT="0" distB="0" distL="0" distR="0" wp14:anchorId="16168B5B" wp14:editId="79ECEEB5">
            <wp:extent cx="2256929" cy="1440398"/>
            <wp:effectExtent l="0" t="0" r="0" b="7620"/>
            <wp:docPr id="14356" name="Рисунок 234" descr="http://www.autocentre.ua/ac/01/35/images/otvet/otv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 name="Рисунок 234" descr="http://www.autocentre.ua/ac/01/35/images/otvet/otvet-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1605" cy="1456146"/>
                    </a:xfrm>
                    <a:prstGeom prst="rect">
                      <a:avLst/>
                    </a:prstGeom>
                    <a:noFill/>
                  </pic:spPr>
                </pic:pic>
              </a:graphicData>
            </a:graphic>
          </wp:inline>
        </w:drawing>
      </w:r>
    </w:p>
    <w:p w14:paraId="513865E2" w14:textId="77777777" w:rsidR="00015C7C" w:rsidRPr="00015C7C" w:rsidRDefault="00EF36D4" w:rsidP="00DE2C8F">
      <w:pPr>
        <w:autoSpaceDE/>
        <w:autoSpaceDN/>
        <w:spacing w:line="288" w:lineRule="auto"/>
        <w:ind w:firstLine="567"/>
        <w:jc w:val="center"/>
        <w:rPr>
          <w:sz w:val="28"/>
          <w:szCs w:val="28"/>
          <w:lang w:eastAsia="ru-RU" w:bidi="ru-RU"/>
        </w:rPr>
      </w:pPr>
      <w:r>
        <w:rPr>
          <w:sz w:val="28"/>
          <w:szCs w:val="28"/>
          <w:lang w:eastAsia="ru-RU" w:bidi="ru-RU"/>
        </w:rPr>
        <w:t>Рисунок 4</w:t>
      </w:r>
      <w:r w:rsidR="00015C7C" w:rsidRPr="00015C7C">
        <w:rPr>
          <w:sz w:val="28"/>
          <w:szCs w:val="28"/>
          <w:lang w:eastAsia="ru-RU" w:bidi="ru-RU"/>
        </w:rPr>
        <w:t>.1</w:t>
      </w:r>
    </w:p>
    <w:p w14:paraId="7BA9687D" w14:textId="77777777" w:rsidR="00015C7C" w:rsidRPr="00015C7C" w:rsidRDefault="00015C7C" w:rsidP="00DE2C8F">
      <w:pPr>
        <w:autoSpaceDE/>
        <w:autoSpaceDN/>
        <w:spacing w:line="288" w:lineRule="auto"/>
        <w:ind w:firstLine="567"/>
        <w:jc w:val="center"/>
        <w:rPr>
          <w:sz w:val="28"/>
          <w:szCs w:val="28"/>
          <w:lang w:eastAsia="ru-RU" w:bidi="ru-RU"/>
        </w:rPr>
      </w:pPr>
    </w:p>
    <w:p w14:paraId="2D1A7800"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shd w:val="clear" w:color="auto" w:fill="FFFFFF"/>
          <w:lang w:eastAsia="ru-RU" w:bidi="ru-RU"/>
        </w:rPr>
        <w:t>Шероховатость поверхностей деталей оказывает существенное влияние на функционирование как подвижных, так и неподвижных их соединений, т.е. на функционирование механизмов и различных кон</w:t>
      </w:r>
      <w:r w:rsidRPr="00015C7C">
        <w:rPr>
          <w:sz w:val="28"/>
          <w:szCs w:val="28"/>
          <w:lang w:eastAsia="ru-RU" w:bidi="ru-RU"/>
        </w:rPr>
        <w:t>струкций, поэтому требования к шероховатости поверхностей обязательно указываются на рабочих чертежах деталей наряду с требованиями точности обрабатываемых размеров.</w:t>
      </w:r>
    </w:p>
    <w:p w14:paraId="6B7A63C0" w14:textId="77777777" w:rsidR="00015C7C" w:rsidRPr="00015C7C" w:rsidRDefault="00015C7C" w:rsidP="00DE2C8F">
      <w:pPr>
        <w:autoSpaceDE/>
        <w:autoSpaceDN/>
        <w:spacing w:line="288" w:lineRule="auto"/>
        <w:ind w:firstLine="567"/>
        <w:jc w:val="both"/>
        <w:rPr>
          <w:rFonts w:eastAsia="Courier New"/>
          <w:noProof/>
          <w:sz w:val="28"/>
          <w:szCs w:val="28"/>
          <w:lang w:eastAsia="ru-RU"/>
        </w:rPr>
      </w:pPr>
      <w:r w:rsidRPr="00015C7C">
        <w:rPr>
          <w:sz w:val="28"/>
          <w:szCs w:val="28"/>
          <w:lang w:eastAsia="ru-RU" w:bidi="ru-RU"/>
        </w:rPr>
        <w:t>Шероховатость оценивается по значениям различных параметров неровностей профиля, полученного в сечении реальной поверхности детали плоскостью, перпендикулярной к поверхности. Неровности реального профиля воспроизводятся оптическим прибором или ощупываются алмазным наконечником прибора - профилометра-профилографа, и фиксируются в виде профилогра</w:t>
      </w:r>
      <w:r w:rsidR="00EF36D4">
        <w:rPr>
          <w:sz w:val="28"/>
          <w:szCs w:val="28"/>
          <w:lang w:eastAsia="ru-RU" w:bidi="ru-RU"/>
        </w:rPr>
        <w:t>ммы (рис. 4</w:t>
      </w:r>
      <w:r w:rsidRPr="00015C7C">
        <w:rPr>
          <w:sz w:val="28"/>
          <w:szCs w:val="28"/>
          <w:lang w:eastAsia="ru-RU" w:bidi="ru-RU"/>
        </w:rPr>
        <w:t>.2), или на цифровое табло прибора (и/или на цифровую печать) выдается значение контролируемых параметров шероховатости.</w:t>
      </w:r>
    </w:p>
    <w:p w14:paraId="5151AF17" w14:textId="77777777" w:rsidR="00EF36D4" w:rsidRPr="00015C7C" w:rsidRDefault="00EF36D4" w:rsidP="00EF36D4">
      <w:pPr>
        <w:autoSpaceDE/>
        <w:autoSpaceDN/>
        <w:spacing w:line="288" w:lineRule="auto"/>
        <w:ind w:firstLine="567"/>
        <w:jc w:val="both"/>
        <w:rPr>
          <w:sz w:val="28"/>
          <w:szCs w:val="28"/>
          <w:lang w:eastAsia="ru-RU" w:bidi="ru-RU"/>
        </w:rPr>
      </w:pPr>
      <w:r w:rsidRPr="00015C7C">
        <w:rPr>
          <w:sz w:val="28"/>
          <w:szCs w:val="28"/>
          <w:lang w:eastAsia="ru-RU" w:bidi="ru-RU"/>
        </w:rPr>
        <w:t xml:space="preserve">Оценка параметров шероховатости связана со средней линией профиля </w:t>
      </w:r>
      <w:r w:rsidRPr="00015C7C">
        <w:rPr>
          <w:bCs/>
          <w:i/>
          <w:iCs/>
          <w:sz w:val="28"/>
          <w:szCs w:val="28"/>
          <w:lang w:eastAsia="ru-RU" w:bidi="ru-RU"/>
        </w:rPr>
        <w:t>т-т,</w:t>
      </w:r>
      <w:r w:rsidRPr="00015C7C">
        <w:rPr>
          <w:sz w:val="28"/>
          <w:szCs w:val="28"/>
          <w:lang w:eastAsia="ru-RU" w:bidi="ru-RU"/>
        </w:rPr>
        <w:t xml:space="preserve"> которая в пределах базовой длины </w:t>
      </w:r>
      <w:r w:rsidRPr="00015C7C">
        <w:rPr>
          <w:i/>
          <w:sz w:val="28"/>
          <w:szCs w:val="28"/>
          <w:lang w:val="en-US" w:eastAsia="ru-RU" w:bidi="ru-RU"/>
        </w:rPr>
        <w:t>l</w:t>
      </w:r>
      <w:r w:rsidRPr="00015C7C">
        <w:rPr>
          <w:sz w:val="28"/>
          <w:szCs w:val="28"/>
          <w:lang w:eastAsia="ru-RU" w:bidi="ru-RU"/>
        </w:rPr>
        <w:t xml:space="preserve"> делит профиль по площади на две равные части (суммарная площадь вершин равна суммарной площади впадин).</w:t>
      </w:r>
    </w:p>
    <w:p w14:paraId="45B6E663" w14:textId="4BBCED49" w:rsidR="00EF36D4" w:rsidRDefault="00EF36D4" w:rsidP="00DE2C8F">
      <w:pPr>
        <w:autoSpaceDE/>
        <w:autoSpaceDN/>
        <w:spacing w:line="288" w:lineRule="auto"/>
        <w:ind w:firstLine="567"/>
        <w:jc w:val="center"/>
        <w:rPr>
          <w:sz w:val="28"/>
          <w:szCs w:val="28"/>
          <w:lang w:eastAsia="ru-RU" w:bidi="ru-RU"/>
        </w:rPr>
      </w:pPr>
    </w:p>
    <w:p w14:paraId="14B1466C" w14:textId="16074B9C" w:rsidR="00EF36D4" w:rsidRDefault="00EF36D4" w:rsidP="00DE2C8F">
      <w:pPr>
        <w:autoSpaceDE/>
        <w:autoSpaceDN/>
        <w:spacing w:line="288" w:lineRule="auto"/>
        <w:ind w:firstLine="567"/>
        <w:jc w:val="center"/>
        <w:rPr>
          <w:sz w:val="28"/>
          <w:szCs w:val="28"/>
          <w:lang w:eastAsia="ru-RU" w:bidi="ru-RU"/>
        </w:rPr>
      </w:pPr>
    </w:p>
    <w:p w14:paraId="6FE76AA2" w14:textId="5A8DD5B9" w:rsidR="00EF36D4" w:rsidRDefault="001D619B" w:rsidP="00DE2C8F">
      <w:pPr>
        <w:autoSpaceDE/>
        <w:autoSpaceDN/>
        <w:spacing w:line="288" w:lineRule="auto"/>
        <w:ind w:firstLine="567"/>
        <w:jc w:val="center"/>
        <w:rPr>
          <w:sz w:val="28"/>
          <w:szCs w:val="28"/>
          <w:lang w:eastAsia="ru-RU" w:bidi="ru-RU"/>
        </w:rPr>
      </w:pPr>
      <w:r w:rsidRPr="00015C7C">
        <w:rPr>
          <w:noProof/>
          <w:sz w:val="28"/>
          <w:szCs w:val="28"/>
          <w:lang w:eastAsia="ru-RU"/>
        </w:rPr>
        <w:lastRenderedPageBreak/>
        <w:drawing>
          <wp:anchor distT="0" distB="0" distL="114300" distR="114300" simplePos="0" relativeHeight="251663360" behindDoc="1" locked="0" layoutInCell="1" allowOverlap="1" wp14:anchorId="118E8EFE" wp14:editId="4C27D270">
            <wp:simplePos x="0" y="0"/>
            <wp:positionH relativeFrom="margin">
              <wp:posOffset>218747</wp:posOffset>
            </wp:positionH>
            <wp:positionV relativeFrom="paragraph">
              <wp:posOffset>63013</wp:posOffset>
            </wp:positionV>
            <wp:extent cx="6189345" cy="1739900"/>
            <wp:effectExtent l="0" t="0" r="1905" b="0"/>
            <wp:wrapNone/>
            <wp:docPr id="14357" name="Рисунок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л.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89345" cy="1739900"/>
                    </a:xfrm>
                    <a:prstGeom prst="rect">
                      <a:avLst/>
                    </a:prstGeom>
                  </pic:spPr>
                </pic:pic>
              </a:graphicData>
            </a:graphic>
            <wp14:sizeRelH relativeFrom="margin">
              <wp14:pctWidth>0</wp14:pctWidth>
            </wp14:sizeRelH>
            <wp14:sizeRelV relativeFrom="margin">
              <wp14:pctHeight>0</wp14:pctHeight>
            </wp14:sizeRelV>
          </wp:anchor>
        </w:drawing>
      </w:r>
    </w:p>
    <w:p w14:paraId="1BF2BB0B" w14:textId="0F340AC5" w:rsidR="00EF36D4" w:rsidRDefault="00EF36D4" w:rsidP="00DE2C8F">
      <w:pPr>
        <w:autoSpaceDE/>
        <w:autoSpaceDN/>
        <w:spacing w:line="288" w:lineRule="auto"/>
        <w:ind w:firstLine="567"/>
        <w:jc w:val="center"/>
        <w:rPr>
          <w:sz w:val="28"/>
          <w:szCs w:val="28"/>
          <w:lang w:eastAsia="ru-RU" w:bidi="ru-RU"/>
        </w:rPr>
      </w:pPr>
    </w:p>
    <w:p w14:paraId="49FE67F1" w14:textId="77777777" w:rsidR="00EF36D4" w:rsidRDefault="00EF36D4" w:rsidP="00DE2C8F">
      <w:pPr>
        <w:autoSpaceDE/>
        <w:autoSpaceDN/>
        <w:spacing w:line="288" w:lineRule="auto"/>
        <w:ind w:firstLine="567"/>
        <w:jc w:val="center"/>
        <w:rPr>
          <w:sz w:val="28"/>
          <w:szCs w:val="28"/>
          <w:lang w:eastAsia="ru-RU" w:bidi="ru-RU"/>
        </w:rPr>
      </w:pPr>
    </w:p>
    <w:p w14:paraId="3FE66550" w14:textId="77777777" w:rsidR="00EF36D4" w:rsidRDefault="00EF36D4" w:rsidP="00DE2C8F">
      <w:pPr>
        <w:autoSpaceDE/>
        <w:autoSpaceDN/>
        <w:spacing w:line="288" w:lineRule="auto"/>
        <w:ind w:firstLine="567"/>
        <w:jc w:val="center"/>
        <w:rPr>
          <w:sz w:val="28"/>
          <w:szCs w:val="28"/>
          <w:lang w:eastAsia="ru-RU" w:bidi="ru-RU"/>
        </w:rPr>
      </w:pPr>
    </w:p>
    <w:p w14:paraId="04C982F6" w14:textId="77777777" w:rsidR="00EF36D4" w:rsidRDefault="00EF36D4" w:rsidP="00DE2C8F">
      <w:pPr>
        <w:autoSpaceDE/>
        <w:autoSpaceDN/>
        <w:spacing w:line="288" w:lineRule="auto"/>
        <w:ind w:firstLine="567"/>
        <w:jc w:val="center"/>
        <w:rPr>
          <w:sz w:val="28"/>
          <w:szCs w:val="28"/>
          <w:lang w:eastAsia="ru-RU" w:bidi="ru-RU"/>
        </w:rPr>
      </w:pPr>
    </w:p>
    <w:p w14:paraId="41B1C320" w14:textId="77777777" w:rsidR="00EF36D4" w:rsidRDefault="00EF36D4" w:rsidP="00DE2C8F">
      <w:pPr>
        <w:autoSpaceDE/>
        <w:autoSpaceDN/>
        <w:spacing w:line="288" w:lineRule="auto"/>
        <w:ind w:firstLine="567"/>
        <w:jc w:val="center"/>
        <w:rPr>
          <w:sz w:val="28"/>
          <w:szCs w:val="28"/>
          <w:lang w:eastAsia="ru-RU" w:bidi="ru-RU"/>
        </w:rPr>
      </w:pPr>
    </w:p>
    <w:p w14:paraId="7F739CC0" w14:textId="77777777" w:rsidR="001D619B" w:rsidRDefault="001D619B" w:rsidP="00DE2C8F">
      <w:pPr>
        <w:autoSpaceDE/>
        <w:autoSpaceDN/>
        <w:spacing w:line="288" w:lineRule="auto"/>
        <w:ind w:firstLine="567"/>
        <w:jc w:val="center"/>
        <w:rPr>
          <w:sz w:val="28"/>
          <w:szCs w:val="28"/>
          <w:lang w:eastAsia="ru-RU" w:bidi="ru-RU"/>
        </w:rPr>
      </w:pPr>
    </w:p>
    <w:p w14:paraId="7EB5568E" w14:textId="77777777" w:rsidR="001D619B" w:rsidRDefault="001D619B" w:rsidP="00DE2C8F">
      <w:pPr>
        <w:autoSpaceDE/>
        <w:autoSpaceDN/>
        <w:spacing w:line="288" w:lineRule="auto"/>
        <w:ind w:firstLine="567"/>
        <w:jc w:val="center"/>
        <w:rPr>
          <w:sz w:val="28"/>
          <w:szCs w:val="28"/>
          <w:lang w:eastAsia="ru-RU" w:bidi="ru-RU"/>
        </w:rPr>
      </w:pPr>
    </w:p>
    <w:p w14:paraId="5B977F76" w14:textId="11518057" w:rsidR="00015C7C" w:rsidRPr="00015C7C" w:rsidRDefault="00EF36D4" w:rsidP="00DE2C8F">
      <w:pPr>
        <w:autoSpaceDE/>
        <w:autoSpaceDN/>
        <w:spacing w:line="288" w:lineRule="auto"/>
        <w:ind w:firstLine="567"/>
        <w:jc w:val="center"/>
        <w:rPr>
          <w:sz w:val="28"/>
          <w:szCs w:val="28"/>
          <w:lang w:eastAsia="ru-RU" w:bidi="ru-RU"/>
        </w:rPr>
      </w:pPr>
      <w:r>
        <w:rPr>
          <w:sz w:val="28"/>
          <w:szCs w:val="28"/>
          <w:lang w:eastAsia="ru-RU" w:bidi="ru-RU"/>
        </w:rPr>
        <w:t>Рисунок 4</w:t>
      </w:r>
      <w:r w:rsidR="00015C7C" w:rsidRPr="00015C7C">
        <w:rPr>
          <w:sz w:val="28"/>
          <w:szCs w:val="28"/>
          <w:lang w:eastAsia="ru-RU" w:bidi="ru-RU"/>
        </w:rPr>
        <w:t>.2</w:t>
      </w:r>
    </w:p>
    <w:p w14:paraId="5E01ADBA" w14:textId="77777777" w:rsidR="00015C7C" w:rsidRPr="00015C7C" w:rsidRDefault="00015C7C" w:rsidP="00DE2C8F">
      <w:pPr>
        <w:autoSpaceDE/>
        <w:autoSpaceDN/>
        <w:spacing w:line="288" w:lineRule="auto"/>
        <w:ind w:firstLine="567"/>
        <w:jc w:val="center"/>
        <w:rPr>
          <w:sz w:val="28"/>
          <w:szCs w:val="28"/>
          <w:lang w:eastAsia="ru-RU" w:bidi="ru-RU"/>
        </w:rPr>
      </w:pPr>
    </w:p>
    <w:p w14:paraId="0172ACF0" w14:textId="130FD81B" w:rsidR="00015C7C" w:rsidRPr="00015C7C" w:rsidRDefault="00285030" w:rsidP="00DE2C8F">
      <w:pPr>
        <w:autoSpaceDE/>
        <w:autoSpaceDN/>
        <w:spacing w:line="288" w:lineRule="auto"/>
        <w:ind w:firstLine="567"/>
        <w:jc w:val="both"/>
        <w:rPr>
          <w:sz w:val="28"/>
          <w:szCs w:val="28"/>
          <w:lang w:eastAsia="ru-RU" w:bidi="ru-RU"/>
        </w:rPr>
      </w:pPr>
      <w:r w:rsidRPr="00285030">
        <w:rPr>
          <w:sz w:val="28"/>
          <w:szCs w:val="28"/>
          <w:lang w:eastAsia="ru-RU" w:bidi="ru-RU"/>
        </w:rPr>
        <w:t xml:space="preserve">ГОСТ 2789-73 </w:t>
      </w:r>
      <w:r w:rsidR="00015C7C" w:rsidRPr="00015C7C">
        <w:rPr>
          <w:sz w:val="28"/>
          <w:szCs w:val="28"/>
          <w:lang w:eastAsia="ru-RU" w:bidi="ru-RU"/>
        </w:rPr>
        <w:t>устанавливает следующие параметры шероховатости:</w:t>
      </w:r>
    </w:p>
    <w:p w14:paraId="27612A09" w14:textId="77777777" w:rsidR="00015C7C" w:rsidRPr="00015C7C" w:rsidRDefault="00015C7C" w:rsidP="00B84D6F">
      <w:pPr>
        <w:numPr>
          <w:ilvl w:val="0"/>
          <w:numId w:val="6"/>
        </w:numPr>
        <w:autoSpaceDE/>
        <w:autoSpaceDN/>
        <w:spacing w:line="288" w:lineRule="auto"/>
        <w:ind w:firstLine="567"/>
        <w:jc w:val="both"/>
        <w:rPr>
          <w:sz w:val="28"/>
          <w:szCs w:val="28"/>
          <w:lang w:eastAsia="ru-RU" w:bidi="ru-RU"/>
        </w:rPr>
      </w:pPr>
      <w:r w:rsidRPr="00015C7C">
        <w:rPr>
          <w:sz w:val="28"/>
          <w:szCs w:val="28"/>
          <w:lang w:eastAsia="ru-RU" w:bidi="ru-RU"/>
        </w:rPr>
        <w:t xml:space="preserve">высотные параметры - </w:t>
      </w:r>
      <w:r w:rsidRPr="00015C7C">
        <w:rPr>
          <w:bCs/>
          <w:i/>
          <w:iCs/>
          <w:sz w:val="28"/>
          <w:szCs w:val="28"/>
          <w:lang w:eastAsia="ru-RU" w:bidi="ru-RU"/>
        </w:rPr>
        <w:t>Rmax, Rz</w:t>
      </w:r>
      <w:r w:rsidRPr="00015C7C">
        <w:rPr>
          <w:sz w:val="28"/>
          <w:szCs w:val="28"/>
          <w:lang w:eastAsia="ru-RU" w:bidi="ru-RU"/>
        </w:rPr>
        <w:t xml:space="preserve"> и </w:t>
      </w:r>
      <w:r w:rsidRPr="00015C7C">
        <w:rPr>
          <w:bCs/>
          <w:i/>
          <w:iCs/>
          <w:sz w:val="28"/>
          <w:szCs w:val="28"/>
          <w:lang w:eastAsia="ru-RU" w:bidi="ru-RU"/>
        </w:rPr>
        <w:t>Ra;</w:t>
      </w:r>
    </w:p>
    <w:p w14:paraId="5596739C" w14:textId="77777777" w:rsidR="00015C7C" w:rsidRPr="00015C7C" w:rsidRDefault="00015C7C" w:rsidP="00B84D6F">
      <w:pPr>
        <w:numPr>
          <w:ilvl w:val="0"/>
          <w:numId w:val="6"/>
        </w:numPr>
        <w:autoSpaceDE/>
        <w:autoSpaceDN/>
        <w:spacing w:line="288" w:lineRule="auto"/>
        <w:ind w:firstLine="567"/>
        <w:jc w:val="both"/>
        <w:rPr>
          <w:sz w:val="28"/>
          <w:szCs w:val="28"/>
          <w:lang w:eastAsia="ru-RU" w:bidi="ru-RU"/>
        </w:rPr>
      </w:pPr>
      <w:r w:rsidRPr="00015C7C">
        <w:rPr>
          <w:sz w:val="28"/>
          <w:szCs w:val="28"/>
          <w:lang w:eastAsia="ru-RU" w:bidi="ru-RU"/>
        </w:rPr>
        <w:t xml:space="preserve">шаговые параметры - </w:t>
      </w:r>
      <w:r w:rsidRPr="00015C7C">
        <w:rPr>
          <w:i/>
          <w:sz w:val="28"/>
          <w:szCs w:val="28"/>
          <w:lang w:eastAsia="ru-RU" w:bidi="ru-RU"/>
        </w:rPr>
        <w:t xml:space="preserve"> </w:t>
      </w:r>
      <w:r w:rsidRPr="00015C7C">
        <w:rPr>
          <w:i/>
          <w:sz w:val="28"/>
          <w:szCs w:val="28"/>
          <w:lang w:val="en-US" w:eastAsia="ru-RU" w:bidi="ru-RU"/>
        </w:rPr>
        <w:t>S</w:t>
      </w:r>
      <w:r w:rsidRPr="00015C7C">
        <w:rPr>
          <w:i/>
          <w:sz w:val="28"/>
          <w:szCs w:val="28"/>
          <w:lang w:eastAsia="ru-RU" w:bidi="ru-RU"/>
        </w:rPr>
        <w:t xml:space="preserve"> </w:t>
      </w:r>
      <w:r w:rsidRPr="00015C7C">
        <w:rPr>
          <w:sz w:val="28"/>
          <w:szCs w:val="28"/>
          <w:lang w:eastAsia="ru-RU" w:bidi="ru-RU"/>
        </w:rPr>
        <w:t xml:space="preserve">и </w:t>
      </w:r>
      <w:r w:rsidRPr="00015C7C">
        <w:rPr>
          <w:bCs/>
          <w:i/>
          <w:iCs/>
          <w:sz w:val="28"/>
          <w:szCs w:val="28"/>
          <w:lang w:eastAsia="ru-RU" w:bidi="ru-RU"/>
        </w:rPr>
        <w:t>Sm;</w:t>
      </w:r>
    </w:p>
    <w:p w14:paraId="07DE12EF" w14:textId="77777777" w:rsidR="00015C7C" w:rsidRPr="00015C7C" w:rsidRDefault="00015C7C" w:rsidP="00B84D6F">
      <w:pPr>
        <w:numPr>
          <w:ilvl w:val="0"/>
          <w:numId w:val="6"/>
        </w:numPr>
        <w:autoSpaceDE/>
        <w:autoSpaceDN/>
        <w:spacing w:line="288" w:lineRule="auto"/>
        <w:ind w:firstLine="567"/>
        <w:jc w:val="both"/>
        <w:rPr>
          <w:sz w:val="28"/>
          <w:szCs w:val="28"/>
          <w:lang w:eastAsia="ru-RU" w:bidi="ru-RU"/>
        </w:rPr>
      </w:pPr>
      <w:r w:rsidRPr="00015C7C">
        <w:rPr>
          <w:sz w:val="28"/>
          <w:szCs w:val="28"/>
          <w:lang w:eastAsia="ru-RU" w:bidi="ru-RU"/>
        </w:rPr>
        <w:t xml:space="preserve">относительная опорная длина профиля - </w:t>
      </w:r>
      <w:r w:rsidRPr="00015C7C">
        <w:rPr>
          <w:i/>
          <w:sz w:val="28"/>
          <w:szCs w:val="28"/>
          <w:lang w:val="en-US" w:eastAsia="ru-RU" w:bidi="ru-RU"/>
        </w:rPr>
        <w:t>t</w:t>
      </w:r>
      <w:r w:rsidRPr="00015C7C">
        <w:rPr>
          <w:i/>
          <w:sz w:val="28"/>
          <w:szCs w:val="28"/>
          <w:vertAlign w:val="subscript"/>
          <w:lang w:val="en-US" w:eastAsia="ru-RU" w:bidi="ru-RU"/>
        </w:rPr>
        <w:t>p</w:t>
      </w:r>
      <w:r w:rsidRPr="00015C7C">
        <w:rPr>
          <w:i/>
          <w:sz w:val="28"/>
          <w:szCs w:val="28"/>
          <w:vertAlign w:val="subscript"/>
          <w:lang w:eastAsia="ru-RU" w:bidi="ru-RU"/>
        </w:rPr>
        <w:t>.</w:t>
      </w:r>
    </w:p>
    <w:p w14:paraId="6D892227" w14:textId="77777777" w:rsidR="00015C7C" w:rsidRPr="00015C7C" w:rsidRDefault="00EF36D4" w:rsidP="00DE2C8F">
      <w:pPr>
        <w:autoSpaceDE/>
        <w:autoSpaceDN/>
        <w:spacing w:line="288" w:lineRule="auto"/>
        <w:ind w:firstLine="567"/>
        <w:jc w:val="both"/>
        <w:rPr>
          <w:sz w:val="28"/>
          <w:szCs w:val="28"/>
          <w:lang w:eastAsia="ru-RU" w:bidi="ru-RU"/>
        </w:rPr>
      </w:pPr>
      <w:r>
        <w:rPr>
          <w:sz w:val="28"/>
          <w:szCs w:val="28"/>
          <w:lang w:eastAsia="ru-RU" w:bidi="ru-RU"/>
        </w:rPr>
        <w:t>На рис. 4</w:t>
      </w:r>
      <w:r w:rsidR="00015C7C" w:rsidRPr="00015C7C">
        <w:rPr>
          <w:sz w:val="28"/>
          <w:szCs w:val="28"/>
          <w:lang w:eastAsia="ru-RU" w:bidi="ru-RU"/>
        </w:rPr>
        <w:t xml:space="preserve">.2 представлены два участка профилограммы со средней линией профиля, с которыми совмещены оси абсцисс графиков. На левом графике показан высотный параметр </w:t>
      </w:r>
      <w:r w:rsidR="00015C7C" w:rsidRPr="00015C7C">
        <w:rPr>
          <w:bCs/>
          <w:i/>
          <w:iCs/>
          <w:sz w:val="28"/>
          <w:szCs w:val="28"/>
          <w:lang w:eastAsia="ru-RU" w:bidi="ru-RU"/>
        </w:rPr>
        <w:t>Rmax</w:t>
      </w:r>
      <w:r w:rsidR="00015C7C" w:rsidRPr="00015C7C">
        <w:rPr>
          <w:sz w:val="28"/>
          <w:szCs w:val="28"/>
          <w:lang w:eastAsia="ru-RU" w:bidi="ru-RU"/>
        </w:rPr>
        <w:t xml:space="preserve"> – наибольшая высота неровностей профиля, т.е. расстояние от низшей точки профиля до высшей в пределах базовой длины </w:t>
      </w:r>
      <w:r w:rsidR="00015C7C" w:rsidRPr="00015C7C">
        <w:rPr>
          <w:i/>
          <w:sz w:val="28"/>
          <w:szCs w:val="28"/>
          <w:lang w:val="en-US" w:eastAsia="ru-RU" w:bidi="ru-RU"/>
        </w:rPr>
        <w:t>l</w:t>
      </w:r>
      <w:r w:rsidR="00015C7C" w:rsidRPr="00015C7C">
        <w:rPr>
          <w:i/>
          <w:sz w:val="28"/>
          <w:szCs w:val="28"/>
          <w:vertAlign w:val="subscript"/>
          <w:lang w:eastAsia="ru-RU" w:bidi="ru-RU"/>
        </w:rPr>
        <w:t>1</w:t>
      </w:r>
      <w:r w:rsidR="00015C7C" w:rsidRPr="00015C7C">
        <w:rPr>
          <w:sz w:val="28"/>
          <w:szCs w:val="28"/>
          <w:lang w:eastAsia="ru-RU" w:bidi="ru-RU"/>
        </w:rPr>
        <w:t>.</w:t>
      </w:r>
    </w:p>
    <w:p w14:paraId="40F02F60" w14:textId="77777777" w:rsidR="00015C7C" w:rsidRPr="00015C7C" w:rsidRDefault="00015C7C" w:rsidP="00DE2C8F">
      <w:pPr>
        <w:autoSpaceDE/>
        <w:autoSpaceDN/>
        <w:spacing w:line="288" w:lineRule="auto"/>
        <w:ind w:firstLine="567"/>
        <w:jc w:val="both"/>
        <w:rPr>
          <w:sz w:val="28"/>
          <w:szCs w:val="28"/>
          <w:lang w:eastAsia="ru-RU" w:bidi="ru-RU"/>
        </w:rPr>
      </w:pPr>
      <w:r w:rsidRPr="00015C7C">
        <w:rPr>
          <w:iCs/>
          <w:sz w:val="28"/>
          <w:szCs w:val="28"/>
          <w:lang w:eastAsia="ru-RU" w:bidi="ru-RU"/>
        </w:rPr>
        <w:t>Высота неровностей профиля по десяти точкам</w:t>
      </w:r>
      <w:r w:rsidRPr="00015C7C">
        <w:rPr>
          <w:i/>
          <w:iCs/>
          <w:sz w:val="28"/>
          <w:szCs w:val="28"/>
          <w:lang w:eastAsia="ru-RU" w:bidi="ru-RU"/>
        </w:rPr>
        <w:t xml:space="preserve"> </w:t>
      </w:r>
      <w:r w:rsidRPr="00015C7C">
        <w:rPr>
          <w:bCs/>
          <w:i/>
          <w:iCs/>
          <w:sz w:val="28"/>
          <w:szCs w:val="28"/>
          <w:lang w:eastAsia="ru-RU" w:bidi="ru-RU"/>
        </w:rPr>
        <w:t>- Rz</w:t>
      </w:r>
      <w:r w:rsidRPr="00015C7C">
        <w:rPr>
          <w:sz w:val="28"/>
          <w:szCs w:val="28"/>
          <w:lang w:eastAsia="ru-RU" w:bidi="ru-RU"/>
        </w:rPr>
        <w:t xml:space="preserve"> рассчитывается по значениям координат </w:t>
      </w:r>
      <w:r w:rsidRPr="00015C7C">
        <w:rPr>
          <w:i/>
          <w:sz w:val="28"/>
          <w:szCs w:val="28"/>
          <w:lang w:val="en-US" w:eastAsia="ru-RU" w:bidi="ru-RU"/>
        </w:rPr>
        <w:t>h</w:t>
      </w:r>
      <w:r w:rsidRPr="00015C7C">
        <w:rPr>
          <w:i/>
          <w:sz w:val="28"/>
          <w:szCs w:val="28"/>
          <w:vertAlign w:val="subscript"/>
          <w:lang w:val="en-US" w:eastAsia="ru-RU" w:bidi="ru-RU"/>
        </w:rPr>
        <w:t>i</w:t>
      </w:r>
      <w:r w:rsidRPr="00015C7C">
        <w:rPr>
          <w:bCs/>
          <w:i/>
          <w:iCs/>
          <w:sz w:val="28"/>
          <w:szCs w:val="28"/>
          <w:vertAlign w:val="subscript"/>
          <w:lang w:eastAsia="ru-RU" w:bidi="ru-RU"/>
        </w:rPr>
        <w:t>min</w:t>
      </w:r>
      <w:r w:rsidRPr="00015C7C">
        <w:rPr>
          <w:sz w:val="28"/>
          <w:szCs w:val="28"/>
          <w:lang w:eastAsia="ru-RU" w:bidi="ru-RU"/>
        </w:rPr>
        <w:t xml:space="preserve"> пяти впадин и координат </w:t>
      </w:r>
      <w:r w:rsidRPr="00015C7C">
        <w:rPr>
          <w:bCs/>
          <w:i/>
          <w:iCs/>
          <w:sz w:val="28"/>
          <w:szCs w:val="28"/>
          <w:lang w:val="en-US" w:eastAsia="ru-RU" w:bidi="ru-RU"/>
        </w:rPr>
        <w:t>h</w:t>
      </w:r>
      <w:r w:rsidRPr="00015C7C">
        <w:rPr>
          <w:bCs/>
          <w:i/>
          <w:iCs/>
          <w:sz w:val="28"/>
          <w:szCs w:val="28"/>
          <w:vertAlign w:val="subscript"/>
          <w:lang w:val="en-US" w:eastAsia="ru-RU" w:bidi="ru-RU"/>
        </w:rPr>
        <w:t>j</w:t>
      </w:r>
      <w:r w:rsidRPr="00015C7C">
        <w:rPr>
          <w:bCs/>
          <w:i/>
          <w:iCs/>
          <w:sz w:val="28"/>
          <w:szCs w:val="28"/>
          <w:vertAlign w:val="subscript"/>
          <w:lang w:eastAsia="ru-RU" w:bidi="ru-RU"/>
        </w:rPr>
        <w:t>max</w:t>
      </w:r>
      <w:r w:rsidRPr="00015C7C">
        <w:rPr>
          <w:sz w:val="28"/>
          <w:szCs w:val="28"/>
          <w:lang w:eastAsia="ru-RU" w:bidi="ru-RU"/>
        </w:rPr>
        <w:t xml:space="preserve"> пяти вершин в пределах базовой длины. Координаты измеряются от линии </w:t>
      </w:r>
      <w:proofErr w:type="gramStart"/>
      <w:r w:rsidRPr="00015C7C">
        <w:rPr>
          <w:bCs/>
          <w:i/>
          <w:iCs/>
          <w:sz w:val="28"/>
          <w:szCs w:val="28"/>
          <w:lang w:eastAsia="ru-RU" w:bidi="ru-RU"/>
        </w:rPr>
        <w:t>М-М</w:t>
      </w:r>
      <w:proofErr w:type="gramEnd"/>
      <w:r w:rsidRPr="00015C7C">
        <w:rPr>
          <w:bCs/>
          <w:i/>
          <w:iCs/>
          <w:sz w:val="28"/>
          <w:szCs w:val="28"/>
          <w:lang w:eastAsia="ru-RU" w:bidi="ru-RU"/>
        </w:rPr>
        <w:t>,</w:t>
      </w:r>
      <w:r w:rsidRPr="00015C7C">
        <w:rPr>
          <w:sz w:val="28"/>
          <w:szCs w:val="28"/>
          <w:lang w:eastAsia="ru-RU" w:bidi="ru-RU"/>
        </w:rPr>
        <w:t xml:space="preserve"> параллельной средней линии </w:t>
      </w:r>
      <w:r w:rsidRPr="00015C7C">
        <w:rPr>
          <w:bCs/>
          <w:i/>
          <w:iCs/>
          <w:sz w:val="28"/>
          <w:szCs w:val="28"/>
          <w:lang w:eastAsia="ru-RU" w:bidi="ru-RU"/>
        </w:rPr>
        <w:t>т-т</w:t>
      </w:r>
      <w:r w:rsidRPr="00015C7C">
        <w:rPr>
          <w:sz w:val="28"/>
          <w:szCs w:val="28"/>
          <w:lang w:eastAsia="ru-RU" w:bidi="ru-RU"/>
        </w:rPr>
        <w:t xml:space="preserve"> (правый график на рис.</w:t>
      </w:r>
      <w:r w:rsidR="00EF36D4">
        <w:rPr>
          <w:sz w:val="28"/>
          <w:szCs w:val="28"/>
          <w:lang w:eastAsia="ru-RU" w:bidi="ru-RU"/>
        </w:rPr>
        <w:t xml:space="preserve"> 4</w:t>
      </w:r>
      <w:r w:rsidRPr="00015C7C">
        <w:rPr>
          <w:sz w:val="28"/>
          <w:szCs w:val="28"/>
          <w:lang w:eastAsia="ru-RU" w:bidi="ru-RU"/>
        </w:rPr>
        <w:t>.2).</w:t>
      </w:r>
    </w:p>
    <w:p w14:paraId="59563D6E" w14:textId="77777777" w:rsidR="00015C7C" w:rsidRPr="00015C7C" w:rsidRDefault="00015C7C" w:rsidP="00DE2C8F">
      <w:pPr>
        <w:autoSpaceDE/>
        <w:autoSpaceDN/>
        <w:spacing w:line="288" w:lineRule="auto"/>
        <w:ind w:firstLine="567"/>
        <w:jc w:val="both"/>
        <w:rPr>
          <w:sz w:val="28"/>
          <w:szCs w:val="28"/>
          <w:lang w:eastAsia="ru-RU" w:bidi="ru-RU"/>
        </w:rPr>
      </w:pPr>
      <w:r w:rsidRPr="00015C7C">
        <w:rPr>
          <w:iCs/>
          <w:sz w:val="28"/>
          <w:szCs w:val="28"/>
          <w:lang w:eastAsia="ru-RU" w:bidi="ru-RU"/>
        </w:rPr>
        <w:t>Среднее арифметическое отклонение профиля</w:t>
      </w:r>
      <w:r w:rsidRPr="00015C7C">
        <w:rPr>
          <w:i/>
          <w:iCs/>
          <w:sz w:val="28"/>
          <w:szCs w:val="28"/>
          <w:lang w:eastAsia="ru-RU" w:bidi="ru-RU"/>
        </w:rPr>
        <w:t xml:space="preserve"> — </w:t>
      </w:r>
      <w:r w:rsidRPr="00015C7C">
        <w:rPr>
          <w:bCs/>
          <w:i/>
          <w:iCs/>
          <w:sz w:val="28"/>
          <w:szCs w:val="28"/>
          <w:lang w:eastAsia="ru-RU" w:bidi="ru-RU"/>
        </w:rPr>
        <w:t>Ra</w:t>
      </w:r>
      <w:r w:rsidRPr="00015C7C">
        <w:rPr>
          <w:sz w:val="28"/>
          <w:szCs w:val="28"/>
          <w:lang w:eastAsia="ru-RU" w:bidi="ru-RU"/>
        </w:rPr>
        <w:t xml:space="preserve"> является средним арифметическим из абсолютных значений отклонений профиля в пределах базовой длины:</w:t>
      </w:r>
    </w:p>
    <w:p w14:paraId="5C7F90B5" w14:textId="77777777" w:rsidR="00015C7C" w:rsidRPr="00015C7C" w:rsidRDefault="00AB1D35" w:rsidP="00DE2C8F">
      <w:pPr>
        <w:autoSpaceDE/>
        <w:autoSpaceDN/>
        <w:spacing w:line="288" w:lineRule="auto"/>
        <w:ind w:firstLine="567"/>
        <w:jc w:val="both"/>
        <w:rPr>
          <w:sz w:val="28"/>
          <w:szCs w:val="28"/>
          <w:lang w:eastAsia="ru-RU" w:bidi="ru-RU"/>
        </w:rPr>
      </w:pPr>
      <m:oMathPara>
        <m:oMath>
          <m:sSub>
            <m:sSubPr>
              <m:ctrlPr>
                <w:rPr>
                  <w:rFonts w:ascii="Cambria Math" w:hAnsi="Cambria Math"/>
                  <w:sz w:val="28"/>
                  <w:szCs w:val="28"/>
                  <w:lang w:eastAsia="ru-RU" w:bidi="ru-RU"/>
                </w:rPr>
              </m:ctrlPr>
            </m:sSubPr>
            <m:e>
              <m:r>
                <m:rPr>
                  <m:sty m:val="b"/>
                </m:rPr>
                <w:rPr>
                  <w:rFonts w:ascii="Cambria Math" w:hAnsi="Cambria Math"/>
                  <w:sz w:val="28"/>
                  <w:szCs w:val="28"/>
                  <w:lang w:eastAsia="ru-RU" w:bidi="ru-RU"/>
                </w:rPr>
                <m:t>R</m:t>
              </m:r>
            </m:e>
            <m:sub>
              <m:r>
                <m:rPr>
                  <m:sty m:val="b"/>
                </m:rPr>
                <w:rPr>
                  <w:rFonts w:ascii="Cambria Math" w:hAnsi="Cambria Math"/>
                  <w:sz w:val="28"/>
                  <w:szCs w:val="28"/>
                  <w:lang w:eastAsia="ru-RU" w:bidi="ru-RU"/>
                </w:rPr>
                <m:t>a</m:t>
              </m:r>
            </m:sub>
          </m:sSub>
          <m:r>
            <w:rPr>
              <w:rFonts w:ascii="Cambria Math" w:hAnsi="Cambria Math"/>
              <w:sz w:val="28"/>
              <w:szCs w:val="28"/>
              <w:lang w:eastAsia="ru-RU" w:bidi="ru-RU"/>
            </w:rPr>
            <m:t>=</m:t>
          </m:r>
          <m:f>
            <m:fPr>
              <m:ctrlPr>
                <w:rPr>
                  <w:rFonts w:ascii="Cambria Math" w:hAnsi="Cambria Math"/>
                  <w:sz w:val="28"/>
                  <w:szCs w:val="28"/>
                  <w:lang w:eastAsia="ru-RU" w:bidi="ru-RU"/>
                </w:rPr>
              </m:ctrlPr>
            </m:fPr>
            <m:num>
              <m:r>
                <m:rPr>
                  <m:sty m:val="b"/>
                </m:rPr>
                <w:rPr>
                  <w:rFonts w:ascii="Cambria Math" w:hAnsi="Cambria Math"/>
                  <w:sz w:val="28"/>
                  <w:szCs w:val="28"/>
                  <w:lang w:eastAsia="ru-RU" w:bidi="ru-RU"/>
                </w:rPr>
                <m:t>1</m:t>
              </m:r>
            </m:num>
            <m:den>
              <m:r>
                <m:rPr>
                  <m:sty m:val="bi"/>
                </m:rPr>
                <w:rPr>
                  <w:rFonts w:ascii="Cambria Math" w:hAnsi="Cambria Math"/>
                  <w:sz w:val="28"/>
                  <w:szCs w:val="28"/>
                  <w:lang w:val="en-US" w:eastAsia="ru-RU" w:bidi="ru-RU"/>
                </w:rPr>
                <m:t>l</m:t>
              </m:r>
            </m:den>
          </m:f>
          <m:nary>
            <m:naryPr>
              <m:limLoc m:val="undOvr"/>
              <m:ctrlPr>
                <w:rPr>
                  <w:rFonts w:ascii="Cambria Math" w:hAnsi="Cambria Math"/>
                  <w:sz w:val="28"/>
                  <w:szCs w:val="28"/>
                  <w:lang w:eastAsia="ru-RU" w:bidi="ru-RU"/>
                </w:rPr>
              </m:ctrlPr>
            </m:naryPr>
            <m:sub>
              <m:r>
                <m:rPr>
                  <m:sty m:val="b"/>
                </m:rPr>
                <w:rPr>
                  <w:rFonts w:ascii="Cambria Math" w:hAnsi="Cambria Math"/>
                  <w:sz w:val="28"/>
                  <w:szCs w:val="28"/>
                  <w:lang w:eastAsia="ru-RU" w:bidi="ru-RU"/>
                </w:rPr>
                <m:t>0</m:t>
              </m:r>
            </m:sub>
            <m:sup>
              <m:r>
                <m:rPr>
                  <m:sty m:val="bi"/>
                </m:rPr>
                <w:rPr>
                  <w:rFonts w:ascii="Cambria Math" w:hAnsi="Cambria Math"/>
                  <w:sz w:val="28"/>
                  <w:szCs w:val="28"/>
                  <w:lang w:val="en-US" w:eastAsia="ru-RU" w:bidi="ru-RU"/>
                </w:rPr>
                <m:t>l</m:t>
              </m:r>
            </m:sup>
            <m:e>
              <m:d>
                <m:dPr>
                  <m:begChr m:val="|"/>
                  <m:endChr m:val="|"/>
                  <m:ctrlPr>
                    <w:rPr>
                      <w:rFonts w:ascii="Cambria Math" w:hAnsi="Cambria Math"/>
                      <w:sz w:val="28"/>
                      <w:szCs w:val="28"/>
                      <w:lang w:eastAsia="ru-RU" w:bidi="ru-RU"/>
                    </w:rPr>
                  </m:ctrlPr>
                </m:dPr>
                <m:e>
                  <m:r>
                    <m:rPr>
                      <m:sty m:val="b"/>
                    </m:rPr>
                    <w:rPr>
                      <w:rFonts w:ascii="Cambria Math" w:hAnsi="Cambria Math"/>
                      <w:sz w:val="28"/>
                      <w:szCs w:val="28"/>
                      <w:lang w:eastAsia="ru-RU" w:bidi="ru-RU"/>
                    </w:rPr>
                    <m:t>y(x)</m:t>
                  </m:r>
                </m:e>
              </m:d>
              <m:r>
                <m:rPr>
                  <m:sty m:val="b"/>
                </m:rPr>
                <w:rPr>
                  <w:rFonts w:ascii="Cambria Math" w:hAnsi="Cambria Math"/>
                  <w:sz w:val="28"/>
                  <w:szCs w:val="28"/>
                  <w:lang w:eastAsia="ru-RU" w:bidi="ru-RU"/>
                </w:rPr>
                <m:t>dx</m:t>
              </m:r>
              <m:r>
                <m:rPr>
                  <m:sty m:val="p"/>
                </m:rPr>
                <w:rPr>
                  <w:rFonts w:ascii="Cambria Math" w:hAnsi="Cambria Math"/>
                  <w:sz w:val="28"/>
                  <w:szCs w:val="28"/>
                  <w:lang w:eastAsia="ru-RU" w:bidi="ru-RU"/>
                </w:rPr>
                <m:t>,</m:t>
              </m:r>
            </m:e>
          </m:nary>
        </m:oMath>
      </m:oMathPara>
    </w:p>
    <w:p w14:paraId="24DF513D"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 xml:space="preserve">где </w:t>
      </w:r>
      <w:r w:rsidRPr="00015C7C">
        <w:rPr>
          <w:i/>
          <w:sz w:val="28"/>
          <w:szCs w:val="28"/>
          <w:lang w:val="en-US" w:eastAsia="ru-RU" w:bidi="ru-RU"/>
        </w:rPr>
        <w:t>l</w:t>
      </w:r>
      <w:r w:rsidRPr="00015C7C">
        <w:rPr>
          <w:i/>
          <w:iCs/>
          <w:sz w:val="28"/>
          <w:szCs w:val="28"/>
          <w:lang w:eastAsia="ru-RU" w:bidi="ru-RU"/>
        </w:rPr>
        <w:t xml:space="preserve"> -</w:t>
      </w:r>
      <w:r w:rsidRPr="00015C7C">
        <w:rPr>
          <w:sz w:val="28"/>
          <w:szCs w:val="28"/>
          <w:lang w:eastAsia="ru-RU" w:bidi="ru-RU"/>
        </w:rPr>
        <w:t xml:space="preserve"> базовая длина,</w:t>
      </w:r>
    </w:p>
    <w:p w14:paraId="263C50B4" w14:textId="77777777" w:rsidR="00015C7C" w:rsidRPr="00015C7C" w:rsidRDefault="00015C7C" w:rsidP="00DE2C8F">
      <w:pPr>
        <w:autoSpaceDE/>
        <w:autoSpaceDN/>
        <w:spacing w:line="288" w:lineRule="auto"/>
        <w:ind w:firstLine="567"/>
        <w:jc w:val="both"/>
        <w:rPr>
          <w:sz w:val="28"/>
          <w:szCs w:val="28"/>
          <w:lang w:eastAsia="ru-RU" w:bidi="ru-RU"/>
        </w:rPr>
      </w:pPr>
      <w:r w:rsidRPr="00015C7C">
        <w:rPr>
          <w:i/>
          <w:iCs/>
          <w:sz w:val="28"/>
          <w:szCs w:val="28"/>
          <w:lang w:eastAsia="ru-RU" w:bidi="ru-RU"/>
        </w:rPr>
        <w:t>у(</w:t>
      </w:r>
      <w:r w:rsidRPr="00015C7C">
        <w:rPr>
          <w:i/>
          <w:iCs/>
          <w:sz w:val="28"/>
          <w:szCs w:val="28"/>
          <w:lang w:val="en-US" w:eastAsia="ru-RU" w:bidi="ru-RU"/>
        </w:rPr>
        <w:t>x</w:t>
      </w:r>
      <w:r w:rsidRPr="00015C7C">
        <w:rPr>
          <w:i/>
          <w:iCs/>
          <w:sz w:val="28"/>
          <w:szCs w:val="28"/>
          <w:lang w:eastAsia="ru-RU" w:bidi="ru-RU"/>
        </w:rPr>
        <w:t>) -</w:t>
      </w:r>
      <w:r w:rsidRPr="00015C7C">
        <w:rPr>
          <w:sz w:val="28"/>
          <w:szCs w:val="28"/>
          <w:lang w:eastAsia="ru-RU" w:bidi="ru-RU"/>
        </w:rPr>
        <w:t xml:space="preserve"> расстояние между точками профиля и средней линией.</w:t>
      </w:r>
    </w:p>
    <w:p w14:paraId="72F0BE10" w14:textId="77777777" w:rsidR="00015C7C" w:rsidRPr="00015C7C" w:rsidRDefault="00015C7C" w:rsidP="00DE2C8F">
      <w:pPr>
        <w:autoSpaceDE/>
        <w:autoSpaceDN/>
        <w:spacing w:line="288" w:lineRule="auto"/>
        <w:ind w:firstLine="567"/>
        <w:jc w:val="both"/>
        <w:rPr>
          <w:sz w:val="28"/>
          <w:szCs w:val="28"/>
          <w:lang w:eastAsia="ru-RU" w:bidi="ru-RU"/>
        </w:rPr>
      </w:pPr>
      <w:r w:rsidRPr="00015C7C">
        <w:rPr>
          <w:iCs/>
          <w:sz w:val="28"/>
          <w:szCs w:val="28"/>
          <w:lang w:eastAsia="ru-RU" w:bidi="ru-RU"/>
        </w:rPr>
        <w:t>Средний шаг местных выступов профиля</w:t>
      </w:r>
      <w:r w:rsidRPr="00015C7C">
        <w:rPr>
          <w:i/>
          <w:iCs/>
          <w:sz w:val="28"/>
          <w:szCs w:val="28"/>
          <w:lang w:eastAsia="ru-RU" w:bidi="ru-RU"/>
        </w:rPr>
        <w:t xml:space="preserve"> </w:t>
      </w:r>
      <w:r w:rsidRPr="00015C7C">
        <w:rPr>
          <w:bCs/>
          <w:i/>
          <w:iCs/>
          <w:sz w:val="28"/>
          <w:szCs w:val="28"/>
          <w:lang w:eastAsia="ru-RU" w:bidi="ru-RU"/>
        </w:rPr>
        <w:t>S —</w:t>
      </w:r>
      <w:r w:rsidRPr="00015C7C">
        <w:rPr>
          <w:sz w:val="28"/>
          <w:szCs w:val="28"/>
          <w:lang w:eastAsia="ru-RU" w:bidi="ru-RU"/>
        </w:rPr>
        <w:t xml:space="preserve"> определяется средним значением шага местных выступов профиля в пределах базовой длины:</w:t>
      </w:r>
    </w:p>
    <w:p w14:paraId="18B86041" w14:textId="77777777" w:rsidR="00015C7C" w:rsidRPr="00887352" w:rsidRDefault="00015C7C" w:rsidP="00DE2C8F">
      <w:pPr>
        <w:autoSpaceDE/>
        <w:autoSpaceDN/>
        <w:spacing w:line="288" w:lineRule="auto"/>
        <w:ind w:firstLine="567"/>
        <w:rPr>
          <w:b/>
          <w:sz w:val="28"/>
          <w:szCs w:val="28"/>
          <w:lang w:eastAsia="ru-RU" w:bidi="ru-RU"/>
        </w:rPr>
      </w:pPr>
      <m:oMathPara>
        <m:oMath>
          <m:r>
            <m:rPr>
              <m:sty m:val="b"/>
            </m:rPr>
            <w:rPr>
              <w:rFonts w:ascii="Cambria Math" w:hAnsi="Cambria Math"/>
              <w:sz w:val="28"/>
              <w:szCs w:val="28"/>
              <w:lang w:eastAsia="ru-RU" w:bidi="ru-RU"/>
            </w:rPr>
            <m:t>S=</m:t>
          </m:r>
          <m:f>
            <m:fPr>
              <m:ctrlPr>
                <w:rPr>
                  <w:rFonts w:ascii="Cambria Math" w:hAnsi="Cambria Math"/>
                  <w:b/>
                  <w:sz w:val="28"/>
                  <w:szCs w:val="28"/>
                  <w:lang w:eastAsia="ru-RU" w:bidi="ru-RU"/>
                </w:rPr>
              </m:ctrlPr>
            </m:fPr>
            <m:num>
              <m:r>
                <m:rPr>
                  <m:sty m:val="b"/>
                </m:rPr>
                <w:rPr>
                  <w:rFonts w:ascii="Cambria Math" w:hAnsi="Cambria Math"/>
                  <w:sz w:val="28"/>
                  <w:szCs w:val="28"/>
                  <w:lang w:eastAsia="ru-RU" w:bidi="ru-RU"/>
                </w:rPr>
                <m:t>1</m:t>
              </m:r>
            </m:num>
            <m:den>
              <m:r>
                <m:rPr>
                  <m:sty m:val="b"/>
                </m:rPr>
                <w:rPr>
                  <w:rFonts w:ascii="Cambria Math" w:hAnsi="Cambria Math"/>
                  <w:sz w:val="28"/>
                  <w:szCs w:val="28"/>
                  <w:lang w:eastAsia="ru-RU" w:bidi="ru-RU"/>
                </w:rPr>
                <m:t>n</m:t>
              </m:r>
            </m:den>
          </m:f>
          <m:nary>
            <m:naryPr>
              <m:chr m:val="∑"/>
              <m:limLoc m:val="undOvr"/>
              <m:ctrlPr>
                <w:rPr>
                  <w:rFonts w:ascii="Cambria Math" w:hAnsi="Cambria Math"/>
                  <w:b/>
                  <w:sz w:val="28"/>
                  <w:szCs w:val="28"/>
                  <w:lang w:eastAsia="ru-RU" w:bidi="ru-RU"/>
                </w:rPr>
              </m:ctrlPr>
            </m:naryPr>
            <m:sub>
              <m:r>
                <m:rPr>
                  <m:sty m:val="b"/>
                </m:rPr>
                <w:rPr>
                  <w:rFonts w:ascii="Cambria Math" w:hAnsi="Cambria Math"/>
                  <w:sz w:val="28"/>
                  <w:szCs w:val="28"/>
                  <w:lang w:eastAsia="ru-RU" w:bidi="ru-RU"/>
                </w:rPr>
                <m:t>i=1</m:t>
              </m:r>
            </m:sub>
            <m:sup>
              <m:r>
                <m:rPr>
                  <m:sty m:val="b"/>
                </m:rPr>
                <w:rPr>
                  <w:rFonts w:ascii="Cambria Math" w:hAnsi="Cambria Math"/>
                  <w:sz w:val="28"/>
                  <w:szCs w:val="28"/>
                  <w:lang w:eastAsia="ru-RU" w:bidi="ru-RU"/>
                </w:rPr>
                <m:t>n</m:t>
              </m:r>
            </m:sup>
            <m:e>
              <m:sSub>
                <m:sSubPr>
                  <m:ctrlPr>
                    <w:rPr>
                      <w:rFonts w:ascii="Cambria Math" w:hAnsi="Cambria Math"/>
                      <w:b/>
                      <w:sz w:val="28"/>
                      <w:szCs w:val="28"/>
                      <w:lang w:eastAsia="ru-RU" w:bidi="ru-RU"/>
                    </w:rPr>
                  </m:ctrlPr>
                </m:sSubPr>
                <m:e>
                  <m:r>
                    <m:rPr>
                      <m:sty m:val="b"/>
                    </m:rPr>
                    <w:rPr>
                      <w:rFonts w:ascii="Cambria Math" w:hAnsi="Cambria Math"/>
                      <w:sz w:val="28"/>
                      <w:szCs w:val="28"/>
                      <w:lang w:eastAsia="ru-RU" w:bidi="ru-RU"/>
                    </w:rPr>
                    <m:t>S</m:t>
                  </m:r>
                </m:e>
                <m:sub>
                  <m:r>
                    <m:rPr>
                      <m:sty m:val="b"/>
                    </m:rPr>
                    <w:rPr>
                      <w:rFonts w:ascii="Cambria Math" w:hAnsi="Cambria Math"/>
                      <w:sz w:val="28"/>
                      <w:szCs w:val="28"/>
                      <w:lang w:eastAsia="ru-RU" w:bidi="ru-RU"/>
                    </w:rPr>
                    <m:t>i</m:t>
                  </m:r>
                </m:sub>
              </m:sSub>
            </m:e>
          </m:nary>
        </m:oMath>
      </m:oMathPara>
    </w:p>
    <w:p w14:paraId="74515B93" w14:textId="77777777" w:rsidR="002B5D56" w:rsidRDefault="002B5D56" w:rsidP="00887352">
      <w:pPr>
        <w:autoSpaceDE/>
        <w:autoSpaceDN/>
        <w:spacing w:line="288" w:lineRule="auto"/>
        <w:jc w:val="both"/>
        <w:rPr>
          <w:sz w:val="28"/>
          <w:szCs w:val="28"/>
          <w:lang w:eastAsia="ru-RU" w:bidi="ru-RU"/>
        </w:rPr>
      </w:pPr>
    </w:p>
    <w:p w14:paraId="70331EEB" w14:textId="77777777" w:rsidR="00015C7C" w:rsidRPr="00015C7C" w:rsidRDefault="00887352" w:rsidP="00887352">
      <w:pPr>
        <w:autoSpaceDE/>
        <w:autoSpaceDN/>
        <w:spacing w:line="288" w:lineRule="auto"/>
        <w:jc w:val="both"/>
        <w:rPr>
          <w:sz w:val="28"/>
          <w:szCs w:val="28"/>
          <w:lang w:eastAsia="ru-RU" w:bidi="ru-RU"/>
        </w:rPr>
      </w:pPr>
      <w:r>
        <w:rPr>
          <w:sz w:val="28"/>
          <w:szCs w:val="28"/>
          <w:lang w:eastAsia="ru-RU" w:bidi="ru-RU"/>
        </w:rPr>
        <w:t>где</w:t>
      </w:r>
      <w:r w:rsidR="00015C7C" w:rsidRPr="00015C7C">
        <w:rPr>
          <w:sz w:val="28"/>
          <w:szCs w:val="28"/>
          <w:lang w:eastAsia="ru-RU" w:bidi="ru-RU"/>
        </w:rPr>
        <w:t xml:space="preserve"> </w:t>
      </w:r>
      <w:r w:rsidR="00015C7C" w:rsidRPr="00015C7C">
        <w:rPr>
          <w:i/>
          <w:iCs/>
          <w:sz w:val="28"/>
          <w:szCs w:val="28"/>
          <w:lang w:eastAsia="ru-RU" w:bidi="ru-RU"/>
        </w:rPr>
        <w:t>п -</w:t>
      </w:r>
      <w:r w:rsidR="00015C7C" w:rsidRPr="00015C7C">
        <w:rPr>
          <w:sz w:val="28"/>
          <w:szCs w:val="28"/>
          <w:lang w:eastAsia="ru-RU" w:bidi="ru-RU"/>
        </w:rPr>
        <w:t xml:space="preserve"> число выбранных шагов; </w:t>
      </w:r>
      <w:r w:rsidR="00015C7C" w:rsidRPr="00015C7C">
        <w:rPr>
          <w:i/>
          <w:iCs/>
          <w:sz w:val="28"/>
          <w:szCs w:val="28"/>
          <w:lang w:eastAsia="ru-RU" w:bidi="ru-RU"/>
        </w:rPr>
        <w:t>Si - i-ый</w:t>
      </w:r>
      <w:r w:rsidR="00015C7C" w:rsidRPr="00015C7C">
        <w:rPr>
          <w:sz w:val="28"/>
          <w:szCs w:val="28"/>
          <w:lang w:eastAsia="ru-RU" w:bidi="ru-RU"/>
        </w:rPr>
        <w:t xml:space="preserve"> шаг местных выступов профиля </w:t>
      </w:r>
      <w:r>
        <w:rPr>
          <w:sz w:val="28"/>
          <w:szCs w:val="28"/>
          <w:lang w:eastAsia="ru-RU" w:bidi="ru-RU"/>
        </w:rPr>
        <w:t xml:space="preserve">в </w:t>
      </w:r>
      <w:r>
        <w:rPr>
          <w:sz w:val="28"/>
          <w:szCs w:val="28"/>
          <w:lang w:eastAsia="ru-RU" w:bidi="ru-RU"/>
        </w:rPr>
        <w:lastRenderedPageBreak/>
        <w:t>пределах базовой длины (рис. 4</w:t>
      </w:r>
      <w:r w:rsidR="00015C7C" w:rsidRPr="00015C7C">
        <w:rPr>
          <w:sz w:val="28"/>
          <w:szCs w:val="28"/>
          <w:lang w:eastAsia="ru-RU" w:bidi="ru-RU"/>
        </w:rPr>
        <w:t>.3)</w:t>
      </w:r>
      <w:r>
        <w:rPr>
          <w:sz w:val="28"/>
          <w:szCs w:val="28"/>
          <w:lang w:eastAsia="ru-RU" w:bidi="ru-RU"/>
        </w:rPr>
        <w:t>.</w:t>
      </w:r>
      <w:r w:rsidR="00015C7C" w:rsidRPr="00015C7C">
        <w:rPr>
          <w:noProof/>
          <w:lang w:eastAsia="ru-RU"/>
        </w:rPr>
        <w:t xml:space="preserve"> </w:t>
      </w:r>
    </w:p>
    <w:p w14:paraId="74361BC6" w14:textId="77777777" w:rsidR="00015C7C" w:rsidRPr="00015C7C" w:rsidRDefault="00015C7C" w:rsidP="00DE2C8F">
      <w:pPr>
        <w:autoSpaceDE/>
        <w:autoSpaceDN/>
        <w:spacing w:line="288" w:lineRule="auto"/>
        <w:ind w:firstLine="567"/>
        <w:jc w:val="center"/>
        <w:rPr>
          <w:rFonts w:eastAsia="Courier New"/>
          <w:sz w:val="28"/>
          <w:szCs w:val="28"/>
          <w:lang w:eastAsia="ru-RU" w:bidi="ru-RU"/>
        </w:rPr>
      </w:pPr>
      <w:r w:rsidRPr="00015C7C">
        <w:rPr>
          <w:rFonts w:ascii="Courier New" w:eastAsia="Courier New" w:hAnsi="Courier New" w:cs="Courier New"/>
          <w:noProof/>
          <w:color w:val="000000"/>
          <w:sz w:val="24"/>
          <w:szCs w:val="24"/>
          <w:lang w:eastAsia="ru-RU"/>
        </w:rPr>
        <w:drawing>
          <wp:inline distT="0" distB="0" distL="0" distR="0" wp14:anchorId="7EBA7325" wp14:editId="51E0424F">
            <wp:extent cx="4906370" cy="2033516"/>
            <wp:effectExtent l="0" t="0" r="8890" b="5080"/>
            <wp:docPr id="14358" name="Рисунок 5" descr="http://upload.wikimedia.org/wikipedia/ru/thumb/3/32/Roughness_rus.png/700px-Roughness_rus.png"/>
            <wp:cNvGraphicFramePr/>
            <a:graphic xmlns:a="http://schemas.openxmlformats.org/drawingml/2006/main">
              <a:graphicData uri="http://schemas.openxmlformats.org/drawingml/2006/picture">
                <pic:pic xmlns:pic="http://schemas.openxmlformats.org/drawingml/2006/picture">
                  <pic:nvPicPr>
                    <pic:cNvPr id="6" name="Рисунок 5" descr="http://upload.wikimedia.org/wikipedia/ru/thumb/3/32/Roughness_rus.png/700px-Roughness_rus.png"/>
                    <pic:cNvPicPr/>
                  </pic:nvPicPr>
                  <pic:blipFill>
                    <a:blip r:embed="rId40" cstate="print"/>
                    <a:srcRect b="9474"/>
                    <a:stretch>
                      <a:fillRect/>
                    </a:stretch>
                  </pic:blipFill>
                  <pic:spPr bwMode="auto">
                    <a:xfrm>
                      <a:off x="0" y="0"/>
                      <a:ext cx="4908074" cy="2034222"/>
                    </a:xfrm>
                    <a:prstGeom prst="rect">
                      <a:avLst/>
                    </a:prstGeom>
                    <a:noFill/>
                    <a:ln w="9525">
                      <a:noFill/>
                      <a:miter lim="800000"/>
                      <a:headEnd/>
                      <a:tailEnd/>
                    </a:ln>
                  </pic:spPr>
                </pic:pic>
              </a:graphicData>
            </a:graphic>
          </wp:inline>
        </w:drawing>
      </w:r>
    </w:p>
    <w:p w14:paraId="5AD46540" w14:textId="77777777" w:rsidR="00015C7C" w:rsidRPr="00015C7C" w:rsidRDefault="00887352" w:rsidP="00DE2C8F">
      <w:pPr>
        <w:autoSpaceDE/>
        <w:autoSpaceDN/>
        <w:spacing w:line="288" w:lineRule="auto"/>
        <w:ind w:firstLine="567"/>
        <w:jc w:val="center"/>
        <w:rPr>
          <w:rFonts w:eastAsia="Courier New"/>
          <w:sz w:val="28"/>
          <w:szCs w:val="28"/>
          <w:lang w:eastAsia="ru-RU" w:bidi="ru-RU"/>
        </w:rPr>
      </w:pPr>
      <w:r>
        <w:rPr>
          <w:rFonts w:eastAsia="Courier New"/>
          <w:sz w:val="28"/>
          <w:szCs w:val="28"/>
          <w:lang w:eastAsia="ru-RU" w:bidi="ru-RU"/>
        </w:rPr>
        <w:t>Рисунок 4</w:t>
      </w:r>
      <w:r w:rsidR="00015C7C" w:rsidRPr="00015C7C">
        <w:rPr>
          <w:rFonts w:eastAsia="Courier New"/>
          <w:sz w:val="28"/>
          <w:szCs w:val="28"/>
          <w:lang w:eastAsia="ru-RU" w:bidi="ru-RU"/>
        </w:rPr>
        <w:t>.3</w:t>
      </w:r>
    </w:p>
    <w:p w14:paraId="213D3EDD" w14:textId="77777777" w:rsidR="00015C7C" w:rsidRPr="00015C7C" w:rsidRDefault="00015C7C" w:rsidP="00DE2C8F">
      <w:pPr>
        <w:autoSpaceDE/>
        <w:autoSpaceDN/>
        <w:spacing w:line="288" w:lineRule="auto"/>
        <w:ind w:firstLine="567"/>
        <w:jc w:val="center"/>
        <w:rPr>
          <w:rFonts w:eastAsia="Courier New"/>
          <w:sz w:val="28"/>
          <w:szCs w:val="28"/>
          <w:lang w:eastAsia="ru-RU" w:bidi="ru-RU"/>
        </w:rPr>
      </w:pPr>
    </w:p>
    <w:p w14:paraId="45A16C5E" w14:textId="77777777" w:rsidR="00015C7C" w:rsidRPr="00015C7C" w:rsidRDefault="00015C7C" w:rsidP="00DE2C8F">
      <w:pPr>
        <w:autoSpaceDE/>
        <w:autoSpaceDN/>
        <w:spacing w:line="288" w:lineRule="auto"/>
        <w:ind w:firstLine="567"/>
        <w:jc w:val="both"/>
        <w:rPr>
          <w:sz w:val="28"/>
          <w:szCs w:val="28"/>
          <w:lang w:eastAsia="ru-RU" w:bidi="ru-RU"/>
        </w:rPr>
      </w:pPr>
      <w:r w:rsidRPr="00015C7C">
        <w:rPr>
          <w:iCs/>
          <w:sz w:val="28"/>
          <w:szCs w:val="28"/>
          <w:lang w:eastAsia="ru-RU" w:bidi="ru-RU"/>
        </w:rPr>
        <w:t>Средний шаг неровностей профиля</w:t>
      </w:r>
      <w:r w:rsidRPr="00015C7C">
        <w:rPr>
          <w:sz w:val="28"/>
          <w:szCs w:val="28"/>
          <w:lang w:eastAsia="ru-RU" w:bidi="ru-RU"/>
        </w:rPr>
        <w:t xml:space="preserve"> </w:t>
      </w:r>
      <w:r w:rsidRPr="00015C7C">
        <w:rPr>
          <w:sz w:val="28"/>
          <w:szCs w:val="28"/>
          <w:lang w:val="en-US" w:eastAsia="ru-RU" w:bidi="ru-RU"/>
        </w:rPr>
        <w:t>S</w:t>
      </w:r>
      <w:r w:rsidRPr="00015C7C">
        <w:rPr>
          <w:sz w:val="28"/>
          <w:szCs w:val="28"/>
          <w:vertAlign w:val="subscript"/>
          <w:lang w:val="en-US" w:eastAsia="ru-RU" w:bidi="ru-RU"/>
        </w:rPr>
        <w:t>m</w:t>
      </w:r>
      <w:r w:rsidRPr="00015C7C">
        <w:rPr>
          <w:i/>
          <w:sz w:val="28"/>
          <w:szCs w:val="28"/>
          <w:vertAlign w:val="subscript"/>
          <w:lang w:eastAsia="ru-RU" w:bidi="ru-RU"/>
        </w:rPr>
        <w:t xml:space="preserve"> </w:t>
      </w:r>
      <w:r w:rsidRPr="00015C7C">
        <w:rPr>
          <w:sz w:val="28"/>
          <w:szCs w:val="28"/>
          <w:lang w:eastAsia="ru-RU" w:bidi="ru-RU"/>
        </w:rPr>
        <w:t>- рассчитывается как среднее значение шага неровностей профиля по средней линии (рис.</w:t>
      </w:r>
      <w:r w:rsidR="00887352">
        <w:rPr>
          <w:sz w:val="28"/>
          <w:szCs w:val="28"/>
          <w:lang w:eastAsia="ru-RU" w:bidi="ru-RU"/>
        </w:rPr>
        <w:t xml:space="preserve"> 4</w:t>
      </w:r>
      <w:r w:rsidRPr="00015C7C">
        <w:rPr>
          <w:sz w:val="28"/>
          <w:szCs w:val="28"/>
          <w:lang w:eastAsia="ru-RU" w:bidi="ru-RU"/>
        </w:rPr>
        <w:t>.3):</w:t>
      </w:r>
    </w:p>
    <w:p w14:paraId="5CC721F2" w14:textId="77777777" w:rsidR="00015C7C" w:rsidRPr="00015C7C" w:rsidRDefault="00AB1D35" w:rsidP="00DE2C8F">
      <w:pPr>
        <w:autoSpaceDE/>
        <w:autoSpaceDN/>
        <w:spacing w:line="288" w:lineRule="auto"/>
        <w:ind w:firstLine="567"/>
        <w:rPr>
          <w:iCs/>
          <w:sz w:val="28"/>
          <w:szCs w:val="28"/>
          <w:vertAlign w:val="superscript"/>
          <w:lang w:eastAsia="ru-RU" w:bidi="ru-RU"/>
        </w:rPr>
      </w:pPr>
      <m:oMathPara>
        <m:oMath>
          <m:sSub>
            <m:sSubPr>
              <m:ctrlPr>
                <w:rPr>
                  <w:rFonts w:ascii="Cambria Math" w:hAnsi="Cambria Math"/>
                  <w:iCs/>
                  <w:sz w:val="28"/>
                  <w:szCs w:val="28"/>
                  <w:vertAlign w:val="superscript"/>
                  <w:lang w:eastAsia="ru-RU" w:bidi="ru-RU"/>
                </w:rPr>
              </m:ctrlPr>
            </m:sSubPr>
            <m:e>
              <m:r>
                <m:rPr>
                  <m:sty m:val="b"/>
                </m:rPr>
                <w:rPr>
                  <w:rFonts w:ascii="Cambria Math" w:hAnsi="Cambria Math"/>
                  <w:sz w:val="28"/>
                  <w:szCs w:val="28"/>
                  <w:vertAlign w:val="superscript"/>
                  <w:lang w:val="en-US" w:eastAsia="ru-RU" w:bidi="ru-RU"/>
                </w:rPr>
                <m:t>S</m:t>
              </m:r>
            </m:e>
            <m:sub>
              <m:r>
                <m:rPr>
                  <m:sty m:val="b"/>
                </m:rPr>
                <w:rPr>
                  <w:rFonts w:ascii="Cambria Math" w:hAnsi="Cambria Math"/>
                  <w:sz w:val="28"/>
                  <w:szCs w:val="28"/>
                  <w:vertAlign w:val="superscript"/>
                  <w:lang w:eastAsia="ru-RU" w:bidi="ru-RU"/>
                </w:rPr>
                <m:t>m</m:t>
              </m:r>
            </m:sub>
          </m:sSub>
          <m:r>
            <m:rPr>
              <m:sty m:val="p"/>
            </m:rPr>
            <w:rPr>
              <w:rFonts w:ascii="Cambria Math" w:hAnsi="Cambria Math"/>
              <w:sz w:val="28"/>
              <w:szCs w:val="28"/>
              <w:vertAlign w:val="superscript"/>
              <w:lang w:eastAsia="ru-RU" w:bidi="ru-RU"/>
            </w:rPr>
            <m:t>=</m:t>
          </m:r>
          <m:f>
            <m:fPr>
              <m:ctrlPr>
                <w:rPr>
                  <w:rFonts w:ascii="Cambria Math" w:hAnsi="Cambria Math"/>
                  <w:iCs/>
                  <w:sz w:val="28"/>
                  <w:szCs w:val="28"/>
                  <w:vertAlign w:val="superscript"/>
                  <w:lang w:eastAsia="ru-RU" w:bidi="ru-RU"/>
                </w:rPr>
              </m:ctrlPr>
            </m:fPr>
            <m:num>
              <m:r>
                <m:rPr>
                  <m:sty m:val="b"/>
                </m:rPr>
                <w:rPr>
                  <w:rFonts w:ascii="Cambria Math" w:hAnsi="Cambria Math"/>
                  <w:sz w:val="28"/>
                  <w:szCs w:val="28"/>
                  <w:vertAlign w:val="superscript"/>
                  <w:lang w:eastAsia="ru-RU" w:bidi="ru-RU"/>
                </w:rPr>
                <m:t>1</m:t>
              </m:r>
            </m:num>
            <m:den>
              <m:r>
                <m:rPr>
                  <m:sty m:val="b"/>
                </m:rPr>
                <w:rPr>
                  <w:rFonts w:ascii="Cambria Math" w:hAnsi="Cambria Math"/>
                  <w:sz w:val="28"/>
                  <w:szCs w:val="28"/>
                  <w:vertAlign w:val="superscript"/>
                  <w:lang w:eastAsia="ru-RU" w:bidi="ru-RU"/>
                </w:rPr>
                <m:t>n</m:t>
              </m:r>
            </m:den>
          </m:f>
          <m:nary>
            <m:naryPr>
              <m:chr m:val="∑"/>
              <m:limLoc m:val="undOvr"/>
              <m:ctrlPr>
                <w:rPr>
                  <w:rFonts w:ascii="Cambria Math" w:hAnsi="Cambria Math"/>
                  <w:iCs/>
                  <w:sz w:val="28"/>
                  <w:szCs w:val="28"/>
                  <w:vertAlign w:val="superscript"/>
                  <w:lang w:eastAsia="ru-RU" w:bidi="ru-RU"/>
                </w:rPr>
              </m:ctrlPr>
            </m:naryPr>
            <m:sub>
              <m:r>
                <m:rPr>
                  <m:sty m:val="b"/>
                </m:rPr>
                <w:rPr>
                  <w:rFonts w:ascii="Cambria Math" w:hAnsi="Cambria Math"/>
                  <w:sz w:val="28"/>
                  <w:szCs w:val="28"/>
                  <w:vertAlign w:val="superscript"/>
                  <w:lang w:eastAsia="ru-RU" w:bidi="ru-RU"/>
                </w:rPr>
                <m:t>i</m:t>
              </m:r>
              <m:r>
                <m:rPr>
                  <m:sty m:val="p"/>
                </m:rPr>
                <w:rPr>
                  <w:rFonts w:ascii="Cambria Math" w:hAnsi="Cambria Math"/>
                  <w:sz w:val="28"/>
                  <w:szCs w:val="28"/>
                  <w:vertAlign w:val="superscript"/>
                  <w:lang w:eastAsia="ru-RU" w:bidi="ru-RU"/>
                </w:rPr>
                <m:t>=</m:t>
              </m:r>
              <m:r>
                <m:rPr>
                  <m:sty m:val="b"/>
                </m:rPr>
                <w:rPr>
                  <w:rFonts w:ascii="Cambria Math" w:hAnsi="Cambria Math"/>
                  <w:sz w:val="28"/>
                  <w:szCs w:val="28"/>
                  <w:vertAlign w:val="superscript"/>
                  <w:lang w:eastAsia="ru-RU" w:bidi="ru-RU"/>
                </w:rPr>
                <m:t>1</m:t>
              </m:r>
            </m:sub>
            <m:sup>
              <m:r>
                <m:rPr>
                  <m:sty m:val="b"/>
                </m:rPr>
                <w:rPr>
                  <w:rFonts w:ascii="Cambria Math" w:hAnsi="Cambria Math"/>
                  <w:sz w:val="28"/>
                  <w:szCs w:val="28"/>
                  <w:vertAlign w:val="superscript"/>
                  <w:lang w:eastAsia="ru-RU" w:bidi="ru-RU"/>
                </w:rPr>
                <m:t>n</m:t>
              </m:r>
            </m:sup>
            <m:e>
              <m:sSub>
                <m:sSubPr>
                  <m:ctrlPr>
                    <w:rPr>
                      <w:rFonts w:ascii="Cambria Math" w:hAnsi="Cambria Math"/>
                      <w:b/>
                      <w:sz w:val="28"/>
                      <w:szCs w:val="28"/>
                      <w:vertAlign w:val="superscript"/>
                      <w:lang w:eastAsia="ru-RU" w:bidi="ru-RU"/>
                    </w:rPr>
                  </m:ctrlPr>
                </m:sSubPr>
                <m:e>
                  <m:r>
                    <m:rPr>
                      <m:sty m:val="b"/>
                    </m:rPr>
                    <w:rPr>
                      <w:rFonts w:ascii="Cambria Math" w:hAnsi="Cambria Math"/>
                      <w:sz w:val="28"/>
                      <w:szCs w:val="28"/>
                      <w:vertAlign w:val="superscript"/>
                      <w:lang w:eastAsia="ru-RU" w:bidi="ru-RU"/>
                    </w:rPr>
                    <m:t>S</m:t>
                  </m:r>
                </m:e>
                <m:sub>
                  <m:r>
                    <m:rPr>
                      <m:sty m:val="b"/>
                    </m:rPr>
                    <w:rPr>
                      <w:rFonts w:ascii="Cambria Math" w:hAnsi="Cambria Math"/>
                      <w:sz w:val="28"/>
                      <w:szCs w:val="28"/>
                      <w:vertAlign w:val="superscript"/>
                      <w:lang w:eastAsia="ru-RU" w:bidi="ru-RU"/>
                    </w:rPr>
                    <m:t>mi</m:t>
                  </m:r>
                </m:sub>
              </m:sSub>
            </m:e>
          </m:nary>
        </m:oMath>
      </m:oMathPara>
    </w:p>
    <w:p w14:paraId="5E6E2BE9" w14:textId="77777777" w:rsidR="00015C7C" w:rsidRPr="00015C7C" w:rsidRDefault="00887352" w:rsidP="00887352">
      <w:pPr>
        <w:autoSpaceDE/>
        <w:autoSpaceDN/>
        <w:spacing w:line="288" w:lineRule="auto"/>
        <w:rPr>
          <w:sz w:val="28"/>
          <w:szCs w:val="28"/>
          <w:lang w:eastAsia="ru-RU" w:bidi="ru-RU"/>
        </w:rPr>
      </w:pPr>
      <w:r>
        <w:rPr>
          <w:sz w:val="28"/>
          <w:szCs w:val="28"/>
          <w:lang w:eastAsia="ru-RU" w:bidi="ru-RU"/>
        </w:rPr>
        <w:t>где</w:t>
      </w:r>
      <w:r w:rsidR="00015C7C" w:rsidRPr="00015C7C">
        <w:rPr>
          <w:sz w:val="28"/>
          <w:szCs w:val="28"/>
          <w:lang w:eastAsia="ru-RU" w:bidi="ru-RU"/>
        </w:rPr>
        <w:t xml:space="preserve"> </w:t>
      </w:r>
      <w:r w:rsidR="00015C7C" w:rsidRPr="00015C7C">
        <w:rPr>
          <w:i/>
          <w:iCs/>
          <w:sz w:val="28"/>
          <w:szCs w:val="28"/>
          <w:lang w:eastAsia="ru-RU" w:bidi="ru-RU"/>
        </w:rPr>
        <w:t>п -</w:t>
      </w:r>
      <w:r w:rsidR="00015C7C" w:rsidRPr="00015C7C">
        <w:rPr>
          <w:sz w:val="28"/>
          <w:szCs w:val="28"/>
          <w:lang w:eastAsia="ru-RU" w:bidi="ru-RU"/>
        </w:rPr>
        <w:t xml:space="preserve"> число выбранных шагов в пределах базовой длины.</w:t>
      </w:r>
    </w:p>
    <w:p w14:paraId="4397722B" w14:textId="77777777" w:rsidR="00015C7C" w:rsidRPr="00015C7C" w:rsidRDefault="00015C7C" w:rsidP="00DE2C8F">
      <w:pPr>
        <w:autoSpaceDE/>
        <w:autoSpaceDN/>
        <w:spacing w:line="288" w:lineRule="auto"/>
        <w:ind w:firstLine="567"/>
        <w:jc w:val="both"/>
        <w:rPr>
          <w:i/>
          <w:iCs/>
          <w:sz w:val="28"/>
          <w:szCs w:val="28"/>
          <w:lang w:eastAsia="ru-RU" w:bidi="ru-RU"/>
        </w:rPr>
      </w:pPr>
      <w:r w:rsidRPr="00015C7C">
        <w:rPr>
          <w:iCs/>
          <w:sz w:val="28"/>
          <w:szCs w:val="28"/>
          <w:lang w:eastAsia="ru-RU" w:bidi="ru-RU"/>
        </w:rPr>
        <w:t>Относительная опорная длина профиля</w:t>
      </w:r>
      <w:r w:rsidRPr="00015C7C">
        <w:rPr>
          <w:i/>
          <w:iCs/>
          <w:sz w:val="28"/>
          <w:szCs w:val="28"/>
          <w:lang w:eastAsia="ru-RU" w:bidi="ru-RU"/>
        </w:rPr>
        <w:t xml:space="preserve"> </w:t>
      </w:r>
      <w:r w:rsidRPr="00015C7C">
        <w:rPr>
          <w:i/>
          <w:iCs/>
          <w:sz w:val="28"/>
          <w:szCs w:val="28"/>
          <w:lang w:val="en-US" w:eastAsia="ru-RU" w:bidi="ru-RU"/>
        </w:rPr>
        <w:t>t</w:t>
      </w:r>
      <w:r w:rsidRPr="00015C7C">
        <w:rPr>
          <w:i/>
          <w:iCs/>
          <w:sz w:val="28"/>
          <w:szCs w:val="28"/>
          <w:vertAlign w:val="subscript"/>
          <w:lang w:val="en-US" w:eastAsia="ru-RU" w:bidi="ru-RU"/>
        </w:rPr>
        <w:t>p</w:t>
      </w:r>
      <w:r w:rsidRPr="00015C7C">
        <w:rPr>
          <w:i/>
          <w:iCs/>
          <w:sz w:val="28"/>
          <w:szCs w:val="28"/>
          <w:lang w:eastAsia="ru-RU" w:bidi="ru-RU"/>
        </w:rPr>
        <w:t xml:space="preserve"> </w:t>
      </w:r>
      <w:r w:rsidRPr="00015C7C">
        <w:rPr>
          <w:iCs/>
          <w:sz w:val="28"/>
          <w:szCs w:val="28"/>
          <w:lang w:eastAsia="ru-RU" w:bidi="ru-RU"/>
        </w:rPr>
        <w:t>опрделяется по формуле:</w:t>
      </w:r>
    </w:p>
    <w:p w14:paraId="2403C45F" w14:textId="77777777" w:rsidR="00015C7C" w:rsidRPr="00015C7C" w:rsidRDefault="00015C7C" w:rsidP="00DE2C8F">
      <w:pPr>
        <w:autoSpaceDE/>
        <w:autoSpaceDN/>
        <w:spacing w:line="288" w:lineRule="auto"/>
        <w:ind w:firstLine="567"/>
        <w:jc w:val="center"/>
        <w:rPr>
          <w:sz w:val="28"/>
          <w:szCs w:val="28"/>
          <w:vertAlign w:val="subscript"/>
          <w:lang w:eastAsia="ru-RU" w:bidi="ru-RU"/>
        </w:rPr>
      </w:pPr>
      <w:proofErr w:type="gramStart"/>
      <w:r w:rsidRPr="00015C7C">
        <w:rPr>
          <w:sz w:val="28"/>
          <w:szCs w:val="28"/>
          <w:lang w:val="en-US" w:eastAsia="ru-RU" w:bidi="ru-RU"/>
        </w:rPr>
        <w:t>t</w:t>
      </w:r>
      <w:r w:rsidRPr="00015C7C">
        <w:rPr>
          <w:sz w:val="28"/>
          <w:szCs w:val="28"/>
          <w:vertAlign w:val="subscript"/>
          <w:lang w:val="en-US" w:eastAsia="ru-RU" w:bidi="ru-RU"/>
        </w:rPr>
        <w:t>p</w:t>
      </w:r>
      <w:proofErr w:type="gramEnd"/>
      <w:r w:rsidRPr="00015C7C">
        <w:rPr>
          <w:sz w:val="28"/>
          <w:szCs w:val="28"/>
          <w:vertAlign w:val="subscript"/>
          <w:lang w:eastAsia="ru-RU" w:bidi="ru-RU"/>
        </w:rPr>
        <w:t>=</w:t>
      </w:r>
      <m:oMath>
        <m:f>
          <m:fPr>
            <m:ctrlPr>
              <w:rPr>
                <w:rFonts w:ascii="Cambria Math" w:hAnsi="Cambria Math"/>
                <w:sz w:val="28"/>
                <w:szCs w:val="28"/>
                <w:vertAlign w:val="subscript"/>
                <w:lang w:val="en-US" w:eastAsia="ru-RU" w:bidi="ru-RU"/>
              </w:rPr>
            </m:ctrlPr>
          </m:fPr>
          <m:num>
            <m:sSub>
              <m:sSubPr>
                <m:ctrlPr>
                  <w:rPr>
                    <w:rFonts w:ascii="Cambria Math" w:hAnsi="Cambria Math"/>
                    <w:sz w:val="28"/>
                    <w:szCs w:val="28"/>
                    <w:vertAlign w:val="subscript"/>
                    <w:lang w:val="en-US" w:eastAsia="ru-RU" w:bidi="ru-RU"/>
                  </w:rPr>
                </m:ctrlPr>
              </m:sSubPr>
              <m:e>
                <m:r>
                  <m:rPr>
                    <m:sty m:val="p"/>
                  </m:rPr>
                  <w:rPr>
                    <w:rFonts w:ascii="Cambria Math" w:hAnsi="Cambria Math"/>
                    <w:sz w:val="28"/>
                    <w:szCs w:val="28"/>
                    <w:vertAlign w:val="subscript"/>
                    <w:lang w:eastAsia="ru-RU" w:bidi="ru-RU"/>
                  </w:rPr>
                  <m:t>ƞ</m:t>
                </m:r>
              </m:e>
              <m:sub>
                <m:r>
                  <m:rPr>
                    <m:sty m:val="p"/>
                  </m:rPr>
                  <w:rPr>
                    <w:rFonts w:ascii="Cambria Math" w:hAnsi="Cambria Math"/>
                    <w:sz w:val="28"/>
                    <w:szCs w:val="28"/>
                    <w:vertAlign w:val="subscript"/>
                    <w:lang w:eastAsia="ru-RU" w:bidi="ru-RU"/>
                  </w:rPr>
                  <m:t>p</m:t>
                </m:r>
              </m:sub>
            </m:sSub>
          </m:num>
          <m:den>
            <m:r>
              <m:rPr>
                <m:sty m:val="bi"/>
              </m:rPr>
              <w:rPr>
                <w:rFonts w:ascii="Cambria Math" w:hAnsi="Cambria Math"/>
                <w:sz w:val="28"/>
                <w:szCs w:val="28"/>
                <w:vertAlign w:val="subscript"/>
                <w:lang w:val="en-US" w:eastAsia="ru-RU" w:bidi="ru-RU"/>
              </w:rPr>
              <m:t>l</m:t>
            </m:r>
          </m:den>
        </m:f>
      </m:oMath>
    </w:p>
    <w:p w14:paraId="3F9147CE" w14:textId="77777777" w:rsidR="00015C7C" w:rsidRPr="00015C7C" w:rsidRDefault="00015C7C" w:rsidP="002B5D56">
      <w:pPr>
        <w:autoSpaceDE/>
        <w:autoSpaceDN/>
        <w:spacing w:line="288" w:lineRule="auto"/>
        <w:jc w:val="both"/>
        <w:rPr>
          <w:sz w:val="28"/>
          <w:szCs w:val="28"/>
          <w:lang w:eastAsia="ru-RU" w:bidi="ru-RU"/>
        </w:rPr>
      </w:pPr>
      <w:proofErr w:type="gramStart"/>
      <w:r w:rsidRPr="00015C7C">
        <w:rPr>
          <w:sz w:val="28"/>
          <w:szCs w:val="28"/>
          <w:lang w:eastAsia="ru-RU" w:bidi="ru-RU"/>
        </w:rPr>
        <w:t xml:space="preserve">где </w:t>
      </w:r>
      <m:oMath>
        <m:sSub>
          <m:sSubPr>
            <m:ctrlPr>
              <w:rPr>
                <w:rFonts w:ascii="Cambria Math" w:hAnsi="Cambria Math"/>
                <w:i/>
                <w:sz w:val="28"/>
                <w:szCs w:val="28"/>
                <w:lang w:eastAsia="ru-RU" w:bidi="ru-RU"/>
              </w:rPr>
            </m:ctrlPr>
          </m:sSubPr>
          <m:e>
            <m:r>
              <w:rPr>
                <w:rFonts w:ascii="Cambria Math" w:hAnsi="Cambria Math"/>
                <w:sz w:val="28"/>
                <w:szCs w:val="28"/>
                <w:lang w:eastAsia="ru-RU" w:bidi="ru-RU"/>
              </w:rPr>
              <m:t>ƞ</m:t>
            </m:r>
          </m:e>
          <m:sub>
            <m:r>
              <w:rPr>
                <w:rFonts w:ascii="Cambria Math" w:hAnsi="Cambria Math"/>
                <w:sz w:val="28"/>
                <w:szCs w:val="28"/>
                <w:lang w:eastAsia="ru-RU" w:bidi="ru-RU"/>
              </w:rPr>
              <m:t>p</m:t>
            </m:r>
          </m:sub>
        </m:sSub>
        <m:r>
          <w:rPr>
            <w:rFonts w:ascii="Cambria Math" w:hAnsi="Cambria Math"/>
            <w:sz w:val="28"/>
            <w:szCs w:val="28"/>
            <w:lang w:eastAsia="ru-RU" w:bidi="ru-RU"/>
          </w:rPr>
          <m:t>=</m:t>
        </m:r>
        <m:nary>
          <m:naryPr>
            <m:chr m:val="∑"/>
            <m:limLoc m:val="undOvr"/>
            <m:ctrlPr>
              <w:rPr>
                <w:rFonts w:ascii="Cambria Math" w:hAnsi="Cambria Math"/>
                <w:sz w:val="28"/>
                <w:szCs w:val="28"/>
                <w:lang w:eastAsia="ru-RU" w:bidi="ru-RU"/>
              </w:rPr>
            </m:ctrlPr>
          </m:naryPr>
          <m:sub>
            <m:r>
              <m:rPr>
                <m:sty m:val="b"/>
              </m:rPr>
              <w:rPr>
                <w:rFonts w:ascii="Cambria Math" w:hAnsi="Cambria Math"/>
                <w:sz w:val="28"/>
                <w:szCs w:val="28"/>
                <w:lang w:eastAsia="ru-RU" w:bidi="ru-RU"/>
              </w:rPr>
              <m:t>i</m:t>
            </m:r>
            <m:r>
              <m:rPr>
                <m:sty m:val="p"/>
              </m:rPr>
              <w:rPr>
                <w:rFonts w:ascii="Cambria Math" w:hAnsi="Cambria Math"/>
                <w:sz w:val="28"/>
                <w:szCs w:val="28"/>
                <w:lang w:eastAsia="ru-RU" w:bidi="ru-RU"/>
              </w:rPr>
              <m:t>=</m:t>
            </m:r>
            <m:r>
              <m:rPr>
                <m:sty m:val="b"/>
              </m:rPr>
              <w:rPr>
                <w:rFonts w:ascii="Cambria Math" w:hAnsi="Cambria Math"/>
                <w:sz w:val="28"/>
                <w:szCs w:val="28"/>
                <w:lang w:eastAsia="ru-RU" w:bidi="ru-RU"/>
              </w:rPr>
              <m:t>1</m:t>
            </m:r>
          </m:sub>
          <m:sup>
            <m:r>
              <m:rPr>
                <m:sty m:val="b"/>
              </m:rPr>
              <w:rPr>
                <w:rFonts w:ascii="Cambria Math" w:hAnsi="Cambria Math"/>
                <w:sz w:val="28"/>
                <w:szCs w:val="28"/>
                <w:lang w:eastAsia="ru-RU" w:bidi="ru-RU"/>
              </w:rPr>
              <m:t>n</m:t>
            </m:r>
          </m:sup>
          <m:e>
            <m:sSub>
              <m:sSubPr>
                <m:ctrlPr>
                  <w:rPr>
                    <w:rFonts w:ascii="Cambria Math" w:hAnsi="Cambria Math"/>
                    <w:sz w:val="28"/>
                    <w:szCs w:val="28"/>
                    <w:lang w:eastAsia="ru-RU" w:bidi="ru-RU"/>
                  </w:rPr>
                </m:ctrlPr>
              </m:sSubPr>
              <m:e>
                <m:r>
                  <m:rPr>
                    <m:sty m:val="b"/>
                  </m:rPr>
                  <w:rPr>
                    <w:rFonts w:ascii="Cambria Math" w:hAnsi="Cambria Math"/>
                    <w:sz w:val="28"/>
                    <w:szCs w:val="28"/>
                    <w:lang w:eastAsia="ru-RU" w:bidi="ru-RU"/>
                  </w:rPr>
                  <m:t>b</m:t>
                </m:r>
              </m:e>
              <m:sub>
                <m:r>
                  <m:rPr>
                    <m:sty m:val="b"/>
                  </m:rPr>
                  <w:rPr>
                    <w:rFonts w:ascii="Cambria Math" w:hAnsi="Cambria Math"/>
                    <w:sz w:val="28"/>
                    <w:szCs w:val="28"/>
                    <w:lang w:eastAsia="ru-RU" w:bidi="ru-RU"/>
                  </w:rPr>
                  <m:t>i</m:t>
                </m:r>
              </m:sub>
            </m:sSub>
          </m:e>
        </m:nary>
      </m:oMath>
      <w:r w:rsidRPr="00015C7C">
        <w:rPr>
          <w:sz w:val="28"/>
          <w:szCs w:val="28"/>
          <w:lang w:eastAsia="ru-RU" w:bidi="ru-RU"/>
        </w:rPr>
        <w:t xml:space="preserve"> -</w:t>
      </w:r>
      <w:proofErr w:type="gramEnd"/>
      <w:r w:rsidRPr="00015C7C">
        <w:rPr>
          <w:sz w:val="28"/>
          <w:szCs w:val="28"/>
          <w:lang w:eastAsia="ru-RU" w:bidi="ru-RU"/>
        </w:rPr>
        <w:t xml:space="preserve"> опорная длина профиля; </w:t>
      </w:r>
      <w:r w:rsidRPr="00015C7C">
        <w:rPr>
          <w:i/>
          <w:iCs/>
          <w:sz w:val="28"/>
          <w:szCs w:val="28"/>
          <w:lang w:eastAsia="ru-RU" w:bidi="ru-RU"/>
        </w:rPr>
        <w:t>b</w:t>
      </w:r>
      <w:r w:rsidRPr="00015C7C">
        <w:rPr>
          <w:i/>
          <w:iCs/>
          <w:sz w:val="28"/>
          <w:szCs w:val="28"/>
          <w:vertAlign w:val="subscript"/>
          <w:lang w:val="en-US" w:eastAsia="ru-RU" w:bidi="ru-RU"/>
        </w:rPr>
        <w:t>i</w:t>
      </w:r>
      <w:r w:rsidRPr="00015C7C">
        <w:rPr>
          <w:i/>
          <w:iCs/>
          <w:sz w:val="28"/>
          <w:szCs w:val="28"/>
          <w:lang w:eastAsia="ru-RU" w:bidi="ru-RU"/>
        </w:rPr>
        <w:t xml:space="preserve"> - </w:t>
      </w:r>
      <w:r w:rsidRPr="00015C7C">
        <w:rPr>
          <w:sz w:val="28"/>
          <w:szCs w:val="28"/>
          <w:lang w:eastAsia="ru-RU" w:bidi="ru-RU"/>
        </w:rPr>
        <w:t xml:space="preserve">длина отрезка в сечении неровностей профиля линией, параллельной средней линии </w:t>
      </w:r>
      <w:r w:rsidRPr="00015C7C">
        <w:rPr>
          <w:bCs/>
          <w:i/>
          <w:iCs/>
          <w:sz w:val="28"/>
          <w:szCs w:val="28"/>
          <w:lang w:eastAsia="ru-RU" w:bidi="ru-RU"/>
        </w:rPr>
        <w:t>т-т,</w:t>
      </w:r>
      <w:r w:rsidRPr="00015C7C">
        <w:rPr>
          <w:sz w:val="28"/>
          <w:szCs w:val="28"/>
          <w:lang w:eastAsia="ru-RU" w:bidi="ru-RU"/>
        </w:rPr>
        <w:t xml:space="preserve"> на заданном уровне </w:t>
      </w:r>
      <w:r w:rsidRPr="00015C7C">
        <w:rPr>
          <w:bCs/>
          <w:i/>
          <w:iCs/>
          <w:sz w:val="28"/>
          <w:szCs w:val="28"/>
          <w:lang w:eastAsia="ru-RU" w:bidi="ru-RU"/>
        </w:rPr>
        <w:t>Р</w:t>
      </w:r>
      <w:r w:rsidRPr="00015C7C">
        <w:rPr>
          <w:sz w:val="28"/>
          <w:szCs w:val="28"/>
          <w:lang w:eastAsia="ru-RU" w:bidi="ru-RU"/>
        </w:rPr>
        <w:t xml:space="preserve"> от линии выступов (рис.</w:t>
      </w:r>
      <w:r w:rsidR="002B5D56">
        <w:rPr>
          <w:sz w:val="28"/>
          <w:szCs w:val="28"/>
          <w:lang w:eastAsia="ru-RU" w:bidi="ru-RU"/>
        </w:rPr>
        <w:t xml:space="preserve"> 4</w:t>
      </w:r>
      <w:r w:rsidRPr="00015C7C">
        <w:rPr>
          <w:sz w:val="28"/>
          <w:szCs w:val="28"/>
          <w:lang w:eastAsia="ru-RU" w:bidi="ru-RU"/>
        </w:rPr>
        <w:t xml:space="preserve">.3) в пределах базовой длины; </w:t>
      </w:r>
      <w:r w:rsidRPr="00015C7C">
        <w:rPr>
          <w:i/>
          <w:sz w:val="28"/>
          <w:szCs w:val="28"/>
          <w:lang w:val="en-US" w:eastAsia="ru-RU" w:bidi="ru-RU"/>
        </w:rPr>
        <w:t>l</w:t>
      </w:r>
      <w:r w:rsidRPr="00015C7C">
        <w:rPr>
          <w:sz w:val="28"/>
          <w:szCs w:val="28"/>
          <w:lang w:eastAsia="ru-RU" w:bidi="ru-RU"/>
        </w:rPr>
        <w:t>- базовая длина.</w:t>
      </w:r>
    </w:p>
    <w:p w14:paraId="437C74C4"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 xml:space="preserve">Различные параметры шероховатости используются в зависимости от определенных эксплуатационных свойств поверхностей деталей. При этом </w:t>
      </w:r>
      <w:r w:rsidRPr="00015C7C">
        <w:rPr>
          <w:bCs/>
          <w:i/>
          <w:iCs/>
          <w:sz w:val="28"/>
          <w:szCs w:val="28"/>
          <w:lang w:eastAsia="ru-RU" w:bidi="ru-RU"/>
        </w:rPr>
        <w:t>Ra (Rz)</w:t>
      </w:r>
      <w:r w:rsidRPr="00015C7C">
        <w:rPr>
          <w:sz w:val="28"/>
          <w:szCs w:val="28"/>
          <w:lang w:eastAsia="ru-RU" w:bidi="ru-RU"/>
        </w:rPr>
        <w:t xml:space="preserve"> используются повсеместно, и </w:t>
      </w:r>
      <w:r w:rsidRPr="00015C7C">
        <w:rPr>
          <w:bCs/>
          <w:i/>
          <w:iCs/>
          <w:sz w:val="28"/>
          <w:szCs w:val="28"/>
          <w:lang w:eastAsia="ru-RU" w:bidi="ru-RU"/>
        </w:rPr>
        <w:t>Ra</w:t>
      </w:r>
      <w:r w:rsidRPr="00015C7C">
        <w:rPr>
          <w:sz w:val="28"/>
          <w:szCs w:val="28"/>
          <w:lang w:eastAsia="ru-RU" w:bidi="ru-RU"/>
        </w:rPr>
        <w:t xml:space="preserve"> является предпочтительным.</w:t>
      </w:r>
    </w:p>
    <w:p w14:paraId="18984F42" w14:textId="77777777" w:rsidR="00015C7C" w:rsidRPr="00015C7C" w:rsidRDefault="00015C7C" w:rsidP="00DE2C8F">
      <w:pPr>
        <w:autoSpaceDE/>
        <w:autoSpaceDN/>
        <w:spacing w:line="288" w:lineRule="auto"/>
        <w:ind w:firstLine="567"/>
        <w:rPr>
          <w:sz w:val="28"/>
          <w:szCs w:val="28"/>
          <w:lang w:eastAsia="ru-RU" w:bidi="ru-RU"/>
        </w:rPr>
      </w:pPr>
      <w:r w:rsidRPr="00015C7C">
        <w:rPr>
          <w:sz w:val="28"/>
          <w:szCs w:val="28"/>
          <w:lang w:eastAsia="ru-RU" w:bidi="ru-RU"/>
        </w:rPr>
        <w:t xml:space="preserve">Параметр </w:t>
      </w:r>
      <w:r w:rsidRPr="00015C7C">
        <w:rPr>
          <w:bCs/>
          <w:i/>
          <w:iCs/>
          <w:sz w:val="28"/>
          <w:szCs w:val="28"/>
          <w:lang w:val="en-US" w:eastAsia="ru-RU" w:bidi="ru-RU"/>
        </w:rPr>
        <w:t>Rm</w:t>
      </w:r>
      <w:r w:rsidRPr="00015C7C">
        <w:rPr>
          <w:bCs/>
          <w:i/>
          <w:iCs/>
          <w:sz w:val="28"/>
          <w:szCs w:val="28"/>
          <w:lang w:eastAsia="ru-RU" w:bidi="ru-RU"/>
        </w:rPr>
        <w:t>ax</w:t>
      </w:r>
      <w:r w:rsidRPr="00015C7C">
        <w:rPr>
          <w:sz w:val="28"/>
          <w:szCs w:val="28"/>
          <w:lang w:eastAsia="ru-RU" w:bidi="ru-RU"/>
        </w:rPr>
        <w:t xml:space="preserve"> нормируется для деталей герметичных соединений.</w:t>
      </w:r>
    </w:p>
    <w:p w14:paraId="26255877"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 xml:space="preserve">Параметр </w:t>
      </w:r>
      <w:r w:rsidRPr="00015C7C">
        <w:rPr>
          <w:bCs/>
          <w:i/>
          <w:iCs/>
          <w:sz w:val="28"/>
          <w:szCs w:val="28"/>
          <w:lang w:eastAsia="ru-RU" w:bidi="ru-RU"/>
        </w:rPr>
        <w:t>tp,</w:t>
      </w:r>
      <w:r w:rsidRPr="00015C7C">
        <w:rPr>
          <w:sz w:val="28"/>
          <w:szCs w:val="28"/>
          <w:lang w:eastAsia="ru-RU" w:bidi="ru-RU"/>
        </w:rPr>
        <w:t xml:space="preserve"> характеризующий, в первую очередь, износостойкость поверхности, нормируется для деталей подвижных соединений, а также при требовании контактной жесткости и герметичности соединений.</w:t>
      </w:r>
    </w:p>
    <w:p w14:paraId="01BF9DA2"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 xml:space="preserve">Параметры </w:t>
      </w:r>
      <w:r w:rsidRPr="00015C7C">
        <w:rPr>
          <w:i/>
          <w:sz w:val="28"/>
          <w:szCs w:val="28"/>
          <w:lang w:val="en-US" w:eastAsia="ru-RU" w:bidi="ru-RU"/>
        </w:rPr>
        <w:t>S</w:t>
      </w:r>
      <w:r w:rsidRPr="00015C7C">
        <w:rPr>
          <w:sz w:val="28"/>
          <w:szCs w:val="28"/>
          <w:lang w:eastAsia="ru-RU" w:bidi="ru-RU"/>
        </w:rPr>
        <w:t xml:space="preserve"> и </w:t>
      </w:r>
      <w:r w:rsidRPr="00015C7C">
        <w:rPr>
          <w:bCs/>
          <w:i/>
          <w:iCs/>
          <w:sz w:val="28"/>
          <w:szCs w:val="28"/>
          <w:lang w:eastAsia="ru-RU" w:bidi="ru-RU"/>
        </w:rPr>
        <w:t>S</w:t>
      </w:r>
      <w:r w:rsidRPr="00015C7C">
        <w:rPr>
          <w:bCs/>
          <w:i/>
          <w:iCs/>
          <w:sz w:val="28"/>
          <w:szCs w:val="28"/>
          <w:lang w:val="en-US" w:eastAsia="ru-RU" w:bidi="ru-RU"/>
        </w:rPr>
        <w:t>m</w:t>
      </w:r>
      <w:r w:rsidRPr="00015C7C">
        <w:rPr>
          <w:sz w:val="28"/>
          <w:szCs w:val="28"/>
          <w:lang w:eastAsia="ru-RU" w:bidi="ru-RU"/>
        </w:rPr>
        <w:t xml:space="preserve"> нормируются при требовании виброустойчивости и прочности конструкции при циклических нагрузках.</w:t>
      </w:r>
    </w:p>
    <w:p w14:paraId="2F0EFF82"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Кроме значений параметров шероховатости, в некоторых случаях, указывается и направление микронеровностей.</w:t>
      </w:r>
    </w:p>
    <w:p w14:paraId="6D6CE5C8"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Следует учитывать, что профилограмма профиля представляет искаженную картину микронеровностей, поскольку горизонтальный масштаб изображения может быть на два порядка меньше вертикального.</w:t>
      </w:r>
    </w:p>
    <w:p w14:paraId="058C6A47" w14:textId="66404BF6" w:rsidR="00015C7C" w:rsidRPr="00015C7C" w:rsidRDefault="00015C7C" w:rsidP="00B84D6F">
      <w:pPr>
        <w:numPr>
          <w:ilvl w:val="1"/>
          <w:numId w:val="11"/>
        </w:numPr>
        <w:tabs>
          <w:tab w:val="left" w:pos="606"/>
        </w:tabs>
        <w:autoSpaceDE/>
        <w:autoSpaceDN/>
        <w:spacing w:line="288" w:lineRule="auto"/>
        <w:ind w:firstLine="567"/>
        <w:jc w:val="center"/>
        <w:outlineLvl w:val="1"/>
        <w:rPr>
          <w:b/>
          <w:sz w:val="28"/>
          <w:szCs w:val="28"/>
          <w:lang w:eastAsia="ru-RU" w:bidi="ru-RU"/>
        </w:rPr>
      </w:pPr>
      <w:bookmarkStart w:id="30" w:name="_Toc24523494"/>
      <w:bookmarkStart w:id="31" w:name="_Toc84519795"/>
      <w:bookmarkStart w:id="32" w:name="_Toc85290650"/>
      <w:r w:rsidRPr="00015C7C">
        <w:rPr>
          <w:b/>
          <w:sz w:val="28"/>
          <w:szCs w:val="28"/>
          <w:lang w:eastAsia="ru-RU" w:bidi="ru-RU"/>
        </w:rPr>
        <w:lastRenderedPageBreak/>
        <w:t>Обозначение шероховатости на чертежах</w:t>
      </w:r>
      <w:bookmarkEnd w:id="30"/>
      <w:bookmarkEnd w:id="31"/>
      <w:bookmarkEnd w:id="32"/>
    </w:p>
    <w:p w14:paraId="76D5C6C2" w14:textId="77777777" w:rsidR="00015C7C" w:rsidRPr="00015C7C" w:rsidRDefault="00015C7C" w:rsidP="00DE2C8F">
      <w:pPr>
        <w:autoSpaceDE/>
        <w:autoSpaceDN/>
        <w:spacing w:line="288" w:lineRule="auto"/>
        <w:ind w:left="1429" w:firstLine="567"/>
        <w:jc w:val="both"/>
        <w:rPr>
          <w:sz w:val="28"/>
          <w:szCs w:val="28"/>
          <w:lang w:eastAsia="ru-RU" w:bidi="ru-RU"/>
        </w:rPr>
      </w:pPr>
    </w:p>
    <w:p w14:paraId="0236FDB0"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Шероховатость поверхности обозначается специальным знаком с указанием значений параметров шероховатости и направления неровностей. Структура обозначения параметров шер</w:t>
      </w:r>
      <w:r w:rsidR="002B5D56">
        <w:rPr>
          <w:sz w:val="28"/>
          <w:szCs w:val="28"/>
          <w:lang w:eastAsia="ru-RU" w:bidi="ru-RU"/>
        </w:rPr>
        <w:t>оховатости представлена на рис. 4</w:t>
      </w:r>
      <w:r w:rsidRPr="00015C7C">
        <w:rPr>
          <w:sz w:val="28"/>
          <w:szCs w:val="28"/>
          <w:lang w:eastAsia="ru-RU" w:bidi="ru-RU"/>
        </w:rPr>
        <w:t>.4,</w:t>
      </w:r>
      <w:r w:rsidR="002B5D56">
        <w:rPr>
          <w:sz w:val="28"/>
          <w:szCs w:val="28"/>
          <w:lang w:eastAsia="ru-RU" w:bidi="ru-RU"/>
        </w:rPr>
        <w:t xml:space="preserve"> </w:t>
      </w:r>
      <w:r w:rsidRPr="00015C7C">
        <w:rPr>
          <w:sz w:val="28"/>
          <w:szCs w:val="28"/>
          <w:lang w:eastAsia="ru-RU" w:bidi="ru-RU"/>
        </w:rPr>
        <w:t>а. Размеры знака показаны на рис.</w:t>
      </w:r>
      <w:r w:rsidR="002B5D56">
        <w:rPr>
          <w:sz w:val="28"/>
          <w:szCs w:val="28"/>
          <w:lang w:eastAsia="ru-RU" w:bidi="ru-RU"/>
        </w:rPr>
        <w:t xml:space="preserve"> 4</w:t>
      </w:r>
      <w:r w:rsidRPr="00015C7C">
        <w:rPr>
          <w:sz w:val="28"/>
          <w:szCs w:val="28"/>
          <w:lang w:eastAsia="ru-RU" w:bidi="ru-RU"/>
        </w:rPr>
        <w:t>.4, б.</w:t>
      </w:r>
    </w:p>
    <w:p w14:paraId="12AEEA22" w14:textId="77777777" w:rsidR="00015C7C" w:rsidRPr="00015C7C" w:rsidRDefault="00015C7C" w:rsidP="00DE2C8F">
      <w:pPr>
        <w:autoSpaceDE/>
        <w:autoSpaceDN/>
        <w:spacing w:line="288" w:lineRule="auto"/>
        <w:ind w:left="709" w:firstLine="567"/>
        <w:jc w:val="both"/>
        <w:rPr>
          <w:sz w:val="28"/>
          <w:szCs w:val="28"/>
          <w:lang w:eastAsia="ru-RU" w:bidi="ru-RU"/>
        </w:rPr>
      </w:pPr>
      <w:r w:rsidRPr="00015C7C">
        <w:rPr>
          <w:noProof/>
          <w:sz w:val="28"/>
          <w:szCs w:val="28"/>
          <w:lang w:eastAsia="ru-RU"/>
        </w:rPr>
        <w:drawing>
          <wp:inline distT="0" distB="0" distL="0" distR="0" wp14:anchorId="235CB1E2" wp14:editId="3620F522">
            <wp:extent cx="6002020" cy="1392435"/>
            <wp:effectExtent l="0" t="0" r="0" b="0"/>
            <wp:docPr id="14359" name="Рисунок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1 (2).jpg"/>
                    <pic:cNvPicPr/>
                  </pic:nvPicPr>
                  <pic:blipFill>
                    <a:blip r:embed="rId41">
                      <a:extLst>
                        <a:ext uri="{28A0092B-C50C-407E-A947-70E740481C1C}">
                          <a14:useLocalDpi xmlns:a14="http://schemas.microsoft.com/office/drawing/2010/main" val="0"/>
                        </a:ext>
                      </a:extLst>
                    </a:blip>
                    <a:stretch>
                      <a:fillRect/>
                    </a:stretch>
                  </pic:blipFill>
                  <pic:spPr>
                    <a:xfrm>
                      <a:off x="0" y="0"/>
                      <a:ext cx="6002020" cy="1392435"/>
                    </a:xfrm>
                    <a:prstGeom prst="rect">
                      <a:avLst/>
                    </a:prstGeom>
                  </pic:spPr>
                </pic:pic>
              </a:graphicData>
            </a:graphic>
          </wp:inline>
        </w:drawing>
      </w:r>
    </w:p>
    <w:p w14:paraId="5B58DFBC" w14:textId="77777777" w:rsidR="00015C7C" w:rsidRPr="00015C7C" w:rsidRDefault="00015C7C" w:rsidP="00DE2C8F">
      <w:pPr>
        <w:autoSpaceDE/>
        <w:autoSpaceDN/>
        <w:spacing w:line="288" w:lineRule="auto"/>
        <w:ind w:left="2124" w:firstLine="567"/>
        <w:rPr>
          <w:rFonts w:eastAsia="Courier New"/>
          <w:sz w:val="28"/>
          <w:szCs w:val="28"/>
          <w:lang w:eastAsia="ru-RU" w:bidi="ru-RU"/>
        </w:rPr>
      </w:pPr>
      <w:proofErr w:type="gramStart"/>
      <w:r w:rsidRPr="00015C7C">
        <w:rPr>
          <w:rFonts w:eastAsia="Courier New"/>
          <w:sz w:val="28"/>
          <w:szCs w:val="28"/>
          <w:lang w:eastAsia="ru-RU" w:bidi="ru-RU"/>
        </w:rPr>
        <w:t xml:space="preserve">а)   </w:t>
      </w:r>
      <w:proofErr w:type="gramEnd"/>
      <w:r w:rsidRPr="00015C7C">
        <w:rPr>
          <w:rFonts w:eastAsia="Courier New"/>
          <w:sz w:val="28"/>
          <w:szCs w:val="28"/>
          <w:lang w:eastAsia="ru-RU" w:bidi="ru-RU"/>
        </w:rPr>
        <w:t xml:space="preserve">                                                                  б)</w:t>
      </w:r>
    </w:p>
    <w:p w14:paraId="7B8C27C7" w14:textId="77777777" w:rsidR="00015C7C" w:rsidRPr="00015C7C" w:rsidRDefault="002B5D56" w:rsidP="00DE2C8F">
      <w:pPr>
        <w:autoSpaceDE/>
        <w:autoSpaceDN/>
        <w:spacing w:line="288" w:lineRule="auto"/>
        <w:ind w:firstLine="567"/>
        <w:jc w:val="center"/>
        <w:rPr>
          <w:rFonts w:eastAsia="Courier New"/>
          <w:sz w:val="28"/>
          <w:szCs w:val="28"/>
          <w:lang w:eastAsia="ru-RU" w:bidi="ru-RU"/>
        </w:rPr>
      </w:pPr>
      <w:r>
        <w:rPr>
          <w:rFonts w:eastAsia="Courier New"/>
          <w:sz w:val="28"/>
          <w:szCs w:val="28"/>
          <w:lang w:eastAsia="ru-RU" w:bidi="ru-RU"/>
        </w:rPr>
        <w:t>Рисунок 4</w:t>
      </w:r>
      <w:r w:rsidR="00015C7C" w:rsidRPr="00015C7C">
        <w:rPr>
          <w:rFonts w:eastAsia="Courier New"/>
          <w:sz w:val="28"/>
          <w:szCs w:val="28"/>
          <w:lang w:eastAsia="ru-RU" w:bidi="ru-RU"/>
        </w:rPr>
        <w:t>.4.</w:t>
      </w:r>
    </w:p>
    <w:p w14:paraId="4ADF007E" w14:textId="77777777" w:rsidR="00015C7C" w:rsidRPr="00015C7C" w:rsidRDefault="00015C7C" w:rsidP="00DE2C8F">
      <w:pPr>
        <w:autoSpaceDE/>
        <w:autoSpaceDN/>
        <w:spacing w:line="288" w:lineRule="auto"/>
        <w:ind w:firstLine="567"/>
        <w:jc w:val="center"/>
        <w:rPr>
          <w:rFonts w:eastAsia="Courier New"/>
          <w:sz w:val="28"/>
          <w:szCs w:val="28"/>
          <w:lang w:eastAsia="ru-RU" w:bidi="ru-RU"/>
        </w:rPr>
      </w:pPr>
    </w:p>
    <w:p w14:paraId="6822BDB5"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Знаки шероховатости располагаются на линии контура детали, на выносных линиях или на полках линий-выносок.</w:t>
      </w:r>
    </w:p>
    <w:p w14:paraId="17D4C417" w14:textId="77777777" w:rsidR="00015C7C" w:rsidRPr="00015C7C" w:rsidRDefault="002B5D56" w:rsidP="00DE2C8F">
      <w:pPr>
        <w:autoSpaceDE/>
        <w:autoSpaceDN/>
        <w:spacing w:line="288" w:lineRule="auto"/>
        <w:ind w:firstLine="567"/>
        <w:jc w:val="both"/>
        <w:rPr>
          <w:sz w:val="28"/>
          <w:szCs w:val="28"/>
          <w:lang w:eastAsia="ru-RU" w:bidi="ru-RU"/>
        </w:rPr>
      </w:pPr>
      <w:r>
        <w:rPr>
          <w:sz w:val="28"/>
          <w:szCs w:val="28"/>
          <w:lang w:eastAsia="ru-RU" w:bidi="ru-RU"/>
        </w:rPr>
        <w:t>На рис. 4</w:t>
      </w:r>
      <w:r w:rsidR="00015C7C" w:rsidRPr="00015C7C">
        <w:rPr>
          <w:sz w:val="28"/>
          <w:szCs w:val="28"/>
          <w:lang w:eastAsia="ru-RU" w:bidi="ru-RU"/>
        </w:rPr>
        <w:t>.4,</w:t>
      </w:r>
      <w:r>
        <w:rPr>
          <w:sz w:val="28"/>
          <w:szCs w:val="28"/>
          <w:lang w:eastAsia="ru-RU" w:bidi="ru-RU"/>
        </w:rPr>
        <w:t xml:space="preserve"> </w:t>
      </w:r>
      <w:r w:rsidR="00015C7C" w:rsidRPr="00015C7C">
        <w:rPr>
          <w:sz w:val="28"/>
          <w:szCs w:val="28"/>
          <w:lang w:eastAsia="ru-RU" w:bidi="ru-RU"/>
        </w:rPr>
        <w:t xml:space="preserve">б, в качестве примера, под полкой знака указаны базовая длина </w:t>
      </w:r>
      <w:r w:rsidR="00015C7C" w:rsidRPr="00015C7C">
        <w:rPr>
          <w:bCs/>
          <w:iCs/>
          <w:sz w:val="28"/>
          <w:szCs w:val="28"/>
          <w:lang w:eastAsia="ru-RU" w:bidi="ru-RU"/>
        </w:rPr>
        <w:t>8 мм</w:t>
      </w:r>
      <w:r w:rsidR="00015C7C" w:rsidRPr="00015C7C">
        <w:rPr>
          <w:sz w:val="28"/>
          <w:szCs w:val="28"/>
          <w:lang w:eastAsia="ru-RU" w:bidi="ru-RU"/>
        </w:rPr>
        <w:t xml:space="preserve">, обозначение параметра </w:t>
      </w:r>
      <w:r w:rsidR="00015C7C" w:rsidRPr="00015C7C">
        <w:rPr>
          <w:i/>
          <w:sz w:val="28"/>
          <w:szCs w:val="28"/>
          <w:lang w:val="en-US" w:eastAsia="ru-RU" w:bidi="ru-RU"/>
        </w:rPr>
        <w:t>Ra</w:t>
      </w:r>
      <w:r w:rsidR="00015C7C" w:rsidRPr="00015C7C">
        <w:rPr>
          <w:sz w:val="28"/>
          <w:szCs w:val="28"/>
          <w:lang w:eastAsia="ru-RU" w:bidi="ru-RU"/>
        </w:rPr>
        <w:t xml:space="preserve"> и его возможное наибольшее значение </w:t>
      </w:r>
      <w:r w:rsidR="00015C7C" w:rsidRPr="00015C7C">
        <w:rPr>
          <w:bCs/>
          <w:iCs/>
          <w:sz w:val="28"/>
          <w:szCs w:val="28"/>
          <w:lang w:eastAsia="ru-RU" w:bidi="ru-RU"/>
        </w:rPr>
        <w:t>3,2 мкм</w:t>
      </w:r>
      <w:r w:rsidR="00015C7C" w:rsidRPr="00015C7C">
        <w:rPr>
          <w:bCs/>
          <w:i/>
          <w:iCs/>
          <w:sz w:val="28"/>
          <w:szCs w:val="28"/>
          <w:lang w:eastAsia="ru-RU" w:bidi="ru-RU"/>
        </w:rPr>
        <w:t>.</w:t>
      </w:r>
      <w:r w:rsidR="005F4D69">
        <w:rPr>
          <w:sz w:val="28"/>
          <w:szCs w:val="28"/>
          <w:lang w:eastAsia="ru-RU" w:bidi="ru-RU"/>
        </w:rPr>
        <w:t xml:space="preserve"> Стандартная базовая длина</w:t>
      </w:r>
      <w:r w:rsidR="00015C7C" w:rsidRPr="00015C7C">
        <w:rPr>
          <w:sz w:val="28"/>
          <w:szCs w:val="28"/>
          <w:lang w:eastAsia="ru-RU" w:bidi="ru-RU"/>
        </w:rPr>
        <w:t xml:space="preserve"> не </w:t>
      </w:r>
      <w:r w:rsidR="005F4D69">
        <w:rPr>
          <w:sz w:val="28"/>
          <w:szCs w:val="28"/>
          <w:lang w:eastAsia="ru-RU" w:bidi="ru-RU"/>
        </w:rPr>
        <w:t>указывается</w:t>
      </w:r>
      <w:r w:rsidR="00015C7C" w:rsidRPr="00015C7C">
        <w:rPr>
          <w:sz w:val="28"/>
          <w:szCs w:val="28"/>
          <w:lang w:eastAsia="ru-RU" w:bidi="ru-RU"/>
        </w:rPr>
        <w:t>.</w:t>
      </w:r>
    </w:p>
    <w:p w14:paraId="58735915"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На рис</w:t>
      </w:r>
      <w:r w:rsidR="002B5D56">
        <w:rPr>
          <w:sz w:val="28"/>
          <w:szCs w:val="28"/>
          <w:lang w:eastAsia="ru-RU" w:bidi="ru-RU"/>
        </w:rPr>
        <w:t>. 4</w:t>
      </w:r>
      <w:r w:rsidRPr="00015C7C">
        <w:rPr>
          <w:sz w:val="28"/>
          <w:szCs w:val="28"/>
          <w:lang w:eastAsia="ru-RU" w:bidi="ru-RU"/>
        </w:rPr>
        <w:t>.5,</w:t>
      </w:r>
      <w:r w:rsidR="005F4D69">
        <w:rPr>
          <w:sz w:val="28"/>
          <w:szCs w:val="28"/>
          <w:lang w:eastAsia="ru-RU" w:bidi="ru-RU"/>
        </w:rPr>
        <w:t xml:space="preserve"> </w:t>
      </w:r>
      <w:r w:rsidRPr="00015C7C">
        <w:rPr>
          <w:sz w:val="28"/>
          <w:szCs w:val="28"/>
          <w:lang w:eastAsia="ru-RU" w:bidi="ru-RU"/>
        </w:rPr>
        <w:t>а представлен пример обозначения шероховатости, соответствующий требо</w:t>
      </w:r>
      <w:r w:rsidR="002B5D56">
        <w:rPr>
          <w:sz w:val="28"/>
          <w:szCs w:val="28"/>
          <w:lang w:eastAsia="ru-RU" w:bidi="ru-RU"/>
        </w:rPr>
        <w:t>ваниям, указанным выше на рис. 4</w:t>
      </w:r>
      <w:r w:rsidRPr="00015C7C">
        <w:rPr>
          <w:sz w:val="28"/>
          <w:szCs w:val="28"/>
          <w:lang w:eastAsia="ru-RU" w:bidi="ru-RU"/>
        </w:rPr>
        <w:t>.4,</w:t>
      </w:r>
      <w:r w:rsidR="00BB7799">
        <w:rPr>
          <w:sz w:val="28"/>
          <w:szCs w:val="28"/>
          <w:lang w:eastAsia="ru-RU" w:bidi="ru-RU"/>
        </w:rPr>
        <w:t xml:space="preserve"> </w:t>
      </w:r>
      <w:r w:rsidRPr="00015C7C">
        <w:rPr>
          <w:sz w:val="28"/>
          <w:szCs w:val="28"/>
          <w:lang w:eastAsia="ru-RU" w:bidi="ru-RU"/>
        </w:rPr>
        <w:t>а. В обозначении указано:</w:t>
      </w:r>
    </w:p>
    <w:p w14:paraId="5C2D5358" w14:textId="77777777" w:rsidR="00015C7C" w:rsidRPr="00015C7C" w:rsidRDefault="00015C7C" w:rsidP="00B84D6F">
      <w:pPr>
        <w:numPr>
          <w:ilvl w:val="0"/>
          <w:numId w:val="3"/>
        </w:numPr>
        <w:tabs>
          <w:tab w:val="left" w:pos="213"/>
        </w:tabs>
        <w:autoSpaceDE/>
        <w:autoSpaceDN/>
        <w:spacing w:line="288" w:lineRule="auto"/>
        <w:ind w:firstLine="567"/>
        <w:rPr>
          <w:sz w:val="28"/>
          <w:szCs w:val="28"/>
          <w:lang w:eastAsia="ru-RU" w:bidi="ru-RU"/>
        </w:rPr>
      </w:pPr>
      <w:bookmarkStart w:id="33" w:name="bookmark56"/>
      <w:bookmarkEnd w:id="33"/>
      <w:r w:rsidRPr="00015C7C">
        <w:rPr>
          <w:sz w:val="28"/>
          <w:szCs w:val="28"/>
          <w:lang w:eastAsia="ru-RU" w:bidi="ru-RU"/>
        </w:rPr>
        <w:t>метод обработки - полирование;</w:t>
      </w:r>
    </w:p>
    <w:p w14:paraId="51E33334" w14:textId="77777777" w:rsidR="00015C7C" w:rsidRPr="00015C7C" w:rsidRDefault="00015C7C" w:rsidP="00B84D6F">
      <w:pPr>
        <w:numPr>
          <w:ilvl w:val="0"/>
          <w:numId w:val="3"/>
        </w:numPr>
        <w:tabs>
          <w:tab w:val="left" w:pos="217"/>
        </w:tabs>
        <w:autoSpaceDE/>
        <w:autoSpaceDN/>
        <w:spacing w:line="288" w:lineRule="auto"/>
        <w:ind w:firstLine="567"/>
        <w:jc w:val="both"/>
        <w:rPr>
          <w:sz w:val="28"/>
          <w:szCs w:val="28"/>
          <w:lang w:eastAsia="ru-RU" w:bidi="ru-RU"/>
        </w:rPr>
      </w:pPr>
      <w:bookmarkStart w:id="34" w:name="bookmark57"/>
      <w:bookmarkEnd w:id="34"/>
      <w:r w:rsidRPr="00015C7C">
        <w:rPr>
          <w:sz w:val="28"/>
          <w:szCs w:val="28"/>
          <w:lang w:eastAsia="ru-RU" w:bidi="ru-RU"/>
        </w:rPr>
        <w:t xml:space="preserve">значение шероховатости поверхности </w:t>
      </w:r>
      <w:r w:rsidRPr="00015C7C">
        <w:rPr>
          <w:bCs/>
          <w:iCs/>
          <w:sz w:val="28"/>
          <w:szCs w:val="28"/>
          <w:lang w:eastAsia="ru-RU" w:bidi="ru-RU"/>
        </w:rPr>
        <w:t>0,125 мкм</w:t>
      </w:r>
      <w:r w:rsidRPr="00015C7C">
        <w:rPr>
          <w:sz w:val="28"/>
          <w:szCs w:val="28"/>
          <w:lang w:eastAsia="ru-RU" w:bidi="ru-RU"/>
        </w:rPr>
        <w:t xml:space="preserve"> по параметру </w:t>
      </w:r>
      <w:r w:rsidRPr="00015C7C">
        <w:rPr>
          <w:bCs/>
          <w:i/>
          <w:iCs/>
          <w:sz w:val="28"/>
          <w:szCs w:val="28"/>
          <w:lang w:eastAsia="ru-RU" w:bidi="ru-RU"/>
        </w:rPr>
        <w:t>Ra</w:t>
      </w:r>
      <w:r w:rsidRPr="00015C7C">
        <w:rPr>
          <w:sz w:val="28"/>
          <w:szCs w:val="28"/>
          <w:lang w:eastAsia="ru-RU" w:bidi="ru-RU"/>
        </w:rPr>
        <w:t xml:space="preserve"> может быть превышено на 20%, т.е. до </w:t>
      </w:r>
      <w:r w:rsidRPr="00015C7C">
        <w:rPr>
          <w:bCs/>
          <w:iCs/>
          <w:sz w:val="28"/>
          <w:szCs w:val="28"/>
          <w:lang w:eastAsia="ru-RU" w:bidi="ru-RU"/>
        </w:rPr>
        <w:t>0,150 мкм</w:t>
      </w:r>
      <w:r w:rsidRPr="00015C7C">
        <w:rPr>
          <w:sz w:val="28"/>
          <w:szCs w:val="28"/>
          <w:lang w:eastAsia="ru-RU" w:bidi="ru-RU"/>
        </w:rPr>
        <w:t xml:space="preserve"> на базовой длине </w:t>
      </w:r>
      <w:r w:rsidRPr="00015C7C">
        <w:rPr>
          <w:bCs/>
          <w:iCs/>
          <w:sz w:val="28"/>
          <w:szCs w:val="28"/>
          <w:lang w:eastAsia="ru-RU" w:bidi="ru-RU"/>
        </w:rPr>
        <w:t>0,25 мм</w:t>
      </w:r>
      <w:r w:rsidRPr="00015C7C">
        <w:rPr>
          <w:bCs/>
          <w:i/>
          <w:iCs/>
          <w:sz w:val="28"/>
          <w:szCs w:val="28"/>
          <w:lang w:eastAsia="ru-RU" w:bidi="ru-RU"/>
        </w:rPr>
        <w:t>,</w:t>
      </w:r>
      <w:r w:rsidRPr="00015C7C">
        <w:rPr>
          <w:sz w:val="28"/>
          <w:szCs w:val="28"/>
          <w:lang w:eastAsia="ru-RU" w:bidi="ru-RU"/>
        </w:rPr>
        <w:t xml:space="preserve"> которая не указывается, т.к. соответствует стандартной для указанного значения </w:t>
      </w:r>
      <w:r w:rsidRPr="00015C7C">
        <w:rPr>
          <w:bCs/>
          <w:i/>
          <w:iCs/>
          <w:sz w:val="28"/>
          <w:szCs w:val="28"/>
          <w:lang w:eastAsia="ru-RU" w:bidi="ru-RU"/>
        </w:rPr>
        <w:t>Ra</w:t>
      </w:r>
      <w:r w:rsidRPr="00015C7C">
        <w:rPr>
          <w:sz w:val="28"/>
          <w:szCs w:val="28"/>
          <w:lang w:eastAsia="ru-RU" w:bidi="ru-RU"/>
        </w:rPr>
        <w:t>;</w:t>
      </w:r>
    </w:p>
    <w:p w14:paraId="143042BC" w14:textId="77777777" w:rsidR="00015C7C" w:rsidRPr="00015C7C" w:rsidRDefault="00015C7C" w:rsidP="00B84D6F">
      <w:pPr>
        <w:numPr>
          <w:ilvl w:val="0"/>
          <w:numId w:val="3"/>
        </w:numPr>
        <w:tabs>
          <w:tab w:val="left" w:pos="213"/>
        </w:tabs>
        <w:autoSpaceDE/>
        <w:autoSpaceDN/>
        <w:spacing w:line="288" w:lineRule="auto"/>
        <w:ind w:firstLine="567"/>
        <w:jc w:val="both"/>
        <w:rPr>
          <w:sz w:val="28"/>
          <w:szCs w:val="28"/>
          <w:lang w:eastAsia="ru-RU" w:bidi="ru-RU"/>
        </w:rPr>
      </w:pPr>
      <w:bookmarkStart w:id="35" w:name="bookmark58"/>
      <w:bookmarkEnd w:id="35"/>
      <w:r w:rsidRPr="00015C7C">
        <w:rPr>
          <w:sz w:val="28"/>
          <w:szCs w:val="28"/>
          <w:lang w:eastAsia="ru-RU" w:bidi="ru-RU"/>
        </w:rPr>
        <w:t xml:space="preserve">параметр </w:t>
      </w:r>
      <w:r w:rsidRPr="00015C7C">
        <w:rPr>
          <w:bCs/>
          <w:i/>
          <w:iCs/>
          <w:sz w:val="28"/>
          <w:szCs w:val="28"/>
          <w:lang w:eastAsia="ru-RU" w:bidi="ru-RU"/>
        </w:rPr>
        <w:t>Sm</w:t>
      </w:r>
      <w:r w:rsidRPr="00015C7C">
        <w:rPr>
          <w:sz w:val="28"/>
          <w:szCs w:val="28"/>
          <w:lang w:eastAsia="ru-RU" w:bidi="ru-RU"/>
        </w:rPr>
        <w:t xml:space="preserve"> может иметь значение в пределах от </w:t>
      </w:r>
      <w:r w:rsidRPr="00015C7C">
        <w:rPr>
          <w:bCs/>
          <w:iCs/>
          <w:sz w:val="28"/>
          <w:szCs w:val="28"/>
          <w:lang w:eastAsia="ru-RU" w:bidi="ru-RU"/>
        </w:rPr>
        <w:t>0,2</w:t>
      </w:r>
      <w:r w:rsidRPr="00015C7C">
        <w:rPr>
          <w:sz w:val="28"/>
          <w:szCs w:val="28"/>
          <w:lang w:eastAsia="ru-RU" w:bidi="ru-RU"/>
        </w:rPr>
        <w:t xml:space="preserve"> до </w:t>
      </w:r>
      <w:r w:rsidRPr="00015C7C">
        <w:rPr>
          <w:bCs/>
          <w:iCs/>
          <w:sz w:val="28"/>
          <w:szCs w:val="28"/>
          <w:lang w:eastAsia="ru-RU" w:bidi="ru-RU"/>
        </w:rPr>
        <w:t>0,4 мм</w:t>
      </w:r>
      <w:r w:rsidRPr="00015C7C">
        <w:rPr>
          <w:sz w:val="28"/>
          <w:szCs w:val="28"/>
          <w:lang w:eastAsia="ru-RU" w:bidi="ru-RU"/>
        </w:rPr>
        <w:t xml:space="preserve"> на нестандартной базовой длине </w:t>
      </w:r>
      <w:r w:rsidRPr="00015C7C">
        <w:rPr>
          <w:bCs/>
          <w:iCs/>
          <w:sz w:val="28"/>
          <w:szCs w:val="28"/>
          <w:lang w:eastAsia="ru-RU" w:bidi="ru-RU"/>
        </w:rPr>
        <w:t>2,5 мм</w:t>
      </w:r>
      <w:r w:rsidRPr="00015C7C">
        <w:rPr>
          <w:sz w:val="28"/>
          <w:szCs w:val="28"/>
          <w:lang w:eastAsia="ru-RU" w:bidi="ru-RU"/>
        </w:rPr>
        <w:t>;</w:t>
      </w:r>
    </w:p>
    <w:p w14:paraId="1A7CEEE8" w14:textId="77777777" w:rsidR="00015C7C" w:rsidRPr="00015C7C" w:rsidRDefault="00015C7C" w:rsidP="00B84D6F">
      <w:pPr>
        <w:numPr>
          <w:ilvl w:val="0"/>
          <w:numId w:val="3"/>
        </w:numPr>
        <w:tabs>
          <w:tab w:val="left" w:pos="213"/>
        </w:tabs>
        <w:autoSpaceDE/>
        <w:autoSpaceDN/>
        <w:spacing w:line="288" w:lineRule="auto"/>
        <w:ind w:firstLine="567"/>
        <w:jc w:val="both"/>
        <w:rPr>
          <w:sz w:val="28"/>
          <w:szCs w:val="28"/>
          <w:lang w:eastAsia="ru-RU" w:bidi="ru-RU"/>
        </w:rPr>
      </w:pPr>
      <w:bookmarkStart w:id="36" w:name="bookmark59"/>
      <w:bookmarkEnd w:id="36"/>
      <w:r w:rsidRPr="00015C7C">
        <w:rPr>
          <w:noProof/>
          <w:sz w:val="28"/>
          <w:szCs w:val="28"/>
          <w:lang w:eastAsia="ru-RU"/>
        </w:rPr>
        <w:drawing>
          <wp:anchor distT="0" distB="0" distL="114300" distR="114300" simplePos="0" relativeHeight="251662336" behindDoc="0" locked="0" layoutInCell="1" allowOverlap="1" wp14:anchorId="2968DE83" wp14:editId="372D142B">
            <wp:simplePos x="0" y="0"/>
            <wp:positionH relativeFrom="page">
              <wp:align>center</wp:align>
            </wp:positionH>
            <wp:positionV relativeFrom="paragraph">
              <wp:posOffset>326390</wp:posOffset>
            </wp:positionV>
            <wp:extent cx="3696970" cy="1111250"/>
            <wp:effectExtent l="0" t="0" r="0" b="0"/>
            <wp:wrapTopAndBottom/>
            <wp:docPr id="14360" name="Рисунок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2 (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03360" cy="1113493"/>
                    </a:xfrm>
                    <a:prstGeom prst="rect">
                      <a:avLst/>
                    </a:prstGeom>
                  </pic:spPr>
                </pic:pic>
              </a:graphicData>
            </a:graphic>
            <wp14:sizeRelH relativeFrom="margin">
              <wp14:pctWidth>0</wp14:pctWidth>
            </wp14:sizeRelH>
            <wp14:sizeRelV relativeFrom="margin">
              <wp14:pctHeight>0</wp14:pctHeight>
            </wp14:sizeRelV>
          </wp:anchor>
        </w:drawing>
      </w:r>
      <w:r w:rsidRPr="00015C7C">
        <w:rPr>
          <w:sz w:val="28"/>
          <w:szCs w:val="28"/>
          <w:lang w:eastAsia="ru-RU" w:bidi="ru-RU"/>
        </w:rPr>
        <w:t xml:space="preserve">направление неровностей </w:t>
      </w:r>
      <w:r w:rsidRPr="00015C7C">
        <w:rPr>
          <w:i/>
          <w:iCs/>
          <w:sz w:val="28"/>
          <w:szCs w:val="28"/>
          <w:lang w:eastAsia="ru-RU" w:bidi="ru-RU"/>
        </w:rPr>
        <w:t>М</w:t>
      </w:r>
      <w:r w:rsidRPr="00015C7C">
        <w:rPr>
          <w:sz w:val="28"/>
          <w:szCs w:val="28"/>
          <w:lang w:eastAsia="ru-RU" w:bidi="ru-RU"/>
        </w:rPr>
        <w:t>- произвольно</w:t>
      </w:r>
      <w:r w:rsidR="00E14D04">
        <w:rPr>
          <w:sz w:val="28"/>
          <w:szCs w:val="28"/>
          <w:lang w:eastAsia="ru-RU" w:bidi="ru-RU"/>
        </w:rPr>
        <w:t>.</w:t>
      </w:r>
    </w:p>
    <w:p w14:paraId="45E5EE22" w14:textId="77777777" w:rsidR="00015C7C" w:rsidRPr="00015C7C" w:rsidRDefault="00E14D04" w:rsidP="00DE2C8F">
      <w:pPr>
        <w:autoSpaceDE/>
        <w:autoSpaceDN/>
        <w:spacing w:line="288" w:lineRule="auto"/>
        <w:ind w:firstLine="567"/>
        <w:jc w:val="center"/>
        <w:rPr>
          <w:sz w:val="28"/>
          <w:szCs w:val="28"/>
          <w:lang w:eastAsia="ru-RU" w:bidi="ru-RU"/>
        </w:rPr>
      </w:pPr>
      <w:r>
        <w:rPr>
          <w:sz w:val="28"/>
          <w:szCs w:val="28"/>
          <w:lang w:eastAsia="ru-RU" w:bidi="ru-RU"/>
        </w:rPr>
        <w:t>Рисунок 4</w:t>
      </w:r>
      <w:r w:rsidR="00015C7C" w:rsidRPr="00015C7C">
        <w:rPr>
          <w:sz w:val="28"/>
          <w:szCs w:val="28"/>
          <w:lang w:eastAsia="ru-RU" w:bidi="ru-RU"/>
        </w:rPr>
        <w:t>.5</w:t>
      </w:r>
    </w:p>
    <w:p w14:paraId="20ED5C81" w14:textId="77777777" w:rsidR="00015C7C" w:rsidRPr="00015C7C" w:rsidRDefault="00015C7C" w:rsidP="00DE2C8F">
      <w:pPr>
        <w:autoSpaceDE/>
        <w:autoSpaceDN/>
        <w:spacing w:line="288" w:lineRule="auto"/>
        <w:ind w:firstLine="567"/>
        <w:jc w:val="center"/>
        <w:rPr>
          <w:sz w:val="28"/>
          <w:szCs w:val="28"/>
          <w:lang w:eastAsia="ru-RU" w:bidi="ru-RU"/>
        </w:rPr>
      </w:pPr>
    </w:p>
    <w:p w14:paraId="4D0285A6"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lastRenderedPageBreak/>
        <w:t>На рис.</w:t>
      </w:r>
      <w:r w:rsidR="00E14D04">
        <w:rPr>
          <w:sz w:val="28"/>
          <w:szCs w:val="28"/>
          <w:lang w:eastAsia="ru-RU" w:bidi="ru-RU"/>
        </w:rPr>
        <w:t xml:space="preserve"> 4</w:t>
      </w:r>
      <w:r w:rsidRPr="00015C7C">
        <w:rPr>
          <w:sz w:val="28"/>
          <w:szCs w:val="28"/>
          <w:lang w:eastAsia="ru-RU" w:bidi="ru-RU"/>
        </w:rPr>
        <w:t>.5, б представлен пример обозначения шероховатости в правом верхнем углу чертежа, используемого в том случае, когда для нескольких поверхностей детали назначается одинаковая шероховатость.</w:t>
      </w:r>
    </w:p>
    <w:p w14:paraId="74CE0166"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 xml:space="preserve">В обозначении указано: кроме поверхностей с указанными на чертеже параметрами, шероховатость остальных поверхностей по </w:t>
      </w:r>
      <w:r w:rsidRPr="00015C7C">
        <w:rPr>
          <w:bCs/>
          <w:i/>
          <w:iCs/>
          <w:sz w:val="28"/>
          <w:szCs w:val="28"/>
          <w:lang w:eastAsia="ru-RU" w:bidi="ru-RU"/>
        </w:rPr>
        <w:t>Rz</w:t>
      </w:r>
      <w:r w:rsidRPr="00015C7C">
        <w:rPr>
          <w:sz w:val="28"/>
          <w:szCs w:val="28"/>
          <w:lang w:eastAsia="ru-RU" w:bidi="ru-RU"/>
        </w:rPr>
        <w:t xml:space="preserve"> не более </w:t>
      </w:r>
      <w:r w:rsidRPr="00015C7C">
        <w:rPr>
          <w:bCs/>
          <w:iCs/>
          <w:sz w:val="28"/>
          <w:szCs w:val="28"/>
          <w:lang w:eastAsia="ru-RU" w:bidi="ru-RU"/>
        </w:rPr>
        <w:t>25 мкм</w:t>
      </w:r>
      <w:r w:rsidRPr="00015C7C">
        <w:rPr>
          <w:sz w:val="28"/>
          <w:szCs w:val="28"/>
          <w:lang w:eastAsia="ru-RU" w:bidi="ru-RU"/>
        </w:rPr>
        <w:t xml:space="preserve"> на стандартной базовой длине </w:t>
      </w:r>
      <w:r w:rsidRPr="00015C7C">
        <w:rPr>
          <w:bCs/>
          <w:iCs/>
          <w:sz w:val="28"/>
          <w:szCs w:val="28"/>
          <w:lang w:eastAsia="ru-RU" w:bidi="ru-RU"/>
        </w:rPr>
        <w:t>2,5 мм</w:t>
      </w:r>
      <w:r w:rsidR="00E14D04">
        <w:rPr>
          <w:bCs/>
          <w:iCs/>
          <w:sz w:val="28"/>
          <w:szCs w:val="28"/>
          <w:lang w:eastAsia="ru-RU" w:bidi="ru-RU"/>
        </w:rPr>
        <w:t>.</w:t>
      </w:r>
    </w:p>
    <w:p w14:paraId="1E18ACEE"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В случае одинаковой шероховатости у всех поверхностей детали, знак шероховатости так же помещается в правом верхнем углу чертежа.</w:t>
      </w:r>
    </w:p>
    <w:p w14:paraId="33AED824" w14:textId="1A61F81B" w:rsidR="00015C7C" w:rsidRPr="00285030" w:rsidRDefault="00015C7C" w:rsidP="00DE2C8F">
      <w:pPr>
        <w:autoSpaceDE/>
        <w:autoSpaceDN/>
        <w:spacing w:line="288" w:lineRule="auto"/>
        <w:ind w:firstLine="567"/>
        <w:jc w:val="both"/>
        <w:rPr>
          <w:color w:val="000000" w:themeColor="text1"/>
          <w:sz w:val="28"/>
          <w:szCs w:val="28"/>
          <w:lang w:eastAsia="ru-RU" w:bidi="ru-RU"/>
        </w:rPr>
      </w:pPr>
      <w:r w:rsidRPr="00285030">
        <w:rPr>
          <w:color w:val="000000" w:themeColor="text1"/>
          <w:sz w:val="28"/>
          <w:szCs w:val="28"/>
          <w:lang w:eastAsia="ru-RU" w:bidi="ru-RU"/>
        </w:rPr>
        <w:t xml:space="preserve">Предпочтительные значения </w:t>
      </w:r>
      <w:r w:rsidRPr="00285030">
        <w:rPr>
          <w:bCs/>
          <w:i/>
          <w:iCs/>
          <w:color w:val="000000" w:themeColor="text1"/>
          <w:sz w:val="28"/>
          <w:szCs w:val="28"/>
          <w:lang w:eastAsia="ru-RU" w:bidi="ru-RU"/>
        </w:rPr>
        <w:t>Rmax</w:t>
      </w:r>
      <w:r w:rsidRPr="00285030">
        <w:rPr>
          <w:color w:val="000000" w:themeColor="text1"/>
          <w:sz w:val="28"/>
          <w:szCs w:val="28"/>
          <w:lang w:eastAsia="ru-RU" w:bidi="ru-RU"/>
        </w:rPr>
        <w:t xml:space="preserve"> и </w:t>
      </w:r>
      <w:r w:rsidRPr="00285030">
        <w:rPr>
          <w:bCs/>
          <w:i/>
          <w:iCs/>
          <w:color w:val="000000" w:themeColor="text1"/>
          <w:sz w:val="28"/>
          <w:szCs w:val="28"/>
          <w:lang w:eastAsia="ru-RU" w:bidi="ru-RU"/>
        </w:rPr>
        <w:t>Rz</w:t>
      </w:r>
      <w:r w:rsidRPr="00285030">
        <w:rPr>
          <w:color w:val="000000" w:themeColor="text1"/>
          <w:sz w:val="28"/>
          <w:szCs w:val="28"/>
          <w:lang w:eastAsia="ru-RU" w:bidi="ru-RU"/>
        </w:rPr>
        <w:t xml:space="preserve"> (от </w:t>
      </w:r>
      <w:r w:rsidRPr="00285030">
        <w:rPr>
          <w:iCs/>
          <w:color w:val="000000" w:themeColor="text1"/>
          <w:sz w:val="28"/>
          <w:szCs w:val="28"/>
          <w:lang w:eastAsia="ru-RU" w:bidi="ru-RU"/>
        </w:rPr>
        <w:t>0,05</w:t>
      </w:r>
      <w:r w:rsidRPr="00285030">
        <w:rPr>
          <w:color w:val="000000" w:themeColor="text1"/>
          <w:sz w:val="28"/>
          <w:szCs w:val="28"/>
          <w:lang w:eastAsia="ru-RU" w:bidi="ru-RU"/>
        </w:rPr>
        <w:t xml:space="preserve"> до </w:t>
      </w:r>
      <w:r w:rsidRPr="00285030">
        <w:rPr>
          <w:iCs/>
          <w:color w:val="000000" w:themeColor="text1"/>
          <w:sz w:val="28"/>
          <w:szCs w:val="28"/>
          <w:lang w:eastAsia="ru-RU" w:bidi="ru-RU"/>
        </w:rPr>
        <w:t>400 мкм),</w:t>
      </w:r>
      <w:r w:rsidRPr="00285030">
        <w:rPr>
          <w:color w:val="000000" w:themeColor="text1"/>
          <w:sz w:val="28"/>
          <w:szCs w:val="28"/>
          <w:lang w:eastAsia="ru-RU" w:bidi="ru-RU"/>
        </w:rPr>
        <w:t xml:space="preserve"> предпочтительные значения </w:t>
      </w:r>
      <w:r w:rsidRPr="00285030">
        <w:rPr>
          <w:bCs/>
          <w:i/>
          <w:iCs/>
          <w:color w:val="000000" w:themeColor="text1"/>
          <w:sz w:val="28"/>
          <w:szCs w:val="28"/>
          <w:lang w:eastAsia="ru-RU" w:bidi="ru-RU"/>
        </w:rPr>
        <w:t>Ra</w:t>
      </w:r>
      <w:r w:rsidRPr="00285030">
        <w:rPr>
          <w:color w:val="000000" w:themeColor="text1"/>
          <w:sz w:val="28"/>
          <w:szCs w:val="28"/>
          <w:lang w:eastAsia="ru-RU" w:bidi="ru-RU"/>
        </w:rPr>
        <w:t xml:space="preserve"> (от </w:t>
      </w:r>
      <w:r w:rsidRPr="00285030">
        <w:rPr>
          <w:iCs/>
          <w:color w:val="000000" w:themeColor="text1"/>
          <w:sz w:val="28"/>
          <w:szCs w:val="28"/>
          <w:lang w:eastAsia="ru-RU" w:bidi="ru-RU"/>
        </w:rPr>
        <w:t>0,012</w:t>
      </w:r>
      <w:r w:rsidRPr="00285030">
        <w:rPr>
          <w:color w:val="000000" w:themeColor="text1"/>
          <w:sz w:val="28"/>
          <w:szCs w:val="28"/>
          <w:lang w:eastAsia="ru-RU" w:bidi="ru-RU"/>
        </w:rPr>
        <w:t xml:space="preserve"> до </w:t>
      </w:r>
      <w:r w:rsidRPr="00285030">
        <w:rPr>
          <w:iCs/>
          <w:color w:val="000000" w:themeColor="text1"/>
          <w:sz w:val="28"/>
          <w:szCs w:val="28"/>
          <w:lang w:eastAsia="ru-RU" w:bidi="ru-RU"/>
        </w:rPr>
        <w:t>100 мкм)</w:t>
      </w:r>
      <w:r w:rsidRPr="00285030">
        <w:rPr>
          <w:color w:val="000000" w:themeColor="text1"/>
          <w:sz w:val="28"/>
          <w:szCs w:val="28"/>
          <w:lang w:eastAsia="ru-RU" w:bidi="ru-RU"/>
        </w:rPr>
        <w:t xml:space="preserve"> и соответствующие базовые длины (от </w:t>
      </w:r>
      <w:r w:rsidRPr="00285030">
        <w:rPr>
          <w:iCs/>
          <w:color w:val="000000" w:themeColor="text1"/>
          <w:sz w:val="28"/>
          <w:szCs w:val="28"/>
          <w:lang w:eastAsia="ru-RU" w:bidi="ru-RU"/>
        </w:rPr>
        <w:t>0,8</w:t>
      </w:r>
      <w:r w:rsidRPr="00285030">
        <w:rPr>
          <w:color w:val="000000" w:themeColor="text1"/>
          <w:sz w:val="28"/>
          <w:szCs w:val="28"/>
          <w:lang w:eastAsia="ru-RU" w:bidi="ru-RU"/>
        </w:rPr>
        <w:t xml:space="preserve"> до </w:t>
      </w:r>
      <w:r w:rsidRPr="00285030">
        <w:rPr>
          <w:iCs/>
          <w:color w:val="000000" w:themeColor="text1"/>
          <w:sz w:val="28"/>
          <w:szCs w:val="28"/>
          <w:lang w:eastAsia="ru-RU" w:bidi="ru-RU"/>
        </w:rPr>
        <w:t>8 мм)</w:t>
      </w:r>
      <w:r w:rsidRPr="00285030">
        <w:rPr>
          <w:color w:val="000000" w:themeColor="text1"/>
          <w:sz w:val="28"/>
          <w:szCs w:val="28"/>
          <w:lang w:eastAsia="ru-RU" w:bidi="ru-RU"/>
        </w:rPr>
        <w:t xml:space="preserve"> приведены в табл. П.3.5. Значения </w:t>
      </w:r>
      <w:r w:rsidRPr="00285030">
        <w:rPr>
          <w:bCs/>
          <w:i/>
          <w:iCs/>
          <w:color w:val="000000" w:themeColor="text1"/>
          <w:sz w:val="28"/>
          <w:szCs w:val="28"/>
          <w:lang w:eastAsia="ru-RU" w:bidi="ru-RU"/>
        </w:rPr>
        <w:t>S</w:t>
      </w:r>
      <w:r w:rsidRPr="00285030">
        <w:rPr>
          <w:color w:val="000000" w:themeColor="text1"/>
          <w:sz w:val="28"/>
          <w:szCs w:val="28"/>
          <w:lang w:eastAsia="ru-RU" w:bidi="ru-RU"/>
        </w:rPr>
        <w:t xml:space="preserve"> и </w:t>
      </w:r>
      <w:r w:rsidRPr="00285030">
        <w:rPr>
          <w:bCs/>
          <w:i/>
          <w:iCs/>
          <w:color w:val="000000" w:themeColor="text1"/>
          <w:sz w:val="28"/>
          <w:szCs w:val="28"/>
          <w:lang w:eastAsia="ru-RU" w:bidi="ru-RU"/>
        </w:rPr>
        <w:t>Sm</w:t>
      </w:r>
      <w:r w:rsidRPr="00285030">
        <w:rPr>
          <w:color w:val="000000" w:themeColor="text1"/>
          <w:sz w:val="28"/>
          <w:szCs w:val="28"/>
          <w:lang w:eastAsia="ru-RU" w:bidi="ru-RU"/>
        </w:rPr>
        <w:t xml:space="preserve"> (от </w:t>
      </w:r>
      <w:r w:rsidRPr="00285030">
        <w:rPr>
          <w:iCs/>
          <w:color w:val="000000" w:themeColor="text1"/>
          <w:sz w:val="28"/>
          <w:szCs w:val="28"/>
          <w:lang w:eastAsia="ru-RU" w:bidi="ru-RU"/>
        </w:rPr>
        <w:t>0.002</w:t>
      </w:r>
      <w:r w:rsidRPr="00285030">
        <w:rPr>
          <w:color w:val="000000" w:themeColor="text1"/>
          <w:sz w:val="28"/>
          <w:szCs w:val="28"/>
          <w:lang w:eastAsia="ru-RU" w:bidi="ru-RU"/>
        </w:rPr>
        <w:t xml:space="preserve"> до </w:t>
      </w:r>
      <w:r w:rsidRPr="00285030">
        <w:rPr>
          <w:iCs/>
          <w:color w:val="000000" w:themeColor="text1"/>
          <w:sz w:val="28"/>
          <w:szCs w:val="28"/>
          <w:lang w:eastAsia="ru-RU" w:bidi="ru-RU"/>
        </w:rPr>
        <w:t>12,5 мм)</w:t>
      </w:r>
      <w:r w:rsidRPr="00285030">
        <w:rPr>
          <w:i/>
          <w:iCs/>
          <w:color w:val="000000" w:themeColor="text1"/>
          <w:sz w:val="28"/>
          <w:szCs w:val="28"/>
          <w:lang w:eastAsia="ru-RU" w:bidi="ru-RU"/>
        </w:rPr>
        <w:t xml:space="preserve"> </w:t>
      </w:r>
      <w:r w:rsidRPr="00285030">
        <w:rPr>
          <w:color w:val="000000" w:themeColor="text1"/>
          <w:sz w:val="28"/>
          <w:szCs w:val="28"/>
          <w:lang w:eastAsia="ru-RU" w:bidi="ru-RU"/>
        </w:rPr>
        <w:t xml:space="preserve">и соответствующие базовые длины (от </w:t>
      </w:r>
      <w:r w:rsidRPr="00285030">
        <w:rPr>
          <w:iCs/>
          <w:color w:val="000000" w:themeColor="text1"/>
          <w:sz w:val="28"/>
          <w:szCs w:val="28"/>
          <w:lang w:eastAsia="ru-RU" w:bidi="ru-RU"/>
        </w:rPr>
        <w:t>0,01</w:t>
      </w:r>
      <w:r w:rsidRPr="00285030">
        <w:rPr>
          <w:color w:val="000000" w:themeColor="text1"/>
          <w:sz w:val="28"/>
          <w:szCs w:val="28"/>
          <w:lang w:eastAsia="ru-RU" w:bidi="ru-RU"/>
        </w:rPr>
        <w:t xml:space="preserve"> до </w:t>
      </w:r>
      <w:r w:rsidRPr="00285030">
        <w:rPr>
          <w:iCs/>
          <w:color w:val="000000" w:themeColor="text1"/>
          <w:sz w:val="28"/>
          <w:szCs w:val="28"/>
          <w:lang w:eastAsia="ru-RU" w:bidi="ru-RU"/>
        </w:rPr>
        <w:t>25 мм</w:t>
      </w:r>
      <w:r w:rsidRPr="00285030">
        <w:rPr>
          <w:color w:val="000000" w:themeColor="text1"/>
          <w:sz w:val="28"/>
          <w:szCs w:val="28"/>
          <w:lang w:eastAsia="ru-RU" w:bidi="ru-RU"/>
        </w:rPr>
        <w:t>.</w:t>
      </w:r>
    </w:p>
    <w:p w14:paraId="55A6A0F6"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Обозначению базовых длин при контроле шероховатости придается важное значение, поскольку они предназначены для минимизации влияния волнистости профиля на результаты контроля шероховатости.</w:t>
      </w:r>
    </w:p>
    <w:p w14:paraId="42AF9AC8" w14:textId="77777777" w:rsidR="00015C7C" w:rsidRPr="00015C7C" w:rsidRDefault="00015C7C" w:rsidP="00DE2C8F">
      <w:pPr>
        <w:autoSpaceDE/>
        <w:autoSpaceDN/>
        <w:spacing w:line="288" w:lineRule="auto"/>
        <w:ind w:firstLine="567"/>
        <w:rPr>
          <w:sz w:val="28"/>
          <w:szCs w:val="28"/>
          <w:lang w:eastAsia="ru-RU" w:bidi="ru-RU"/>
        </w:rPr>
      </w:pPr>
      <w:r w:rsidRPr="00015C7C">
        <w:rPr>
          <w:rFonts w:ascii="Courier New" w:eastAsia="Courier New" w:hAnsi="Courier New" w:cs="Courier New"/>
          <w:sz w:val="28"/>
          <w:szCs w:val="28"/>
          <w:lang w:eastAsia="ru-RU" w:bidi="ru-RU"/>
        </w:rPr>
        <w:br w:type="page"/>
      </w:r>
    </w:p>
    <w:p w14:paraId="65D1B270" w14:textId="2F8C9591" w:rsidR="00015C7C" w:rsidRPr="00385E45" w:rsidRDefault="00015C7C" w:rsidP="00B84D6F">
      <w:pPr>
        <w:pStyle w:val="afd"/>
        <w:numPr>
          <w:ilvl w:val="0"/>
          <w:numId w:val="11"/>
        </w:numPr>
        <w:autoSpaceDE/>
        <w:autoSpaceDN/>
        <w:spacing w:line="288" w:lineRule="auto"/>
        <w:jc w:val="center"/>
        <w:outlineLvl w:val="0"/>
        <w:rPr>
          <w:b/>
          <w:caps/>
          <w:sz w:val="32"/>
          <w:szCs w:val="32"/>
          <w:lang w:eastAsia="ru-RU" w:bidi="ru-RU"/>
        </w:rPr>
      </w:pPr>
      <w:bookmarkStart w:id="37" w:name="_Toc24523495"/>
      <w:bookmarkStart w:id="38" w:name="_Toc84519796"/>
      <w:bookmarkStart w:id="39" w:name="_Toc85290651"/>
      <w:r w:rsidRPr="00385E45">
        <w:rPr>
          <w:b/>
          <w:caps/>
          <w:sz w:val="32"/>
          <w:szCs w:val="32"/>
          <w:lang w:eastAsia="ru-RU" w:bidi="ru-RU"/>
        </w:rPr>
        <w:lastRenderedPageBreak/>
        <w:t>Выбор средств измерений</w:t>
      </w:r>
      <w:bookmarkEnd w:id="37"/>
      <w:bookmarkEnd w:id="38"/>
      <w:bookmarkEnd w:id="39"/>
    </w:p>
    <w:p w14:paraId="20119BE4" w14:textId="77777777" w:rsidR="00385E45" w:rsidRPr="00385E45" w:rsidRDefault="00385E45" w:rsidP="00385E45">
      <w:pPr>
        <w:pStyle w:val="afd"/>
        <w:autoSpaceDE/>
        <w:autoSpaceDN/>
        <w:spacing w:line="288" w:lineRule="auto"/>
        <w:ind w:left="450"/>
        <w:outlineLvl w:val="0"/>
        <w:rPr>
          <w:b/>
          <w:sz w:val="32"/>
          <w:szCs w:val="32"/>
          <w:lang w:eastAsia="ru-RU" w:bidi="ru-RU"/>
        </w:rPr>
      </w:pPr>
    </w:p>
    <w:p w14:paraId="38B74CFA" w14:textId="10D0004E" w:rsidR="00015C7C" w:rsidRPr="00E14D04" w:rsidRDefault="00E14D04" w:rsidP="00E14D04">
      <w:pPr>
        <w:tabs>
          <w:tab w:val="left" w:pos="606"/>
        </w:tabs>
        <w:autoSpaceDE/>
        <w:autoSpaceDN/>
        <w:spacing w:line="288" w:lineRule="auto"/>
        <w:jc w:val="center"/>
        <w:outlineLvl w:val="1"/>
        <w:rPr>
          <w:b/>
          <w:sz w:val="28"/>
          <w:szCs w:val="28"/>
          <w:lang w:eastAsia="ru-RU" w:bidi="ru-RU"/>
        </w:rPr>
      </w:pPr>
      <w:bookmarkStart w:id="40" w:name="bookmark60"/>
      <w:bookmarkStart w:id="41" w:name="_Toc24523496"/>
      <w:bookmarkStart w:id="42" w:name="_Toc84519797"/>
      <w:bookmarkStart w:id="43" w:name="_Toc85290652"/>
      <w:bookmarkEnd w:id="40"/>
      <w:r>
        <w:rPr>
          <w:b/>
          <w:sz w:val="28"/>
          <w:szCs w:val="28"/>
          <w:lang w:eastAsia="ru-RU" w:bidi="ru-RU"/>
        </w:rPr>
        <w:t xml:space="preserve">5.1. </w:t>
      </w:r>
      <w:r w:rsidR="00015C7C" w:rsidRPr="00E14D04">
        <w:rPr>
          <w:b/>
          <w:sz w:val="28"/>
          <w:szCs w:val="28"/>
          <w:lang w:eastAsia="ru-RU" w:bidi="ru-RU"/>
        </w:rPr>
        <w:t>Измерение наружных размеров</w:t>
      </w:r>
      <w:bookmarkEnd w:id="41"/>
      <w:bookmarkEnd w:id="42"/>
      <w:bookmarkEnd w:id="43"/>
    </w:p>
    <w:p w14:paraId="6B10E7F0" w14:textId="77777777" w:rsidR="00015C7C" w:rsidRPr="00015C7C" w:rsidRDefault="00015C7C" w:rsidP="00DE2C8F">
      <w:pPr>
        <w:tabs>
          <w:tab w:val="left" w:pos="720"/>
        </w:tabs>
        <w:autoSpaceDE/>
        <w:autoSpaceDN/>
        <w:spacing w:line="288" w:lineRule="auto"/>
        <w:ind w:left="709" w:firstLine="567"/>
        <w:rPr>
          <w:sz w:val="28"/>
          <w:szCs w:val="28"/>
          <w:lang w:eastAsia="ru-RU" w:bidi="ru-RU"/>
        </w:rPr>
      </w:pPr>
    </w:p>
    <w:p w14:paraId="029EC938"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 xml:space="preserve">Выбор средств измерений производится по таблицам ГОСТ 8.051-81 на основе значений допускаемых погрешностей измерений </w:t>
      </w:r>
      <w:r w:rsidRPr="00015C7C">
        <w:rPr>
          <w:i/>
          <w:iCs/>
          <w:sz w:val="28"/>
          <w:szCs w:val="28"/>
          <w:lang w:eastAsia="ru-RU" w:bidi="ru-RU"/>
        </w:rPr>
        <w:t>(</w:t>
      </w:r>
      <w:r w:rsidRPr="00015C7C">
        <w:rPr>
          <w:iCs/>
          <w:sz w:val="28"/>
          <w:szCs w:val="28"/>
          <w:lang w:eastAsia="ru-RU" w:bidi="ru-RU"/>
        </w:rPr>
        <w:t>∆</w:t>
      </w:r>
      <w:r w:rsidRPr="00015C7C">
        <w:rPr>
          <w:iCs/>
          <w:sz w:val="28"/>
          <w:szCs w:val="28"/>
          <w:vertAlign w:val="subscript"/>
          <w:lang w:eastAsia="ru-RU" w:bidi="ru-RU"/>
        </w:rPr>
        <w:t>изм</w:t>
      </w:r>
      <w:r w:rsidRPr="00015C7C">
        <w:rPr>
          <w:i/>
          <w:iCs/>
          <w:sz w:val="28"/>
          <w:szCs w:val="28"/>
          <w:lang w:eastAsia="ru-RU" w:bidi="ru-RU"/>
        </w:rPr>
        <w:t>)</w:t>
      </w:r>
      <w:r w:rsidRPr="00015C7C">
        <w:rPr>
          <w:sz w:val="28"/>
          <w:szCs w:val="28"/>
          <w:lang w:eastAsia="ru-RU" w:bidi="ru-RU"/>
        </w:rPr>
        <w:t xml:space="preserve"> и предельных погрешностей средств измерения </w:t>
      </w:r>
      <w:r w:rsidRPr="00015C7C">
        <w:rPr>
          <w:i/>
          <w:iCs/>
          <w:sz w:val="28"/>
          <w:szCs w:val="28"/>
          <w:lang w:eastAsia="ru-RU" w:bidi="ru-RU"/>
        </w:rPr>
        <w:t>(</w:t>
      </w:r>
      <w:r w:rsidRPr="00015C7C">
        <w:rPr>
          <w:iCs/>
          <w:sz w:val="28"/>
          <w:szCs w:val="28"/>
          <w:lang w:eastAsia="ru-RU" w:bidi="ru-RU"/>
        </w:rPr>
        <w:t>∆</w:t>
      </w:r>
      <w:r w:rsidRPr="00015C7C">
        <w:rPr>
          <w:iCs/>
          <w:sz w:val="28"/>
          <w:szCs w:val="28"/>
          <w:vertAlign w:val="subscript"/>
          <w:lang w:eastAsia="ru-RU" w:bidi="ru-RU"/>
        </w:rPr>
        <w:t>∑</w:t>
      </w:r>
      <w:r w:rsidRPr="00015C7C">
        <w:rPr>
          <w:i/>
          <w:iCs/>
          <w:sz w:val="28"/>
          <w:szCs w:val="28"/>
          <w:lang w:eastAsia="ru-RU" w:bidi="ru-RU"/>
        </w:rPr>
        <w:t>)</w:t>
      </w:r>
      <w:r w:rsidRPr="00015C7C">
        <w:rPr>
          <w:sz w:val="28"/>
          <w:szCs w:val="28"/>
          <w:lang w:eastAsia="ru-RU" w:bidi="ru-RU"/>
        </w:rPr>
        <w:t xml:space="preserve"> с учётом условий их использования. Критерием выбора является соотношение между допускаемой погрешностью измерения и предельной погрешностью измерительного средства: </w:t>
      </w:r>
      <w:r w:rsidRPr="00015C7C">
        <w:rPr>
          <w:iCs/>
          <w:sz w:val="28"/>
          <w:szCs w:val="28"/>
          <w:lang w:eastAsia="ru-RU" w:bidi="ru-RU"/>
        </w:rPr>
        <w:t>∆</w:t>
      </w:r>
      <w:r w:rsidRPr="00015C7C">
        <w:rPr>
          <w:iCs/>
          <w:sz w:val="28"/>
          <w:szCs w:val="28"/>
          <w:vertAlign w:val="subscript"/>
          <w:lang w:eastAsia="ru-RU" w:bidi="ru-RU"/>
        </w:rPr>
        <w:t>∑</w:t>
      </w:r>
      <w:r w:rsidRPr="00015C7C">
        <w:rPr>
          <w:i/>
          <w:iCs/>
          <w:sz w:val="28"/>
          <w:szCs w:val="28"/>
          <w:lang w:eastAsia="ru-RU" w:bidi="ru-RU"/>
        </w:rPr>
        <w:t xml:space="preserve"> </w:t>
      </w:r>
      <w:proofErr w:type="gramStart"/>
      <w:r w:rsidRPr="00015C7C">
        <w:rPr>
          <w:i/>
          <w:iCs/>
          <w:sz w:val="28"/>
          <w:szCs w:val="28"/>
          <w:lang w:eastAsia="ru-RU" w:bidi="ru-RU"/>
        </w:rPr>
        <w:t xml:space="preserve">&lt; </w:t>
      </w:r>
      <w:r w:rsidRPr="00015C7C">
        <w:rPr>
          <w:iCs/>
          <w:sz w:val="28"/>
          <w:szCs w:val="28"/>
          <w:lang w:eastAsia="ru-RU" w:bidi="ru-RU"/>
        </w:rPr>
        <w:t>∆</w:t>
      </w:r>
      <w:proofErr w:type="gramEnd"/>
      <w:r w:rsidRPr="00015C7C">
        <w:rPr>
          <w:iCs/>
          <w:sz w:val="28"/>
          <w:szCs w:val="28"/>
          <w:vertAlign w:val="subscript"/>
          <w:lang w:eastAsia="ru-RU" w:bidi="ru-RU"/>
        </w:rPr>
        <w:t>изм</w:t>
      </w:r>
      <w:r w:rsidRPr="00015C7C">
        <w:rPr>
          <w:i/>
          <w:iCs/>
          <w:sz w:val="28"/>
          <w:szCs w:val="28"/>
          <w:lang w:eastAsia="ru-RU" w:bidi="ru-RU"/>
        </w:rPr>
        <w:t>.</w:t>
      </w:r>
      <w:r w:rsidRPr="00015C7C">
        <w:rPr>
          <w:sz w:val="28"/>
          <w:szCs w:val="28"/>
          <w:lang w:eastAsia="ru-RU" w:bidi="ru-RU"/>
        </w:rPr>
        <w:t xml:space="preserve"> Разность между значениями указанных погрешностей, исходя из экономических соображений, должна быть минимальной.</w:t>
      </w:r>
    </w:p>
    <w:p w14:paraId="209A1388"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 xml:space="preserve">Допускаемые погрешности измерения устанавливаются в зависимости от номинальных размеров и допусков на изготовление. Границы погрешностей приняты равными от </w:t>
      </w:r>
      <w:r w:rsidRPr="00015C7C">
        <w:rPr>
          <w:i/>
          <w:iCs/>
          <w:sz w:val="28"/>
          <w:szCs w:val="28"/>
          <w:lang w:eastAsia="ru-RU" w:bidi="ru-RU"/>
        </w:rPr>
        <w:t>20 %</w:t>
      </w:r>
      <w:r w:rsidRPr="00015C7C">
        <w:rPr>
          <w:sz w:val="28"/>
          <w:szCs w:val="28"/>
          <w:lang w:eastAsia="ru-RU" w:bidi="ru-RU"/>
        </w:rPr>
        <w:t xml:space="preserve"> (для </w:t>
      </w:r>
      <w:r w:rsidRPr="00015C7C">
        <w:rPr>
          <w:i/>
          <w:iCs/>
          <w:sz w:val="28"/>
          <w:szCs w:val="28"/>
          <w:lang w:eastAsia="ru-RU" w:bidi="ru-RU"/>
        </w:rPr>
        <w:t>IT10</w:t>
      </w:r>
      <w:r w:rsidRPr="00015C7C">
        <w:rPr>
          <w:sz w:val="28"/>
          <w:szCs w:val="28"/>
          <w:lang w:eastAsia="ru-RU" w:bidi="ru-RU"/>
        </w:rPr>
        <w:t xml:space="preserve"> и грубее) до </w:t>
      </w:r>
      <w:r w:rsidRPr="00015C7C">
        <w:rPr>
          <w:i/>
          <w:iCs/>
          <w:sz w:val="28"/>
          <w:szCs w:val="28"/>
          <w:lang w:eastAsia="ru-RU" w:bidi="ru-RU"/>
        </w:rPr>
        <w:t>30%</w:t>
      </w:r>
      <w:r w:rsidRPr="00015C7C">
        <w:rPr>
          <w:sz w:val="28"/>
          <w:szCs w:val="28"/>
          <w:lang w:eastAsia="ru-RU" w:bidi="ru-RU"/>
        </w:rPr>
        <w:t xml:space="preserve"> (для </w:t>
      </w:r>
      <w:r w:rsidRPr="00015C7C">
        <w:rPr>
          <w:i/>
          <w:iCs/>
          <w:sz w:val="28"/>
          <w:szCs w:val="28"/>
          <w:lang w:eastAsia="ru-RU" w:bidi="ru-RU"/>
        </w:rPr>
        <w:t>IT2 - IT5).</w:t>
      </w:r>
    </w:p>
    <w:p w14:paraId="51EC0600"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Допускаемые погрешности измерений, установленные стандартом, охватывают не только погрешности измерительных средств, но и составляющие от других источников (мер длины, методов базирования, установочных узлов, температурных деформаций и т.д.), оказывающих влияние на результирующую погрешность измерения.</w:t>
      </w:r>
    </w:p>
    <w:p w14:paraId="63457ADB" w14:textId="7434C90F" w:rsidR="00015C7C" w:rsidRPr="006B6EAC" w:rsidRDefault="00015C7C" w:rsidP="00DE2C8F">
      <w:pPr>
        <w:autoSpaceDE/>
        <w:autoSpaceDN/>
        <w:spacing w:line="288" w:lineRule="auto"/>
        <w:ind w:firstLine="567"/>
        <w:jc w:val="both"/>
        <w:rPr>
          <w:color w:val="FF0000"/>
          <w:sz w:val="28"/>
          <w:szCs w:val="28"/>
          <w:lang w:eastAsia="ru-RU" w:bidi="ru-RU"/>
        </w:rPr>
      </w:pPr>
      <w:r w:rsidRPr="00015C7C">
        <w:rPr>
          <w:sz w:val="28"/>
          <w:szCs w:val="28"/>
          <w:lang w:eastAsia="ru-RU" w:bidi="ru-RU"/>
        </w:rPr>
        <w:t xml:space="preserve">Предельные погрешности измерения линейных размеров, при использовании конкретных универсальных средств измерений с учётом условий их применения, приведены в РД-50-98-86. </w:t>
      </w:r>
    </w:p>
    <w:p w14:paraId="7B86FED1" w14:textId="77777777" w:rsidR="00015C7C" w:rsidRPr="00015C7C" w:rsidRDefault="00E14D04" w:rsidP="00DE2C8F">
      <w:pPr>
        <w:autoSpaceDE/>
        <w:autoSpaceDN/>
        <w:spacing w:line="288" w:lineRule="auto"/>
        <w:ind w:firstLine="567"/>
        <w:jc w:val="both"/>
        <w:rPr>
          <w:sz w:val="28"/>
          <w:szCs w:val="28"/>
          <w:lang w:eastAsia="ru-RU" w:bidi="ru-RU"/>
        </w:rPr>
      </w:pPr>
      <w:r>
        <w:rPr>
          <w:sz w:val="28"/>
          <w:szCs w:val="28"/>
          <w:lang w:eastAsia="ru-RU" w:bidi="ru-RU"/>
        </w:rPr>
        <w:t>На рис. 5</w:t>
      </w:r>
      <w:r w:rsidR="00015C7C" w:rsidRPr="00015C7C">
        <w:rPr>
          <w:sz w:val="28"/>
          <w:szCs w:val="28"/>
          <w:lang w:eastAsia="ru-RU" w:bidi="ru-RU"/>
        </w:rPr>
        <w:t>.1 представлен гладкий микрометр с цифровым отсчетом. При измерении микрометр закрепляется в универсальной стойке, или находится в руках оператора. При этом существенно меняется температурный режим процесса измерения (в зависимости от размера). Микрометры гладкие, а также длинномеры, микроскопы и измерительные машины позволяют осуществлять измерения методом непосредственной оценки, при котором размер контролируемой детали определяется непосредственно по показанию средства измерения (в РД 50-98-86 и в таблицах приложения 4 этот метод назван абсолютным).</w:t>
      </w:r>
    </w:p>
    <w:p w14:paraId="04EAA146" w14:textId="77777777" w:rsidR="00015C7C" w:rsidRPr="00015C7C" w:rsidRDefault="00015C7C" w:rsidP="00DE2C8F">
      <w:pPr>
        <w:autoSpaceDE/>
        <w:autoSpaceDN/>
        <w:spacing w:line="288" w:lineRule="auto"/>
        <w:ind w:firstLine="567"/>
        <w:jc w:val="center"/>
        <w:rPr>
          <w:sz w:val="28"/>
          <w:szCs w:val="28"/>
          <w:lang w:eastAsia="ru-RU" w:bidi="ru-RU"/>
        </w:rPr>
      </w:pPr>
      <w:r w:rsidRPr="00015C7C">
        <w:rPr>
          <w:noProof/>
          <w:sz w:val="28"/>
          <w:szCs w:val="28"/>
          <w:lang w:eastAsia="ru-RU"/>
        </w:rPr>
        <w:lastRenderedPageBreak/>
        <w:drawing>
          <wp:inline distT="0" distB="0" distL="0" distR="0" wp14:anchorId="576B8186" wp14:editId="5254CB98">
            <wp:extent cx="2695492" cy="1495303"/>
            <wp:effectExtent l="0" t="0" r="0" b="0"/>
            <wp:docPr id="14361" name="Рисунок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15000" cy="1506125"/>
                    </a:xfrm>
                    <a:prstGeom prst="rect">
                      <a:avLst/>
                    </a:prstGeom>
                    <a:noFill/>
                    <a:ln>
                      <a:noFill/>
                    </a:ln>
                  </pic:spPr>
                </pic:pic>
              </a:graphicData>
            </a:graphic>
          </wp:inline>
        </w:drawing>
      </w:r>
    </w:p>
    <w:p w14:paraId="3839ABF5" w14:textId="494D8474" w:rsidR="00015C7C" w:rsidRPr="00015C7C" w:rsidRDefault="00E14D04" w:rsidP="00DE2C8F">
      <w:pPr>
        <w:autoSpaceDE/>
        <w:autoSpaceDN/>
        <w:spacing w:line="288" w:lineRule="auto"/>
        <w:ind w:firstLine="567"/>
        <w:jc w:val="center"/>
        <w:rPr>
          <w:sz w:val="28"/>
          <w:szCs w:val="28"/>
          <w:lang w:eastAsia="ru-RU" w:bidi="ru-RU"/>
        </w:rPr>
      </w:pPr>
      <w:r>
        <w:rPr>
          <w:sz w:val="28"/>
          <w:szCs w:val="28"/>
          <w:lang w:eastAsia="ru-RU" w:bidi="ru-RU"/>
        </w:rPr>
        <w:t>Рисунок 5</w:t>
      </w:r>
      <w:r w:rsidR="0069569C">
        <w:rPr>
          <w:sz w:val="28"/>
          <w:szCs w:val="28"/>
          <w:lang w:eastAsia="ru-RU" w:bidi="ru-RU"/>
        </w:rPr>
        <w:t>.1</w:t>
      </w:r>
      <w:r w:rsidR="00015C7C" w:rsidRPr="00015C7C">
        <w:rPr>
          <w:sz w:val="28"/>
          <w:szCs w:val="28"/>
          <w:lang w:eastAsia="ru-RU" w:bidi="ru-RU"/>
        </w:rPr>
        <w:t xml:space="preserve"> </w:t>
      </w:r>
    </w:p>
    <w:p w14:paraId="1786B251" w14:textId="77777777" w:rsidR="00015C7C" w:rsidRPr="00015C7C" w:rsidRDefault="00015C7C" w:rsidP="00DE2C8F">
      <w:pPr>
        <w:autoSpaceDE/>
        <w:autoSpaceDN/>
        <w:spacing w:line="288" w:lineRule="auto"/>
        <w:ind w:firstLine="567"/>
        <w:jc w:val="both"/>
        <w:rPr>
          <w:sz w:val="28"/>
          <w:szCs w:val="28"/>
          <w:lang w:eastAsia="ru-RU" w:bidi="ru-RU"/>
        </w:rPr>
      </w:pPr>
    </w:p>
    <w:p w14:paraId="25739EE0" w14:textId="77777777" w:rsidR="00015C7C" w:rsidRPr="00015C7C" w:rsidRDefault="00015C7C" w:rsidP="00E14D04">
      <w:pPr>
        <w:autoSpaceDE/>
        <w:autoSpaceDN/>
        <w:spacing w:line="288" w:lineRule="auto"/>
        <w:ind w:firstLine="567"/>
        <w:jc w:val="both"/>
        <w:rPr>
          <w:sz w:val="28"/>
          <w:szCs w:val="28"/>
          <w:lang w:eastAsia="ru-RU" w:bidi="ru-RU"/>
        </w:rPr>
      </w:pPr>
      <w:r w:rsidRPr="00015C7C">
        <w:rPr>
          <w:sz w:val="28"/>
          <w:szCs w:val="28"/>
          <w:lang w:eastAsia="ru-RU" w:bidi="ru-RU"/>
        </w:rPr>
        <w:t>На рис.</w:t>
      </w:r>
      <w:r w:rsidR="00E14D04">
        <w:rPr>
          <w:sz w:val="28"/>
          <w:szCs w:val="28"/>
          <w:lang w:eastAsia="ru-RU" w:bidi="ru-RU"/>
        </w:rPr>
        <w:t xml:space="preserve"> 5</w:t>
      </w:r>
      <w:r w:rsidRPr="00015C7C">
        <w:rPr>
          <w:sz w:val="28"/>
          <w:szCs w:val="28"/>
          <w:lang w:eastAsia="ru-RU" w:bidi="ru-RU"/>
        </w:rPr>
        <w:t>.2 показан общий вид вертикального окулярного длинномера. Метрологические характеристики прибора приведены в табл.</w:t>
      </w:r>
      <w:r w:rsidR="00E14D04">
        <w:rPr>
          <w:sz w:val="28"/>
          <w:szCs w:val="28"/>
          <w:lang w:eastAsia="ru-RU" w:bidi="ru-RU"/>
        </w:rPr>
        <w:t xml:space="preserve"> </w:t>
      </w:r>
      <w:r w:rsidRPr="00015C7C">
        <w:rPr>
          <w:sz w:val="28"/>
          <w:szCs w:val="28"/>
          <w:lang w:eastAsia="ru-RU" w:bidi="ru-RU"/>
        </w:rPr>
        <w:t xml:space="preserve">П.4.2. </w:t>
      </w:r>
    </w:p>
    <w:p w14:paraId="5FA2BBDC" w14:textId="77777777" w:rsidR="00E14D04" w:rsidRDefault="00E14D04" w:rsidP="00DE2C8F">
      <w:pPr>
        <w:autoSpaceDE/>
        <w:autoSpaceDN/>
        <w:spacing w:line="288" w:lineRule="auto"/>
        <w:ind w:firstLine="567"/>
        <w:jc w:val="center"/>
        <w:rPr>
          <w:sz w:val="28"/>
          <w:szCs w:val="28"/>
          <w:lang w:eastAsia="ru-RU" w:bidi="ru-RU"/>
        </w:rPr>
      </w:pPr>
      <w:r w:rsidRPr="00015C7C">
        <w:rPr>
          <w:noProof/>
          <w:color w:val="000000"/>
          <w:lang w:eastAsia="ru-RU"/>
        </w:rPr>
        <w:drawing>
          <wp:anchor distT="0" distB="0" distL="114300" distR="114300" simplePos="0" relativeHeight="251693056" behindDoc="1" locked="0" layoutInCell="1" allowOverlap="1" wp14:anchorId="1A135EDD" wp14:editId="742AF330">
            <wp:simplePos x="0" y="0"/>
            <wp:positionH relativeFrom="column">
              <wp:posOffset>1997710</wp:posOffset>
            </wp:positionH>
            <wp:positionV relativeFrom="paragraph">
              <wp:posOffset>158115</wp:posOffset>
            </wp:positionV>
            <wp:extent cx="2658110" cy="1991360"/>
            <wp:effectExtent l="0" t="0" r="8890" b="8890"/>
            <wp:wrapNone/>
            <wp:docPr id="14362" name="Рисунок 14362" descr="http://calibronrmc.ru/wp-content/uploads/2017/10/IZ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libronrmc.ru/wp-content/uploads/2017/10/IZV.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58110" cy="199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DC184" w14:textId="77777777" w:rsidR="00E14D04" w:rsidRDefault="00E14D04" w:rsidP="00DE2C8F">
      <w:pPr>
        <w:autoSpaceDE/>
        <w:autoSpaceDN/>
        <w:spacing w:line="288" w:lineRule="auto"/>
        <w:ind w:firstLine="567"/>
        <w:jc w:val="center"/>
        <w:rPr>
          <w:sz w:val="28"/>
          <w:szCs w:val="28"/>
          <w:lang w:eastAsia="ru-RU" w:bidi="ru-RU"/>
        </w:rPr>
      </w:pPr>
    </w:p>
    <w:p w14:paraId="07C58939" w14:textId="77777777" w:rsidR="00E14D04" w:rsidRDefault="00E14D04" w:rsidP="00DE2C8F">
      <w:pPr>
        <w:autoSpaceDE/>
        <w:autoSpaceDN/>
        <w:spacing w:line="288" w:lineRule="auto"/>
        <w:ind w:firstLine="567"/>
        <w:jc w:val="center"/>
        <w:rPr>
          <w:sz w:val="28"/>
          <w:szCs w:val="28"/>
          <w:lang w:eastAsia="ru-RU" w:bidi="ru-RU"/>
        </w:rPr>
      </w:pPr>
    </w:p>
    <w:p w14:paraId="402DFFE3" w14:textId="77777777" w:rsidR="00E14D04" w:rsidRDefault="00E14D04" w:rsidP="00DE2C8F">
      <w:pPr>
        <w:autoSpaceDE/>
        <w:autoSpaceDN/>
        <w:spacing w:line="288" w:lineRule="auto"/>
        <w:ind w:firstLine="567"/>
        <w:jc w:val="center"/>
        <w:rPr>
          <w:sz w:val="28"/>
          <w:szCs w:val="28"/>
          <w:lang w:eastAsia="ru-RU" w:bidi="ru-RU"/>
        </w:rPr>
      </w:pPr>
    </w:p>
    <w:p w14:paraId="3FBE84F0" w14:textId="77777777" w:rsidR="00E14D04" w:rsidRDefault="00E14D04" w:rsidP="00DE2C8F">
      <w:pPr>
        <w:autoSpaceDE/>
        <w:autoSpaceDN/>
        <w:spacing w:line="288" w:lineRule="auto"/>
        <w:ind w:firstLine="567"/>
        <w:jc w:val="center"/>
        <w:rPr>
          <w:sz w:val="28"/>
          <w:szCs w:val="28"/>
          <w:lang w:eastAsia="ru-RU" w:bidi="ru-RU"/>
        </w:rPr>
      </w:pPr>
    </w:p>
    <w:p w14:paraId="0AFEC8B4" w14:textId="77777777" w:rsidR="00E14D04" w:rsidRDefault="00E14D04" w:rsidP="00DE2C8F">
      <w:pPr>
        <w:autoSpaceDE/>
        <w:autoSpaceDN/>
        <w:spacing w:line="288" w:lineRule="auto"/>
        <w:ind w:firstLine="567"/>
        <w:jc w:val="center"/>
        <w:rPr>
          <w:sz w:val="28"/>
          <w:szCs w:val="28"/>
          <w:lang w:eastAsia="ru-RU" w:bidi="ru-RU"/>
        </w:rPr>
      </w:pPr>
    </w:p>
    <w:p w14:paraId="6B6648E0" w14:textId="77777777" w:rsidR="00E14D04" w:rsidRDefault="00E14D04" w:rsidP="00DE2C8F">
      <w:pPr>
        <w:autoSpaceDE/>
        <w:autoSpaceDN/>
        <w:spacing w:line="288" w:lineRule="auto"/>
        <w:ind w:firstLine="567"/>
        <w:jc w:val="center"/>
        <w:rPr>
          <w:sz w:val="28"/>
          <w:szCs w:val="28"/>
          <w:lang w:eastAsia="ru-RU" w:bidi="ru-RU"/>
        </w:rPr>
      </w:pPr>
    </w:p>
    <w:p w14:paraId="4E06AF03" w14:textId="77777777" w:rsidR="00E14D04" w:rsidRDefault="00E14D04" w:rsidP="00DE2C8F">
      <w:pPr>
        <w:autoSpaceDE/>
        <w:autoSpaceDN/>
        <w:spacing w:line="288" w:lineRule="auto"/>
        <w:ind w:firstLine="567"/>
        <w:jc w:val="center"/>
        <w:rPr>
          <w:sz w:val="28"/>
          <w:szCs w:val="28"/>
          <w:lang w:eastAsia="ru-RU" w:bidi="ru-RU"/>
        </w:rPr>
      </w:pPr>
    </w:p>
    <w:p w14:paraId="7174E6D2" w14:textId="77777777" w:rsidR="00E14D04" w:rsidRDefault="00E14D04" w:rsidP="00DE2C8F">
      <w:pPr>
        <w:autoSpaceDE/>
        <w:autoSpaceDN/>
        <w:spacing w:line="288" w:lineRule="auto"/>
        <w:ind w:firstLine="567"/>
        <w:jc w:val="center"/>
        <w:rPr>
          <w:sz w:val="28"/>
          <w:szCs w:val="28"/>
          <w:lang w:eastAsia="ru-RU" w:bidi="ru-RU"/>
        </w:rPr>
      </w:pPr>
    </w:p>
    <w:p w14:paraId="2CC7F33C" w14:textId="77777777" w:rsidR="00015C7C" w:rsidRPr="00015C7C" w:rsidRDefault="00E14D04" w:rsidP="00DE2C8F">
      <w:pPr>
        <w:autoSpaceDE/>
        <w:autoSpaceDN/>
        <w:spacing w:line="288" w:lineRule="auto"/>
        <w:ind w:firstLine="567"/>
        <w:jc w:val="center"/>
        <w:rPr>
          <w:sz w:val="28"/>
          <w:szCs w:val="28"/>
          <w:lang w:eastAsia="ru-RU" w:bidi="ru-RU"/>
        </w:rPr>
      </w:pPr>
      <w:r>
        <w:rPr>
          <w:sz w:val="28"/>
          <w:szCs w:val="28"/>
          <w:lang w:eastAsia="ru-RU" w:bidi="ru-RU"/>
        </w:rPr>
        <w:t>Рисунок 5</w:t>
      </w:r>
      <w:r w:rsidR="00015C7C" w:rsidRPr="00015C7C">
        <w:rPr>
          <w:sz w:val="28"/>
          <w:szCs w:val="28"/>
          <w:lang w:eastAsia="ru-RU" w:bidi="ru-RU"/>
        </w:rPr>
        <w:t xml:space="preserve">.2 </w:t>
      </w:r>
    </w:p>
    <w:p w14:paraId="0DCB22D6" w14:textId="77777777" w:rsidR="00015C7C" w:rsidRPr="00015C7C" w:rsidRDefault="00015C7C" w:rsidP="00DE2C8F">
      <w:pPr>
        <w:autoSpaceDE/>
        <w:autoSpaceDN/>
        <w:spacing w:line="288" w:lineRule="auto"/>
        <w:ind w:firstLine="567"/>
        <w:jc w:val="center"/>
        <w:rPr>
          <w:sz w:val="28"/>
          <w:szCs w:val="28"/>
          <w:lang w:eastAsia="ru-RU" w:bidi="ru-RU"/>
        </w:rPr>
      </w:pPr>
    </w:p>
    <w:p w14:paraId="45041DA5"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 xml:space="preserve">Контролируемая деталь (высотой до 100 мм) помещается </w:t>
      </w:r>
      <w:proofErr w:type="gramStart"/>
      <w:r w:rsidRPr="00015C7C">
        <w:rPr>
          <w:sz w:val="28"/>
          <w:szCs w:val="28"/>
          <w:lang w:eastAsia="ru-RU" w:bidi="ru-RU"/>
        </w:rPr>
        <w:t>на предметный столик прибора</w:t>
      </w:r>
      <w:proofErr w:type="gramEnd"/>
      <w:r w:rsidRPr="00015C7C">
        <w:rPr>
          <w:sz w:val="28"/>
          <w:szCs w:val="28"/>
          <w:lang w:eastAsia="ru-RU" w:bidi="ru-RU"/>
        </w:rPr>
        <w:t xml:space="preserve"> под наконечник шпинделя с измерительной стеклянной линейкой. Показания считываются с помощью оптического нониусного указателя. К настоящему времени также разработаны цифровые длинномеры различного принципа действия.</w:t>
      </w:r>
    </w:p>
    <w:p w14:paraId="49F21BBB"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Большинство высокоточных средств измерений, указанные в приложении 4, представляют собой измерительные преобразователи (индикаторы, пружинные головки и т.п.) с установочными узлами (стойками или штативами). Измерительный прибор с индикатором часового типа на стойке представлен на рис.</w:t>
      </w:r>
      <w:r w:rsidR="00E14D04">
        <w:rPr>
          <w:sz w:val="28"/>
          <w:szCs w:val="28"/>
          <w:lang w:eastAsia="ru-RU" w:bidi="ru-RU"/>
        </w:rPr>
        <w:t xml:space="preserve"> 5</w:t>
      </w:r>
      <w:r w:rsidRPr="00015C7C">
        <w:rPr>
          <w:sz w:val="28"/>
          <w:szCs w:val="28"/>
          <w:lang w:eastAsia="ru-RU" w:bidi="ru-RU"/>
        </w:rPr>
        <w:t>.3.</w:t>
      </w:r>
    </w:p>
    <w:p w14:paraId="681EB823" w14:textId="77777777" w:rsidR="00015C7C" w:rsidRPr="00015C7C" w:rsidRDefault="00015C7C" w:rsidP="00DE2C8F">
      <w:pPr>
        <w:autoSpaceDE/>
        <w:autoSpaceDN/>
        <w:spacing w:line="288" w:lineRule="auto"/>
        <w:ind w:firstLine="567"/>
        <w:jc w:val="center"/>
        <w:rPr>
          <w:sz w:val="28"/>
          <w:szCs w:val="28"/>
          <w:lang w:eastAsia="ru-RU" w:bidi="ru-RU"/>
        </w:rPr>
      </w:pPr>
      <w:r w:rsidRPr="00015C7C">
        <w:rPr>
          <w:noProof/>
          <w:color w:val="000000"/>
          <w:lang w:eastAsia="ru-RU"/>
        </w:rPr>
        <w:lastRenderedPageBreak/>
        <w:drawing>
          <wp:inline distT="0" distB="0" distL="0" distR="0" wp14:anchorId="2EC06D67" wp14:editId="2731D0BA">
            <wp:extent cx="1982080" cy="1982080"/>
            <wp:effectExtent l="0" t="0" r="0" b="0"/>
            <wp:docPr id="14363" name="Рисунок 14363" descr="https://cdn3.volusion.com/wmgve.vcyeu/v/vspfiles/photos/2018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3.volusion.com/wmgve.vcyeu/v/vspfiles/photos/201848-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82458" cy="1982458"/>
                    </a:xfrm>
                    <a:prstGeom prst="rect">
                      <a:avLst/>
                    </a:prstGeom>
                    <a:noFill/>
                    <a:ln>
                      <a:noFill/>
                    </a:ln>
                  </pic:spPr>
                </pic:pic>
              </a:graphicData>
            </a:graphic>
          </wp:inline>
        </w:drawing>
      </w:r>
    </w:p>
    <w:p w14:paraId="7D8B036F" w14:textId="77777777" w:rsidR="00015C7C" w:rsidRPr="00015C7C" w:rsidRDefault="00E14D04" w:rsidP="00DE2C8F">
      <w:pPr>
        <w:autoSpaceDE/>
        <w:autoSpaceDN/>
        <w:spacing w:line="288" w:lineRule="auto"/>
        <w:ind w:firstLine="567"/>
        <w:jc w:val="center"/>
        <w:rPr>
          <w:sz w:val="28"/>
          <w:szCs w:val="28"/>
          <w:lang w:eastAsia="ru-RU" w:bidi="ru-RU"/>
        </w:rPr>
      </w:pPr>
      <w:r>
        <w:rPr>
          <w:sz w:val="28"/>
          <w:szCs w:val="28"/>
          <w:lang w:eastAsia="ru-RU" w:bidi="ru-RU"/>
        </w:rPr>
        <w:t>Рисунок 5.3</w:t>
      </w:r>
      <w:r w:rsidR="00015C7C" w:rsidRPr="00015C7C">
        <w:rPr>
          <w:sz w:val="28"/>
          <w:szCs w:val="28"/>
          <w:lang w:eastAsia="ru-RU" w:bidi="ru-RU"/>
        </w:rPr>
        <w:t xml:space="preserve"> </w:t>
      </w:r>
    </w:p>
    <w:p w14:paraId="590FA8AB" w14:textId="77777777" w:rsidR="00015C7C" w:rsidRPr="00015C7C" w:rsidRDefault="00015C7C" w:rsidP="00DE2C8F">
      <w:pPr>
        <w:autoSpaceDE/>
        <w:autoSpaceDN/>
        <w:spacing w:line="288" w:lineRule="auto"/>
        <w:ind w:firstLine="567"/>
        <w:jc w:val="center"/>
        <w:rPr>
          <w:sz w:val="28"/>
          <w:szCs w:val="28"/>
          <w:lang w:eastAsia="ru-RU" w:bidi="ru-RU"/>
        </w:rPr>
      </w:pPr>
    </w:p>
    <w:p w14:paraId="48C67EF6" w14:textId="77777777" w:rsidR="00015C7C" w:rsidRPr="00015C7C" w:rsidRDefault="00E14D04" w:rsidP="00DE2C8F">
      <w:pPr>
        <w:autoSpaceDE/>
        <w:autoSpaceDN/>
        <w:spacing w:line="288" w:lineRule="auto"/>
        <w:ind w:firstLine="567"/>
        <w:jc w:val="both"/>
        <w:rPr>
          <w:sz w:val="28"/>
          <w:szCs w:val="28"/>
          <w:lang w:eastAsia="ru-RU" w:bidi="ru-RU"/>
        </w:rPr>
      </w:pPr>
      <w:r w:rsidRPr="00015C7C">
        <w:rPr>
          <w:noProof/>
          <w:sz w:val="28"/>
          <w:szCs w:val="28"/>
          <w:lang w:eastAsia="ru-RU"/>
        </w:rPr>
        <w:drawing>
          <wp:anchor distT="0" distB="0" distL="114300" distR="114300" simplePos="0" relativeHeight="251686912" behindDoc="1" locked="0" layoutInCell="1" allowOverlap="1" wp14:anchorId="3D212DE9" wp14:editId="3CEB2248">
            <wp:simplePos x="0" y="0"/>
            <wp:positionH relativeFrom="margin">
              <wp:posOffset>1178560</wp:posOffset>
            </wp:positionH>
            <wp:positionV relativeFrom="paragraph">
              <wp:posOffset>2141220</wp:posOffset>
            </wp:positionV>
            <wp:extent cx="3658870" cy="2169795"/>
            <wp:effectExtent l="0" t="0" r="0" b="1905"/>
            <wp:wrapNone/>
            <wp:docPr id="14364" name="Рисунок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э.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58870" cy="2169795"/>
                    </a:xfrm>
                    <a:prstGeom prst="rect">
                      <a:avLst/>
                    </a:prstGeom>
                  </pic:spPr>
                </pic:pic>
              </a:graphicData>
            </a:graphic>
            <wp14:sizeRelH relativeFrom="margin">
              <wp14:pctWidth>0</wp14:pctWidth>
            </wp14:sizeRelH>
            <wp14:sizeRelV relativeFrom="margin">
              <wp14:pctHeight>0</wp14:pctHeight>
            </wp14:sizeRelV>
          </wp:anchor>
        </w:drawing>
      </w:r>
      <w:r w:rsidR="00015C7C" w:rsidRPr="00015C7C">
        <w:rPr>
          <w:sz w:val="28"/>
          <w:szCs w:val="28"/>
          <w:lang w:eastAsia="ru-RU" w:bidi="ru-RU"/>
        </w:rPr>
        <w:t>При использовании индикатора измерение осуществляется методом сравнения с мерой с</w:t>
      </w:r>
      <w:r>
        <w:rPr>
          <w:sz w:val="28"/>
          <w:szCs w:val="28"/>
          <w:lang w:eastAsia="ru-RU" w:bidi="ru-RU"/>
        </w:rPr>
        <w:t>хематично изображенным на рис. 5</w:t>
      </w:r>
      <w:r w:rsidR="00015C7C" w:rsidRPr="00015C7C">
        <w:rPr>
          <w:sz w:val="28"/>
          <w:szCs w:val="28"/>
          <w:lang w:eastAsia="ru-RU" w:bidi="ru-RU"/>
        </w:rPr>
        <w:t xml:space="preserve">.4. Непосредственно перед измерением преобразователь </w:t>
      </w:r>
      <w:r w:rsidR="00015C7C" w:rsidRPr="00015C7C">
        <w:rPr>
          <w:i/>
          <w:iCs/>
          <w:sz w:val="28"/>
          <w:szCs w:val="28"/>
          <w:lang w:eastAsia="ru-RU" w:bidi="ru-RU"/>
        </w:rPr>
        <w:t>1</w:t>
      </w:r>
      <w:r>
        <w:rPr>
          <w:sz w:val="28"/>
          <w:szCs w:val="28"/>
          <w:lang w:eastAsia="ru-RU" w:bidi="ru-RU"/>
        </w:rPr>
        <w:t xml:space="preserve"> (рис.5</w:t>
      </w:r>
      <w:r w:rsidR="00015C7C" w:rsidRPr="00015C7C">
        <w:rPr>
          <w:sz w:val="28"/>
          <w:szCs w:val="28"/>
          <w:lang w:eastAsia="ru-RU" w:bidi="ru-RU"/>
        </w:rPr>
        <w:t>.4,</w:t>
      </w:r>
      <w:r>
        <w:rPr>
          <w:sz w:val="28"/>
          <w:szCs w:val="28"/>
          <w:lang w:eastAsia="ru-RU" w:bidi="ru-RU"/>
        </w:rPr>
        <w:t xml:space="preserve"> </w:t>
      </w:r>
      <w:r w:rsidR="00015C7C" w:rsidRPr="00015C7C">
        <w:rPr>
          <w:sz w:val="28"/>
          <w:szCs w:val="28"/>
          <w:lang w:eastAsia="ru-RU" w:bidi="ru-RU"/>
        </w:rPr>
        <w:t xml:space="preserve">а), закреплённый в стойке </w:t>
      </w:r>
      <w:r w:rsidR="00015C7C" w:rsidRPr="00015C7C">
        <w:rPr>
          <w:i/>
          <w:iCs/>
          <w:sz w:val="28"/>
          <w:szCs w:val="28"/>
          <w:lang w:eastAsia="ru-RU" w:bidi="ru-RU"/>
        </w:rPr>
        <w:t>2,</w:t>
      </w:r>
      <w:r w:rsidR="00015C7C" w:rsidRPr="00015C7C">
        <w:rPr>
          <w:sz w:val="28"/>
          <w:szCs w:val="28"/>
          <w:lang w:eastAsia="ru-RU" w:bidi="ru-RU"/>
        </w:rPr>
        <w:t xml:space="preserve"> настраивается на ноль с помощью блока 3 плоскопараллельных концевых мер длины. Размер блока мер </w:t>
      </w:r>
      <w:r w:rsidR="00015C7C" w:rsidRPr="00015C7C">
        <w:rPr>
          <w:i/>
          <w:iCs/>
          <w:sz w:val="28"/>
          <w:szCs w:val="28"/>
          <w:lang w:eastAsia="ru-RU" w:bidi="ru-RU"/>
        </w:rPr>
        <w:t>(М)</w:t>
      </w:r>
      <w:r w:rsidR="00015C7C" w:rsidRPr="00015C7C">
        <w:rPr>
          <w:sz w:val="28"/>
          <w:szCs w:val="28"/>
          <w:lang w:eastAsia="ru-RU" w:bidi="ru-RU"/>
        </w:rPr>
        <w:t xml:space="preserve"> берётся равным номинальному размеру контролируемой детали. По завершению настройки под измерительный наконечник преобразователя помещается контролируемая деталь 4 (рис.</w:t>
      </w:r>
      <w:r>
        <w:rPr>
          <w:sz w:val="28"/>
          <w:szCs w:val="28"/>
          <w:lang w:eastAsia="ru-RU" w:bidi="ru-RU"/>
        </w:rPr>
        <w:t xml:space="preserve"> 5</w:t>
      </w:r>
      <w:r w:rsidR="00015C7C" w:rsidRPr="00015C7C">
        <w:rPr>
          <w:sz w:val="28"/>
          <w:szCs w:val="28"/>
          <w:lang w:eastAsia="ru-RU" w:bidi="ru-RU"/>
        </w:rPr>
        <w:t>.4,</w:t>
      </w:r>
      <w:r>
        <w:rPr>
          <w:sz w:val="28"/>
          <w:szCs w:val="28"/>
          <w:lang w:eastAsia="ru-RU" w:bidi="ru-RU"/>
        </w:rPr>
        <w:t xml:space="preserve"> </w:t>
      </w:r>
      <w:r w:rsidR="00015C7C" w:rsidRPr="00015C7C">
        <w:rPr>
          <w:sz w:val="28"/>
          <w:szCs w:val="28"/>
          <w:lang w:eastAsia="ru-RU" w:bidi="ru-RU"/>
        </w:rPr>
        <w:t xml:space="preserve">б). Показание прибора представляет собой отклонение </w:t>
      </w:r>
      <w:r w:rsidR="00015C7C" w:rsidRPr="00015C7C">
        <w:rPr>
          <w:i/>
          <w:iCs/>
          <w:sz w:val="28"/>
          <w:szCs w:val="28"/>
          <w:lang w:eastAsia="ru-RU" w:bidi="ru-RU"/>
        </w:rPr>
        <w:t>(Е)</w:t>
      </w:r>
      <w:r w:rsidR="00015C7C" w:rsidRPr="00015C7C">
        <w:rPr>
          <w:sz w:val="28"/>
          <w:szCs w:val="28"/>
          <w:lang w:eastAsia="ru-RU" w:bidi="ru-RU"/>
        </w:rPr>
        <w:t xml:space="preserve"> действительного размера </w:t>
      </w:r>
      <w:r w:rsidR="00015C7C" w:rsidRPr="00015C7C">
        <w:rPr>
          <w:i/>
          <w:iCs/>
          <w:sz w:val="28"/>
          <w:szCs w:val="28"/>
          <w:lang w:eastAsia="ru-RU" w:bidi="ru-RU"/>
        </w:rPr>
        <w:t xml:space="preserve">(h) </w:t>
      </w:r>
      <w:r w:rsidR="00015C7C" w:rsidRPr="00015C7C">
        <w:rPr>
          <w:sz w:val="28"/>
          <w:szCs w:val="28"/>
          <w:lang w:eastAsia="ru-RU" w:bidi="ru-RU"/>
        </w:rPr>
        <w:t xml:space="preserve">детали от номинального (М). В итоге: </w:t>
      </w:r>
      <w:r w:rsidR="00015C7C" w:rsidRPr="00015C7C">
        <w:rPr>
          <w:iCs/>
          <w:sz w:val="28"/>
          <w:szCs w:val="28"/>
          <w:lang w:eastAsia="ru-RU" w:bidi="ru-RU"/>
        </w:rPr>
        <w:t>h = М + Е</w:t>
      </w:r>
      <w:r w:rsidR="00015C7C" w:rsidRPr="00015C7C">
        <w:rPr>
          <w:sz w:val="28"/>
          <w:szCs w:val="28"/>
          <w:lang w:eastAsia="ru-RU" w:bidi="ru-RU"/>
        </w:rPr>
        <w:t xml:space="preserve"> (с учетом знака отклонения).</w:t>
      </w:r>
    </w:p>
    <w:p w14:paraId="02019137" w14:textId="77777777" w:rsidR="00E14D04" w:rsidRDefault="00E14D04" w:rsidP="00DE2C8F">
      <w:pPr>
        <w:autoSpaceDE/>
        <w:autoSpaceDN/>
        <w:spacing w:line="288" w:lineRule="auto"/>
        <w:ind w:left="2832" w:firstLine="567"/>
        <w:rPr>
          <w:sz w:val="28"/>
          <w:szCs w:val="28"/>
          <w:lang w:eastAsia="ru-RU" w:bidi="ru-RU"/>
        </w:rPr>
      </w:pPr>
    </w:p>
    <w:p w14:paraId="112CA966" w14:textId="77777777" w:rsidR="00E14D04" w:rsidRDefault="00E14D04" w:rsidP="00DE2C8F">
      <w:pPr>
        <w:autoSpaceDE/>
        <w:autoSpaceDN/>
        <w:spacing w:line="288" w:lineRule="auto"/>
        <w:ind w:left="2832" w:firstLine="567"/>
        <w:rPr>
          <w:sz w:val="28"/>
          <w:szCs w:val="28"/>
          <w:lang w:eastAsia="ru-RU" w:bidi="ru-RU"/>
        </w:rPr>
      </w:pPr>
    </w:p>
    <w:p w14:paraId="796B6D4B" w14:textId="77777777" w:rsidR="00E14D04" w:rsidRDefault="00E14D04" w:rsidP="00DE2C8F">
      <w:pPr>
        <w:autoSpaceDE/>
        <w:autoSpaceDN/>
        <w:spacing w:line="288" w:lineRule="auto"/>
        <w:ind w:left="2832" w:firstLine="567"/>
        <w:rPr>
          <w:sz w:val="28"/>
          <w:szCs w:val="28"/>
          <w:lang w:eastAsia="ru-RU" w:bidi="ru-RU"/>
        </w:rPr>
      </w:pPr>
    </w:p>
    <w:p w14:paraId="294CD2C7" w14:textId="77777777" w:rsidR="00E14D04" w:rsidRDefault="00E14D04" w:rsidP="00DE2C8F">
      <w:pPr>
        <w:autoSpaceDE/>
        <w:autoSpaceDN/>
        <w:spacing w:line="288" w:lineRule="auto"/>
        <w:ind w:left="2832" w:firstLine="567"/>
        <w:rPr>
          <w:sz w:val="28"/>
          <w:szCs w:val="28"/>
          <w:lang w:eastAsia="ru-RU" w:bidi="ru-RU"/>
        </w:rPr>
      </w:pPr>
    </w:p>
    <w:p w14:paraId="033EF1F1" w14:textId="77777777" w:rsidR="00E14D04" w:rsidRDefault="00E14D04" w:rsidP="00DE2C8F">
      <w:pPr>
        <w:autoSpaceDE/>
        <w:autoSpaceDN/>
        <w:spacing w:line="288" w:lineRule="auto"/>
        <w:ind w:left="2832" w:firstLine="567"/>
        <w:rPr>
          <w:sz w:val="28"/>
          <w:szCs w:val="28"/>
          <w:lang w:eastAsia="ru-RU" w:bidi="ru-RU"/>
        </w:rPr>
      </w:pPr>
    </w:p>
    <w:p w14:paraId="20D44F45" w14:textId="77777777" w:rsidR="00E14D04" w:rsidRDefault="00E14D04" w:rsidP="00DE2C8F">
      <w:pPr>
        <w:autoSpaceDE/>
        <w:autoSpaceDN/>
        <w:spacing w:line="288" w:lineRule="auto"/>
        <w:ind w:left="2832" w:firstLine="567"/>
        <w:rPr>
          <w:sz w:val="28"/>
          <w:szCs w:val="28"/>
          <w:lang w:eastAsia="ru-RU" w:bidi="ru-RU"/>
        </w:rPr>
      </w:pPr>
    </w:p>
    <w:p w14:paraId="0BF1BDB3" w14:textId="77777777" w:rsidR="00E14D04" w:rsidRDefault="00E14D04" w:rsidP="00DE2C8F">
      <w:pPr>
        <w:autoSpaceDE/>
        <w:autoSpaceDN/>
        <w:spacing w:line="288" w:lineRule="auto"/>
        <w:ind w:left="2832" w:firstLine="567"/>
        <w:rPr>
          <w:sz w:val="28"/>
          <w:szCs w:val="28"/>
          <w:lang w:eastAsia="ru-RU" w:bidi="ru-RU"/>
        </w:rPr>
      </w:pPr>
    </w:p>
    <w:p w14:paraId="540725E9" w14:textId="77777777" w:rsidR="00E14D04" w:rsidRDefault="00E14D04" w:rsidP="00DE2C8F">
      <w:pPr>
        <w:autoSpaceDE/>
        <w:autoSpaceDN/>
        <w:spacing w:line="288" w:lineRule="auto"/>
        <w:ind w:left="2832" w:firstLine="567"/>
        <w:rPr>
          <w:sz w:val="28"/>
          <w:szCs w:val="28"/>
          <w:lang w:eastAsia="ru-RU" w:bidi="ru-RU"/>
        </w:rPr>
      </w:pPr>
    </w:p>
    <w:p w14:paraId="31464A17" w14:textId="77777777" w:rsidR="00E14D04" w:rsidRDefault="00E14D04" w:rsidP="00DE2C8F">
      <w:pPr>
        <w:autoSpaceDE/>
        <w:autoSpaceDN/>
        <w:spacing w:line="288" w:lineRule="auto"/>
        <w:ind w:left="2832" w:firstLine="567"/>
        <w:rPr>
          <w:sz w:val="28"/>
          <w:szCs w:val="28"/>
          <w:lang w:eastAsia="ru-RU" w:bidi="ru-RU"/>
        </w:rPr>
      </w:pPr>
    </w:p>
    <w:p w14:paraId="70952427" w14:textId="77777777" w:rsidR="00015C7C" w:rsidRPr="00015C7C" w:rsidRDefault="00015C7C" w:rsidP="00DE2C8F">
      <w:pPr>
        <w:autoSpaceDE/>
        <w:autoSpaceDN/>
        <w:spacing w:line="288" w:lineRule="auto"/>
        <w:ind w:left="2832" w:firstLine="567"/>
        <w:rPr>
          <w:sz w:val="28"/>
          <w:szCs w:val="28"/>
          <w:lang w:eastAsia="ru-RU" w:bidi="ru-RU"/>
        </w:rPr>
      </w:pPr>
      <w:proofErr w:type="gramStart"/>
      <w:r w:rsidRPr="00015C7C">
        <w:rPr>
          <w:sz w:val="28"/>
          <w:szCs w:val="28"/>
          <w:lang w:eastAsia="ru-RU" w:bidi="ru-RU"/>
        </w:rPr>
        <w:t xml:space="preserve">а)   </w:t>
      </w:r>
      <w:proofErr w:type="gramEnd"/>
      <w:r w:rsidRPr="00015C7C">
        <w:rPr>
          <w:sz w:val="28"/>
          <w:szCs w:val="28"/>
          <w:lang w:eastAsia="ru-RU" w:bidi="ru-RU"/>
        </w:rPr>
        <w:t xml:space="preserve">                                      б)</w:t>
      </w:r>
    </w:p>
    <w:p w14:paraId="2498D72B" w14:textId="77777777" w:rsidR="00015C7C" w:rsidRPr="00015C7C" w:rsidRDefault="00B668EA" w:rsidP="00DE2C8F">
      <w:pPr>
        <w:autoSpaceDE/>
        <w:autoSpaceDN/>
        <w:spacing w:line="288" w:lineRule="auto"/>
        <w:ind w:firstLine="567"/>
        <w:jc w:val="center"/>
        <w:rPr>
          <w:sz w:val="28"/>
          <w:szCs w:val="28"/>
          <w:lang w:eastAsia="ru-RU" w:bidi="ru-RU"/>
        </w:rPr>
      </w:pPr>
      <w:r>
        <w:rPr>
          <w:sz w:val="28"/>
          <w:szCs w:val="28"/>
          <w:lang w:eastAsia="ru-RU" w:bidi="ru-RU"/>
        </w:rPr>
        <w:t>Рисунок 5</w:t>
      </w:r>
      <w:r w:rsidR="00015C7C" w:rsidRPr="00015C7C">
        <w:rPr>
          <w:sz w:val="28"/>
          <w:szCs w:val="28"/>
          <w:lang w:eastAsia="ru-RU" w:bidi="ru-RU"/>
        </w:rPr>
        <w:t>.4</w:t>
      </w:r>
    </w:p>
    <w:p w14:paraId="16834EC9" w14:textId="77777777" w:rsidR="00015C7C" w:rsidRPr="00015C7C" w:rsidRDefault="00015C7C" w:rsidP="00DE2C8F">
      <w:pPr>
        <w:autoSpaceDE/>
        <w:autoSpaceDN/>
        <w:spacing w:line="288" w:lineRule="auto"/>
        <w:ind w:firstLine="567"/>
        <w:jc w:val="center"/>
        <w:rPr>
          <w:sz w:val="28"/>
          <w:szCs w:val="28"/>
          <w:lang w:eastAsia="ru-RU" w:bidi="ru-RU"/>
        </w:rPr>
      </w:pPr>
    </w:p>
    <w:p w14:paraId="46723768"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Используемые при этом рабочие меры длины (ПКМД - плоскопараллельные концевые меры длины) в порядке убывания точности подразделяются на классы (00-01-0-1-2-3), образцовые меры - по разрядам (1-2-3-4). Меры комплектуются в различные наборы (по номенклатуре и по точности) в соответствии с ГОСТ 9038-90 (37 наборов). Меры изготавливают из стали, твердых сплавов и керамики.</w:t>
      </w:r>
    </w:p>
    <w:p w14:paraId="26C46813"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lastRenderedPageBreak/>
        <w:t>Погрешности средств измерения, приведенные в приложении 4, рассчитаны с учётом температурных деформаций с использованием понятия «температурный режим».</w:t>
      </w:r>
    </w:p>
    <w:p w14:paraId="57D96BD4"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Температурный режим процесса измерения (</w:t>
      </w:r>
      <m:oMath>
        <m:sSub>
          <m:sSubPr>
            <m:ctrlPr>
              <w:rPr>
                <w:rFonts w:ascii="Cambria Math" w:hAnsi="Cambria Math"/>
                <w:sz w:val="28"/>
                <w:szCs w:val="28"/>
                <w:lang w:eastAsia="ru-RU" w:bidi="ru-RU"/>
              </w:rPr>
            </m:ctrlPr>
          </m:sSubPr>
          <m:e>
            <m:r>
              <m:rPr>
                <m:sty m:val="b"/>
              </m:rPr>
              <w:rPr>
                <w:rFonts w:ascii="Cambria Math" w:hAnsi="Cambria Math"/>
                <w:sz w:val="28"/>
                <w:szCs w:val="28"/>
                <w:lang w:eastAsia="ru-RU" w:bidi="ru-RU"/>
              </w:rPr>
              <m:t>ϑ</m:t>
            </m:r>
          </m:e>
          <m:sub>
            <m:r>
              <m:rPr>
                <m:sty m:val="b"/>
              </m:rPr>
              <w:rPr>
                <w:rFonts w:ascii="Cambria Math" w:hAnsi="Cambria Math"/>
                <w:sz w:val="28"/>
                <w:szCs w:val="28"/>
                <w:lang w:val="en-US" w:eastAsia="ru-RU" w:bidi="ru-RU"/>
              </w:rPr>
              <m:t>t</m:t>
            </m:r>
          </m:sub>
        </m:sSub>
      </m:oMath>
      <w:r w:rsidRPr="00015C7C">
        <w:rPr>
          <w:sz w:val="28"/>
          <w:szCs w:val="28"/>
          <w:lang w:eastAsia="ru-RU" w:bidi="ru-RU"/>
        </w:rPr>
        <w:t>) представляет собой условную разность температур (°C) объекта измерения и измерительного средства, которая при определённых "идеальных" условиях вызывает ту же погрешность, как и весь комплекс реально существующих причин.</w:t>
      </w:r>
    </w:p>
    <w:p w14:paraId="4B0A966E"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 xml:space="preserve">Под "идеальными" условиями понимается равномерная по объёму детали и средства измерений температура и одинаковый коэффициент линейного расширения </w:t>
      </w:r>
      <w:r w:rsidRPr="00015C7C">
        <w:rPr>
          <w:iCs/>
          <w:sz w:val="28"/>
          <w:szCs w:val="28"/>
          <w:lang w:eastAsia="ru-RU" w:bidi="ru-RU"/>
        </w:rPr>
        <w:t>(11,6*10</w:t>
      </w:r>
      <w:r w:rsidRPr="00015C7C">
        <w:rPr>
          <w:iCs/>
          <w:sz w:val="28"/>
          <w:szCs w:val="28"/>
          <w:vertAlign w:val="superscript"/>
          <w:lang w:eastAsia="ru-RU" w:bidi="ru-RU"/>
        </w:rPr>
        <w:t>-6</w:t>
      </w:r>
      <w:r w:rsidRPr="00015C7C">
        <w:rPr>
          <w:iCs/>
          <w:sz w:val="28"/>
          <w:szCs w:val="28"/>
          <w:lang w:eastAsia="ru-RU" w:bidi="ru-RU"/>
        </w:rPr>
        <w:t xml:space="preserve"> 1/</w:t>
      </w:r>
      <w:r w:rsidRPr="00015C7C">
        <w:rPr>
          <w:sz w:val="28"/>
          <w:szCs w:val="28"/>
          <w:lang w:eastAsia="ru-RU" w:bidi="ru-RU"/>
        </w:rPr>
        <w:t>°C</w:t>
      </w:r>
      <w:r w:rsidRPr="00015C7C">
        <w:rPr>
          <w:iCs/>
          <w:sz w:val="28"/>
          <w:szCs w:val="28"/>
          <w:lang w:eastAsia="ru-RU" w:bidi="ru-RU"/>
        </w:rPr>
        <w:t>)</w:t>
      </w:r>
      <w:r w:rsidRPr="00015C7C">
        <w:rPr>
          <w:sz w:val="28"/>
          <w:szCs w:val="28"/>
          <w:lang w:eastAsia="ru-RU" w:bidi="ru-RU"/>
        </w:rPr>
        <w:t xml:space="preserve"> материалов детали и средства измерений.</w:t>
      </w:r>
    </w:p>
    <w:p w14:paraId="7039E1CF"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Оценка предельного значения температурного режима производится по формуле</w:t>
      </w:r>
    </w:p>
    <w:p w14:paraId="7798B8F5" w14:textId="77777777" w:rsidR="00015C7C" w:rsidRPr="00015C7C" w:rsidRDefault="00015C7C" w:rsidP="00DE2C8F">
      <w:pPr>
        <w:autoSpaceDE/>
        <w:autoSpaceDN/>
        <w:spacing w:line="288" w:lineRule="auto"/>
        <w:ind w:firstLine="567"/>
        <w:jc w:val="both"/>
        <w:rPr>
          <w:sz w:val="16"/>
          <w:szCs w:val="16"/>
          <w:lang w:eastAsia="ru-RU" w:bidi="ru-RU"/>
        </w:rPr>
      </w:pPr>
    </w:p>
    <w:p w14:paraId="38FC8B76" w14:textId="49A1C28C" w:rsidR="00015C7C" w:rsidRPr="00015C7C" w:rsidRDefault="00385E45" w:rsidP="00DE2C8F">
      <w:pPr>
        <w:autoSpaceDE/>
        <w:autoSpaceDN/>
        <w:spacing w:line="288" w:lineRule="auto"/>
        <w:ind w:firstLine="567"/>
        <w:jc w:val="center"/>
        <w:rPr>
          <w:sz w:val="28"/>
          <w:szCs w:val="28"/>
          <w:lang w:eastAsia="ru-RU" w:bidi="ru-RU"/>
        </w:rPr>
      </w:pPr>
      <w:r>
        <w:rPr>
          <w:sz w:val="28"/>
          <w:szCs w:val="28"/>
          <w:lang w:eastAsia="ru-RU" w:bidi="ru-RU"/>
        </w:rPr>
        <w:t xml:space="preserve">         </w:t>
      </w:r>
      <m:oMath>
        <m:sSub>
          <m:sSubPr>
            <m:ctrlPr>
              <w:rPr>
                <w:rFonts w:ascii="Cambria Math" w:hAnsi="Cambria Math"/>
                <w:sz w:val="28"/>
                <w:szCs w:val="28"/>
                <w:lang w:eastAsia="ru-RU" w:bidi="ru-RU"/>
              </w:rPr>
            </m:ctrlPr>
          </m:sSubPr>
          <m:e>
            <m:r>
              <m:rPr>
                <m:sty m:val="b"/>
              </m:rPr>
              <w:rPr>
                <w:rFonts w:ascii="Cambria Math" w:hAnsi="Cambria Math"/>
                <w:sz w:val="28"/>
                <w:szCs w:val="28"/>
                <w:lang w:eastAsia="ru-RU" w:bidi="ru-RU"/>
              </w:rPr>
              <m:t>ϑ</m:t>
            </m:r>
          </m:e>
          <m:sub>
            <m:r>
              <m:rPr>
                <m:sty m:val="b"/>
              </m:rPr>
              <w:rPr>
                <w:rFonts w:ascii="Cambria Math" w:hAnsi="Cambria Math"/>
                <w:sz w:val="28"/>
                <w:szCs w:val="28"/>
                <w:lang w:eastAsia="ru-RU" w:bidi="ru-RU"/>
              </w:rPr>
              <m:t>t</m:t>
            </m:r>
          </m:sub>
        </m:sSub>
        <m:r>
          <m:rPr>
            <m:sty m:val="p"/>
          </m:rPr>
          <w:rPr>
            <w:rFonts w:ascii="Cambria Math" w:hAnsi="Cambria Math"/>
            <w:sz w:val="28"/>
            <w:szCs w:val="28"/>
            <w:lang w:eastAsia="ru-RU" w:bidi="ru-RU"/>
          </w:rPr>
          <m:t>=</m:t>
        </m:r>
        <m:rad>
          <m:radPr>
            <m:degHide m:val="1"/>
            <m:ctrlPr>
              <w:rPr>
                <w:rFonts w:ascii="Cambria Math" w:hAnsi="Cambria Math"/>
                <w:sz w:val="28"/>
                <w:szCs w:val="28"/>
                <w:lang w:eastAsia="ru-RU" w:bidi="ru-RU"/>
              </w:rPr>
            </m:ctrlPr>
          </m:radPr>
          <m:deg/>
          <m:e>
            <m:d>
              <m:dPr>
                <m:begChr m:val="["/>
                <m:endChr m:val="]"/>
                <m:ctrlPr>
                  <w:rPr>
                    <w:rFonts w:ascii="Cambria Math" w:hAnsi="Cambria Math"/>
                    <w:sz w:val="28"/>
                    <w:szCs w:val="28"/>
                    <w:lang w:eastAsia="ru-RU" w:bidi="ru-RU"/>
                  </w:rPr>
                </m:ctrlPr>
              </m:dPr>
              <m:e>
                <m:sSub>
                  <m:sSubPr>
                    <m:ctrlPr>
                      <w:rPr>
                        <w:rFonts w:ascii="Cambria Math" w:hAnsi="Cambria Math"/>
                        <w:sz w:val="28"/>
                        <w:szCs w:val="28"/>
                        <w:lang w:eastAsia="ru-RU" w:bidi="ru-RU"/>
                      </w:rPr>
                    </m:ctrlPr>
                  </m:sSubPr>
                  <m:e>
                    <m:r>
                      <m:rPr>
                        <m:sty m:val="p"/>
                      </m:rPr>
                      <w:rPr>
                        <w:rFonts w:ascii="Cambria Math" w:hAnsi="Cambria Math"/>
                        <w:sz w:val="28"/>
                        <w:szCs w:val="28"/>
                        <w:lang w:eastAsia="ru-RU" w:bidi="ru-RU"/>
                      </w:rPr>
                      <m:t>∆</m:t>
                    </m:r>
                    <m:r>
                      <m:rPr>
                        <m:sty m:val="b"/>
                      </m:rPr>
                      <w:rPr>
                        <w:rFonts w:ascii="Cambria Math" w:hAnsi="Cambria Math"/>
                        <w:sz w:val="28"/>
                        <w:szCs w:val="28"/>
                        <w:lang w:eastAsia="ru-RU" w:bidi="ru-RU"/>
                      </w:rPr>
                      <m:t>t</m:t>
                    </m:r>
                  </m:e>
                  <m:sub>
                    <m:r>
                      <m:rPr>
                        <m:sty m:val="b"/>
                      </m:rPr>
                      <w:rPr>
                        <w:rFonts w:ascii="Cambria Math" w:hAnsi="Cambria Math"/>
                        <w:sz w:val="28"/>
                        <w:szCs w:val="28"/>
                        <w:lang w:eastAsia="ru-RU" w:bidi="ru-RU"/>
                      </w:rPr>
                      <m:t>1</m:t>
                    </m:r>
                  </m:sub>
                </m:sSub>
                <m:r>
                  <m:rPr>
                    <m:sty m:val="p"/>
                  </m:rPr>
                  <w:rPr>
                    <w:rFonts w:ascii="Cambria Math" w:hAnsi="Cambria Math"/>
                    <w:sz w:val="28"/>
                    <w:szCs w:val="28"/>
                    <w:lang w:eastAsia="ru-RU" w:bidi="ru-RU"/>
                  </w:rPr>
                  <m:t>∙</m:t>
                </m:r>
                <m:f>
                  <m:fPr>
                    <m:ctrlPr>
                      <w:rPr>
                        <w:rFonts w:ascii="Cambria Math" w:hAnsi="Cambria Math"/>
                        <w:sz w:val="28"/>
                        <w:szCs w:val="28"/>
                        <w:lang w:eastAsia="ru-RU" w:bidi="ru-RU"/>
                      </w:rPr>
                    </m:ctrlPr>
                  </m:fPr>
                  <m:num>
                    <m:d>
                      <m:dPr>
                        <m:ctrlPr>
                          <w:rPr>
                            <w:rFonts w:ascii="Cambria Math" w:hAnsi="Cambria Math"/>
                            <w:sz w:val="28"/>
                            <w:szCs w:val="28"/>
                            <w:lang w:eastAsia="ru-RU" w:bidi="ru-RU"/>
                          </w:rPr>
                        </m:ctrlPr>
                      </m:dPr>
                      <m:e>
                        <m:sSub>
                          <m:sSubPr>
                            <m:ctrlPr>
                              <w:rPr>
                                <w:rFonts w:ascii="Cambria Math" w:hAnsi="Cambria Math"/>
                                <w:sz w:val="28"/>
                                <w:szCs w:val="28"/>
                                <w:lang w:eastAsia="ru-RU" w:bidi="ru-RU"/>
                              </w:rPr>
                            </m:ctrlPr>
                          </m:sSubPr>
                          <m:e>
                            <m:r>
                              <m:rPr>
                                <m:sty m:val="b"/>
                              </m:rPr>
                              <w:rPr>
                                <w:rFonts w:ascii="Cambria Math" w:hAnsi="Cambria Math"/>
                                <w:sz w:val="28"/>
                                <w:szCs w:val="28"/>
                                <w:lang w:eastAsia="ru-RU" w:bidi="ru-RU"/>
                              </w:rPr>
                              <m:t>α</m:t>
                            </m:r>
                          </m:e>
                          <m:sub>
                            <m:r>
                              <m:rPr>
                                <m:sty m:val="p"/>
                              </m:rPr>
                              <w:rPr>
                                <w:rFonts w:ascii="Cambria Math" w:hAnsi="Cambria Math"/>
                                <w:sz w:val="28"/>
                                <w:szCs w:val="28"/>
                                <w:lang w:eastAsia="ru-RU" w:bidi="ru-RU"/>
                              </w:rPr>
                              <m:t>∁</m:t>
                            </m:r>
                          </m:sub>
                        </m:sSub>
                        <m:r>
                          <m:rPr>
                            <m:sty m:val="p"/>
                          </m:rPr>
                          <w:rPr>
                            <w:rFonts w:ascii="Cambria Math" w:hAnsi="Cambria Math"/>
                            <w:sz w:val="28"/>
                            <w:szCs w:val="28"/>
                            <w:lang w:eastAsia="ru-RU" w:bidi="ru-RU"/>
                          </w:rPr>
                          <m:t>-</m:t>
                        </m:r>
                        <m:sSub>
                          <m:sSubPr>
                            <m:ctrlPr>
                              <w:rPr>
                                <w:rFonts w:ascii="Cambria Math" w:hAnsi="Cambria Math"/>
                                <w:sz w:val="28"/>
                                <w:szCs w:val="28"/>
                                <w:lang w:eastAsia="ru-RU" w:bidi="ru-RU"/>
                              </w:rPr>
                            </m:ctrlPr>
                          </m:sSubPr>
                          <m:e>
                            <m:r>
                              <m:rPr>
                                <m:sty m:val="b"/>
                              </m:rPr>
                              <w:rPr>
                                <w:rFonts w:ascii="Cambria Math" w:hAnsi="Cambria Math"/>
                                <w:sz w:val="28"/>
                                <w:szCs w:val="28"/>
                                <w:lang w:eastAsia="ru-RU" w:bidi="ru-RU"/>
                              </w:rPr>
                              <m:t>α</m:t>
                            </m:r>
                          </m:e>
                          <m:sub>
                            <m:r>
                              <m:rPr>
                                <m:sty m:val="p"/>
                              </m:rPr>
                              <w:rPr>
                                <w:rFonts w:ascii="Cambria Math" w:hAnsi="Cambria Math"/>
                                <w:sz w:val="28"/>
                                <w:szCs w:val="28"/>
                                <w:lang w:eastAsia="ru-RU" w:bidi="ru-RU"/>
                              </w:rPr>
                              <m:t>д</m:t>
                            </m:r>
                          </m:sub>
                        </m:sSub>
                      </m:e>
                    </m:d>
                    <m:r>
                      <m:rPr>
                        <m:sty m:val="p"/>
                      </m:rPr>
                      <w:rPr>
                        <w:rFonts w:ascii="Cambria Math" w:hAnsi="Cambria Math"/>
                        <w:sz w:val="28"/>
                        <w:szCs w:val="28"/>
                        <w:lang w:eastAsia="ru-RU" w:bidi="ru-RU"/>
                      </w:rPr>
                      <m:t>мах</m:t>
                    </m:r>
                  </m:num>
                  <m:den>
                    <m:r>
                      <m:rPr>
                        <m:sty m:val="b"/>
                      </m:rPr>
                      <w:rPr>
                        <w:rFonts w:ascii="Cambria Math" w:hAnsi="Cambria Math"/>
                        <w:sz w:val="28"/>
                        <w:szCs w:val="28"/>
                        <w:lang w:eastAsia="ru-RU" w:bidi="ru-RU"/>
                      </w:rPr>
                      <m:t>11</m:t>
                    </m:r>
                    <m:r>
                      <m:rPr>
                        <m:sty m:val="p"/>
                      </m:rPr>
                      <w:rPr>
                        <w:rFonts w:ascii="Cambria Math" w:hAnsi="Cambria Math"/>
                        <w:sz w:val="28"/>
                        <w:szCs w:val="28"/>
                        <w:lang w:eastAsia="ru-RU" w:bidi="ru-RU"/>
                      </w:rPr>
                      <m:t>,</m:t>
                    </m:r>
                    <m:r>
                      <m:rPr>
                        <m:sty m:val="b"/>
                      </m:rPr>
                      <w:rPr>
                        <w:rFonts w:ascii="Cambria Math" w:hAnsi="Cambria Math"/>
                        <w:sz w:val="28"/>
                        <w:szCs w:val="28"/>
                        <w:lang w:eastAsia="ru-RU" w:bidi="ru-RU"/>
                      </w:rPr>
                      <m:t>6</m:t>
                    </m:r>
                    <m:r>
                      <m:rPr>
                        <m:sty m:val="p"/>
                      </m:rPr>
                      <w:rPr>
                        <w:rFonts w:ascii="Cambria Math" w:hAnsi="Cambria Math"/>
                        <w:sz w:val="28"/>
                        <w:szCs w:val="28"/>
                        <w:lang w:eastAsia="ru-RU" w:bidi="ru-RU"/>
                      </w:rPr>
                      <m:t>∙</m:t>
                    </m:r>
                    <m:sSup>
                      <m:sSupPr>
                        <m:ctrlPr>
                          <w:rPr>
                            <w:rFonts w:ascii="Cambria Math" w:hAnsi="Cambria Math"/>
                            <w:sz w:val="28"/>
                            <w:szCs w:val="28"/>
                            <w:lang w:eastAsia="ru-RU" w:bidi="ru-RU"/>
                          </w:rPr>
                        </m:ctrlPr>
                      </m:sSupPr>
                      <m:e>
                        <m:r>
                          <m:rPr>
                            <m:sty m:val="b"/>
                          </m:rPr>
                          <w:rPr>
                            <w:rFonts w:ascii="Cambria Math" w:hAnsi="Cambria Math"/>
                            <w:sz w:val="28"/>
                            <w:szCs w:val="28"/>
                            <w:lang w:eastAsia="ru-RU" w:bidi="ru-RU"/>
                          </w:rPr>
                          <m:t>10</m:t>
                        </m:r>
                      </m:e>
                      <m:sup>
                        <m:r>
                          <m:rPr>
                            <m:sty m:val="p"/>
                          </m:rPr>
                          <w:rPr>
                            <w:rFonts w:ascii="Cambria Math" w:hAnsi="Cambria Math"/>
                            <w:sz w:val="28"/>
                            <w:szCs w:val="28"/>
                            <w:lang w:eastAsia="ru-RU" w:bidi="ru-RU"/>
                          </w:rPr>
                          <m:t>-</m:t>
                        </m:r>
                        <m:r>
                          <m:rPr>
                            <m:sty m:val="b"/>
                          </m:rPr>
                          <w:rPr>
                            <w:rFonts w:ascii="Cambria Math" w:hAnsi="Cambria Math"/>
                            <w:sz w:val="28"/>
                            <w:szCs w:val="28"/>
                            <w:lang w:eastAsia="ru-RU" w:bidi="ru-RU"/>
                          </w:rPr>
                          <m:t>6</m:t>
                        </m:r>
                      </m:sup>
                    </m:sSup>
                  </m:den>
                </m:f>
              </m:e>
            </m:d>
          </m:e>
        </m:rad>
        <m:r>
          <m:rPr>
            <m:sty m:val="p"/>
          </m:rPr>
          <w:rPr>
            <w:rFonts w:ascii="Cambria Math" w:hAnsi="Cambria Math"/>
            <w:sz w:val="28"/>
            <w:szCs w:val="28"/>
            <w:lang w:eastAsia="ru-RU" w:bidi="ru-RU"/>
          </w:rPr>
          <m:t>+</m:t>
        </m:r>
        <m:d>
          <m:dPr>
            <m:ctrlPr>
              <w:rPr>
                <w:rFonts w:ascii="Cambria Math" w:hAnsi="Cambria Math"/>
                <w:sz w:val="28"/>
                <w:szCs w:val="28"/>
                <w:lang w:eastAsia="ru-RU" w:bidi="ru-RU"/>
              </w:rPr>
            </m:ctrlPr>
          </m:dPr>
          <m:e>
            <m:sSub>
              <m:sSubPr>
                <m:ctrlPr>
                  <w:rPr>
                    <w:rFonts w:ascii="Cambria Math" w:hAnsi="Cambria Math"/>
                    <w:sz w:val="28"/>
                    <w:szCs w:val="28"/>
                    <w:lang w:eastAsia="ru-RU" w:bidi="ru-RU"/>
                  </w:rPr>
                </m:ctrlPr>
              </m:sSubPr>
              <m:e>
                <m:r>
                  <m:rPr>
                    <m:sty m:val="p"/>
                  </m:rPr>
                  <w:rPr>
                    <w:rFonts w:ascii="Cambria Math" w:hAnsi="Cambria Math"/>
                    <w:sz w:val="28"/>
                    <w:szCs w:val="28"/>
                    <w:lang w:eastAsia="ru-RU" w:bidi="ru-RU"/>
                  </w:rPr>
                  <m:t>∆</m:t>
                </m:r>
                <m:r>
                  <m:rPr>
                    <m:sty m:val="b"/>
                  </m:rPr>
                  <w:rPr>
                    <w:rFonts w:ascii="Cambria Math" w:hAnsi="Cambria Math"/>
                    <w:sz w:val="28"/>
                    <w:szCs w:val="28"/>
                    <w:lang w:eastAsia="ru-RU" w:bidi="ru-RU"/>
                  </w:rPr>
                  <m:t>t</m:t>
                </m:r>
              </m:e>
              <m:sub>
                <m:r>
                  <m:rPr>
                    <m:sty m:val="b"/>
                  </m:rPr>
                  <w:rPr>
                    <w:rFonts w:ascii="Cambria Math" w:hAnsi="Cambria Math"/>
                    <w:sz w:val="28"/>
                    <w:szCs w:val="28"/>
                    <w:lang w:eastAsia="ru-RU" w:bidi="ru-RU"/>
                  </w:rPr>
                  <m:t>2</m:t>
                </m:r>
              </m:sub>
            </m:sSub>
            <m:r>
              <m:rPr>
                <m:sty m:val="p"/>
              </m:rPr>
              <w:rPr>
                <w:rFonts w:ascii="Cambria Math" w:hAnsi="Cambria Math"/>
                <w:sz w:val="28"/>
                <w:szCs w:val="28"/>
                <w:lang w:eastAsia="ru-RU" w:bidi="ru-RU"/>
              </w:rPr>
              <m:t>∙</m:t>
            </m:r>
            <m:f>
              <m:fPr>
                <m:ctrlPr>
                  <w:rPr>
                    <w:rFonts w:ascii="Cambria Math" w:hAnsi="Cambria Math"/>
                    <w:sz w:val="28"/>
                    <w:szCs w:val="28"/>
                    <w:lang w:eastAsia="ru-RU" w:bidi="ru-RU"/>
                  </w:rPr>
                </m:ctrlPr>
              </m:fPr>
              <m:num>
                <m:sSub>
                  <m:sSubPr>
                    <m:ctrlPr>
                      <w:rPr>
                        <w:rFonts w:ascii="Cambria Math" w:hAnsi="Cambria Math"/>
                        <w:sz w:val="28"/>
                        <w:szCs w:val="28"/>
                        <w:lang w:eastAsia="ru-RU" w:bidi="ru-RU"/>
                      </w:rPr>
                    </m:ctrlPr>
                  </m:sSubPr>
                  <m:e>
                    <m:r>
                      <m:rPr>
                        <m:sty m:val="b"/>
                      </m:rPr>
                      <w:rPr>
                        <w:rFonts w:ascii="Cambria Math" w:hAnsi="Cambria Math"/>
                        <w:sz w:val="28"/>
                        <w:szCs w:val="28"/>
                        <w:lang w:eastAsia="ru-RU" w:bidi="ru-RU"/>
                      </w:rPr>
                      <m:t>α</m:t>
                    </m:r>
                  </m:e>
                  <m:sub>
                    <m:r>
                      <m:rPr>
                        <m:sty m:val="b"/>
                      </m:rPr>
                      <w:rPr>
                        <w:rFonts w:ascii="Cambria Math" w:hAnsi="Cambria Math"/>
                        <w:sz w:val="28"/>
                        <w:szCs w:val="28"/>
                        <w:lang w:eastAsia="ru-RU" w:bidi="ru-RU"/>
                      </w:rPr>
                      <m:t>max</m:t>
                    </m:r>
                  </m:sub>
                </m:sSub>
              </m:num>
              <m:den>
                <m:r>
                  <m:rPr>
                    <m:sty m:val="b"/>
                  </m:rPr>
                  <w:rPr>
                    <w:rFonts w:ascii="Cambria Math" w:hAnsi="Cambria Math"/>
                    <w:sz w:val="28"/>
                    <w:szCs w:val="28"/>
                    <w:lang w:eastAsia="ru-RU" w:bidi="ru-RU"/>
                  </w:rPr>
                  <m:t>11</m:t>
                </m:r>
                <m:r>
                  <m:rPr>
                    <m:sty m:val="p"/>
                  </m:rPr>
                  <w:rPr>
                    <w:rFonts w:ascii="Cambria Math" w:hAnsi="Cambria Math"/>
                    <w:sz w:val="28"/>
                    <w:szCs w:val="28"/>
                    <w:lang w:eastAsia="ru-RU" w:bidi="ru-RU"/>
                  </w:rPr>
                  <m:t>,</m:t>
                </m:r>
                <m:r>
                  <m:rPr>
                    <m:sty m:val="b"/>
                  </m:rPr>
                  <w:rPr>
                    <w:rFonts w:ascii="Cambria Math" w:hAnsi="Cambria Math"/>
                    <w:sz w:val="28"/>
                    <w:szCs w:val="28"/>
                    <w:lang w:eastAsia="ru-RU" w:bidi="ru-RU"/>
                  </w:rPr>
                  <m:t>6</m:t>
                </m:r>
                <m:r>
                  <m:rPr>
                    <m:sty m:val="p"/>
                  </m:rPr>
                  <w:rPr>
                    <w:rFonts w:ascii="Cambria Math" w:hAnsi="Cambria Math"/>
                    <w:sz w:val="28"/>
                    <w:szCs w:val="28"/>
                    <w:lang w:eastAsia="ru-RU" w:bidi="ru-RU"/>
                  </w:rPr>
                  <m:t>∙</m:t>
                </m:r>
                <m:sSup>
                  <m:sSupPr>
                    <m:ctrlPr>
                      <w:rPr>
                        <w:rFonts w:ascii="Cambria Math" w:hAnsi="Cambria Math"/>
                        <w:sz w:val="28"/>
                        <w:szCs w:val="28"/>
                        <w:lang w:eastAsia="ru-RU" w:bidi="ru-RU"/>
                      </w:rPr>
                    </m:ctrlPr>
                  </m:sSupPr>
                  <m:e>
                    <m:r>
                      <m:rPr>
                        <m:sty m:val="b"/>
                      </m:rPr>
                      <w:rPr>
                        <w:rFonts w:ascii="Cambria Math" w:hAnsi="Cambria Math"/>
                        <w:sz w:val="28"/>
                        <w:szCs w:val="28"/>
                        <w:lang w:eastAsia="ru-RU" w:bidi="ru-RU"/>
                      </w:rPr>
                      <m:t>10</m:t>
                    </m:r>
                  </m:e>
                  <m:sup>
                    <m:r>
                      <m:rPr>
                        <m:sty m:val="p"/>
                      </m:rPr>
                      <w:rPr>
                        <w:rFonts w:ascii="Cambria Math" w:hAnsi="Cambria Math"/>
                        <w:sz w:val="28"/>
                        <w:szCs w:val="28"/>
                        <w:lang w:eastAsia="ru-RU" w:bidi="ru-RU"/>
                      </w:rPr>
                      <m:t>-</m:t>
                    </m:r>
                    <m:r>
                      <m:rPr>
                        <m:sty m:val="b"/>
                      </m:rPr>
                      <w:rPr>
                        <w:rFonts w:ascii="Cambria Math" w:hAnsi="Cambria Math"/>
                        <w:sz w:val="28"/>
                        <w:szCs w:val="28"/>
                        <w:lang w:eastAsia="ru-RU" w:bidi="ru-RU"/>
                      </w:rPr>
                      <m:t>6</m:t>
                    </m:r>
                  </m:sup>
                </m:sSup>
              </m:den>
            </m:f>
          </m:e>
        </m:d>
      </m:oMath>
      <w:r w:rsidR="00015C7C" w:rsidRPr="00015C7C">
        <w:rPr>
          <w:sz w:val="28"/>
          <w:szCs w:val="28"/>
          <w:lang w:eastAsia="ru-RU" w:bidi="ru-RU"/>
        </w:rPr>
        <w:t xml:space="preserve">                                          </w:t>
      </w:r>
      <w:r w:rsidR="00B668EA">
        <w:rPr>
          <w:sz w:val="28"/>
          <w:szCs w:val="28"/>
          <w:lang w:eastAsia="ru-RU" w:bidi="ru-RU"/>
        </w:rPr>
        <w:t>(5</w:t>
      </w:r>
      <w:r w:rsidR="00015C7C" w:rsidRPr="00015C7C">
        <w:rPr>
          <w:sz w:val="28"/>
          <w:szCs w:val="28"/>
          <w:lang w:eastAsia="ru-RU" w:bidi="ru-RU"/>
        </w:rPr>
        <w:t>.1.)</w:t>
      </w:r>
    </w:p>
    <w:p w14:paraId="4B7EFC77" w14:textId="77777777" w:rsidR="00015C7C" w:rsidRPr="00015C7C" w:rsidRDefault="00015C7C" w:rsidP="00DE2C8F">
      <w:pPr>
        <w:autoSpaceDE/>
        <w:autoSpaceDN/>
        <w:spacing w:line="288" w:lineRule="auto"/>
        <w:ind w:firstLine="567"/>
        <w:jc w:val="both"/>
        <w:rPr>
          <w:sz w:val="16"/>
          <w:szCs w:val="16"/>
          <w:lang w:eastAsia="ru-RU" w:bidi="ru-RU"/>
        </w:rPr>
      </w:pPr>
    </w:p>
    <w:p w14:paraId="61A84FD3" w14:textId="77777777" w:rsidR="00015C7C" w:rsidRPr="00015C7C" w:rsidRDefault="00015C7C" w:rsidP="00385E45">
      <w:pPr>
        <w:autoSpaceDE/>
        <w:autoSpaceDN/>
        <w:spacing w:line="288" w:lineRule="auto"/>
        <w:jc w:val="both"/>
        <w:rPr>
          <w:sz w:val="28"/>
          <w:szCs w:val="28"/>
          <w:lang w:eastAsia="ru-RU" w:bidi="ru-RU"/>
        </w:rPr>
      </w:pPr>
      <w:proofErr w:type="gramStart"/>
      <w:r w:rsidRPr="00015C7C">
        <w:rPr>
          <w:sz w:val="28"/>
          <w:szCs w:val="28"/>
          <w:lang w:eastAsia="ru-RU" w:bidi="ru-RU"/>
        </w:rPr>
        <w:t xml:space="preserve">где </w:t>
      </w:r>
      <m:oMath>
        <m:sSub>
          <m:sSubPr>
            <m:ctrlPr>
              <w:rPr>
                <w:rFonts w:ascii="Cambria Math" w:hAnsi="Cambria Math"/>
                <w:sz w:val="28"/>
                <w:szCs w:val="28"/>
                <w:lang w:eastAsia="ru-RU" w:bidi="ru-RU"/>
              </w:rPr>
            </m:ctrlPr>
          </m:sSubPr>
          <m:e>
            <m:r>
              <m:rPr>
                <m:sty m:val="p"/>
              </m:rPr>
              <w:rPr>
                <w:rFonts w:ascii="Cambria Math" w:hAnsi="Cambria Math"/>
                <w:sz w:val="28"/>
                <w:szCs w:val="28"/>
                <w:lang w:eastAsia="ru-RU" w:bidi="ru-RU"/>
              </w:rPr>
              <m:t>∆</m:t>
            </m:r>
            <m:r>
              <m:rPr>
                <m:sty m:val="b"/>
              </m:rPr>
              <w:rPr>
                <w:rFonts w:ascii="Cambria Math" w:hAnsi="Cambria Math"/>
                <w:sz w:val="28"/>
                <w:szCs w:val="28"/>
                <w:lang w:val="en-US" w:eastAsia="ru-RU" w:bidi="ru-RU"/>
              </w:rPr>
              <m:t>t</m:t>
            </m:r>
          </m:e>
          <m:sub>
            <m:r>
              <m:rPr>
                <m:sty m:val="b"/>
              </m:rPr>
              <w:rPr>
                <w:rFonts w:ascii="Cambria Math" w:hAnsi="Cambria Math"/>
                <w:sz w:val="28"/>
                <w:szCs w:val="28"/>
                <w:lang w:eastAsia="ru-RU" w:bidi="ru-RU"/>
              </w:rPr>
              <m:t>1</m:t>
            </m:r>
          </m:sub>
        </m:sSub>
      </m:oMath>
      <w:r w:rsidRPr="00015C7C">
        <w:rPr>
          <w:i/>
          <w:iCs/>
          <w:sz w:val="28"/>
          <w:szCs w:val="28"/>
          <w:lang w:eastAsia="ru-RU" w:bidi="ru-RU"/>
        </w:rPr>
        <w:t xml:space="preserve"> -</w:t>
      </w:r>
      <w:proofErr w:type="gramEnd"/>
      <w:r w:rsidRPr="00015C7C">
        <w:rPr>
          <w:sz w:val="28"/>
          <w:szCs w:val="28"/>
          <w:lang w:eastAsia="ru-RU" w:bidi="ru-RU"/>
        </w:rPr>
        <w:t xml:space="preserve"> отклонение температуры среды от нормальной </w:t>
      </w:r>
      <w:r w:rsidRPr="00015C7C">
        <w:rPr>
          <w:iCs/>
          <w:sz w:val="28"/>
          <w:szCs w:val="28"/>
          <w:lang w:eastAsia="ru-RU" w:bidi="ru-RU"/>
        </w:rPr>
        <w:t xml:space="preserve">(20°C), </w:t>
      </w:r>
      <m:oMath>
        <m:sSub>
          <m:sSubPr>
            <m:ctrlPr>
              <w:rPr>
                <w:rFonts w:ascii="Cambria Math" w:hAnsi="Cambria Math"/>
                <w:iCs/>
                <w:sz w:val="28"/>
                <w:szCs w:val="28"/>
                <w:lang w:eastAsia="ru-RU" w:bidi="ru-RU"/>
              </w:rPr>
            </m:ctrlPr>
          </m:sSubPr>
          <m:e>
            <m:r>
              <m:rPr>
                <m:sty m:val="p"/>
              </m:rPr>
              <w:rPr>
                <w:rFonts w:ascii="Cambria Math" w:hAnsi="Cambria Math"/>
                <w:sz w:val="28"/>
                <w:szCs w:val="28"/>
                <w:lang w:eastAsia="ru-RU" w:bidi="ru-RU"/>
              </w:rPr>
              <m:t>∆</m:t>
            </m:r>
            <m:r>
              <m:rPr>
                <m:sty m:val="b"/>
              </m:rPr>
              <w:rPr>
                <w:rFonts w:ascii="Cambria Math" w:hAnsi="Cambria Math"/>
                <w:sz w:val="28"/>
                <w:szCs w:val="28"/>
                <w:lang w:eastAsia="ru-RU" w:bidi="ru-RU"/>
              </w:rPr>
              <m:t>t</m:t>
            </m:r>
          </m:e>
          <m:sub>
            <m:r>
              <m:rPr>
                <m:sty m:val="b"/>
              </m:rPr>
              <w:rPr>
                <w:rFonts w:ascii="Cambria Math" w:hAnsi="Cambria Math"/>
                <w:sz w:val="28"/>
                <w:szCs w:val="28"/>
                <w:lang w:eastAsia="ru-RU" w:bidi="ru-RU"/>
              </w:rPr>
              <m:t>2</m:t>
            </m:r>
          </m:sub>
        </m:sSub>
      </m:oMath>
      <w:r w:rsidRPr="00015C7C">
        <w:rPr>
          <w:sz w:val="28"/>
          <w:szCs w:val="28"/>
          <w:lang w:eastAsia="ru-RU" w:bidi="ru-RU"/>
        </w:rPr>
        <w:t>- кратковременные колебания температуры среды в процессе измерения,                    (α</w:t>
      </w:r>
      <w:r w:rsidRPr="00015C7C">
        <w:rPr>
          <w:sz w:val="28"/>
          <w:szCs w:val="28"/>
          <w:vertAlign w:val="subscript"/>
          <w:lang w:val="en-US" w:eastAsia="ru-RU" w:bidi="ru-RU"/>
        </w:rPr>
        <w:t>c</w:t>
      </w:r>
      <w:r w:rsidRPr="00015C7C">
        <w:rPr>
          <w:sz w:val="28"/>
          <w:szCs w:val="28"/>
          <w:lang w:eastAsia="ru-RU" w:bidi="ru-RU"/>
        </w:rPr>
        <w:t>-α</w:t>
      </w:r>
      <w:r w:rsidRPr="00015C7C">
        <w:rPr>
          <w:sz w:val="28"/>
          <w:szCs w:val="28"/>
          <w:vertAlign w:val="subscript"/>
          <w:lang w:eastAsia="ru-RU" w:bidi="ru-RU"/>
        </w:rPr>
        <w:t>д</w:t>
      </w:r>
      <w:r w:rsidRPr="00015C7C">
        <w:rPr>
          <w:sz w:val="28"/>
          <w:szCs w:val="28"/>
          <w:lang w:eastAsia="ru-RU" w:bidi="ru-RU"/>
        </w:rPr>
        <w:t>)</w:t>
      </w:r>
      <w:r w:rsidRPr="00015C7C">
        <w:rPr>
          <w:sz w:val="28"/>
          <w:szCs w:val="28"/>
          <w:vertAlign w:val="subscript"/>
          <w:lang w:val="en-US" w:eastAsia="ru-RU" w:bidi="ru-RU"/>
        </w:rPr>
        <w:t>max</w:t>
      </w:r>
      <w:r w:rsidRPr="00015C7C">
        <w:rPr>
          <w:sz w:val="28"/>
          <w:szCs w:val="28"/>
          <w:vertAlign w:val="subscript"/>
          <w:lang w:eastAsia="ru-RU" w:bidi="ru-RU"/>
        </w:rPr>
        <w:t xml:space="preserve"> </w:t>
      </w:r>
      <w:r w:rsidRPr="00015C7C">
        <w:rPr>
          <w:sz w:val="28"/>
          <w:szCs w:val="28"/>
          <w:lang w:eastAsia="ru-RU" w:bidi="ru-RU"/>
        </w:rPr>
        <w:t>- максимально возможная разность значений коэффициентов линейного расширения материалов средства и измеряемой детали, α</w:t>
      </w:r>
      <w:r w:rsidRPr="00015C7C">
        <w:rPr>
          <w:sz w:val="28"/>
          <w:szCs w:val="28"/>
          <w:vertAlign w:val="subscript"/>
          <w:lang w:val="en-US" w:eastAsia="ru-RU" w:bidi="ru-RU"/>
        </w:rPr>
        <w:t>max</w:t>
      </w:r>
      <w:r w:rsidRPr="00015C7C">
        <w:rPr>
          <w:sz w:val="28"/>
          <w:szCs w:val="28"/>
          <w:lang w:eastAsia="ru-RU" w:bidi="ru-RU"/>
        </w:rPr>
        <w:t>- максимальное значение коэффициента линейного расширения материала средства измерения или измеряемой детали.</w:t>
      </w:r>
    </w:p>
    <w:p w14:paraId="110B2F64" w14:textId="77777777" w:rsidR="00015C7C" w:rsidRDefault="00015C7C" w:rsidP="009914C2">
      <w:pPr>
        <w:autoSpaceDE/>
        <w:autoSpaceDN/>
        <w:spacing w:line="288" w:lineRule="auto"/>
        <w:ind w:firstLine="567"/>
        <w:jc w:val="both"/>
        <w:rPr>
          <w:sz w:val="28"/>
          <w:szCs w:val="28"/>
          <w:lang w:eastAsia="ru-RU" w:bidi="ru-RU"/>
        </w:rPr>
      </w:pPr>
      <w:r w:rsidRPr="00015C7C">
        <w:rPr>
          <w:sz w:val="28"/>
          <w:szCs w:val="28"/>
          <w:lang w:eastAsia="ru-RU" w:bidi="ru-RU"/>
        </w:rPr>
        <w:t xml:space="preserve">Значения коэффициентов линейного расширения </w:t>
      </w:r>
      <w:r w:rsidRPr="00015C7C">
        <w:rPr>
          <w:i/>
          <w:iCs/>
          <w:sz w:val="28"/>
          <w:szCs w:val="28"/>
          <w:lang w:eastAsia="ru-RU" w:bidi="ru-RU"/>
        </w:rPr>
        <w:t>(а)</w:t>
      </w:r>
      <w:r w:rsidRPr="00015C7C">
        <w:rPr>
          <w:sz w:val="28"/>
          <w:szCs w:val="28"/>
          <w:lang w:eastAsia="ru-RU" w:bidi="ru-RU"/>
        </w:rPr>
        <w:t xml:space="preserve"> для материалов, указанных в задании, приведены в табл.</w:t>
      </w:r>
      <w:r w:rsidR="00B668EA">
        <w:rPr>
          <w:sz w:val="28"/>
          <w:szCs w:val="28"/>
          <w:lang w:eastAsia="ru-RU" w:bidi="ru-RU"/>
        </w:rPr>
        <w:t xml:space="preserve"> 5</w:t>
      </w:r>
      <w:r w:rsidRPr="00015C7C">
        <w:rPr>
          <w:sz w:val="28"/>
          <w:szCs w:val="28"/>
          <w:lang w:eastAsia="ru-RU" w:bidi="ru-RU"/>
        </w:rPr>
        <w:t>.1.</w:t>
      </w:r>
    </w:p>
    <w:p w14:paraId="7525CBB8" w14:textId="77777777" w:rsidR="00B668EA" w:rsidRPr="00015C7C" w:rsidRDefault="00B668EA" w:rsidP="00DE2C8F">
      <w:pPr>
        <w:autoSpaceDE/>
        <w:autoSpaceDN/>
        <w:spacing w:line="288" w:lineRule="auto"/>
        <w:ind w:firstLine="567"/>
        <w:rPr>
          <w:sz w:val="28"/>
          <w:szCs w:val="28"/>
          <w:lang w:eastAsia="ru-RU" w:bidi="ru-RU"/>
        </w:rPr>
      </w:pPr>
    </w:p>
    <w:p w14:paraId="46053B1E" w14:textId="77777777" w:rsidR="00015C7C" w:rsidRPr="00015C7C" w:rsidRDefault="00227C1F" w:rsidP="00227C1F">
      <w:pPr>
        <w:autoSpaceDE/>
        <w:autoSpaceDN/>
        <w:spacing w:line="288" w:lineRule="auto"/>
        <w:rPr>
          <w:sz w:val="28"/>
          <w:szCs w:val="28"/>
          <w:lang w:eastAsia="ru-RU" w:bidi="ru-RU"/>
        </w:rPr>
      </w:pPr>
      <w:r>
        <w:rPr>
          <w:sz w:val="28"/>
          <w:szCs w:val="28"/>
          <w:lang w:eastAsia="ru-RU" w:bidi="ru-RU"/>
        </w:rPr>
        <w:t xml:space="preserve">  </w:t>
      </w:r>
      <w:r w:rsidR="00B668EA">
        <w:rPr>
          <w:sz w:val="28"/>
          <w:szCs w:val="28"/>
          <w:lang w:eastAsia="ru-RU" w:bidi="ru-RU"/>
        </w:rPr>
        <w:t>Таблица 5</w:t>
      </w:r>
      <w:r>
        <w:rPr>
          <w:sz w:val="28"/>
          <w:szCs w:val="28"/>
          <w:lang w:eastAsia="ru-RU" w:bidi="ru-RU"/>
        </w:rPr>
        <w:t>.1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39"/>
        <w:gridCol w:w="2698"/>
        <w:gridCol w:w="3650"/>
      </w:tblGrid>
      <w:tr w:rsidR="00015C7C" w:rsidRPr="00015C7C" w14:paraId="6D39FFC8" w14:textId="77777777" w:rsidTr="00F25A02">
        <w:trPr>
          <w:trHeight w:hRule="exact" w:val="346"/>
          <w:jc w:val="center"/>
        </w:trPr>
        <w:tc>
          <w:tcPr>
            <w:tcW w:w="2939" w:type="dxa"/>
            <w:tcBorders>
              <w:top w:val="single" w:sz="4" w:space="0" w:color="auto"/>
              <w:left w:val="single" w:sz="4" w:space="0" w:color="auto"/>
            </w:tcBorders>
            <w:shd w:val="clear" w:color="auto" w:fill="FFFFFF"/>
            <w:vAlign w:val="bottom"/>
          </w:tcPr>
          <w:p w14:paraId="51B9CFAE" w14:textId="77777777" w:rsidR="00015C7C" w:rsidRPr="00015C7C" w:rsidRDefault="00015C7C" w:rsidP="00DE2C8F">
            <w:pPr>
              <w:autoSpaceDE/>
              <w:autoSpaceDN/>
              <w:spacing w:line="288" w:lineRule="auto"/>
              <w:ind w:firstLine="567"/>
              <w:jc w:val="center"/>
              <w:rPr>
                <w:sz w:val="28"/>
                <w:szCs w:val="28"/>
                <w:lang w:eastAsia="ru-RU" w:bidi="ru-RU"/>
              </w:rPr>
            </w:pPr>
            <w:r w:rsidRPr="00015C7C">
              <w:rPr>
                <w:sz w:val="28"/>
                <w:szCs w:val="28"/>
                <w:lang w:eastAsia="ru-RU" w:bidi="ru-RU"/>
              </w:rPr>
              <w:t>Материал</w:t>
            </w:r>
          </w:p>
        </w:tc>
        <w:tc>
          <w:tcPr>
            <w:tcW w:w="2698" w:type="dxa"/>
            <w:tcBorders>
              <w:top w:val="single" w:sz="4" w:space="0" w:color="auto"/>
              <w:left w:val="single" w:sz="4" w:space="0" w:color="auto"/>
            </w:tcBorders>
            <w:shd w:val="clear" w:color="auto" w:fill="FFFFFF"/>
            <w:vAlign w:val="bottom"/>
          </w:tcPr>
          <w:p w14:paraId="6061219F" w14:textId="77777777" w:rsidR="00015C7C" w:rsidRPr="00015C7C" w:rsidRDefault="00015C7C" w:rsidP="00DE2C8F">
            <w:pPr>
              <w:autoSpaceDE/>
              <w:autoSpaceDN/>
              <w:spacing w:line="288" w:lineRule="auto"/>
              <w:ind w:firstLine="567"/>
              <w:jc w:val="center"/>
              <w:rPr>
                <w:sz w:val="28"/>
                <w:szCs w:val="28"/>
                <w:lang w:eastAsia="ru-RU" w:bidi="ru-RU"/>
              </w:rPr>
            </w:pPr>
            <w:r w:rsidRPr="00015C7C">
              <w:rPr>
                <w:sz w:val="28"/>
                <w:szCs w:val="28"/>
                <w:lang w:eastAsia="ru-RU" w:bidi="ru-RU"/>
              </w:rPr>
              <w:t>Марка</w:t>
            </w:r>
          </w:p>
        </w:tc>
        <w:tc>
          <w:tcPr>
            <w:tcW w:w="3650" w:type="dxa"/>
            <w:tcBorders>
              <w:top w:val="single" w:sz="4" w:space="0" w:color="auto"/>
              <w:left w:val="single" w:sz="4" w:space="0" w:color="auto"/>
              <w:right w:val="single" w:sz="4" w:space="0" w:color="auto"/>
            </w:tcBorders>
            <w:shd w:val="clear" w:color="auto" w:fill="FFFFFF"/>
            <w:vAlign w:val="bottom"/>
          </w:tcPr>
          <w:p w14:paraId="0953C1AF" w14:textId="77777777" w:rsidR="00015C7C" w:rsidRPr="00015C7C" w:rsidRDefault="00015C7C" w:rsidP="00DE2C8F">
            <w:pPr>
              <w:autoSpaceDE/>
              <w:autoSpaceDN/>
              <w:spacing w:line="288" w:lineRule="auto"/>
              <w:ind w:firstLine="567"/>
              <w:jc w:val="center"/>
              <w:rPr>
                <w:sz w:val="28"/>
                <w:szCs w:val="28"/>
                <w:lang w:eastAsia="ru-RU" w:bidi="ru-RU"/>
              </w:rPr>
            </w:pPr>
            <w:r w:rsidRPr="00015C7C">
              <w:rPr>
                <w:sz w:val="28"/>
                <w:szCs w:val="28"/>
                <w:lang w:eastAsia="ru-RU" w:bidi="ru-RU"/>
              </w:rPr>
              <w:t xml:space="preserve">Коэффициент α, </w:t>
            </w:r>
            <w:r w:rsidRPr="00015C7C">
              <w:rPr>
                <w:iCs/>
                <w:sz w:val="28"/>
                <w:szCs w:val="28"/>
                <w:lang w:eastAsia="ru-RU" w:bidi="ru-RU"/>
              </w:rPr>
              <w:t>1/</w:t>
            </w:r>
            <w:r w:rsidRPr="00015C7C">
              <w:rPr>
                <w:sz w:val="28"/>
                <w:szCs w:val="28"/>
                <w:lang w:eastAsia="ru-RU" w:bidi="ru-RU"/>
              </w:rPr>
              <w:t>°C</w:t>
            </w:r>
          </w:p>
        </w:tc>
      </w:tr>
      <w:tr w:rsidR="00015C7C" w:rsidRPr="00015C7C" w14:paraId="0914E6A7" w14:textId="77777777" w:rsidTr="00F25A02">
        <w:trPr>
          <w:trHeight w:hRule="exact" w:val="333"/>
          <w:jc w:val="center"/>
        </w:trPr>
        <w:tc>
          <w:tcPr>
            <w:tcW w:w="2939" w:type="dxa"/>
            <w:tcBorders>
              <w:top w:val="single" w:sz="4" w:space="0" w:color="auto"/>
              <w:left w:val="single" w:sz="4" w:space="0" w:color="auto"/>
            </w:tcBorders>
            <w:shd w:val="clear" w:color="auto" w:fill="FFFFFF"/>
          </w:tcPr>
          <w:p w14:paraId="6516981C" w14:textId="77777777" w:rsidR="00015C7C" w:rsidRPr="00015C7C" w:rsidRDefault="00015C7C" w:rsidP="00DE2C8F">
            <w:pPr>
              <w:autoSpaceDE/>
              <w:autoSpaceDN/>
              <w:spacing w:line="288" w:lineRule="auto"/>
              <w:ind w:firstLine="567"/>
              <w:jc w:val="center"/>
              <w:rPr>
                <w:sz w:val="28"/>
                <w:szCs w:val="28"/>
                <w:lang w:eastAsia="ru-RU" w:bidi="ru-RU"/>
              </w:rPr>
            </w:pPr>
            <w:r w:rsidRPr="00015C7C">
              <w:rPr>
                <w:sz w:val="28"/>
                <w:szCs w:val="28"/>
                <w:lang w:eastAsia="ru-RU" w:bidi="ru-RU"/>
              </w:rPr>
              <w:t>Сталь</w:t>
            </w:r>
          </w:p>
        </w:tc>
        <w:tc>
          <w:tcPr>
            <w:tcW w:w="2698" w:type="dxa"/>
            <w:tcBorders>
              <w:top w:val="single" w:sz="4" w:space="0" w:color="auto"/>
              <w:left w:val="single" w:sz="4" w:space="0" w:color="auto"/>
            </w:tcBorders>
            <w:shd w:val="clear" w:color="auto" w:fill="FFFFFF"/>
            <w:vAlign w:val="center"/>
          </w:tcPr>
          <w:p w14:paraId="2ED65F23" w14:textId="77777777" w:rsidR="00015C7C" w:rsidRPr="00015C7C" w:rsidRDefault="00015C7C" w:rsidP="00DE2C8F">
            <w:pPr>
              <w:autoSpaceDE/>
              <w:autoSpaceDN/>
              <w:spacing w:line="288" w:lineRule="auto"/>
              <w:ind w:firstLine="567"/>
              <w:jc w:val="center"/>
              <w:rPr>
                <w:sz w:val="28"/>
                <w:szCs w:val="28"/>
                <w:lang w:eastAsia="ru-RU" w:bidi="ru-RU"/>
              </w:rPr>
            </w:pPr>
            <w:r w:rsidRPr="00015C7C">
              <w:rPr>
                <w:sz w:val="28"/>
                <w:szCs w:val="28"/>
                <w:lang w:eastAsia="ru-RU" w:bidi="ru-RU"/>
              </w:rPr>
              <w:t>—</w:t>
            </w:r>
          </w:p>
        </w:tc>
        <w:tc>
          <w:tcPr>
            <w:tcW w:w="3650" w:type="dxa"/>
            <w:tcBorders>
              <w:top w:val="single" w:sz="4" w:space="0" w:color="auto"/>
              <w:left w:val="single" w:sz="4" w:space="0" w:color="auto"/>
              <w:right w:val="single" w:sz="4" w:space="0" w:color="auto"/>
            </w:tcBorders>
            <w:shd w:val="clear" w:color="auto" w:fill="FFFFFF"/>
            <w:vAlign w:val="bottom"/>
          </w:tcPr>
          <w:p w14:paraId="710C89F1" w14:textId="77777777" w:rsidR="00015C7C" w:rsidRPr="00015C7C" w:rsidRDefault="00015C7C" w:rsidP="00DE2C8F">
            <w:pPr>
              <w:autoSpaceDE/>
              <w:autoSpaceDN/>
              <w:spacing w:line="288" w:lineRule="auto"/>
              <w:ind w:firstLine="567"/>
              <w:jc w:val="center"/>
              <w:rPr>
                <w:sz w:val="28"/>
                <w:szCs w:val="28"/>
                <w:vertAlign w:val="superscript"/>
                <w:lang w:val="en-US" w:eastAsia="ru-RU" w:bidi="ru-RU"/>
              </w:rPr>
            </w:pPr>
            <w:r w:rsidRPr="00015C7C">
              <w:rPr>
                <w:sz w:val="28"/>
                <w:szCs w:val="28"/>
                <w:lang w:eastAsia="ru-RU" w:bidi="ru-RU"/>
              </w:rPr>
              <w:t>(9,4- 14,5)×10</w:t>
            </w:r>
            <w:r w:rsidRPr="00015C7C">
              <w:rPr>
                <w:sz w:val="28"/>
                <w:szCs w:val="28"/>
                <w:vertAlign w:val="superscript"/>
                <w:lang w:val="en-US" w:eastAsia="ru-RU" w:bidi="ru-RU"/>
              </w:rPr>
              <w:t>-6</w:t>
            </w:r>
          </w:p>
        </w:tc>
      </w:tr>
      <w:tr w:rsidR="00015C7C" w:rsidRPr="00015C7C" w14:paraId="1E353BA9" w14:textId="77777777" w:rsidTr="00F25A02">
        <w:trPr>
          <w:trHeight w:hRule="exact" w:val="337"/>
          <w:jc w:val="center"/>
        </w:trPr>
        <w:tc>
          <w:tcPr>
            <w:tcW w:w="2939" w:type="dxa"/>
            <w:tcBorders>
              <w:top w:val="single" w:sz="4" w:space="0" w:color="auto"/>
              <w:left w:val="single" w:sz="4" w:space="0" w:color="auto"/>
            </w:tcBorders>
            <w:shd w:val="clear" w:color="auto" w:fill="FFFFFF"/>
            <w:vAlign w:val="bottom"/>
          </w:tcPr>
          <w:p w14:paraId="01E15124" w14:textId="77777777" w:rsidR="00015C7C" w:rsidRPr="00015C7C" w:rsidRDefault="00015C7C" w:rsidP="00DE2C8F">
            <w:pPr>
              <w:autoSpaceDE/>
              <w:autoSpaceDN/>
              <w:spacing w:line="288" w:lineRule="auto"/>
              <w:ind w:firstLine="567"/>
              <w:jc w:val="center"/>
              <w:rPr>
                <w:sz w:val="28"/>
                <w:szCs w:val="28"/>
                <w:lang w:eastAsia="ru-RU" w:bidi="ru-RU"/>
              </w:rPr>
            </w:pPr>
            <w:r w:rsidRPr="00015C7C">
              <w:rPr>
                <w:sz w:val="28"/>
                <w:szCs w:val="28"/>
                <w:lang w:eastAsia="ru-RU" w:bidi="ru-RU"/>
              </w:rPr>
              <w:t>Сталь (закалённая)</w:t>
            </w:r>
          </w:p>
        </w:tc>
        <w:tc>
          <w:tcPr>
            <w:tcW w:w="2698" w:type="dxa"/>
            <w:tcBorders>
              <w:top w:val="single" w:sz="4" w:space="0" w:color="auto"/>
              <w:left w:val="single" w:sz="4" w:space="0" w:color="auto"/>
            </w:tcBorders>
            <w:shd w:val="clear" w:color="auto" w:fill="FFFFFF"/>
            <w:vAlign w:val="bottom"/>
          </w:tcPr>
          <w:p w14:paraId="3BF27598" w14:textId="77777777" w:rsidR="00015C7C" w:rsidRPr="00015C7C" w:rsidRDefault="00015C7C" w:rsidP="00DE2C8F">
            <w:pPr>
              <w:autoSpaceDE/>
              <w:autoSpaceDN/>
              <w:spacing w:line="288" w:lineRule="auto"/>
              <w:ind w:firstLine="567"/>
              <w:jc w:val="center"/>
              <w:rPr>
                <w:sz w:val="28"/>
                <w:szCs w:val="28"/>
                <w:lang w:eastAsia="ru-RU" w:bidi="ru-RU"/>
              </w:rPr>
            </w:pPr>
            <w:r w:rsidRPr="00015C7C">
              <w:rPr>
                <w:sz w:val="28"/>
                <w:szCs w:val="28"/>
                <w:lang w:eastAsia="ru-RU" w:bidi="ru-RU"/>
              </w:rPr>
              <w:t>40Х</w:t>
            </w:r>
          </w:p>
        </w:tc>
        <w:tc>
          <w:tcPr>
            <w:tcW w:w="3650" w:type="dxa"/>
            <w:tcBorders>
              <w:top w:val="single" w:sz="4" w:space="0" w:color="auto"/>
              <w:left w:val="single" w:sz="4" w:space="0" w:color="auto"/>
              <w:right w:val="single" w:sz="4" w:space="0" w:color="auto"/>
            </w:tcBorders>
            <w:shd w:val="clear" w:color="auto" w:fill="FFFFFF"/>
            <w:vAlign w:val="bottom"/>
          </w:tcPr>
          <w:p w14:paraId="5F9625CE" w14:textId="77777777" w:rsidR="00015C7C" w:rsidRPr="00015C7C" w:rsidRDefault="00015C7C" w:rsidP="00DE2C8F">
            <w:pPr>
              <w:autoSpaceDE/>
              <w:autoSpaceDN/>
              <w:spacing w:line="288" w:lineRule="auto"/>
              <w:ind w:firstLine="567"/>
              <w:jc w:val="center"/>
              <w:rPr>
                <w:sz w:val="28"/>
                <w:szCs w:val="28"/>
                <w:vertAlign w:val="superscript"/>
                <w:lang w:val="en-US" w:eastAsia="ru-RU" w:bidi="ru-RU"/>
              </w:rPr>
            </w:pPr>
            <w:r w:rsidRPr="00015C7C">
              <w:rPr>
                <w:sz w:val="28"/>
                <w:szCs w:val="28"/>
                <w:lang w:eastAsia="ru-RU" w:bidi="ru-RU"/>
              </w:rPr>
              <w:t>12×10</w:t>
            </w:r>
            <w:r w:rsidRPr="00015C7C">
              <w:rPr>
                <w:sz w:val="28"/>
                <w:szCs w:val="28"/>
                <w:vertAlign w:val="superscript"/>
                <w:lang w:val="en-US" w:eastAsia="ru-RU" w:bidi="ru-RU"/>
              </w:rPr>
              <w:t>-6</w:t>
            </w:r>
          </w:p>
        </w:tc>
      </w:tr>
      <w:tr w:rsidR="00015C7C" w:rsidRPr="00015C7C" w14:paraId="286CB85E" w14:textId="77777777" w:rsidTr="00F25A02">
        <w:trPr>
          <w:trHeight w:hRule="exact" w:val="333"/>
          <w:jc w:val="center"/>
        </w:trPr>
        <w:tc>
          <w:tcPr>
            <w:tcW w:w="2939" w:type="dxa"/>
            <w:tcBorders>
              <w:top w:val="single" w:sz="4" w:space="0" w:color="auto"/>
              <w:left w:val="single" w:sz="4" w:space="0" w:color="auto"/>
            </w:tcBorders>
            <w:shd w:val="clear" w:color="auto" w:fill="FFFFFF"/>
            <w:vAlign w:val="bottom"/>
          </w:tcPr>
          <w:p w14:paraId="7B3E847A" w14:textId="77777777" w:rsidR="00015C7C" w:rsidRPr="00015C7C" w:rsidRDefault="00015C7C" w:rsidP="00DE2C8F">
            <w:pPr>
              <w:autoSpaceDE/>
              <w:autoSpaceDN/>
              <w:spacing w:line="288" w:lineRule="auto"/>
              <w:ind w:firstLine="567"/>
              <w:jc w:val="center"/>
              <w:rPr>
                <w:sz w:val="28"/>
                <w:szCs w:val="28"/>
                <w:lang w:eastAsia="ru-RU" w:bidi="ru-RU"/>
              </w:rPr>
            </w:pPr>
            <w:r w:rsidRPr="00015C7C">
              <w:rPr>
                <w:sz w:val="28"/>
                <w:szCs w:val="28"/>
                <w:lang w:eastAsia="ru-RU" w:bidi="ru-RU"/>
              </w:rPr>
              <w:t>Чугун серый</w:t>
            </w:r>
          </w:p>
        </w:tc>
        <w:tc>
          <w:tcPr>
            <w:tcW w:w="2698" w:type="dxa"/>
            <w:tcBorders>
              <w:top w:val="single" w:sz="4" w:space="0" w:color="auto"/>
              <w:left w:val="single" w:sz="4" w:space="0" w:color="auto"/>
            </w:tcBorders>
            <w:shd w:val="clear" w:color="auto" w:fill="FFFFFF"/>
            <w:vAlign w:val="bottom"/>
          </w:tcPr>
          <w:p w14:paraId="286D4477" w14:textId="77777777" w:rsidR="00015C7C" w:rsidRPr="00015C7C" w:rsidRDefault="00015C7C" w:rsidP="00DE2C8F">
            <w:pPr>
              <w:autoSpaceDE/>
              <w:autoSpaceDN/>
              <w:spacing w:line="288" w:lineRule="auto"/>
              <w:ind w:firstLine="567"/>
              <w:jc w:val="center"/>
              <w:rPr>
                <w:sz w:val="28"/>
                <w:szCs w:val="28"/>
                <w:lang w:eastAsia="ru-RU" w:bidi="ru-RU"/>
              </w:rPr>
            </w:pPr>
            <w:r w:rsidRPr="00015C7C">
              <w:rPr>
                <w:sz w:val="28"/>
                <w:szCs w:val="28"/>
                <w:lang w:eastAsia="ru-RU" w:bidi="ru-RU"/>
              </w:rPr>
              <w:t>СЧ 15-32</w:t>
            </w:r>
          </w:p>
        </w:tc>
        <w:tc>
          <w:tcPr>
            <w:tcW w:w="3650" w:type="dxa"/>
            <w:tcBorders>
              <w:top w:val="single" w:sz="4" w:space="0" w:color="auto"/>
              <w:left w:val="single" w:sz="4" w:space="0" w:color="auto"/>
              <w:right w:val="single" w:sz="4" w:space="0" w:color="auto"/>
            </w:tcBorders>
            <w:shd w:val="clear" w:color="auto" w:fill="FFFFFF"/>
            <w:vAlign w:val="bottom"/>
          </w:tcPr>
          <w:p w14:paraId="02E864B9" w14:textId="77777777" w:rsidR="00015C7C" w:rsidRPr="00015C7C" w:rsidRDefault="00015C7C" w:rsidP="00DE2C8F">
            <w:pPr>
              <w:autoSpaceDE/>
              <w:autoSpaceDN/>
              <w:spacing w:line="288" w:lineRule="auto"/>
              <w:ind w:firstLine="567"/>
              <w:jc w:val="center"/>
              <w:rPr>
                <w:sz w:val="28"/>
                <w:szCs w:val="28"/>
                <w:vertAlign w:val="superscript"/>
                <w:lang w:val="en-US" w:eastAsia="ru-RU" w:bidi="ru-RU"/>
              </w:rPr>
            </w:pPr>
            <w:r w:rsidRPr="00015C7C">
              <w:rPr>
                <w:sz w:val="28"/>
                <w:szCs w:val="28"/>
                <w:lang w:eastAsia="ru-RU" w:bidi="ru-RU"/>
              </w:rPr>
              <w:t>10,5×10</w:t>
            </w:r>
            <w:r w:rsidRPr="00015C7C">
              <w:rPr>
                <w:sz w:val="28"/>
                <w:szCs w:val="28"/>
                <w:vertAlign w:val="superscript"/>
                <w:lang w:val="en-US" w:eastAsia="ru-RU" w:bidi="ru-RU"/>
              </w:rPr>
              <w:t>-6</w:t>
            </w:r>
          </w:p>
        </w:tc>
      </w:tr>
      <w:tr w:rsidR="00015C7C" w:rsidRPr="00015C7C" w14:paraId="16BA80EB" w14:textId="77777777" w:rsidTr="00F25A02">
        <w:trPr>
          <w:trHeight w:hRule="exact" w:val="324"/>
          <w:jc w:val="center"/>
        </w:trPr>
        <w:tc>
          <w:tcPr>
            <w:tcW w:w="2939" w:type="dxa"/>
            <w:tcBorders>
              <w:top w:val="single" w:sz="4" w:space="0" w:color="auto"/>
              <w:left w:val="single" w:sz="4" w:space="0" w:color="auto"/>
            </w:tcBorders>
            <w:shd w:val="clear" w:color="auto" w:fill="FFFFFF"/>
            <w:vAlign w:val="bottom"/>
          </w:tcPr>
          <w:p w14:paraId="6DE9B99A" w14:textId="77777777" w:rsidR="00015C7C" w:rsidRPr="00015C7C" w:rsidRDefault="00015C7C" w:rsidP="00DE2C8F">
            <w:pPr>
              <w:autoSpaceDE/>
              <w:autoSpaceDN/>
              <w:spacing w:line="288" w:lineRule="auto"/>
              <w:ind w:firstLine="567"/>
              <w:jc w:val="center"/>
              <w:rPr>
                <w:sz w:val="28"/>
                <w:szCs w:val="28"/>
                <w:lang w:eastAsia="ru-RU" w:bidi="ru-RU"/>
              </w:rPr>
            </w:pPr>
            <w:r w:rsidRPr="00015C7C">
              <w:rPr>
                <w:sz w:val="28"/>
                <w:szCs w:val="28"/>
                <w:lang w:eastAsia="ru-RU" w:bidi="ru-RU"/>
              </w:rPr>
              <w:t>Бронза</w:t>
            </w:r>
          </w:p>
        </w:tc>
        <w:tc>
          <w:tcPr>
            <w:tcW w:w="2698" w:type="dxa"/>
            <w:tcBorders>
              <w:top w:val="single" w:sz="4" w:space="0" w:color="auto"/>
              <w:left w:val="single" w:sz="4" w:space="0" w:color="auto"/>
            </w:tcBorders>
            <w:shd w:val="clear" w:color="auto" w:fill="FFFFFF"/>
            <w:vAlign w:val="bottom"/>
          </w:tcPr>
          <w:p w14:paraId="3A82366B" w14:textId="77777777" w:rsidR="00015C7C" w:rsidRPr="00015C7C" w:rsidRDefault="00015C7C" w:rsidP="00DE2C8F">
            <w:pPr>
              <w:autoSpaceDE/>
              <w:autoSpaceDN/>
              <w:spacing w:line="288" w:lineRule="auto"/>
              <w:ind w:firstLine="567"/>
              <w:jc w:val="center"/>
              <w:rPr>
                <w:sz w:val="28"/>
                <w:szCs w:val="28"/>
                <w:lang w:eastAsia="ru-RU" w:bidi="ru-RU"/>
              </w:rPr>
            </w:pPr>
            <w:r w:rsidRPr="00015C7C">
              <w:rPr>
                <w:sz w:val="28"/>
                <w:szCs w:val="28"/>
                <w:lang w:eastAsia="ru-RU" w:bidi="ru-RU"/>
              </w:rPr>
              <w:t>Бр. АМЦ 9-2</w:t>
            </w:r>
          </w:p>
        </w:tc>
        <w:tc>
          <w:tcPr>
            <w:tcW w:w="3650" w:type="dxa"/>
            <w:tcBorders>
              <w:top w:val="single" w:sz="4" w:space="0" w:color="auto"/>
              <w:left w:val="single" w:sz="4" w:space="0" w:color="auto"/>
              <w:right w:val="single" w:sz="4" w:space="0" w:color="auto"/>
            </w:tcBorders>
            <w:shd w:val="clear" w:color="auto" w:fill="FFFFFF"/>
            <w:vAlign w:val="bottom"/>
          </w:tcPr>
          <w:p w14:paraId="306E68E2" w14:textId="77777777" w:rsidR="00015C7C" w:rsidRPr="00015C7C" w:rsidRDefault="00015C7C" w:rsidP="00DE2C8F">
            <w:pPr>
              <w:autoSpaceDE/>
              <w:autoSpaceDN/>
              <w:spacing w:line="288" w:lineRule="auto"/>
              <w:ind w:firstLine="567"/>
              <w:jc w:val="center"/>
              <w:rPr>
                <w:sz w:val="28"/>
                <w:szCs w:val="28"/>
                <w:vertAlign w:val="superscript"/>
                <w:lang w:val="en-US" w:eastAsia="ru-RU" w:bidi="ru-RU"/>
              </w:rPr>
            </w:pPr>
            <w:r w:rsidRPr="00015C7C">
              <w:rPr>
                <w:sz w:val="28"/>
                <w:szCs w:val="28"/>
                <w:lang w:eastAsia="ru-RU" w:bidi="ru-RU"/>
              </w:rPr>
              <w:t>17,5×10</w:t>
            </w:r>
            <w:r w:rsidRPr="00015C7C">
              <w:rPr>
                <w:sz w:val="28"/>
                <w:szCs w:val="28"/>
                <w:vertAlign w:val="superscript"/>
                <w:lang w:val="en-US" w:eastAsia="ru-RU" w:bidi="ru-RU"/>
              </w:rPr>
              <w:t>-6</w:t>
            </w:r>
          </w:p>
        </w:tc>
      </w:tr>
      <w:tr w:rsidR="00015C7C" w:rsidRPr="00015C7C" w14:paraId="1CDBA940" w14:textId="77777777" w:rsidTr="00F25A02">
        <w:trPr>
          <w:trHeight w:hRule="exact" w:val="337"/>
          <w:jc w:val="center"/>
        </w:trPr>
        <w:tc>
          <w:tcPr>
            <w:tcW w:w="2939" w:type="dxa"/>
            <w:tcBorders>
              <w:top w:val="single" w:sz="4" w:space="0" w:color="auto"/>
              <w:left w:val="single" w:sz="4" w:space="0" w:color="auto"/>
            </w:tcBorders>
            <w:shd w:val="clear" w:color="auto" w:fill="FFFFFF"/>
            <w:vAlign w:val="bottom"/>
          </w:tcPr>
          <w:p w14:paraId="0BF0708B" w14:textId="77777777" w:rsidR="00015C7C" w:rsidRPr="00015C7C" w:rsidRDefault="00015C7C" w:rsidP="00DE2C8F">
            <w:pPr>
              <w:autoSpaceDE/>
              <w:autoSpaceDN/>
              <w:spacing w:line="288" w:lineRule="auto"/>
              <w:ind w:firstLine="567"/>
              <w:jc w:val="center"/>
              <w:rPr>
                <w:sz w:val="28"/>
                <w:szCs w:val="28"/>
                <w:lang w:eastAsia="ru-RU" w:bidi="ru-RU"/>
              </w:rPr>
            </w:pPr>
            <w:r w:rsidRPr="00015C7C">
              <w:rPr>
                <w:sz w:val="28"/>
                <w:szCs w:val="28"/>
                <w:lang w:eastAsia="ru-RU" w:bidi="ru-RU"/>
              </w:rPr>
              <w:t>Латунь</w:t>
            </w:r>
          </w:p>
        </w:tc>
        <w:tc>
          <w:tcPr>
            <w:tcW w:w="2698" w:type="dxa"/>
            <w:tcBorders>
              <w:top w:val="single" w:sz="4" w:space="0" w:color="auto"/>
              <w:left w:val="single" w:sz="4" w:space="0" w:color="auto"/>
            </w:tcBorders>
            <w:shd w:val="clear" w:color="auto" w:fill="FFFFFF"/>
            <w:vAlign w:val="center"/>
          </w:tcPr>
          <w:p w14:paraId="221A4EAD" w14:textId="77777777" w:rsidR="00015C7C" w:rsidRPr="00015C7C" w:rsidRDefault="00015C7C" w:rsidP="00DE2C8F">
            <w:pPr>
              <w:autoSpaceDE/>
              <w:autoSpaceDN/>
              <w:spacing w:line="288" w:lineRule="auto"/>
              <w:ind w:firstLine="567"/>
              <w:jc w:val="center"/>
              <w:rPr>
                <w:sz w:val="28"/>
                <w:szCs w:val="28"/>
                <w:lang w:eastAsia="ru-RU" w:bidi="ru-RU"/>
              </w:rPr>
            </w:pPr>
            <w:r w:rsidRPr="00015C7C">
              <w:rPr>
                <w:sz w:val="28"/>
                <w:szCs w:val="28"/>
                <w:lang w:eastAsia="ru-RU" w:bidi="ru-RU"/>
              </w:rPr>
              <w:t>—</w:t>
            </w:r>
          </w:p>
        </w:tc>
        <w:tc>
          <w:tcPr>
            <w:tcW w:w="3650" w:type="dxa"/>
            <w:tcBorders>
              <w:top w:val="single" w:sz="4" w:space="0" w:color="auto"/>
              <w:left w:val="single" w:sz="4" w:space="0" w:color="auto"/>
              <w:right w:val="single" w:sz="4" w:space="0" w:color="auto"/>
            </w:tcBorders>
            <w:shd w:val="clear" w:color="auto" w:fill="FFFFFF"/>
            <w:vAlign w:val="bottom"/>
          </w:tcPr>
          <w:p w14:paraId="664915F1" w14:textId="77777777" w:rsidR="00015C7C" w:rsidRPr="00015C7C" w:rsidRDefault="00015C7C" w:rsidP="00DE2C8F">
            <w:pPr>
              <w:autoSpaceDE/>
              <w:autoSpaceDN/>
              <w:spacing w:line="288" w:lineRule="auto"/>
              <w:ind w:firstLine="567"/>
              <w:jc w:val="center"/>
              <w:rPr>
                <w:sz w:val="28"/>
                <w:szCs w:val="28"/>
                <w:vertAlign w:val="superscript"/>
                <w:lang w:val="en-US" w:eastAsia="ru-RU" w:bidi="ru-RU"/>
              </w:rPr>
            </w:pPr>
            <w:r w:rsidRPr="00015C7C">
              <w:rPr>
                <w:sz w:val="28"/>
                <w:szCs w:val="28"/>
                <w:lang w:eastAsia="ru-RU" w:bidi="ru-RU"/>
              </w:rPr>
              <w:t>(17-22)10</w:t>
            </w:r>
            <w:r w:rsidRPr="00015C7C">
              <w:rPr>
                <w:sz w:val="28"/>
                <w:szCs w:val="28"/>
                <w:vertAlign w:val="superscript"/>
                <w:lang w:val="en-US" w:eastAsia="ru-RU" w:bidi="ru-RU"/>
              </w:rPr>
              <w:t>-6</w:t>
            </w:r>
          </w:p>
        </w:tc>
      </w:tr>
      <w:tr w:rsidR="00015C7C" w:rsidRPr="00015C7C" w14:paraId="7BC93E5C" w14:textId="77777777" w:rsidTr="00F25A02">
        <w:trPr>
          <w:trHeight w:hRule="exact" w:val="328"/>
          <w:jc w:val="center"/>
        </w:trPr>
        <w:tc>
          <w:tcPr>
            <w:tcW w:w="2939" w:type="dxa"/>
            <w:tcBorders>
              <w:top w:val="single" w:sz="4" w:space="0" w:color="auto"/>
              <w:left w:val="single" w:sz="4" w:space="0" w:color="auto"/>
            </w:tcBorders>
            <w:shd w:val="clear" w:color="auto" w:fill="FFFFFF"/>
            <w:vAlign w:val="bottom"/>
          </w:tcPr>
          <w:p w14:paraId="31F8C8E7" w14:textId="77777777" w:rsidR="00015C7C" w:rsidRPr="00015C7C" w:rsidRDefault="00015C7C" w:rsidP="00DE2C8F">
            <w:pPr>
              <w:autoSpaceDE/>
              <w:autoSpaceDN/>
              <w:spacing w:line="288" w:lineRule="auto"/>
              <w:ind w:firstLine="567"/>
              <w:jc w:val="center"/>
              <w:rPr>
                <w:sz w:val="28"/>
                <w:szCs w:val="28"/>
                <w:lang w:eastAsia="ru-RU" w:bidi="ru-RU"/>
              </w:rPr>
            </w:pPr>
            <w:r w:rsidRPr="00015C7C">
              <w:rPr>
                <w:sz w:val="28"/>
                <w:szCs w:val="28"/>
                <w:lang w:eastAsia="ru-RU" w:bidi="ru-RU"/>
              </w:rPr>
              <w:t>Магниевый сплав</w:t>
            </w:r>
          </w:p>
        </w:tc>
        <w:tc>
          <w:tcPr>
            <w:tcW w:w="2698" w:type="dxa"/>
            <w:tcBorders>
              <w:top w:val="single" w:sz="4" w:space="0" w:color="auto"/>
              <w:left w:val="single" w:sz="4" w:space="0" w:color="auto"/>
            </w:tcBorders>
            <w:shd w:val="clear" w:color="auto" w:fill="FFFFFF"/>
            <w:vAlign w:val="bottom"/>
          </w:tcPr>
          <w:p w14:paraId="304018CA" w14:textId="77777777" w:rsidR="00015C7C" w:rsidRPr="00015C7C" w:rsidRDefault="00015C7C" w:rsidP="00DE2C8F">
            <w:pPr>
              <w:autoSpaceDE/>
              <w:autoSpaceDN/>
              <w:spacing w:line="288" w:lineRule="auto"/>
              <w:ind w:firstLine="567"/>
              <w:jc w:val="center"/>
              <w:rPr>
                <w:sz w:val="28"/>
                <w:szCs w:val="28"/>
                <w:lang w:eastAsia="ru-RU" w:bidi="ru-RU"/>
              </w:rPr>
            </w:pPr>
            <w:r w:rsidRPr="00015C7C">
              <w:rPr>
                <w:sz w:val="28"/>
                <w:szCs w:val="28"/>
                <w:lang w:eastAsia="ru-RU" w:bidi="ru-RU"/>
              </w:rPr>
              <w:t>МЛ6</w:t>
            </w:r>
          </w:p>
        </w:tc>
        <w:tc>
          <w:tcPr>
            <w:tcW w:w="3650" w:type="dxa"/>
            <w:tcBorders>
              <w:top w:val="single" w:sz="4" w:space="0" w:color="auto"/>
              <w:left w:val="single" w:sz="4" w:space="0" w:color="auto"/>
              <w:right w:val="single" w:sz="4" w:space="0" w:color="auto"/>
            </w:tcBorders>
            <w:shd w:val="clear" w:color="auto" w:fill="FFFFFF"/>
            <w:vAlign w:val="bottom"/>
          </w:tcPr>
          <w:p w14:paraId="2603D32D" w14:textId="77777777" w:rsidR="00015C7C" w:rsidRPr="00015C7C" w:rsidRDefault="00015C7C" w:rsidP="00DE2C8F">
            <w:pPr>
              <w:autoSpaceDE/>
              <w:autoSpaceDN/>
              <w:spacing w:line="288" w:lineRule="auto"/>
              <w:ind w:firstLine="567"/>
              <w:jc w:val="center"/>
              <w:rPr>
                <w:sz w:val="28"/>
                <w:szCs w:val="28"/>
                <w:vertAlign w:val="superscript"/>
                <w:lang w:val="en-US" w:eastAsia="ru-RU" w:bidi="ru-RU"/>
              </w:rPr>
            </w:pPr>
            <w:r w:rsidRPr="00015C7C">
              <w:rPr>
                <w:sz w:val="28"/>
                <w:szCs w:val="28"/>
                <w:lang w:eastAsia="ru-RU" w:bidi="ru-RU"/>
              </w:rPr>
              <w:t>25,5×10</w:t>
            </w:r>
            <w:r w:rsidRPr="00015C7C">
              <w:rPr>
                <w:sz w:val="28"/>
                <w:szCs w:val="28"/>
                <w:vertAlign w:val="superscript"/>
                <w:lang w:val="en-US" w:eastAsia="ru-RU" w:bidi="ru-RU"/>
              </w:rPr>
              <w:t>-6</w:t>
            </w:r>
          </w:p>
        </w:tc>
      </w:tr>
      <w:tr w:rsidR="00015C7C" w:rsidRPr="00015C7C" w14:paraId="4B6D3DAA" w14:textId="77777777" w:rsidTr="00F25A02">
        <w:trPr>
          <w:trHeight w:hRule="exact" w:val="337"/>
          <w:jc w:val="center"/>
        </w:trPr>
        <w:tc>
          <w:tcPr>
            <w:tcW w:w="2939" w:type="dxa"/>
            <w:tcBorders>
              <w:top w:val="single" w:sz="4" w:space="0" w:color="auto"/>
              <w:left w:val="single" w:sz="4" w:space="0" w:color="auto"/>
            </w:tcBorders>
            <w:shd w:val="clear" w:color="auto" w:fill="FFFFFF"/>
          </w:tcPr>
          <w:p w14:paraId="726A4787" w14:textId="77777777" w:rsidR="00015C7C" w:rsidRPr="00015C7C" w:rsidRDefault="00015C7C" w:rsidP="00DE2C8F">
            <w:pPr>
              <w:autoSpaceDE/>
              <w:autoSpaceDN/>
              <w:spacing w:line="288" w:lineRule="auto"/>
              <w:ind w:firstLine="567"/>
              <w:jc w:val="center"/>
              <w:rPr>
                <w:sz w:val="28"/>
                <w:szCs w:val="28"/>
                <w:lang w:eastAsia="ru-RU" w:bidi="ru-RU"/>
              </w:rPr>
            </w:pPr>
            <w:r w:rsidRPr="00015C7C">
              <w:rPr>
                <w:sz w:val="28"/>
                <w:szCs w:val="28"/>
                <w:lang w:eastAsia="ru-RU" w:bidi="ru-RU"/>
              </w:rPr>
              <w:t>Алюминиевый сплав</w:t>
            </w:r>
          </w:p>
        </w:tc>
        <w:tc>
          <w:tcPr>
            <w:tcW w:w="2698" w:type="dxa"/>
            <w:tcBorders>
              <w:top w:val="single" w:sz="4" w:space="0" w:color="auto"/>
              <w:left w:val="single" w:sz="4" w:space="0" w:color="auto"/>
            </w:tcBorders>
            <w:shd w:val="clear" w:color="auto" w:fill="FFFFFF"/>
            <w:vAlign w:val="center"/>
          </w:tcPr>
          <w:p w14:paraId="72470CD6" w14:textId="77777777" w:rsidR="00015C7C" w:rsidRPr="00015C7C" w:rsidRDefault="00015C7C" w:rsidP="00DE2C8F">
            <w:pPr>
              <w:autoSpaceDE/>
              <w:autoSpaceDN/>
              <w:spacing w:line="288" w:lineRule="auto"/>
              <w:ind w:firstLine="567"/>
              <w:jc w:val="center"/>
              <w:rPr>
                <w:sz w:val="28"/>
                <w:szCs w:val="28"/>
                <w:lang w:eastAsia="ru-RU" w:bidi="ru-RU"/>
              </w:rPr>
            </w:pPr>
            <w:r w:rsidRPr="00015C7C">
              <w:rPr>
                <w:sz w:val="28"/>
                <w:szCs w:val="28"/>
                <w:lang w:eastAsia="ru-RU" w:bidi="ru-RU"/>
              </w:rPr>
              <w:t>—</w:t>
            </w:r>
          </w:p>
        </w:tc>
        <w:tc>
          <w:tcPr>
            <w:tcW w:w="3650" w:type="dxa"/>
            <w:tcBorders>
              <w:top w:val="single" w:sz="4" w:space="0" w:color="auto"/>
              <w:left w:val="single" w:sz="4" w:space="0" w:color="auto"/>
              <w:right w:val="single" w:sz="4" w:space="0" w:color="auto"/>
            </w:tcBorders>
            <w:shd w:val="clear" w:color="auto" w:fill="FFFFFF"/>
            <w:vAlign w:val="bottom"/>
          </w:tcPr>
          <w:p w14:paraId="2AC46541" w14:textId="77777777" w:rsidR="00015C7C" w:rsidRPr="00015C7C" w:rsidRDefault="00015C7C" w:rsidP="00DE2C8F">
            <w:pPr>
              <w:autoSpaceDE/>
              <w:autoSpaceDN/>
              <w:spacing w:line="288" w:lineRule="auto"/>
              <w:ind w:firstLine="567"/>
              <w:jc w:val="center"/>
              <w:rPr>
                <w:sz w:val="28"/>
                <w:szCs w:val="28"/>
                <w:vertAlign w:val="superscript"/>
                <w:lang w:val="en-US" w:eastAsia="ru-RU" w:bidi="ru-RU"/>
              </w:rPr>
            </w:pPr>
            <w:r w:rsidRPr="00015C7C">
              <w:rPr>
                <w:sz w:val="28"/>
                <w:szCs w:val="28"/>
                <w:lang w:eastAsia="ru-RU" w:bidi="ru-RU"/>
              </w:rPr>
              <w:t>(22-25,5)×</w:t>
            </w:r>
            <w:r w:rsidRPr="00015C7C">
              <w:rPr>
                <w:sz w:val="28"/>
                <w:szCs w:val="28"/>
                <w:lang w:val="en-US" w:eastAsia="ru-RU" w:bidi="ru-RU"/>
              </w:rPr>
              <w:t>1</w:t>
            </w:r>
            <w:r w:rsidRPr="00015C7C">
              <w:rPr>
                <w:sz w:val="28"/>
                <w:szCs w:val="28"/>
                <w:lang w:eastAsia="ru-RU" w:bidi="ru-RU"/>
              </w:rPr>
              <w:t>0</w:t>
            </w:r>
            <w:r w:rsidRPr="00015C7C">
              <w:rPr>
                <w:sz w:val="28"/>
                <w:szCs w:val="28"/>
                <w:vertAlign w:val="superscript"/>
                <w:lang w:val="en-US" w:eastAsia="ru-RU" w:bidi="ru-RU"/>
              </w:rPr>
              <w:t>-6</w:t>
            </w:r>
          </w:p>
        </w:tc>
      </w:tr>
      <w:tr w:rsidR="00015C7C" w:rsidRPr="00015C7C" w14:paraId="1AB9FC45" w14:textId="77777777" w:rsidTr="00F25A02">
        <w:trPr>
          <w:trHeight w:hRule="exact" w:val="355"/>
          <w:jc w:val="center"/>
        </w:trPr>
        <w:tc>
          <w:tcPr>
            <w:tcW w:w="2939" w:type="dxa"/>
            <w:tcBorders>
              <w:top w:val="single" w:sz="4" w:space="0" w:color="auto"/>
              <w:left w:val="single" w:sz="4" w:space="0" w:color="auto"/>
              <w:bottom w:val="single" w:sz="4" w:space="0" w:color="auto"/>
            </w:tcBorders>
            <w:shd w:val="clear" w:color="auto" w:fill="FFFFFF"/>
          </w:tcPr>
          <w:p w14:paraId="38E36E70" w14:textId="77777777" w:rsidR="00015C7C" w:rsidRPr="00015C7C" w:rsidRDefault="00015C7C" w:rsidP="00DE2C8F">
            <w:pPr>
              <w:autoSpaceDE/>
              <w:autoSpaceDN/>
              <w:spacing w:line="288" w:lineRule="auto"/>
              <w:ind w:firstLine="567"/>
              <w:jc w:val="center"/>
              <w:rPr>
                <w:sz w:val="28"/>
                <w:szCs w:val="28"/>
                <w:lang w:eastAsia="ru-RU" w:bidi="ru-RU"/>
              </w:rPr>
            </w:pPr>
            <w:r w:rsidRPr="00015C7C">
              <w:rPr>
                <w:sz w:val="28"/>
                <w:szCs w:val="28"/>
                <w:lang w:eastAsia="ru-RU" w:bidi="ru-RU"/>
              </w:rPr>
              <w:t>Силумин</w:t>
            </w:r>
          </w:p>
        </w:tc>
        <w:tc>
          <w:tcPr>
            <w:tcW w:w="2698" w:type="dxa"/>
            <w:tcBorders>
              <w:top w:val="single" w:sz="4" w:space="0" w:color="auto"/>
              <w:left w:val="single" w:sz="4" w:space="0" w:color="auto"/>
              <w:bottom w:val="single" w:sz="4" w:space="0" w:color="auto"/>
            </w:tcBorders>
            <w:shd w:val="clear" w:color="auto" w:fill="FFFFFF"/>
          </w:tcPr>
          <w:p w14:paraId="081083B3" w14:textId="77777777" w:rsidR="00015C7C" w:rsidRPr="00015C7C" w:rsidRDefault="00015C7C" w:rsidP="00DE2C8F">
            <w:pPr>
              <w:autoSpaceDE/>
              <w:autoSpaceDN/>
              <w:spacing w:line="288" w:lineRule="auto"/>
              <w:ind w:firstLine="567"/>
              <w:jc w:val="center"/>
              <w:rPr>
                <w:sz w:val="28"/>
                <w:szCs w:val="28"/>
                <w:lang w:eastAsia="ru-RU" w:bidi="ru-RU"/>
              </w:rPr>
            </w:pPr>
            <w:r w:rsidRPr="00015C7C">
              <w:rPr>
                <w:sz w:val="28"/>
                <w:szCs w:val="28"/>
                <w:lang w:eastAsia="ru-RU" w:bidi="ru-RU"/>
              </w:rPr>
              <w:t>АЛ8</w:t>
            </w:r>
          </w:p>
        </w:tc>
        <w:tc>
          <w:tcPr>
            <w:tcW w:w="3650" w:type="dxa"/>
            <w:tcBorders>
              <w:top w:val="single" w:sz="4" w:space="0" w:color="auto"/>
              <w:left w:val="single" w:sz="4" w:space="0" w:color="auto"/>
              <w:bottom w:val="single" w:sz="4" w:space="0" w:color="auto"/>
              <w:right w:val="single" w:sz="4" w:space="0" w:color="auto"/>
            </w:tcBorders>
            <w:shd w:val="clear" w:color="auto" w:fill="FFFFFF"/>
          </w:tcPr>
          <w:p w14:paraId="7C9928AA" w14:textId="77777777" w:rsidR="00015C7C" w:rsidRPr="00015C7C" w:rsidRDefault="00015C7C" w:rsidP="00DE2C8F">
            <w:pPr>
              <w:autoSpaceDE/>
              <w:autoSpaceDN/>
              <w:spacing w:line="288" w:lineRule="auto"/>
              <w:ind w:firstLine="567"/>
              <w:jc w:val="center"/>
              <w:rPr>
                <w:sz w:val="28"/>
                <w:szCs w:val="28"/>
                <w:vertAlign w:val="superscript"/>
                <w:lang w:val="en-US" w:eastAsia="ru-RU" w:bidi="ru-RU"/>
              </w:rPr>
            </w:pPr>
            <w:r w:rsidRPr="00015C7C">
              <w:rPr>
                <w:sz w:val="28"/>
                <w:szCs w:val="28"/>
                <w:lang w:eastAsia="ru-RU" w:bidi="ru-RU"/>
              </w:rPr>
              <w:t>23×10</w:t>
            </w:r>
            <w:r w:rsidRPr="00015C7C">
              <w:rPr>
                <w:sz w:val="28"/>
                <w:szCs w:val="28"/>
                <w:vertAlign w:val="superscript"/>
                <w:lang w:val="en-US" w:eastAsia="ru-RU" w:bidi="ru-RU"/>
              </w:rPr>
              <w:t>-6</w:t>
            </w:r>
          </w:p>
        </w:tc>
      </w:tr>
    </w:tbl>
    <w:p w14:paraId="6C0F95F1" w14:textId="77777777" w:rsidR="00015C7C" w:rsidRPr="00015C7C" w:rsidRDefault="00015C7C" w:rsidP="00DE2C8F">
      <w:pPr>
        <w:autoSpaceDE/>
        <w:autoSpaceDN/>
        <w:spacing w:line="288" w:lineRule="auto"/>
        <w:ind w:firstLine="567"/>
        <w:jc w:val="both"/>
        <w:rPr>
          <w:sz w:val="28"/>
          <w:szCs w:val="28"/>
          <w:lang w:eastAsia="ru-RU" w:bidi="ru-RU"/>
        </w:rPr>
      </w:pPr>
    </w:p>
    <w:p w14:paraId="2CF82534" w14:textId="31FDB2A2"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 xml:space="preserve">Например, для вала </w:t>
      </w:r>
      <w:r w:rsidRPr="00015C7C">
        <w:rPr>
          <w:iCs/>
          <w:sz w:val="28"/>
          <w:szCs w:val="28"/>
          <w:lang w:eastAsia="ru-RU" w:bidi="ru-RU"/>
        </w:rPr>
        <w:t>Ø9 к5</w:t>
      </w:r>
      <w:r w:rsidRPr="00015C7C">
        <w:rPr>
          <w:sz w:val="28"/>
          <w:szCs w:val="28"/>
          <w:lang w:eastAsia="ru-RU" w:bidi="ru-RU"/>
        </w:rPr>
        <w:t xml:space="preserve"> (с допуском </w:t>
      </w:r>
      <w:r w:rsidRPr="00015C7C">
        <w:rPr>
          <w:iCs/>
          <w:sz w:val="28"/>
          <w:szCs w:val="28"/>
          <w:lang w:val="en-US" w:eastAsia="ru-RU" w:bidi="ru-RU"/>
        </w:rPr>
        <w:t>I</w:t>
      </w:r>
      <w:r w:rsidRPr="00015C7C">
        <w:rPr>
          <w:iCs/>
          <w:sz w:val="28"/>
          <w:szCs w:val="28"/>
          <w:lang w:eastAsia="ru-RU" w:bidi="ru-RU"/>
        </w:rPr>
        <w:t>Т5 = 6 мкм</w:t>
      </w:r>
      <w:r w:rsidRPr="00015C7C">
        <w:rPr>
          <w:sz w:val="28"/>
          <w:szCs w:val="28"/>
          <w:lang w:eastAsia="ru-RU" w:bidi="ru-RU"/>
        </w:rPr>
        <w:t xml:space="preserve"> определяем допускаемую погрешность измерения δ</w:t>
      </w:r>
      <w:r w:rsidRPr="00015C7C">
        <w:rPr>
          <w:iCs/>
          <w:sz w:val="28"/>
          <w:szCs w:val="28"/>
          <w:lang w:eastAsia="ru-RU" w:bidi="ru-RU"/>
        </w:rPr>
        <w:t>=2 мкм</w:t>
      </w:r>
      <w:r w:rsidRPr="00015C7C">
        <w:rPr>
          <w:i/>
          <w:iCs/>
          <w:sz w:val="28"/>
          <w:szCs w:val="28"/>
          <w:lang w:eastAsia="ru-RU" w:bidi="ru-RU"/>
        </w:rPr>
        <w:t>.</w:t>
      </w:r>
      <w:r w:rsidRPr="00015C7C">
        <w:rPr>
          <w:sz w:val="28"/>
          <w:szCs w:val="28"/>
          <w:lang w:eastAsia="ru-RU" w:bidi="ru-RU"/>
        </w:rPr>
        <w:t xml:space="preserve"> </w:t>
      </w:r>
      <w:r w:rsidR="00285030">
        <w:rPr>
          <w:sz w:val="28"/>
          <w:szCs w:val="28"/>
          <w:lang w:eastAsia="ru-RU" w:bidi="ru-RU"/>
        </w:rPr>
        <w:t>Н</w:t>
      </w:r>
      <w:r w:rsidRPr="00015C7C">
        <w:rPr>
          <w:sz w:val="28"/>
          <w:szCs w:val="28"/>
          <w:lang w:eastAsia="ru-RU" w:bidi="ru-RU"/>
        </w:rPr>
        <w:t xml:space="preserve">аходим два прибора с предельной погрешностью </w:t>
      </w:r>
      <w:r w:rsidRPr="00015C7C">
        <w:rPr>
          <w:iCs/>
          <w:sz w:val="28"/>
          <w:szCs w:val="28"/>
          <w:lang w:eastAsia="ru-RU" w:bidi="ru-RU"/>
        </w:rPr>
        <w:t>δ</w:t>
      </w:r>
      <w:r w:rsidRPr="00015C7C">
        <w:rPr>
          <w:i/>
          <w:iCs/>
          <w:sz w:val="28"/>
          <w:szCs w:val="28"/>
          <w:lang w:eastAsia="ru-RU" w:bidi="ru-RU"/>
        </w:rPr>
        <w:t>=</w:t>
      </w:r>
      <w:r w:rsidRPr="00015C7C">
        <w:rPr>
          <w:iCs/>
          <w:sz w:val="28"/>
          <w:szCs w:val="28"/>
          <w:lang w:eastAsia="ru-RU" w:bidi="ru-RU"/>
        </w:rPr>
        <w:t>1,5 мкм</w:t>
      </w:r>
      <w:r w:rsidRPr="00015C7C">
        <w:rPr>
          <w:i/>
          <w:iCs/>
          <w:sz w:val="28"/>
          <w:szCs w:val="28"/>
          <w:lang w:eastAsia="ru-RU" w:bidi="ru-RU"/>
        </w:rPr>
        <w:t>,</w:t>
      </w:r>
      <w:r w:rsidRPr="00015C7C">
        <w:rPr>
          <w:sz w:val="28"/>
          <w:szCs w:val="28"/>
          <w:lang w:eastAsia="ru-RU" w:bidi="ru-RU"/>
        </w:rPr>
        <w:t xml:space="preserve"> удовлетворяющей условию выбора средства </w:t>
      </w:r>
      <w:r w:rsidRPr="00015C7C">
        <w:rPr>
          <w:sz w:val="28"/>
          <w:szCs w:val="28"/>
          <w:lang w:eastAsia="ru-RU" w:bidi="ru-RU"/>
        </w:rPr>
        <w:lastRenderedPageBreak/>
        <w:t>измерения (∆</w:t>
      </w:r>
      <w:r w:rsidRPr="00015C7C">
        <w:rPr>
          <w:sz w:val="28"/>
          <w:szCs w:val="28"/>
          <w:vertAlign w:val="subscript"/>
          <w:lang w:eastAsia="ru-RU" w:bidi="ru-RU"/>
        </w:rPr>
        <w:t>∑</w:t>
      </w:r>
      <w:r w:rsidRPr="00015C7C">
        <w:rPr>
          <w:sz w:val="28"/>
          <w:szCs w:val="28"/>
          <w:lang w:eastAsia="ru-RU" w:bidi="ru-RU"/>
        </w:rPr>
        <w:t xml:space="preserve"> </w:t>
      </w:r>
      <w:proofErr w:type="gramStart"/>
      <w:r w:rsidRPr="00015C7C">
        <w:rPr>
          <w:sz w:val="28"/>
          <w:szCs w:val="28"/>
          <w:lang w:eastAsia="ru-RU" w:bidi="ru-RU"/>
        </w:rPr>
        <w:t>&lt; ∆</w:t>
      </w:r>
      <w:proofErr w:type="gramEnd"/>
      <w:r w:rsidRPr="00015C7C">
        <w:rPr>
          <w:iCs/>
          <w:sz w:val="28"/>
          <w:szCs w:val="28"/>
          <w:vertAlign w:val="subscript"/>
          <w:lang w:eastAsia="ru-RU" w:bidi="ru-RU"/>
        </w:rPr>
        <w:t>изм</w:t>
      </w:r>
      <w:r w:rsidRPr="00015C7C">
        <w:rPr>
          <w:i/>
          <w:iCs/>
          <w:sz w:val="28"/>
          <w:szCs w:val="28"/>
          <w:lang w:eastAsia="ru-RU" w:bidi="ru-RU"/>
        </w:rPr>
        <w:t>).</w:t>
      </w:r>
      <w:r w:rsidRPr="00015C7C">
        <w:rPr>
          <w:sz w:val="28"/>
          <w:szCs w:val="28"/>
          <w:lang w:eastAsia="ru-RU" w:bidi="ru-RU"/>
        </w:rPr>
        <w:t xml:space="preserve"> Это головки измерительные пружинные типа 2ИГП и 2ИПМ. Но в обоих случаях указан температурный режим </w:t>
      </w:r>
      <m:oMath>
        <m:sSub>
          <m:sSubPr>
            <m:ctrlPr>
              <w:rPr>
                <w:rFonts w:ascii="Cambria Math" w:hAnsi="Cambria Math"/>
                <w:sz w:val="28"/>
                <w:szCs w:val="28"/>
                <w:lang w:eastAsia="ru-RU" w:bidi="ru-RU"/>
              </w:rPr>
            </m:ctrlPr>
          </m:sSubPr>
          <m:e>
            <m:r>
              <m:rPr>
                <m:sty m:val="b"/>
              </m:rPr>
              <w:rPr>
                <w:rFonts w:ascii="Cambria Math" w:hAnsi="Cambria Math"/>
                <w:sz w:val="28"/>
                <w:szCs w:val="28"/>
                <w:lang w:eastAsia="ru-RU" w:bidi="ru-RU"/>
              </w:rPr>
              <m:t>ϑ</m:t>
            </m:r>
          </m:e>
          <m:sub>
            <m:r>
              <m:rPr>
                <m:sty m:val="b"/>
              </m:rPr>
              <w:rPr>
                <w:rFonts w:ascii="Cambria Math" w:hAnsi="Cambria Math"/>
                <w:sz w:val="28"/>
                <w:szCs w:val="28"/>
                <w:lang w:eastAsia="ru-RU" w:bidi="ru-RU"/>
              </w:rPr>
              <m:t>t</m:t>
            </m:r>
          </m:sub>
        </m:sSub>
      </m:oMath>
      <w:r w:rsidRPr="00015C7C">
        <w:rPr>
          <w:iCs/>
          <w:sz w:val="28"/>
          <w:szCs w:val="28"/>
          <w:lang w:eastAsia="ru-RU" w:bidi="ru-RU"/>
        </w:rPr>
        <w:t>= 2°C.</w:t>
      </w:r>
      <w:r w:rsidRPr="00015C7C">
        <w:rPr>
          <w:sz w:val="28"/>
          <w:szCs w:val="28"/>
          <w:lang w:eastAsia="ru-RU" w:bidi="ru-RU"/>
        </w:rPr>
        <w:t xml:space="preserve"> Необходимо проверить условие применения указанных средств измерений по формуле (4.1.) с учётом заданного отклонения и колебания температуры среды.</w:t>
      </w:r>
    </w:p>
    <w:p w14:paraId="46B81009"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Если, например, в исходных данных указано ∆</w:t>
      </w:r>
      <w:r w:rsidRPr="00015C7C">
        <w:rPr>
          <w:sz w:val="28"/>
          <w:szCs w:val="28"/>
          <w:lang w:val="en-US" w:eastAsia="ru-RU" w:bidi="ru-RU"/>
        </w:rPr>
        <w:t>t</w:t>
      </w:r>
      <w:r w:rsidRPr="00015C7C">
        <w:rPr>
          <w:sz w:val="28"/>
          <w:szCs w:val="28"/>
          <w:vertAlign w:val="subscript"/>
          <w:lang w:eastAsia="ru-RU" w:bidi="ru-RU"/>
        </w:rPr>
        <w:t>1</w:t>
      </w:r>
      <w:r w:rsidRPr="00015C7C">
        <w:rPr>
          <w:sz w:val="28"/>
          <w:szCs w:val="28"/>
          <w:lang w:eastAsia="ru-RU" w:bidi="ru-RU"/>
        </w:rPr>
        <w:t>=6</w:t>
      </w:r>
      <w:r w:rsidRPr="00015C7C">
        <w:rPr>
          <w:iCs/>
          <w:sz w:val="28"/>
          <w:szCs w:val="28"/>
          <w:lang w:eastAsia="ru-RU" w:bidi="ru-RU"/>
        </w:rPr>
        <w:t>°C и ∆t</w:t>
      </w:r>
      <w:r w:rsidRPr="00015C7C">
        <w:rPr>
          <w:iCs/>
          <w:sz w:val="28"/>
          <w:szCs w:val="28"/>
          <w:vertAlign w:val="subscript"/>
          <w:lang w:eastAsia="ru-RU" w:bidi="ru-RU"/>
        </w:rPr>
        <w:t>2</w:t>
      </w:r>
      <w:r w:rsidRPr="00015C7C">
        <w:rPr>
          <w:iCs/>
          <w:sz w:val="28"/>
          <w:szCs w:val="28"/>
          <w:lang w:eastAsia="ru-RU" w:bidi="ru-RU"/>
        </w:rPr>
        <w:t xml:space="preserve"> =2°C</w:t>
      </w:r>
      <w:r w:rsidRPr="00015C7C">
        <w:rPr>
          <w:i/>
          <w:iCs/>
          <w:sz w:val="28"/>
          <w:szCs w:val="28"/>
          <w:lang w:eastAsia="ru-RU" w:bidi="ru-RU"/>
        </w:rPr>
        <w:t>,</w:t>
      </w:r>
      <w:r w:rsidRPr="00015C7C">
        <w:rPr>
          <w:sz w:val="28"/>
          <w:szCs w:val="28"/>
          <w:lang w:eastAsia="ru-RU" w:bidi="ru-RU"/>
        </w:rPr>
        <w:t xml:space="preserve"> а значение коэффициента линейного расширения для различных марок стали не конкретизируется, причём для измерительного прибора эти сведения являются неизвестными, то в расчётах необходимо учитывать полный диапазон коэффициентов линейного расширения стали: </w:t>
      </w:r>
    </w:p>
    <w:p w14:paraId="1E4C0270" w14:textId="77777777" w:rsidR="00015C7C" w:rsidRPr="00015C7C" w:rsidRDefault="00015C7C" w:rsidP="00DE2C8F">
      <w:pPr>
        <w:autoSpaceDE/>
        <w:autoSpaceDN/>
        <w:spacing w:line="288" w:lineRule="auto"/>
        <w:ind w:firstLine="567"/>
        <w:jc w:val="both"/>
        <w:rPr>
          <w:sz w:val="16"/>
          <w:szCs w:val="16"/>
          <w:lang w:eastAsia="ru-RU" w:bidi="ru-RU"/>
        </w:rPr>
      </w:pPr>
    </w:p>
    <w:p w14:paraId="65063C01" w14:textId="77777777" w:rsidR="00015C7C" w:rsidRPr="00015C7C" w:rsidRDefault="00015C7C" w:rsidP="00DE2C8F">
      <w:pPr>
        <w:autoSpaceDE/>
        <w:autoSpaceDN/>
        <w:spacing w:line="288" w:lineRule="auto"/>
        <w:ind w:firstLine="567"/>
        <w:jc w:val="center"/>
        <w:rPr>
          <w:sz w:val="28"/>
          <w:szCs w:val="28"/>
          <w:lang w:eastAsia="ru-RU" w:bidi="ru-RU"/>
        </w:rPr>
      </w:pPr>
      <w:r w:rsidRPr="00015C7C">
        <w:rPr>
          <w:iCs/>
          <w:sz w:val="28"/>
          <w:szCs w:val="28"/>
          <w:lang w:eastAsia="ru-RU" w:bidi="ru-RU"/>
        </w:rPr>
        <w:t>α= (9,4 - 14,5) ×10</w:t>
      </w:r>
      <w:r w:rsidRPr="00015C7C">
        <w:rPr>
          <w:iCs/>
          <w:sz w:val="28"/>
          <w:szCs w:val="28"/>
          <w:vertAlign w:val="superscript"/>
          <w:lang w:eastAsia="ru-RU" w:bidi="ru-RU"/>
        </w:rPr>
        <w:t>-6</w:t>
      </w:r>
      <w:r w:rsidRPr="00015C7C">
        <w:rPr>
          <w:iCs/>
          <w:sz w:val="28"/>
          <w:szCs w:val="28"/>
          <w:lang w:eastAsia="ru-RU" w:bidi="ru-RU"/>
        </w:rPr>
        <w:t>1/</w:t>
      </w:r>
      <w:r w:rsidRPr="00015C7C">
        <w:rPr>
          <w:sz w:val="28"/>
          <w:szCs w:val="28"/>
          <w:lang w:eastAsia="ru-RU" w:bidi="ru-RU"/>
        </w:rPr>
        <w:t>°C</w:t>
      </w:r>
      <w:r w:rsidRPr="00015C7C">
        <w:rPr>
          <w:iCs/>
          <w:sz w:val="28"/>
          <w:szCs w:val="28"/>
          <w:lang w:eastAsia="ru-RU" w:bidi="ru-RU"/>
        </w:rPr>
        <w:t>.</w:t>
      </w:r>
    </w:p>
    <w:p w14:paraId="3B38F0D8" w14:textId="77777777" w:rsidR="00015C7C" w:rsidRPr="00015C7C" w:rsidRDefault="00015C7C" w:rsidP="00DE2C8F">
      <w:pPr>
        <w:autoSpaceDE/>
        <w:autoSpaceDN/>
        <w:spacing w:line="288" w:lineRule="auto"/>
        <w:ind w:firstLine="567"/>
        <w:jc w:val="both"/>
        <w:rPr>
          <w:sz w:val="16"/>
          <w:szCs w:val="16"/>
          <w:lang w:eastAsia="ru-RU" w:bidi="ru-RU"/>
        </w:rPr>
      </w:pPr>
    </w:p>
    <w:p w14:paraId="127C5953"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В итоге имеем:</w:t>
      </w:r>
    </w:p>
    <w:p w14:paraId="477B8A3C" w14:textId="77777777" w:rsidR="00015C7C" w:rsidRPr="00015C7C" w:rsidRDefault="00015C7C" w:rsidP="00DE2C8F">
      <w:pPr>
        <w:autoSpaceDE/>
        <w:autoSpaceDN/>
        <w:spacing w:line="288" w:lineRule="auto"/>
        <w:ind w:firstLine="567"/>
        <w:jc w:val="both"/>
        <w:rPr>
          <w:sz w:val="16"/>
          <w:szCs w:val="16"/>
          <w:lang w:eastAsia="ru-RU" w:bidi="ru-RU"/>
        </w:rPr>
      </w:pPr>
    </w:p>
    <w:p w14:paraId="69730BC4" w14:textId="77777777" w:rsidR="00015C7C" w:rsidRPr="00015C7C" w:rsidRDefault="00015C7C" w:rsidP="00DE2C8F">
      <w:pPr>
        <w:autoSpaceDE/>
        <w:autoSpaceDN/>
        <w:spacing w:line="288" w:lineRule="auto"/>
        <w:ind w:firstLine="567"/>
        <w:jc w:val="center"/>
        <w:rPr>
          <w:sz w:val="28"/>
          <w:szCs w:val="28"/>
          <w:lang w:eastAsia="ru-RU" w:bidi="ru-RU"/>
        </w:rPr>
      </w:pPr>
      <w:r w:rsidRPr="00015C7C">
        <w:rPr>
          <w:iCs/>
          <w:sz w:val="28"/>
          <w:szCs w:val="28"/>
          <w:lang w:eastAsia="ru-RU" w:bidi="ru-RU"/>
        </w:rPr>
        <w:t>(α</w:t>
      </w:r>
      <w:r w:rsidRPr="00015C7C">
        <w:rPr>
          <w:iCs/>
          <w:sz w:val="28"/>
          <w:szCs w:val="28"/>
          <w:vertAlign w:val="subscript"/>
          <w:lang w:val="en-US" w:eastAsia="ru-RU" w:bidi="ru-RU"/>
        </w:rPr>
        <w:t>c</w:t>
      </w:r>
      <w:r w:rsidRPr="00015C7C">
        <w:rPr>
          <w:iCs/>
          <w:sz w:val="28"/>
          <w:szCs w:val="28"/>
          <w:lang w:eastAsia="ru-RU" w:bidi="ru-RU"/>
        </w:rPr>
        <w:t>-</w:t>
      </w:r>
      <w:r w:rsidRPr="00015C7C">
        <w:rPr>
          <w:iCs/>
          <w:sz w:val="28"/>
          <w:szCs w:val="28"/>
          <w:lang w:val="en-US" w:eastAsia="ru-RU" w:bidi="ru-RU"/>
        </w:rPr>
        <w:t>α</w:t>
      </w:r>
      <w:proofErr w:type="gramStart"/>
      <w:r w:rsidRPr="00015C7C">
        <w:rPr>
          <w:iCs/>
          <w:sz w:val="28"/>
          <w:szCs w:val="28"/>
          <w:vertAlign w:val="subscript"/>
          <w:lang w:eastAsia="ru-RU" w:bidi="ru-RU"/>
        </w:rPr>
        <w:t>Д</w:t>
      </w:r>
      <w:r w:rsidRPr="00015C7C">
        <w:rPr>
          <w:iCs/>
          <w:sz w:val="28"/>
          <w:szCs w:val="28"/>
          <w:lang w:eastAsia="ru-RU" w:bidi="ru-RU"/>
        </w:rPr>
        <w:t>)</w:t>
      </w:r>
      <w:r w:rsidRPr="00015C7C">
        <w:rPr>
          <w:iCs/>
          <w:sz w:val="28"/>
          <w:szCs w:val="28"/>
          <w:vertAlign w:val="subscript"/>
          <w:lang w:eastAsia="ru-RU" w:bidi="ru-RU"/>
        </w:rPr>
        <w:t>мах</w:t>
      </w:r>
      <w:proofErr w:type="gramEnd"/>
      <w:r w:rsidRPr="00015C7C">
        <w:rPr>
          <w:iCs/>
          <w:sz w:val="28"/>
          <w:szCs w:val="28"/>
          <w:lang w:eastAsia="ru-RU" w:bidi="ru-RU"/>
        </w:rPr>
        <w:t>=(9,4-14,5)×10</w:t>
      </w:r>
      <w:r w:rsidRPr="00015C7C">
        <w:rPr>
          <w:iCs/>
          <w:sz w:val="28"/>
          <w:szCs w:val="28"/>
          <w:vertAlign w:val="superscript"/>
          <w:lang w:eastAsia="ru-RU" w:bidi="ru-RU"/>
        </w:rPr>
        <w:t>-6</w:t>
      </w:r>
      <w:r w:rsidRPr="00015C7C">
        <w:rPr>
          <w:iCs/>
          <w:sz w:val="28"/>
          <w:szCs w:val="28"/>
          <w:lang w:eastAsia="ru-RU" w:bidi="ru-RU"/>
        </w:rPr>
        <w:t xml:space="preserve"> 1/</w:t>
      </w:r>
      <w:r w:rsidRPr="00015C7C">
        <w:rPr>
          <w:sz w:val="28"/>
          <w:szCs w:val="28"/>
          <w:lang w:eastAsia="ru-RU" w:bidi="ru-RU"/>
        </w:rPr>
        <w:t>°C</w:t>
      </w:r>
      <w:r w:rsidRPr="00015C7C">
        <w:rPr>
          <w:iCs/>
          <w:sz w:val="28"/>
          <w:szCs w:val="28"/>
          <w:lang w:eastAsia="ru-RU" w:bidi="ru-RU"/>
        </w:rPr>
        <w:t xml:space="preserve"> =5,11×10</w:t>
      </w:r>
      <w:r w:rsidRPr="00015C7C">
        <w:rPr>
          <w:iCs/>
          <w:sz w:val="28"/>
          <w:szCs w:val="28"/>
          <w:vertAlign w:val="superscript"/>
          <w:lang w:eastAsia="ru-RU" w:bidi="ru-RU"/>
        </w:rPr>
        <w:t xml:space="preserve">-6  </w:t>
      </w:r>
      <w:r w:rsidRPr="00015C7C">
        <w:rPr>
          <w:iCs/>
          <w:sz w:val="28"/>
          <w:szCs w:val="28"/>
          <w:lang w:eastAsia="ru-RU" w:bidi="ru-RU"/>
        </w:rPr>
        <w:t>1/</w:t>
      </w:r>
      <w:r w:rsidRPr="00015C7C">
        <w:rPr>
          <w:sz w:val="28"/>
          <w:szCs w:val="28"/>
          <w:lang w:eastAsia="ru-RU" w:bidi="ru-RU"/>
        </w:rPr>
        <w:t>°C</w:t>
      </w:r>
      <w:r w:rsidRPr="00015C7C">
        <w:rPr>
          <w:iCs/>
          <w:sz w:val="28"/>
          <w:szCs w:val="28"/>
          <w:lang w:eastAsia="ru-RU" w:bidi="ru-RU"/>
        </w:rPr>
        <w:t>,</w:t>
      </w:r>
      <w:r w:rsidRPr="00015C7C">
        <w:rPr>
          <w:iCs/>
          <w:sz w:val="28"/>
          <w:szCs w:val="28"/>
          <w:lang w:eastAsia="ru-RU" w:bidi="ru-RU"/>
        </w:rPr>
        <w:br/>
      </w:r>
      <w:r w:rsidRPr="00015C7C">
        <w:rPr>
          <w:iCs/>
          <w:sz w:val="28"/>
          <w:szCs w:val="28"/>
          <w:lang w:val="en-US" w:eastAsia="ru-RU" w:bidi="ru-RU"/>
        </w:rPr>
        <w:t>α</w:t>
      </w:r>
      <w:r w:rsidRPr="00015C7C">
        <w:rPr>
          <w:iCs/>
          <w:sz w:val="28"/>
          <w:szCs w:val="28"/>
          <w:vertAlign w:val="subscript"/>
          <w:lang w:eastAsia="ru-RU" w:bidi="ru-RU"/>
        </w:rPr>
        <w:t>МАХ</w:t>
      </w:r>
      <w:r w:rsidRPr="00015C7C">
        <w:rPr>
          <w:bCs/>
          <w:iCs/>
          <w:smallCaps/>
          <w:sz w:val="28"/>
          <w:szCs w:val="28"/>
          <w:lang w:eastAsia="ru-RU" w:bidi="ru-RU"/>
        </w:rPr>
        <w:t xml:space="preserve"> =</w:t>
      </w:r>
      <w:r w:rsidRPr="00015C7C">
        <w:rPr>
          <w:iCs/>
          <w:sz w:val="28"/>
          <w:szCs w:val="28"/>
          <w:lang w:eastAsia="ru-RU" w:bidi="ru-RU"/>
        </w:rPr>
        <w:t>14,5×10</w:t>
      </w:r>
      <w:r w:rsidRPr="00015C7C">
        <w:rPr>
          <w:iCs/>
          <w:sz w:val="28"/>
          <w:szCs w:val="28"/>
          <w:vertAlign w:val="superscript"/>
          <w:lang w:eastAsia="ru-RU" w:bidi="ru-RU"/>
        </w:rPr>
        <w:t>-6</w:t>
      </w:r>
      <w:r w:rsidRPr="00015C7C">
        <w:rPr>
          <w:iCs/>
          <w:sz w:val="28"/>
          <w:szCs w:val="28"/>
          <w:lang w:eastAsia="ru-RU" w:bidi="ru-RU"/>
        </w:rPr>
        <w:t xml:space="preserve">  1/</w:t>
      </w:r>
      <w:r w:rsidRPr="00015C7C">
        <w:rPr>
          <w:sz w:val="28"/>
          <w:szCs w:val="28"/>
          <w:lang w:eastAsia="ru-RU" w:bidi="ru-RU"/>
        </w:rPr>
        <w:t>°C</w:t>
      </w:r>
      <w:r w:rsidRPr="00015C7C">
        <w:rPr>
          <w:iCs/>
          <w:sz w:val="28"/>
          <w:szCs w:val="28"/>
          <w:lang w:eastAsia="ru-RU" w:bidi="ru-RU"/>
        </w:rPr>
        <w:t>.</w:t>
      </w:r>
    </w:p>
    <w:p w14:paraId="7D975496" w14:textId="77777777" w:rsidR="00015C7C" w:rsidRPr="00015C7C" w:rsidRDefault="00015C7C" w:rsidP="00DE2C8F">
      <w:pPr>
        <w:autoSpaceDE/>
        <w:autoSpaceDN/>
        <w:spacing w:line="288" w:lineRule="auto"/>
        <w:ind w:firstLine="567"/>
        <w:jc w:val="both"/>
        <w:rPr>
          <w:sz w:val="16"/>
          <w:szCs w:val="16"/>
          <w:lang w:eastAsia="ru-RU" w:bidi="ru-RU"/>
        </w:rPr>
      </w:pPr>
    </w:p>
    <w:p w14:paraId="3194FE65"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 xml:space="preserve">Подставив полученные значения в формулу (4.1), </w:t>
      </w:r>
      <w:proofErr w:type="gramStart"/>
      <w:r w:rsidRPr="00015C7C">
        <w:rPr>
          <w:sz w:val="28"/>
          <w:szCs w:val="28"/>
          <w:lang w:eastAsia="ru-RU" w:bidi="ru-RU"/>
        </w:rPr>
        <w:t xml:space="preserve">получим </w:t>
      </w:r>
      <w:r w:rsidRPr="00015C7C">
        <w:rPr>
          <w:position w:val="-10"/>
          <w:sz w:val="28"/>
          <w:szCs w:val="28"/>
          <w:lang w:eastAsia="ru-RU" w:bidi="ru-RU"/>
        </w:rPr>
        <w:object w:dxaOrig="180" w:dyaOrig="340" w14:anchorId="238EE772">
          <v:shape id="_x0000_i1026" type="#_x0000_t75" style="width:9pt;height:18pt" o:ole="">
            <v:imagedata r:id="rId31" o:title=""/>
          </v:shape>
          <o:OLEObject Type="Embed" ProgID="Equation.3" ShapeID="_x0000_i1026" DrawAspect="Content" ObjectID="_1696762154" r:id="rId47"/>
        </w:object>
      </w:r>
      <m:oMath>
        <m:sSub>
          <m:sSubPr>
            <m:ctrlPr>
              <w:rPr>
                <w:rFonts w:ascii="Cambria Math" w:hAnsi="Cambria Math"/>
                <w:sz w:val="28"/>
                <w:szCs w:val="28"/>
                <w:lang w:eastAsia="ru-RU" w:bidi="ru-RU"/>
              </w:rPr>
            </m:ctrlPr>
          </m:sSubPr>
          <m:e>
            <m:r>
              <m:rPr>
                <m:sty m:val="b"/>
              </m:rPr>
              <w:rPr>
                <w:rFonts w:ascii="Cambria Math" w:hAnsi="Cambria Math"/>
                <w:sz w:val="28"/>
                <w:szCs w:val="28"/>
                <w:lang w:eastAsia="ru-RU" w:bidi="ru-RU"/>
              </w:rPr>
              <m:t>ϑ</m:t>
            </m:r>
          </m:e>
          <m:sub>
            <m:r>
              <m:rPr>
                <m:sty m:val="b"/>
              </m:rPr>
              <w:rPr>
                <w:rFonts w:ascii="Cambria Math" w:hAnsi="Cambria Math"/>
                <w:sz w:val="28"/>
                <w:szCs w:val="28"/>
                <w:lang w:eastAsia="ru-RU" w:bidi="ru-RU"/>
              </w:rPr>
              <m:t>t</m:t>
            </m:r>
          </m:sub>
        </m:sSub>
      </m:oMath>
      <w:r w:rsidRPr="00015C7C">
        <w:rPr>
          <w:i/>
          <w:iCs/>
          <w:sz w:val="28"/>
          <w:szCs w:val="28"/>
          <w:lang w:eastAsia="ru-RU" w:bidi="ru-RU"/>
        </w:rPr>
        <w:t xml:space="preserve"> =</w:t>
      </w:r>
      <w:proofErr w:type="gramEnd"/>
      <w:r w:rsidRPr="00015C7C">
        <w:rPr>
          <w:i/>
          <w:iCs/>
          <w:sz w:val="28"/>
          <w:szCs w:val="28"/>
          <w:lang w:eastAsia="ru-RU" w:bidi="ru-RU"/>
        </w:rPr>
        <w:t xml:space="preserve"> </w:t>
      </w:r>
      <w:r w:rsidRPr="00015C7C">
        <w:rPr>
          <w:iCs/>
          <w:sz w:val="28"/>
          <w:szCs w:val="28"/>
          <w:lang w:eastAsia="ru-RU" w:bidi="ru-RU"/>
        </w:rPr>
        <w:t>3,6 °C.</w:t>
      </w:r>
      <w:r w:rsidRPr="00015C7C">
        <w:rPr>
          <w:i/>
          <w:iCs/>
          <w:sz w:val="28"/>
          <w:szCs w:val="28"/>
          <w:lang w:eastAsia="ru-RU" w:bidi="ru-RU"/>
        </w:rPr>
        <w:t xml:space="preserve"> </w:t>
      </w:r>
      <w:r w:rsidRPr="00015C7C">
        <w:rPr>
          <w:sz w:val="28"/>
          <w:szCs w:val="28"/>
          <w:lang w:eastAsia="ru-RU" w:bidi="ru-RU"/>
        </w:rPr>
        <w:t>Так как значение температурного режима получилось больше рекомендуемого (2</w:t>
      </w:r>
      <w:r w:rsidRPr="00015C7C">
        <w:rPr>
          <w:iCs/>
          <w:sz w:val="28"/>
          <w:szCs w:val="28"/>
          <w:lang w:eastAsia="ru-RU" w:bidi="ru-RU"/>
        </w:rPr>
        <w:t>°C</w:t>
      </w:r>
      <w:r w:rsidRPr="00015C7C">
        <w:rPr>
          <w:i/>
          <w:iCs/>
          <w:sz w:val="28"/>
          <w:szCs w:val="28"/>
          <w:lang w:eastAsia="ru-RU" w:bidi="ru-RU"/>
        </w:rPr>
        <w:t>),</w:t>
      </w:r>
      <w:r w:rsidRPr="00015C7C">
        <w:rPr>
          <w:sz w:val="28"/>
          <w:szCs w:val="28"/>
          <w:lang w:eastAsia="ru-RU" w:bidi="ru-RU"/>
        </w:rPr>
        <w:t xml:space="preserve"> то необходимо выбрать иное средство измерения. По табл.</w:t>
      </w:r>
      <w:r w:rsidR="00B668EA">
        <w:rPr>
          <w:sz w:val="28"/>
          <w:szCs w:val="28"/>
          <w:lang w:eastAsia="ru-RU" w:bidi="ru-RU"/>
        </w:rPr>
        <w:t xml:space="preserve"> </w:t>
      </w:r>
      <w:proofErr w:type="gramStart"/>
      <w:r w:rsidR="00B668EA">
        <w:rPr>
          <w:sz w:val="28"/>
          <w:szCs w:val="28"/>
          <w:lang w:eastAsia="ru-RU" w:bidi="ru-RU"/>
        </w:rPr>
        <w:t>5</w:t>
      </w:r>
      <w:r w:rsidRPr="00015C7C">
        <w:rPr>
          <w:sz w:val="28"/>
          <w:szCs w:val="28"/>
          <w:lang w:eastAsia="ru-RU" w:bidi="ru-RU"/>
        </w:rPr>
        <w:t>.2  выбираем</w:t>
      </w:r>
      <w:proofErr w:type="gramEnd"/>
      <w:r w:rsidRPr="00015C7C">
        <w:rPr>
          <w:sz w:val="28"/>
          <w:szCs w:val="28"/>
          <w:lang w:eastAsia="ru-RU" w:bidi="ru-RU"/>
        </w:rPr>
        <w:t xml:space="preserve"> длинномер вертикальный с допускаемой погрешностью измерения </w:t>
      </w:r>
      <w:r w:rsidRPr="00015C7C">
        <w:rPr>
          <w:i/>
          <w:iCs/>
          <w:sz w:val="28"/>
          <w:szCs w:val="28"/>
          <w:lang w:eastAsia="ru-RU" w:bidi="ru-RU"/>
        </w:rPr>
        <w:t>∆</w:t>
      </w:r>
      <w:r w:rsidRPr="00015C7C">
        <w:rPr>
          <w:i/>
          <w:iCs/>
          <w:sz w:val="28"/>
          <w:szCs w:val="28"/>
          <w:vertAlign w:val="subscript"/>
          <w:lang w:eastAsia="ru-RU" w:bidi="ru-RU"/>
        </w:rPr>
        <w:t>∑</w:t>
      </w:r>
      <w:r w:rsidRPr="00015C7C">
        <w:rPr>
          <w:i/>
          <w:iCs/>
          <w:sz w:val="28"/>
          <w:szCs w:val="28"/>
          <w:lang w:eastAsia="ru-RU" w:bidi="ru-RU"/>
        </w:rPr>
        <w:t>=</w:t>
      </w:r>
      <w:r w:rsidRPr="00015C7C">
        <w:rPr>
          <w:iCs/>
          <w:sz w:val="28"/>
          <w:szCs w:val="28"/>
          <w:lang w:eastAsia="ru-RU" w:bidi="ru-RU"/>
        </w:rPr>
        <w:t>1,3 мкм</w:t>
      </w:r>
      <w:r w:rsidRPr="00015C7C">
        <w:rPr>
          <w:sz w:val="28"/>
          <w:szCs w:val="28"/>
          <w:lang w:eastAsia="ru-RU" w:bidi="ru-RU"/>
        </w:rPr>
        <w:t xml:space="preserve"> и с </w:t>
      </w:r>
      <m:oMath>
        <m:sSub>
          <m:sSubPr>
            <m:ctrlPr>
              <w:rPr>
                <w:rFonts w:ascii="Cambria Math" w:hAnsi="Cambria Math"/>
                <w:sz w:val="28"/>
                <w:szCs w:val="28"/>
                <w:lang w:eastAsia="ru-RU" w:bidi="ru-RU"/>
              </w:rPr>
            </m:ctrlPr>
          </m:sSubPr>
          <m:e>
            <m:r>
              <m:rPr>
                <m:sty m:val="b"/>
              </m:rPr>
              <w:rPr>
                <w:rFonts w:ascii="Cambria Math" w:hAnsi="Cambria Math"/>
                <w:sz w:val="28"/>
                <w:szCs w:val="28"/>
                <w:lang w:eastAsia="ru-RU" w:bidi="ru-RU"/>
              </w:rPr>
              <m:t>ϑ</m:t>
            </m:r>
          </m:e>
          <m:sub>
            <m:r>
              <m:rPr>
                <m:sty m:val="b"/>
              </m:rPr>
              <w:rPr>
                <w:rFonts w:ascii="Cambria Math" w:hAnsi="Cambria Math"/>
                <w:sz w:val="28"/>
                <w:szCs w:val="28"/>
                <w:lang w:eastAsia="ru-RU" w:bidi="ru-RU"/>
              </w:rPr>
              <m:t>t</m:t>
            </m:r>
          </m:sub>
        </m:sSub>
      </m:oMath>
      <w:r w:rsidRPr="00015C7C">
        <w:rPr>
          <w:iCs/>
          <w:sz w:val="28"/>
          <w:szCs w:val="28"/>
          <w:lang w:eastAsia="ru-RU" w:bidi="ru-RU"/>
        </w:rPr>
        <w:t>=5°C</w:t>
      </w:r>
      <w:r w:rsidRPr="00015C7C">
        <w:rPr>
          <w:i/>
          <w:iCs/>
          <w:sz w:val="28"/>
          <w:szCs w:val="28"/>
          <w:lang w:eastAsia="ru-RU" w:bidi="ru-RU"/>
        </w:rPr>
        <w:t>.</w:t>
      </w:r>
      <w:r w:rsidRPr="00015C7C">
        <w:rPr>
          <w:sz w:val="28"/>
          <w:szCs w:val="28"/>
          <w:lang w:eastAsia="ru-RU" w:bidi="ru-RU"/>
        </w:rPr>
        <w:t xml:space="preserve"> Следует отметить, что длинномер поставляется со специальной стойкой, и что в диапазоне до 100 мм он позволяет производить измерения методом непосредственной оценки (без предварительной настройки на номинальный размер детали по концевым мерам длины).</w:t>
      </w:r>
    </w:p>
    <w:p w14:paraId="3BF044EE"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Итоговые данные представлены в таблице</w:t>
      </w:r>
      <w:r w:rsidR="00B668EA">
        <w:rPr>
          <w:sz w:val="28"/>
          <w:szCs w:val="28"/>
          <w:lang w:eastAsia="ru-RU" w:bidi="ru-RU"/>
        </w:rPr>
        <w:t xml:space="preserve"> 5.2</w:t>
      </w:r>
      <w:r w:rsidRPr="00015C7C">
        <w:rPr>
          <w:sz w:val="28"/>
          <w:szCs w:val="28"/>
          <w:lang w:eastAsia="ru-RU" w:bidi="ru-RU"/>
        </w:rPr>
        <w:t>.</w:t>
      </w:r>
    </w:p>
    <w:p w14:paraId="0B9128F1" w14:textId="77777777" w:rsidR="00015C7C" w:rsidRPr="00015C7C" w:rsidRDefault="00015C7C" w:rsidP="00DE2C8F">
      <w:pPr>
        <w:autoSpaceDE/>
        <w:autoSpaceDN/>
        <w:spacing w:line="288" w:lineRule="auto"/>
        <w:ind w:firstLine="567"/>
        <w:rPr>
          <w:sz w:val="28"/>
          <w:szCs w:val="28"/>
          <w:lang w:eastAsia="ru-RU" w:bidi="ru-RU"/>
        </w:rPr>
      </w:pPr>
    </w:p>
    <w:p w14:paraId="5ADC6E28" w14:textId="77777777" w:rsidR="00015C7C" w:rsidRPr="00015C7C" w:rsidRDefault="00B668EA" w:rsidP="00DE2C8F">
      <w:pPr>
        <w:autoSpaceDE/>
        <w:autoSpaceDN/>
        <w:spacing w:line="288" w:lineRule="auto"/>
        <w:ind w:firstLine="567"/>
        <w:rPr>
          <w:sz w:val="28"/>
          <w:szCs w:val="28"/>
          <w:lang w:eastAsia="ru-RU" w:bidi="ru-RU"/>
        </w:rPr>
      </w:pPr>
      <w:r>
        <w:rPr>
          <w:sz w:val="28"/>
          <w:szCs w:val="28"/>
          <w:lang w:eastAsia="ru-RU" w:bidi="ru-RU"/>
        </w:rPr>
        <w:t>Таблица 5</w:t>
      </w:r>
      <w:r w:rsidR="00015C7C" w:rsidRPr="00015C7C">
        <w:rPr>
          <w:sz w:val="28"/>
          <w:szCs w:val="28"/>
          <w:lang w:eastAsia="ru-RU" w:bidi="ru-RU"/>
        </w:rPr>
        <w:t>.2.</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43"/>
        <w:gridCol w:w="1701"/>
        <w:gridCol w:w="851"/>
        <w:gridCol w:w="850"/>
        <w:gridCol w:w="709"/>
        <w:gridCol w:w="845"/>
        <w:gridCol w:w="856"/>
        <w:gridCol w:w="837"/>
        <w:gridCol w:w="1006"/>
      </w:tblGrid>
      <w:tr w:rsidR="00015C7C" w:rsidRPr="00015C7C" w14:paraId="1F41204C" w14:textId="77777777" w:rsidTr="00B668EA">
        <w:trPr>
          <w:trHeight w:hRule="exact" w:val="668"/>
          <w:jc w:val="center"/>
        </w:trPr>
        <w:tc>
          <w:tcPr>
            <w:tcW w:w="1843" w:type="dxa"/>
            <w:vMerge w:val="restart"/>
            <w:tcBorders>
              <w:top w:val="single" w:sz="4" w:space="0" w:color="auto"/>
              <w:left w:val="single" w:sz="4" w:space="0" w:color="auto"/>
            </w:tcBorders>
            <w:shd w:val="clear" w:color="auto" w:fill="FFFFFF"/>
            <w:textDirection w:val="btLr"/>
          </w:tcPr>
          <w:p w14:paraId="557ACEBE"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color w:val="000000"/>
                <w:sz w:val="24"/>
                <w:szCs w:val="24"/>
                <w:lang w:eastAsia="ru-RU" w:bidi="ru-RU"/>
              </w:rPr>
              <w:t>Контролируемый</w:t>
            </w:r>
          </w:p>
          <w:p w14:paraId="635A4389"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color w:val="000000"/>
                <w:sz w:val="24"/>
                <w:szCs w:val="24"/>
                <w:lang w:eastAsia="ru-RU" w:bidi="ru-RU"/>
              </w:rPr>
              <w:t>размер</w:t>
            </w:r>
          </w:p>
        </w:tc>
        <w:tc>
          <w:tcPr>
            <w:tcW w:w="3402" w:type="dxa"/>
            <w:gridSpan w:val="3"/>
            <w:tcBorders>
              <w:top w:val="single" w:sz="4" w:space="0" w:color="auto"/>
              <w:left w:val="single" w:sz="4" w:space="0" w:color="auto"/>
            </w:tcBorders>
            <w:shd w:val="clear" w:color="auto" w:fill="FFFFFF"/>
            <w:vAlign w:val="center"/>
          </w:tcPr>
          <w:p w14:paraId="18DDC9EB"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color w:val="000000"/>
                <w:sz w:val="24"/>
                <w:szCs w:val="24"/>
                <w:lang w:eastAsia="ru-RU" w:bidi="ru-RU"/>
              </w:rPr>
              <w:t>Средство измерений</w:t>
            </w:r>
          </w:p>
        </w:tc>
        <w:tc>
          <w:tcPr>
            <w:tcW w:w="2410" w:type="dxa"/>
            <w:gridSpan w:val="3"/>
            <w:tcBorders>
              <w:top w:val="single" w:sz="4" w:space="0" w:color="auto"/>
              <w:left w:val="single" w:sz="4" w:space="0" w:color="auto"/>
            </w:tcBorders>
            <w:shd w:val="clear" w:color="auto" w:fill="FFFFFF"/>
            <w:vAlign w:val="bottom"/>
          </w:tcPr>
          <w:p w14:paraId="0F980C79"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color w:val="000000"/>
                <w:sz w:val="24"/>
                <w:szCs w:val="24"/>
                <w:lang w:eastAsia="ru-RU" w:bidi="ru-RU"/>
              </w:rPr>
              <w:t xml:space="preserve">Температурные условия </w:t>
            </w:r>
            <w:proofErr w:type="gramStart"/>
            <w:r w:rsidRPr="00015C7C">
              <w:rPr>
                <w:color w:val="000000"/>
                <w:sz w:val="24"/>
                <w:szCs w:val="24"/>
                <w:lang w:eastAsia="ru-RU" w:bidi="ru-RU"/>
              </w:rPr>
              <w:t>измерений,°</w:t>
            </w:r>
            <w:proofErr w:type="gramEnd"/>
            <w:r w:rsidRPr="00015C7C">
              <w:rPr>
                <w:color w:val="000000"/>
                <w:sz w:val="24"/>
                <w:szCs w:val="24"/>
                <w:lang w:eastAsia="ru-RU" w:bidi="ru-RU"/>
              </w:rPr>
              <w:t>C</w:t>
            </w:r>
          </w:p>
        </w:tc>
        <w:tc>
          <w:tcPr>
            <w:tcW w:w="837" w:type="dxa"/>
            <w:vMerge w:val="restart"/>
            <w:tcBorders>
              <w:top w:val="single" w:sz="4" w:space="0" w:color="auto"/>
              <w:left w:val="single" w:sz="4" w:space="0" w:color="auto"/>
            </w:tcBorders>
            <w:shd w:val="clear" w:color="auto" w:fill="FFFFFF"/>
            <w:textDirection w:val="btLr"/>
          </w:tcPr>
          <w:p w14:paraId="5723381A"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color w:val="000000"/>
                <w:sz w:val="24"/>
                <w:szCs w:val="24"/>
                <w:lang w:eastAsia="ru-RU" w:bidi="ru-RU"/>
              </w:rPr>
              <w:t>Предельная погрешность, мкм</w:t>
            </w:r>
          </w:p>
        </w:tc>
        <w:tc>
          <w:tcPr>
            <w:tcW w:w="1006" w:type="dxa"/>
            <w:vMerge w:val="restart"/>
            <w:tcBorders>
              <w:top w:val="single" w:sz="4" w:space="0" w:color="auto"/>
              <w:left w:val="single" w:sz="4" w:space="0" w:color="auto"/>
              <w:right w:val="single" w:sz="4" w:space="0" w:color="auto"/>
            </w:tcBorders>
            <w:shd w:val="clear" w:color="auto" w:fill="FFFFFF"/>
            <w:textDirection w:val="btLr"/>
          </w:tcPr>
          <w:p w14:paraId="7D2C157C"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color w:val="000000"/>
                <w:sz w:val="24"/>
                <w:szCs w:val="24"/>
                <w:lang w:eastAsia="ru-RU" w:bidi="ru-RU"/>
              </w:rPr>
              <w:t>Допускаемая погрешность, мкм</w:t>
            </w:r>
          </w:p>
        </w:tc>
      </w:tr>
      <w:tr w:rsidR="00015C7C" w:rsidRPr="00015C7C" w14:paraId="671DC1C4" w14:textId="77777777" w:rsidTr="00B668EA">
        <w:trPr>
          <w:trHeight w:hRule="exact" w:val="1982"/>
          <w:jc w:val="center"/>
        </w:trPr>
        <w:tc>
          <w:tcPr>
            <w:tcW w:w="1843" w:type="dxa"/>
            <w:vMerge/>
            <w:tcBorders>
              <w:left w:val="single" w:sz="4" w:space="0" w:color="auto"/>
            </w:tcBorders>
            <w:shd w:val="clear" w:color="auto" w:fill="FFFFFF"/>
            <w:textDirection w:val="btLr"/>
          </w:tcPr>
          <w:p w14:paraId="2080CCF7" w14:textId="77777777" w:rsidR="00015C7C" w:rsidRPr="00015C7C" w:rsidRDefault="00015C7C" w:rsidP="00DE2C8F">
            <w:pPr>
              <w:autoSpaceDE/>
              <w:autoSpaceDN/>
              <w:spacing w:line="288" w:lineRule="auto"/>
              <w:ind w:firstLine="567"/>
              <w:rPr>
                <w:rFonts w:eastAsia="Courier New"/>
                <w:color w:val="000000"/>
                <w:sz w:val="24"/>
                <w:szCs w:val="24"/>
                <w:lang w:eastAsia="ru-RU" w:bidi="ru-RU"/>
              </w:rPr>
            </w:pPr>
          </w:p>
        </w:tc>
        <w:tc>
          <w:tcPr>
            <w:tcW w:w="1701" w:type="dxa"/>
            <w:tcBorders>
              <w:top w:val="single" w:sz="4" w:space="0" w:color="auto"/>
              <w:left w:val="single" w:sz="4" w:space="0" w:color="auto"/>
            </w:tcBorders>
            <w:shd w:val="clear" w:color="auto" w:fill="FFFFFF"/>
          </w:tcPr>
          <w:p w14:paraId="0843F2E8" w14:textId="77777777" w:rsidR="00015C7C" w:rsidRPr="00015C7C" w:rsidRDefault="00015C7C" w:rsidP="00B668EA">
            <w:pPr>
              <w:autoSpaceDE/>
              <w:autoSpaceDN/>
              <w:spacing w:line="288" w:lineRule="auto"/>
              <w:rPr>
                <w:color w:val="000000"/>
                <w:sz w:val="24"/>
                <w:szCs w:val="24"/>
                <w:lang w:eastAsia="ru-RU" w:bidi="ru-RU"/>
              </w:rPr>
            </w:pPr>
            <w:r w:rsidRPr="00015C7C">
              <w:rPr>
                <w:color w:val="000000"/>
                <w:sz w:val="24"/>
                <w:szCs w:val="24"/>
                <w:lang w:eastAsia="ru-RU" w:bidi="ru-RU"/>
              </w:rPr>
              <w:t>Наименование</w:t>
            </w:r>
          </w:p>
        </w:tc>
        <w:tc>
          <w:tcPr>
            <w:tcW w:w="851" w:type="dxa"/>
            <w:tcBorders>
              <w:top w:val="single" w:sz="4" w:space="0" w:color="auto"/>
              <w:left w:val="single" w:sz="4" w:space="0" w:color="auto"/>
            </w:tcBorders>
            <w:shd w:val="clear" w:color="auto" w:fill="FFFFFF"/>
            <w:textDirection w:val="btLr"/>
          </w:tcPr>
          <w:p w14:paraId="31CA5339"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color w:val="000000"/>
                <w:sz w:val="24"/>
                <w:szCs w:val="24"/>
                <w:lang w:eastAsia="ru-RU" w:bidi="ru-RU"/>
              </w:rPr>
              <w:t>Диапазон измерения, мм</w:t>
            </w:r>
          </w:p>
        </w:tc>
        <w:tc>
          <w:tcPr>
            <w:tcW w:w="850" w:type="dxa"/>
            <w:tcBorders>
              <w:top w:val="single" w:sz="4" w:space="0" w:color="auto"/>
              <w:left w:val="single" w:sz="4" w:space="0" w:color="auto"/>
            </w:tcBorders>
            <w:shd w:val="clear" w:color="auto" w:fill="FFFFFF"/>
            <w:textDirection w:val="btLr"/>
          </w:tcPr>
          <w:p w14:paraId="39E77A3D"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color w:val="000000"/>
                <w:sz w:val="24"/>
                <w:szCs w:val="24"/>
                <w:lang w:eastAsia="ru-RU" w:bidi="ru-RU"/>
              </w:rPr>
              <w:t>Цена деления, мм</w:t>
            </w:r>
          </w:p>
        </w:tc>
        <w:tc>
          <w:tcPr>
            <w:tcW w:w="709" w:type="dxa"/>
            <w:tcBorders>
              <w:top w:val="single" w:sz="4" w:space="0" w:color="auto"/>
              <w:left w:val="single" w:sz="4" w:space="0" w:color="auto"/>
            </w:tcBorders>
            <w:shd w:val="clear" w:color="auto" w:fill="FFFFFF"/>
            <w:textDirection w:val="btLr"/>
          </w:tcPr>
          <w:p w14:paraId="00494969"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color w:val="000000"/>
                <w:sz w:val="24"/>
                <w:szCs w:val="24"/>
                <w:lang w:eastAsia="ru-RU" w:bidi="ru-RU"/>
              </w:rPr>
              <w:t>Отклонения</w:t>
            </w:r>
          </w:p>
        </w:tc>
        <w:tc>
          <w:tcPr>
            <w:tcW w:w="845" w:type="dxa"/>
            <w:tcBorders>
              <w:top w:val="single" w:sz="4" w:space="0" w:color="auto"/>
              <w:left w:val="single" w:sz="4" w:space="0" w:color="auto"/>
            </w:tcBorders>
            <w:shd w:val="clear" w:color="auto" w:fill="FFFFFF"/>
            <w:textDirection w:val="btLr"/>
          </w:tcPr>
          <w:p w14:paraId="1691ED0E"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color w:val="000000"/>
                <w:sz w:val="24"/>
                <w:szCs w:val="24"/>
                <w:lang w:eastAsia="ru-RU" w:bidi="ru-RU"/>
              </w:rPr>
              <w:t>Колебания в течение 1 ч</w:t>
            </w:r>
          </w:p>
          <w:p w14:paraId="773FF67E" w14:textId="77777777" w:rsidR="00015C7C" w:rsidRPr="00015C7C" w:rsidRDefault="00015C7C" w:rsidP="00DE2C8F">
            <w:pPr>
              <w:autoSpaceDE/>
              <w:autoSpaceDN/>
              <w:spacing w:line="288" w:lineRule="auto"/>
              <w:ind w:firstLine="567"/>
              <w:rPr>
                <w:color w:val="000000"/>
                <w:sz w:val="24"/>
                <w:szCs w:val="24"/>
                <w:lang w:eastAsia="ru-RU" w:bidi="ru-RU"/>
              </w:rPr>
            </w:pPr>
            <w:r w:rsidRPr="00015C7C">
              <w:rPr>
                <w:color w:val="000000"/>
                <w:sz w:val="24"/>
                <w:szCs w:val="24"/>
                <w:lang w:eastAsia="ru-RU" w:bidi="ru-RU"/>
              </w:rPr>
              <w:t>'</w:t>
            </w:r>
          </w:p>
        </w:tc>
        <w:tc>
          <w:tcPr>
            <w:tcW w:w="856" w:type="dxa"/>
            <w:tcBorders>
              <w:top w:val="single" w:sz="4" w:space="0" w:color="auto"/>
              <w:left w:val="single" w:sz="4" w:space="0" w:color="auto"/>
            </w:tcBorders>
            <w:shd w:val="clear" w:color="auto" w:fill="FFFFFF"/>
            <w:textDirection w:val="btLr"/>
          </w:tcPr>
          <w:p w14:paraId="6BE0481F" w14:textId="77777777" w:rsidR="00015C7C" w:rsidRPr="00015C7C" w:rsidRDefault="00015C7C" w:rsidP="00B668EA">
            <w:pPr>
              <w:autoSpaceDE/>
              <w:autoSpaceDN/>
              <w:spacing w:line="288" w:lineRule="auto"/>
              <w:rPr>
                <w:color w:val="000000"/>
                <w:sz w:val="24"/>
                <w:szCs w:val="24"/>
                <w:lang w:eastAsia="ru-RU" w:bidi="ru-RU"/>
              </w:rPr>
            </w:pPr>
            <w:r w:rsidRPr="00015C7C">
              <w:rPr>
                <w:color w:val="000000"/>
                <w:sz w:val="24"/>
                <w:szCs w:val="24"/>
                <w:lang w:eastAsia="ru-RU" w:bidi="ru-RU"/>
              </w:rPr>
              <w:t>Температурный режим</w:t>
            </w:r>
          </w:p>
        </w:tc>
        <w:tc>
          <w:tcPr>
            <w:tcW w:w="837" w:type="dxa"/>
            <w:vMerge/>
            <w:tcBorders>
              <w:left w:val="single" w:sz="4" w:space="0" w:color="auto"/>
            </w:tcBorders>
            <w:shd w:val="clear" w:color="auto" w:fill="FFFFFF"/>
            <w:textDirection w:val="btLr"/>
          </w:tcPr>
          <w:p w14:paraId="163BC586" w14:textId="77777777" w:rsidR="00015C7C" w:rsidRPr="00015C7C" w:rsidRDefault="00015C7C" w:rsidP="00DE2C8F">
            <w:pPr>
              <w:autoSpaceDE/>
              <w:autoSpaceDN/>
              <w:spacing w:line="288" w:lineRule="auto"/>
              <w:ind w:firstLine="567"/>
              <w:rPr>
                <w:rFonts w:eastAsia="Courier New"/>
                <w:color w:val="000000"/>
                <w:sz w:val="24"/>
                <w:szCs w:val="24"/>
                <w:lang w:eastAsia="ru-RU" w:bidi="ru-RU"/>
              </w:rPr>
            </w:pPr>
          </w:p>
        </w:tc>
        <w:tc>
          <w:tcPr>
            <w:tcW w:w="1006" w:type="dxa"/>
            <w:vMerge/>
            <w:tcBorders>
              <w:left w:val="single" w:sz="4" w:space="0" w:color="auto"/>
              <w:right w:val="single" w:sz="4" w:space="0" w:color="auto"/>
            </w:tcBorders>
            <w:shd w:val="clear" w:color="auto" w:fill="FFFFFF"/>
            <w:textDirection w:val="btLr"/>
          </w:tcPr>
          <w:p w14:paraId="0E156DB0" w14:textId="77777777" w:rsidR="00015C7C" w:rsidRPr="00015C7C" w:rsidRDefault="00015C7C" w:rsidP="00DE2C8F">
            <w:pPr>
              <w:autoSpaceDE/>
              <w:autoSpaceDN/>
              <w:spacing w:line="288" w:lineRule="auto"/>
              <w:ind w:firstLine="567"/>
              <w:rPr>
                <w:rFonts w:eastAsia="Courier New"/>
                <w:color w:val="000000"/>
                <w:sz w:val="24"/>
                <w:szCs w:val="24"/>
                <w:lang w:eastAsia="ru-RU" w:bidi="ru-RU"/>
              </w:rPr>
            </w:pPr>
          </w:p>
        </w:tc>
      </w:tr>
      <w:tr w:rsidR="00015C7C" w:rsidRPr="00015C7C" w14:paraId="1FF77ACD" w14:textId="77777777" w:rsidTr="006B6EAC">
        <w:trPr>
          <w:trHeight w:hRule="exact" w:val="954"/>
          <w:jc w:val="center"/>
        </w:trPr>
        <w:tc>
          <w:tcPr>
            <w:tcW w:w="1843" w:type="dxa"/>
            <w:tcBorders>
              <w:top w:val="single" w:sz="4" w:space="0" w:color="auto"/>
              <w:left w:val="single" w:sz="4" w:space="0" w:color="auto"/>
              <w:bottom w:val="single" w:sz="4" w:space="0" w:color="auto"/>
            </w:tcBorders>
            <w:shd w:val="clear" w:color="auto" w:fill="FFFFFF"/>
            <w:vAlign w:val="bottom"/>
          </w:tcPr>
          <w:p w14:paraId="7B9F6B52" w14:textId="77777777" w:rsidR="00015C7C" w:rsidRPr="00015C7C" w:rsidRDefault="00015C7C" w:rsidP="00DE2C8F">
            <w:pPr>
              <w:autoSpaceDE/>
              <w:autoSpaceDN/>
              <w:spacing w:line="288" w:lineRule="auto"/>
              <w:ind w:firstLine="567"/>
              <w:jc w:val="both"/>
              <w:rPr>
                <w:color w:val="000000"/>
                <w:sz w:val="24"/>
                <w:szCs w:val="24"/>
                <w:lang w:val="en-US" w:eastAsia="ru-RU" w:bidi="ru-RU"/>
              </w:rPr>
            </w:pPr>
            <m:oMathPara>
              <m:oMathParaPr>
                <m:jc m:val="center"/>
              </m:oMathParaPr>
              <m:oMath>
                <m:r>
                  <m:rPr>
                    <m:sty m:val="p"/>
                  </m:rPr>
                  <w:rPr>
                    <w:rFonts w:ascii="Cambria Math" w:hAnsi="Cambria Math"/>
                    <w:color w:val="000000"/>
                    <w:sz w:val="24"/>
                    <w:szCs w:val="24"/>
                    <w:lang w:eastAsia="ru-RU" w:bidi="ru-RU"/>
                  </w:rPr>
                  <m:t>Ø</m:t>
                </m:r>
                <m:r>
                  <m:rPr>
                    <m:sty m:val="p"/>
                  </m:rPr>
                  <w:rPr>
                    <w:rFonts w:ascii="Cambria Math" w:hAnsi="Cambria Math"/>
                    <w:color w:val="000000"/>
                    <w:sz w:val="24"/>
                    <w:szCs w:val="24"/>
                    <w:lang w:val="en-US" w:eastAsia="ru-RU" w:bidi="ru-RU"/>
                  </w:rPr>
                  <m:t>9k5</m:t>
                </m:r>
                <m:d>
                  <m:dPr>
                    <m:ctrlPr>
                      <w:rPr>
                        <w:rFonts w:ascii="Cambria Math" w:hAnsi="Cambria Math"/>
                        <w:i/>
                        <w:color w:val="000000"/>
                        <w:sz w:val="24"/>
                        <w:szCs w:val="24"/>
                        <w:lang w:val="en-US" w:eastAsia="ru-RU" w:bidi="ru-RU"/>
                      </w:rPr>
                    </m:ctrlPr>
                  </m:dPr>
                  <m:e>
                    <m:f>
                      <m:fPr>
                        <m:type m:val="noBar"/>
                        <m:ctrlPr>
                          <w:rPr>
                            <w:rFonts w:ascii="Cambria Math" w:hAnsi="Cambria Math"/>
                            <w:i/>
                            <w:color w:val="000000"/>
                            <w:sz w:val="24"/>
                            <w:szCs w:val="24"/>
                            <w:lang w:val="en-US" w:eastAsia="ru-RU" w:bidi="ru-RU"/>
                          </w:rPr>
                        </m:ctrlPr>
                      </m:fPr>
                      <m:num>
                        <m:r>
                          <w:rPr>
                            <w:rFonts w:ascii="Cambria Math" w:hAnsi="Cambria Math"/>
                            <w:color w:val="000000"/>
                            <w:sz w:val="24"/>
                            <w:szCs w:val="24"/>
                            <w:lang w:val="en-US" w:eastAsia="ru-RU" w:bidi="ru-RU"/>
                          </w:rPr>
                          <m:t>+0,007</m:t>
                        </m:r>
                      </m:num>
                      <m:den>
                        <m:r>
                          <w:rPr>
                            <w:rFonts w:ascii="Cambria Math" w:hAnsi="Cambria Math"/>
                            <w:color w:val="000000"/>
                            <w:sz w:val="24"/>
                            <w:szCs w:val="24"/>
                            <w:lang w:val="en-US" w:eastAsia="ru-RU" w:bidi="ru-RU"/>
                          </w:rPr>
                          <m:t>+0,001</m:t>
                        </m:r>
                      </m:den>
                    </m:f>
                  </m:e>
                </m:d>
              </m:oMath>
            </m:oMathPara>
          </w:p>
        </w:tc>
        <w:tc>
          <w:tcPr>
            <w:tcW w:w="1701" w:type="dxa"/>
            <w:tcBorders>
              <w:top w:val="single" w:sz="4" w:space="0" w:color="auto"/>
              <w:left w:val="single" w:sz="4" w:space="0" w:color="auto"/>
              <w:bottom w:val="single" w:sz="4" w:space="0" w:color="auto"/>
            </w:tcBorders>
            <w:shd w:val="clear" w:color="auto" w:fill="FFFFFF"/>
            <w:vAlign w:val="bottom"/>
          </w:tcPr>
          <w:p w14:paraId="2DE510F1" w14:textId="77777777" w:rsidR="00015C7C" w:rsidRPr="00015C7C" w:rsidRDefault="00015C7C" w:rsidP="00B668EA">
            <w:pPr>
              <w:autoSpaceDE/>
              <w:autoSpaceDN/>
              <w:spacing w:line="288" w:lineRule="auto"/>
              <w:rPr>
                <w:color w:val="000000"/>
                <w:sz w:val="24"/>
                <w:szCs w:val="24"/>
                <w:lang w:eastAsia="ru-RU" w:bidi="ru-RU"/>
              </w:rPr>
            </w:pPr>
            <w:r w:rsidRPr="00015C7C">
              <w:rPr>
                <w:color w:val="000000"/>
                <w:sz w:val="24"/>
                <w:szCs w:val="24"/>
                <w:lang w:eastAsia="ru-RU" w:bidi="ru-RU"/>
              </w:rPr>
              <w:t>Длинномер вертикальный</w:t>
            </w:r>
          </w:p>
        </w:tc>
        <w:tc>
          <w:tcPr>
            <w:tcW w:w="851" w:type="dxa"/>
            <w:tcBorders>
              <w:top w:val="single" w:sz="4" w:space="0" w:color="auto"/>
              <w:left w:val="single" w:sz="4" w:space="0" w:color="auto"/>
              <w:bottom w:val="single" w:sz="4" w:space="0" w:color="auto"/>
            </w:tcBorders>
            <w:shd w:val="clear" w:color="auto" w:fill="FFFFFF"/>
            <w:vAlign w:val="center"/>
          </w:tcPr>
          <w:p w14:paraId="47C7B39C" w14:textId="77777777" w:rsidR="00015C7C" w:rsidRPr="00015C7C" w:rsidRDefault="00015C7C" w:rsidP="006B6EAC">
            <w:pPr>
              <w:autoSpaceDE/>
              <w:autoSpaceDN/>
              <w:spacing w:line="288" w:lineRule="auto"/>
              <w:jc w:val="center"/>
              <w:rPr>
                <w:color w:val="000000"/>
                <w:sz w:val="24"/>
                <w:szCs w:val="24"/>
                <w:lang w:eastAsia="ru-RU" w:bidi="ru-RU"/>
              </w:rPr>
            </w:pPr>
            <w:r w:rsidRPr="00015C7C">
              <w:rPr>
                <w:color w:val="000000"/>
                <w:sz w:val="24"/>
                <w:szCs w:val="24"/>
                <w:lang w:eastAsia="ru-RU" w:bidi="ru-RU"/>
              </w:rPr>
              <w:t>100</w:t>
            </w:r>
          </w:p>
        </w:tc>
        <w:tc>
          <w:tcPr>
            <w:tcW w:w="850" w:type="dxa"/>
            <w:tcBorders>
              <w:top w:val="single" w:sz="4" w:space="0" w:color="auto"/>
              <w:left w:val="single" w:sz="4" w:space="0" w:color="auto"/>
              <w:bottom w:val="single" w:sz="4" w:space="0" w:color="auto"/>
            </w:tcBorders>
            <w:shd w:val="clear" w:color="auto" w:fill="FFFFFF"/>
            <w:vAlign w:val="center"/>
          </w:tcPr>
          <w:p w14:paraId="53423B24" w14:textId="77777777" w:rsidR="00015C7C" w:rsidRPr="00015C7C" w:rsidRDefault="00015C7C" w:rsidP="006B6EAC">
            <w:pPr>
              <w:autoSpaceDE/>
              <w:autoSpaceDN/>
              <w:spacing w:line="288" w:lineRule="auto"/>
              <w:jc w:val="center"/>
              <w:rPr>
                <w:color w:val="000000"/>
                <w:sz w:val="24"/>
                <w:szCs w:val="24"/>
                <w:lang w:eastAsia="ru-RU" w:bidi="ru-RU"/>
              </w:rPr>
            </w:pPr>
            <w:r w:rsidRPr="00015C7C">
              <w:rPr>
                <w:color w:val="000000"/>
                <w:sz w:val="24"/>
                <w:szCs w:val="24"/>
                <w:lang w:eastAsia="ru-RU" w:bidi="ru-RU"/>
              </w:rPr>
              <w:t>0,001</w:t>
            </w:r>
          </w:p>
        </w:tc>
        <w:tc>
          <w:tcPr>
            <w:tcW w:w="709" w:type="dxa"/>
            <w:tcBorders>
              <w:top w:val="single" w:sz="4" w:space="0" w:color="auto"/>
              <w:left w:val="single" w:sz="4" w:space="0" w:color="auto"/>
              <w:bottom w:val="single" w:sz="4" w:space="0" w:color="auto"/>
            </w:tcBorders>
            <w:shd w:val="clear" w:color="auto" w:fill="FFFFFF"/>
            <w:vAlign w:val="center"/>
          </w:tcPr>
          <w:p w14:paraId="2EE3BB41" w14:textId="77777777" w:rsidR="00015C7C" w:rsidRPr="00015C7C" w:rsidRDefault="00015C7C" w:rsidP="006B6EAC">
            <w:pPr>
              <w:autoSpaceDE/>
              <w:autoSpaceDN/>
              <w:spacing w:line="288" w:lineRule="auto"/>
              <w:jc w:val="center"/>
              <w:rPr>
                <w:color w:val="000000"/>
                <w:sz w:val="24"/>
                <w:szCs w:val="24"/>
                <w:lang w:eastAsia="ru-RU" w:bidi="ru-RU"/>
              </w:rPr>
            </w:pPr>
            <w:r w:rsidRPr="00015C7C">
              <w:rPr>
                <w:color w:val="000000"/>
                <w:sz w:val="24"/>
                <w:szCs w:val="24"/>
                <w:lang w:eastAsia="ru-RU" w:bidi="ru-RU"/>
              </w:rPr>
              <w:t>20±6</w:t>
            </w:r>
          </w:p>
        </w:tc>
        <w:tc>
          <w:tcPr>
            <w:tcW w:w="845" w:type="dxa"/>
            <w:tcBorders>
              <w:top w:val="single" w:sz="4" w:space="0" w:color="auto"/>
              <w:left w:val="single" w:sz="4" w:space="0" w:color="auto"/>
              <w:bottom w:val="single" w:sz="4" w:space="0" w:color="auto"/>
            </w:tcBorders>
            <w:shd w:val="clear" w:color="auto" w:fill="FFFFFF"/>
            <w:vAlign w:val="center"/>
          </w:tcPr>
          <w:p w14:paraId="71938B05" w14:textId="77777777" w:rsidR="00015C7C" w:rsidRPr="00015C7C" w:rsidRDefault="00015C7C" w:rsidP="006B6EAC">
            <w:pPr>
              <w:autoSpaceDE/>
              <w:autoSpaceDN/>
              <w:spacing w:line="288" w:lineRule="auto"/>
              <w:ind w:firstLine="567"/>
              <w:jc w:val="center"/>
              <w:rPr>
                <w:color w:val="000000"/>
                <w:sz w:val="24"/>
                <w:szCs w:val="24"/>
                <w:lang w:eastAsia="ru-RU" w:bidi="ru-RU"/>
              </w:rPr>
            </w:pPr>
            <w:r w:rsidRPr="00015C7C">
              <w:rPr>
                <w:color w:val="000000"/>
                <w:sz w:val="24"/>
                <w:szCs w:val="24"/>
                <w:lang w:eastAsia="ru-RU" w:bidi="ru-RU"/>
              </w:rPr>
              <w:t>2</w:t>
            </w:r>
          </w:p>
        </w:tc>
        <w:tc>
          <w:tcPr>
            <w:tcW w:w="856" w:type="dxa"/>
            <w:tcBorders>
              <w:top w:val="single" w:sz="4" w:space="0" w:color="auto"/>
              <w:left w:val="single" w:sz="4" w:space="0" w:color="auto"/>
              <w:bottom w:val="single" w:sz="4" w:space="0" w:color="auto"/>
            </w:tcBorders>
            <w:shd w:val="clear" w:color="auto" w:fill="FFFFFF"/>
            <w:vAlign w:val="center"/>
          </w:tcPr>
          <w:p w14:paraId="444939EC" w14:textId="77777777" w:rsidR="00015C7C" w:rsidRPr="00015C7C" w:rsidRDefault="00015C7C" w:rsidP="006B6EAC">
            <w:pPr>
              <w:autoSpaceDE/>
              <w:autoSpaceDN/>
              <w:spacing w:line="288" w:lineRule="auto"/>
              <w:jc w:val="center"/>
              <w:rPr>
                <w:color w:val="000000"/>
                <w:sz w:val="24"/>
                <w:szCs w:val="24"/>
                <w:lang w:eastAsia="ru-RU" w:bidi="ru-RU"/>
              </w:rPr>
            </w:pPr>
            <w:r w:rsidRPr="00015C7C">
              <w:rPr>
                <w:color w:val="000000"/>
                <w:sz w:val="24"/>
                <w:szCs w:val="24"/>
                <w:lang w:eastAsia="ru-RU" w:bidi="ru-RU"/>
              </w:rPr>
              <w:t>5</w:t>
            </w:r>
          </w:p>
        </w:tc>
        <w:tc>
          <w:tcPr>
            <w:tcW w:w="837" w:type="dxa"/>
            <w:tcBorders>
              <w:top w:val="single" w:sz="4" w:space="0" w:color="auto"/>
              <w:left w:val="single" w:sz="4" w:space="0" w:color="auto"/>
              <w:bottom w:val="single" w:sz="4" w:space="0" w:color="auto"/>
            </w:tcBorders>
            <w:shd w:val="clear" w:color="auto" w:fill="FFFFFF"/>
            <w:vAlign w:val="center"/>
          </w:tcPr>
          <w:p w14:paraId="483FFD5B" w14:textId="77777777" w:rsidR="00015C7C" w:rsidRPr="00015C7C" w:rsidRDefault="00015C7C" w:rsidP="006B6EAC">
            <w:pPr>
              <w:autoSpaceDE/>
              <w:autoSpaceDN/>
              <w:spacing w:line="288" w:lineRule="auto"/>
              <w:jc w:val="center"/>
              <w:rPr>
                <w:color w:val="000000"/>
                <w:sz w:val="24"/>
                <w:szCs w:val="24"/>
                <w:lang w:eastAsia="ru-RU" w:bidi="ru-RU"/>
              </w:rPr>
            </w:pPr>
            <w:r w:rsidRPr="00015C7C">
              <w:rPr>
                <w:color w:val="000000"/>
                <w:sz w:val="24"/>
                <w:szCs w:val="24"/>
                <w:lang w:eastAsia="ru-RU" w:bidi="ru-RU"/>
              </w:rPr>
              <w:t>1,3</w:t>
            </w:r>
          </w:p>
        </w:tc>
        <w:tc>
          <w:tcPr>
            <w:tcW w:w="1006" w:type="dxa"/>
            <w:tcBorders>
              <w:top w:val="single" w:sz="4" w:space="0" w:color="auto"/>
              <w:left w:val="single" w:sz="4" w:space="0" w:color="auto"/>
              <w:bottom w:val="single" w:sz="4" w:space="0" w:color="auto"/>
              <w:right w:val="single" w:sz="4" w:space="0" w:color="auto"/>
            </w:tcBorders>
            <w:shd w:val="clear" w:color="auto" w:fill="FFFFFF"/>
            <w:vAlign w:val="center"/>
          </w:tcPr>
          <w:p w14:paraId="59E7781B" w14:textId="77777777" w:rsidR="00015C7C" w:rsidRPr="00015C7C" w:rsidRDefault="00015C7C" w:rsidP="006B6EAC">
            <w:pPr>
              <w:autoSpaceDE/>
              <w:autoSpaceDN/>
              <w:spacing w:line="288" w:lineRule="auto"/>
              <w:jc w:val="center"/>
              <w:rPr>
                <w:color w:val="000000"/>
                <w:sz w:val="24"/>
                <w:szCs w:val="24"/>
                <w:lang w:eastAsia="ru-RU" w:bidi="ru-RU"/>
              </w:rPr>
            </w:pPr>
            <w:r w:rsidRPr="00015C7C">
              <w:rPr>
                <w:color w:val="000000"/>
                <w:sz w:val="24"/>
                <w:szCs w:val="24"/>
                <w:lang w:eastAsia="ru-RU" w:bidi="ru-RU"/>
              </w:rPr>
              <w:t>2</w:t>
            </w:r>
          </w:p>
        </w:tc>
      </w:tr>
    </w:tbl>
    <w:p w14:paraId="7C139567" w14:textId="77777777" w:rsidR="00285030" w:rsidRDefault="00285030" w:rsidP="008D6175">
      <w:pPr>
        <w:tabs>
          <w:tab w:val="left" w:pos="606"/>
        </w:tabs>
        <w:autoSpaceDE/>
        <w:autoSpaceDN/>
        <w:spacing w:line="288" w:lineRule="auto"/>
        <w:jc w:val="center"/>
        <w:outlineLvl w:val="1"/>
        <w:rPr>
          <w:b/>
          <w:sz w:val="28"/>
          <w:szCs w:val="28"/>
          <w:lang w:eastAsia="ru-RU" w:bidi="ru-RU"/>
        </w:rPr>
      </w:pPr>
      <w:bookmarkStart w:id="44" w:name="bookmark61"/>
      <w:bookmarkStart w:id="45" w:name="_Toc24523497"/>
      <w:bookmarkStart w:id="46" w:name="_Toc84519798"/>
      <w:bookmarkStart w:id="47" w:name="_Toc85290653"/>
      <w:bookmarkEnd w:id="44"/>
    </w:p>
    <w:p w14:paraId="742EDFE3" w14:textId="48B6B0F4" w:rsidR="00015C7C" w:rsidRPr="00015C7C" w:rsidRDefault="00227C1F" w:rsidP="008D6175">
      <w:pPr>
        <w:tabs>
          <w:tab w:val="left" w:pos="606"/>
        </w:tabs>
        <w:autoSpaceDE/>
        <w:autoSpaceDN/>
        <w:spacing w:line="288" w:lineRule="auto"/>
        <w:jc w:val="center"/>
        <w:outlineLvl w:val="1"/>
        <w:rPr>
          <w:b/>
          <w:sz w:val="28"/>
          <w:szCs w:val="28"/>
          <w:lang w:eastAsia="ru-RU" w:bidi="ru-RU"/>
        </w:rPr>
      </w:pPr>
      <w:r>
        <w:rPr>
          <w:b/>
          <w:sz w:val="28"/>
          <w:szCs w:val="28"/>
          <w:lang w:eastAsia="ru-RU" w:bidi="ru-RU"/>
        </w:rPr>
        <w:lastRenderedPageBreak/>
        <w:t>5</w:t>
      </w:r>
      <w:r w:rsidR="00015C7C" w:rsidRPr="00015C7C">
        <w:rPr>
          <w:b/>
          <w:sz w:val="28"/>
          <w:szCs w:val="28"/>
          <w:lang w:eastAsia="ru-RU" w:bidi="ru-RU"/>
        </w:rPr>
        <w:t>.2. Измерение внутренних размеров</w:t>
      </w:r>
      <w:bookmarkEnd w:id="45"/>
      <w:bookmarkEnd w:id="46"/>
      <w:bookmarkEnd w:id="47"/>
    </w:p>
    <w:p w14:paraId="45500A5D" w14:textId="77777777" w:rsidR="00015C7C" w:rsidRPr="00015C7C" w:rsidRDefault="00015C7C" w:rsidP="00DE2C8F">
      <w:pPr>
        <w:autoSpaceDE/>
        <w:autoSpaceDN/>
        <w:spacing w:line="288" w:lineRule="auto"/>
        <w:ind w:firstLine="567"/>
        <w:rPr>
          <w:rFonts w:ascii="Courier New" w:eastAsia="Courier New" w:hAnsi="Courier New" w:cs="Courier New"/>
          <w:color w:val="000000"/>
          <w:sz w:val="24"/>
          <w:szCs w:val="24"/>
          <w:lang w:eastAsia="ru-RU" w:bidi="ru-RU"/>
        </w:rPr>
      </w:pPr>
    </w:p>
    <w:p w14:paraId="2AAA7837"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Измерение внутренних размеров осуществляется как методом непосредственной оценки (на измерительных машинах, на универсальных и инструментальных микроскопах), так и методом сравнения с мерой (с помощью индикаторных нутромеров, горизонтальных оптиметров, пневматических пробок). На</w:t>
      </w:r>
      <w:r w:rsidR="00BD74A0">
        <w:rPr>
          <w:sz w:val="28"/>
          <w:szCs w:val="28"/>
          <w:lang w:eastAsia="ru-RU" w:bidi="ru-RU"/>
        </w:rPr>
        <w:t xml:space="preserve"> рис. 5</w:t>
      </w:r>
      <w:r w:rsidRPr="00015C7C">
        <w:rPr>
          <w:sz w:val="28"/>
          <w:szCs w:val="28"/>
          <w:lang w:eastAsia="ru-RU" w:bidi="ru-RU"/>
        </w:rPr>
        <w:t xml:space="preserve">.5 представлена схема измерения диаметра корпусного отверстия с помощью индикаторного нутромера. Настройка нутромера </w:t>
      </w:r>
      <w:r w:rsidRPr="00015C7C">
        <w:rPr>
          <w:i/>
          <w:iCs/>
          <w:sz w:val="28"/>
          <w:szCs w:val="28"/>
          <w:lang w:eastAsia="ru-RU" w:bidi="ru-RU"/>
        </w:rPr>
        <w:t>1</w:t>
      </w:r>
      <w:r w:rsidRPr="00015C7C">
        <w:rPr>
          <w:sz w:val="28"/>
          <w:szCs w:val="28"/>
          <w:lang w:eastAsia="ru-RU" w:bidi="ru-RU"/>
        </w:rPr>
        <w:t xml:space="preserve"> на «ноль» осуществляется с помощью струбцины </w:t>
      </w:r>
      <w:r w:rsidRPr="00015C7C">
        <w:rPr>
          <w:i/>
          <w:iCs/>
          <w:sz w:val="28"/>
          <w:szCs w:val="28"/>
          <w:lang w:eastAsia="ru-RU" w:bidi="ru-RU"/>
        </w:rPr>
        <w:t>2 с</w:t>
      </w:r>
      <w:r w:rsidRPr="00015C7C">
        <w:rPr>
          <w:sz w:val="28"/>
          <w:szCs w:val="28"/>
          <w:lang w:eastAsia="ru-RU" w:bidi="ru-RU"/>
        </w:rPr>
        <w:t xml:space="preserve"> боковиками </w:t>
      </w:r>
      <w:r w:rsidRPr="00015C7C">
        <w:rPr>
          <w:i/>
          <w:iCs/>
          <w:sz w:val="28"/>
          <w:szCs w:val="28"/>
          <w:lang w:eastAsia="ru-RU" w:bidi="ru-RU"/>
        </w:rPr>
        <w:t>3</w:t>
      </w:r>
      <w:r w:rsidRPr="00015C7C">
        <w:rPr>
          <w:sz w:val="28"/>
          <w:szCs w:val="28"/>
          <w:lang w:eastAsia="ru-RU" w:bidi="ru-RU"/>
        </w:rPr>
        <w:t xml:space="preserve"> и блока </w:t>
      </w:r>
      <w:r w:rsidRPr="00015C7C">
        <w:rPr>
          <w:i/>
          <w:iCs/>
          <w:sz w:val="28"/>
          <w:szCs w:val="28"/>
          <w:lang w:eastAsia="ru-RU" w:bidi="ru-RU"/>
        </w:rPr>
        <w:t>4</w:t>
      </w:r>
      <w:r w:rsidR="00BD74A0">
        <w:rPr>
          <w:sz w:val="28"/>
          <w:szCs w:val="28"/>
          <w:lang w:eastAsia="ru-RU" w:bidi="ru-RU"/>
        </w:rPr>
        <w:t xml:space="preserve"> концевых мер длины (рис. 5</w:t>
      </w:r>
      <w:r w:rsidRPr="00015C7C">
        <w:rPr>
          <w:sz w:val="28"/>
          <w:szCs w:val="28"/>
          <w:lang w:eastAsia="ru-RU" w:bidi="ru-RU"/>
        </w:rPr>
        <w:t>.5</w:t>
      </w:r>
      <w:r w:rsidR="00BD74A0">
        <w:rPr>
          <w:sz w:val="28"/>
          <w:szCs w:val="28"/>
          <w:lang w:eastAsia="ru-RU" w:bidi="ru-RU"/>
        </w:rPr>
        <w:t>,</w:t>
      </w:r>
      <w:r w:rsidRPr="00015C7C">
        <w:rPr>
          <w:sz w:val="28"/>
          <w:szCs w:val="28"/>
          <w:lang w:eastAsia="ru-RU" w:bidi="ru-RU"/>
        </w:rPr>
        <w:t xml:space="preserve"> а).</w:t>
      </w:r>
    </w:p>
    <w:p w14:paraId="68D29511" w14:textId="77777777" w:rsidR="00015C7C" w:rsidRPr="00015C7C" w:rsidRDefault="00015C7C" w:rsidP="00DE2C8F">
      <w:pPr>
        <w:autoSpaceDE/>
        <w:autoSpaceDN/>
        <w:spacing w:line="288" w:lineRule="auto"/>
        <w:ind w:firstLine="567"/>
        <w:jc w:val="both"/>
        <w:rPr>
          <w:sz w:val="28"/>
          <w:szCs w:val="28"/>
          <w:lang w:eastAsia="ru-RU" w:bidi="ru-RU"/>
        </w:rPr>
      </w:pPr>
      <w:r w:rsidRPr="00015C7C">
        <w:rPr>
          <w:noProof/>
          <w:sz w:val="28"/>
          <w:szCs w:val="28"/>
          <w:lang w:eastAsia="ru-RU"/>
        </w:rPr>
        <w:drawing>
          <wp:anchor distT="50800" distB="222885" distL="0" distR="0" simplePos="0" relativeHeight="251685888" behindDoc="1" locked="0" layoutInCell="1" allowOverlap="1" wp14:anchorId="3C51B83C" wp14:editId="2615BC00">
            <wp:simplePos x="0" y="0"/>
            <wp:positionH relativeFrom="page">
              <wp:posOffset>2051050</wp:posOffset>
            </wp:positionH>
            <wp:positionV relativeFrom="paragraph">
              <wp:posOffset>1436370</wp:posOffset>
            </wp:positionV>
            <wp:extent cx="3778885" cy="1463675"/>
            <wp:effectExtent l="0" t="0" r="0" b="3175"/>
            <wp:wrapNone/>
            <wp:docPr id="14365" name="Shape 235"/>
            <wp:cNvGraphicFramePr/>
            <a:graphic xmlns:a="http://schemas.openxmlformats.org/drawingml/2006/main">
              <a:graphicData uri="http://schemas.openxmlformats.org/drawingml/2006/picture">
                <pic:pic xmlns:pic="http://schemas.openxmlformats.org/drawingml/2006/picture">
                  <pic:nvPicPr>
                    <pic:cNvPr id="236" name="Picture box 23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78885" cy="1463675"/>
                    </a:xfrm>
                    <a:prstGeom prst="rect">
                      <a:avLst/>
                    </a:prstGeom>
                  </pic:spPr>
                </pic:pic>
              </a:graphicData>
            </a:graphic>
            <wp14:sizeRelH relativeFrom="margin">
              <wp14:pctWidth>0</wp14:pctWidth>
            </wp14:sizeRelH>
            <wp14:sizeRelV relativeFrom="margin">
              <wp14:pctHeight>0</wp14:pctHeight>
            </wp14:sizeRelV>
          </wp:anchor>
        </w:drawing>
      </w:r>
      <w:r w:rsidRPr="00015C7C">
        <w:rPr>
          <w:sz w:val="28"/>
          <w:szCs w:val="28"/>
          <w:lang w:eastAsia="ru-RU" w:bidi="ru-RU"/>
        </w:rPr>
        <w:t xml:space="preserve">Настройка нутромера и измерение диаметра </w:t>
      </w:r>
      <w:r w:rsidRPr="00015C7C">
        <w:rPr>
          <w:i/>
          <w:iCs/>
          <w:sz w:val="28"/>
          <w:szCs w:val="28"/>
          <w:lang w:eastAsia="ru-RU" w:bidi="ru-RU"/>
        </w:rPr>
        <w:t>D</w:t>
      </w:r>
      <w:r w:rsidRPr="00015C7C">
        <w:rPr>
          <w:sz w:val="28"/>
          <w:szCs w:val="28"/>
          <w:lang w:eastAsia="ru-RU" w:bidi="ru-RU"/>
        </w:rPr>
        <w:t xml:space="preserve"> отверстия </w:t>
      </w:r>
      <w:r w:rsidRPr="00015C7C">
        <w:rPr>
          <w:i/>
          <w:iCs/>
          <w:sz w:val="28"/>
          <w:szCs w:val="28"/>
          <w:lang w:eastAsia="ru-RU" w:bidi="ru-RU"/>
        </w:rPr>
        <w:t>5</w:t>
      </w:r>
      <w:r w:rsidRPr="00015C7C">
        <w:rPr>
          <w:sz w:val="28"/>
          <w:szCs w:val="28"/>
          <w:lang w:eastAsia="ru-RU" w:bidi="ru-RU"/>
        </w:rPr>
        <w:t xml:space="preserve"> связаны с особенностью, заключающейся в том, что требуется перемещать или наконечник прибора (движение </w:t>
      </w:r>
      <w:r w:rsidRPr="00015C7C">
        <w:rPr>
          <w:i/>
          <w:iCs/>
          <w:sz w:val="28"/>
          <w:szCs w:val="28"/>
          <w:lang w:eastAsia="ru-RU" w:bidi="ru-RU"/>
        </w:rPr>
        <w:t>е - f)</w:t>
      </w:r>
      <w:r w:rsidRPr="00015C7C">
        <w:rPr>
          <w:sz w:val="28"/>
          <w:szCs w:val="28"/>
          <w:lang w:eastAsia="ru-RU" w:bidi="ru-RU"/>
        </w:rPr>
        <w:t xml:space="preserve"> или деталь для нахождения минимума размера в осевой плоскости (рис.</w:t>
      </w:r>
      <w:r w:rsidR="00BD74A0">
        <w:rPr>
          <w:sz w:val="28"/>
          <w:szCs w:val="28"/>
          <w:lang w:eastAsia="ru-RU" w:bidi="ru-RU"/>
        </w:rPr>
        <w:t xml:space="preserve"> 5</w:t>
      </w:r>
      <w:r w:rsidRPr="00015C7C">
        <w:rPr>
          <w:sz w:val="28"/>
          <w:szCs w:val="28"/>
          <w:lang w:eastAsia="ru-RU" w:bidi="ru-RU"/>
        </w:rPr>
        <w:t>.</w:t>
      </w:r>
      <w:proofErr w:type="gramStart"/>
      <w:r w:rsidRPr="00015C7C">
        <w:rPr>
          <w:sz w:val="28"/>
          <w:szCs w:val="28"/>
          <w:lang w:eastAsia="ru-RU" w:bidi="ru-RU"/>
        </w:rPr>
        <w:t>5</w:t>
      </w:r>
      <w:proofErr w:type="gramEnd"/>
      <w:r w:rsidRPr="00015C7C">
        <w:rPr>
          <w:sz w:val="28"/>
          <w:szCs w:val="28"/>
          <w:lang w:eastAsia="ru-RU" w:bidi="ru-RU"/>
        </w:rPr>
        <w:t xml:space="preserve"> а,</w:t>
      </w:r>
      <w:r w:rsidR="00BD74A0">
        <w:rPr>
          <w:sz w:val="28"/>
          <w:szCs w:val="28"/>
          <w:lang w:eastAsia="ru-RU" w:bidi="ru-RU"/>
        </w:rPr>
        <w:t xml:space="preserve"> </w:t>
      </w:r>
      <w:r w:rsidRPr="00015C7C">
        <w:rPr>
          <w:sz w:val="28"/>
          <w:szCs w:val="28"/>
          <w:lang w:eastAsia="ru-RU" w:bidi="ru-RU"/>
        </w:rPr>
        <w:t>б). Для нахождения максимума размера в плоскости, перпендикулярной</w:t>
      </w:r>
      <w:r w:rsidR="00BD74A0">
        <w:rPr>
          <w:sz w:val="28"/>
          <w:szCs w:val="28"/>
          <w:lang w:eastAsia="ru-RU" w:bidi="ru-RU"/>
        </w:rPr>
        <w:t xml:space="preserve"> оси измеряемого цилиндра (рис.5</w:t>
      </w:r>
      <w:r w:rsidRPr="00015C7C">
        <w:rPr>
          <w:sz w:val="28"/>
          <w:szCs w:val="28"/>
          <w:lang w:eastAsia="ru-RU" w:bidi="ru-RU"/>
        </w:rPr>
        <w:t xml:space="preserve">.5, в), требуется совершать движение </w:t>
      </w:r>
      <w:r w:rsidRPr="00015C7C">
        <w:rPr>
          <w:i/>
          <w:iCs/>
          <w:sz w:val="28"/>
          <w:szCs w:val="28"/>
          <w:lang w:eastAsia="ru-RU" w:bidi="ru-RU"/>
        </w:rPr>
        <w:t>g - h.</w:t>
      </w:r>
    </w:p>
    <w:p w14:paraId="71ADAB21" w14:textId="77777777" w:rsidR="00BD74A0" w:rsidRDefault="00BD74A0" w:rsidP="00DE2C8F">
      <w:pPr>
        <w:autoSpaceDE/>
        <w:autoSpaceDN/>
        <w:spacing w:line="288" w:lineRule="auto"/>
        <w:ind w:left="2124" w:firstLine="567"/>
        <w:rPr>
          <w:rFonts w:eastAsia="Courier New"/>
          <w:sz w:val="24"/>
          <w:szCs w:val="24"/>
          <w:lang w:eastAsia="ru-RU" w:bidi="ru-RU"/>
        </w:rPr>
      </w:pPr>
    </w:p>
    <w:p w14:paraId="2E8AF7CB" w14:textId="77777777" w:rsidR="00BD74A0" w:rsidRDefault="00BD74A0" w:rsidP="00DE2C8F">
      <w:pPr>
        <w:autoSpaceDE/>
        <w:autoSpaceDN/>
        <w:spacing w:line="288" w:lineRule="auto"/>
        <w:ind w:left="2124" w:firstLine="567"/>
        <w:rPr>
          <w:rFonts w:eastAsia="Courier New"/>
          <w:sz w:val="24"/>
          <w:szCs w:val="24"/>
          <w:lang w:eastAsia="ru-RU" w:bidi="ru-RU"/>
        </w:rPr>
      </w:pPr>
    </w:p>
    <w:p w14:paraId="2450E251" w14:textId="77777777" w:rsidR="00BD74A0" w:rsidRDefault="00BD74A0" w:rsidP="00DE2C8F">
      <w:pPr>
        <w:autoSpaceDE/>
        <w:autoSpaceDN/>
        <w:spacing w:line="288" w:lineRule="auto"/>
        <w:ind w:left="2124" w:firstLine="567"/>
        <w:rPr>
          <w:rFonts w:eastAsia="Courier New"/>
          <w:sz w:val="24"/>
          <w:szCs w:val="24"/>
          <w:lang w:eastAsia="ru-RU" w:bidi="ru-RU"/>
        </w:rPr>
      </w:pPr>
    </w:p>
    <w:p w14:paraId="4E070069" w14:textId="77777777" w:rsidR="00BD74A0" w:rsidRDefault="00BD74A0" w:rsidP="00DE2C8F">
      <w:pPr>
        <w:autoSpaceDE/>
        <w:autoSpaceDN/>
        <w:spacing w:line="288" w:lineRule="auto"/>
        <w:ind w:left="2124" w:firstLine="567"/>
        <w:rPr>
          <w:rFonts w:eastAsia="Courier New"/>
          <w:sz w:val="24"/>
          <w:szCs w:val="24"/>
          <w:lang w:eastAsia="ru-RU" w:bidi="ru-RU"/>
        </w:rPr>
      </w:pPr>
    </w:p>
    <w:p w14:paraId="7DA7A4D1" w14:textId="77777777" w:rsidR="00BD74A0" w:rsidRDefault="00BD74A0" w:rsidP="00DE2C8F">
      <w:pPr>
        <w:autoSpaceDE/>
        <w:autoSpaceDN/>
        <w:spacing w:line="288" w:lineRule="auto"/>
        <w:ind w:left="2124" w:firstLine="567"/>
        <w:rPr>
          <w:rFonts w:eastAsia="Courier New"/>
          <w:sz w:val="24"/>
          <w:szCs w:val="24"/>
          <w:lang w:eastAsia="ru-RU" w:bidi="ru-RU"/>
        </w:rPr>
      </w:pPr>
    </w:p>
    <w:p w14:paraId="236ADC9D" w14:textId="77777777" w:rsidR="00BD74A0" w:rsidRDefault="00BD74A0" w:rsidP="00DE2C8F">
      <w:pPr>
        <w:autoSpaceDE/>
        <w:autoSpaceDN/>
        <w:spacing w:line="288" w:lineRule="auto"/>
        <w:ind w:left="2124" w:firstLine="567"/>
        <w:rPr>
          <w:rFonts w:eastAsia="Courier New"/>
          <w:sz w:val="24"/>
          <w:szCs w:val="24"/>
          <w:lang w:eastAsia="ru-RU" w:bidi="ru-RU"/>
        </w:rPr>
      </w:pPr>
    </w:p>
    <w:p w14:paraId="559E4215" w14:textId="77777777" w:rsidR="00BD74A0" w:rsidRDefault="00BD74A0" w:rsidP="00DE2C8F">
      <w:pPr>
        <w:autoSpaceDE/>
        <w:autoSpaceDN/>
        <w:spacing w:line="288" w:lineRule="auto"/>
        <w:ind w:left="2124" w:firstLine="567"/>
        <w:rPr>
          <w:rFonts w:eastAsia="Courier New"/>
          <w:sz w:val="24"/>
          <w:szCs w:val="24"/>
          <w:lang w:eastAsia="ru-RU" w:bidi="ru-RU"/>
        </w:rPr>
      </w:pPr>
    </w:p>
    <w:p w14:paraId="335A11AC" w14:textId="77777777" w:rsidR="00015C7C" w:rsidRPr="00015C7C" w:rsidRDefault="00BD74A0" w:rsidP="00DE2C8F">
      <w:pPr>
        <w:autoSpaceDE/>
        <w:autoSpaceDN/>
        <w:spacing w:line="288" w:lineRule="auto"/>
        <w:ind w:left="2124" w:firstLine="567"/>
        <w:rPr>
          <w:rFonts w:eastAsia="Courier New"/>
          <w:sz w:val="24"/>
          <w:szCs w:val="24"/>
          <w:lang w:eastAsia="ru-RU" w:bidi="ru-RU"/>
        </w:rPr>
      </w:pPr>
      <w:r>
        <w:rPr>
          <w:rFonts w:eastAsia="Courier New"/>
          <w:sz w:val="24"/>
          <w:szCs w:val="24"/>
          <w:lang w:eastAsia="ru-RU" w:bidi="ru-RU"/>
        </w:rPr>
        <w:t xml:space="preserve">     </w:t>
      </w:r>
      <w:proofErr w:type="gramStart"/>
      <w:r w:rsidR="00015C7C" w:rsidRPr="00015C7C">
        <w:rPr>
          <w:rFonts w:eastAsia="Courier New"/>
          <w:sz w:val="24"/>
          <w:szCs w:val="24"/>
          <w:lang w:eastAsia="ru-RU" w:bidi="ru-RU"/>
        </w:rPr>
        <w:t xml:space="preserve">а)   </w:t>
      </w:r>
      <w:proofErr w:type="gramEnd"/>
      <w:r w:rsidR="00015C7C" w:rsidRPr="00015C7C">
        <w:rPr>
          <w:rFonts w:eastAsia="Courier New"/>
          <w:sz w:val="24"/>
          <w:szCs w:val="24"/>
          <w:lang w:eastAsia="ru-RU" w:bidi="ru-RU"/>
        </w:rPr>
        <w:t xml:space="preserve">                              б)                        в)</w:t>
      </w:r>
    </w:p>
    <w:p w14:paraId="2164B87F" w14:textId="77777777" w:rsidR="00BD74A0" w:rsidRDefault="00BD74A0" w:rsidP="00DE2C8F">
      <w:pPr>
        <w:autoSpaceDE/>
        <w:autoSpaceDN/>
        <w:spacing w:line="288" w:lineRule="auto"/>
        <w:ind w:firstLine="567"/>
        <w:jc w:val="center"/>
        <w:rPr>
          <w:rFonts w:eastAsia="Courier New"/>
          <w:sz w:val="28"/>
          <w:szCs w:val="28"/>
          <w:lang w:eastAsia="ru-RU" w:bidi="ru-RU"/>
        </w:rPr>
      </w:pPr>
      <w:r>
        <w:rPr>
          <w:rFonts w:eastAsia="Courier New"/>
          <w:sz w:val="28"/>
          <w:szCs w:val="28"/>
          <w:lang w:eastAsia="ru-RU" w:bidi="ru-RU"/>
        </w:rPr>
        <w:t>Рисунок 5.5</w:t>
      </w:r>
    </w:p>
    <w:p w14:paraId="30069EC7" w14:textId="77777777" w:rsidR="00015C7C" w:rsidRPr="00015C7C" w:rsidRDefault="00015C7C" w:rsidP="00DE2C8F">
      <w:pPr>
        <w:autoSpaceDE/>
        <w:autoSpaceDN/>
        <w:spacing w:line="288" w:lineRule="auto"/>
        <w:ind w:firstLine="567"/>
        <w:jc w:val="center"/>
        <w:rPr>
          <w:rFonts w:eastAsia="Courier New"/>
          <w:sz w:val="28"/>
          <w:szCs w:val="28"/>
          <w:lang w:eastAsia="ru-RU" w:bidi="ru-RU"/>
        </w:rPr>
      </w:pPr>
      <w:r w:rsidRPr="00015C7C">
        <w:rPr>
          <w:rFonts w:eastAsia="Courier New"/>
          <w:sz w:val="28"/>
          <w:szCs w:val="28"/>
          <w:lang w:eastAsia="ru-RU" w:bidi="ru-RU"/>
        </w:rPr>
        <w:t xml:space="preserve"> </w:t>
      </w:r>
    </w:p>
    <w:p w14:paraId="09060C71"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На точность фиксации максимальных и минимальных значений размера большое влияние оказывает состояние поверхности детали. Поэтому в табл.П.4.4 одним из условий измерения является определенная шероховатость поверхности контролируемого отверстия.</w:t>
      </w:r>
    </w:p>
    <w:p w14:paraId="4817FDDA"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При выборе средств измерений внутренних размеров следует так же учитывать габариты деталей. Отверстия малогабаритных деталей (к ним относятся зубчатые колёса и распорные втулки) могут контролироваться как с помощью накладных, так и с помощью станковых средств измерений. Для контроля отверстий в крупногабаритных деталях, например, в корпусах редукторов, могут использоваться только накладные средства измерений - индикаторные нутромеры и пневматические пробки.</w:t>
      </w:r>
    </w:p>
    <w:p w14:paraId="5B7273E1" w14:textId="77777777" w:rsidR="00015C7C" w:rsidRPr="00015C7C" w:rsidRDefault="00BD74A0" w:rsidP="00DE2C8F">
      <w:pPr>
        <w:autoSpaceDE/>
        <w:autoSpaceDN/>
        <w:spacing w:line="288" w:lineRule="auto"/>
        <w:ind w:firstLine="567"/>
        <w:jc w:val="both"/>
        <w:rPr>
          <w:sz w:val="28"/>
          <w:szCs w:val="28"/>
          <w:lang w:eastAsia="ru-RU" w:bidi="ru-RU"/>
        </w:rPr>
      </w:pPr>
      <w:r>
        <w:rPr>
          <w:sz w:val="28"/>
          <w:szCs w:val="28"/>
          <w:lang w:eastAsia="ru-RU" w:bidi="ru-RU"/>
        </w:rPr>
        <w:t>На рис. 5</w:t>
      </w:r>
      <w:r w:rsidR="00015C7C" w:rsidRPr="00015C7C">
        <w:rPr>
          <w:sz w:val="28"/>
          <w:szCs w:val="28"/>
          <w:lang w:eastAsia="ru-RU" w:bidi="ru-RU"/>
        </w:rPr>
        <w:t xml:space="preserve">.6 представлен эскиз распорной втулки с указанными внутренним </w:t>
      </w:r>
      <w:r w:rsidR="00015C7C" w:rsidRPr="00015C7C">
        <w:rPr>
          <w:sz w:val="28"/>
          <w:szCs w:val="28"/>
          <w:lang w:eastAsia="ru-RU" w:bidi="ru-RU"/>
        </w:rPr>
        <w:lastRenderedPageBreak/>
        <w:t xml:space="preserve">размером и параметром шероховатости </w:t>
      </w:r>
      <w:r w:rsidR="00015C7C" w:rsidRPr="00015C7C">
        <w:rPr>
          <w:i/>
          <w:sz w:val="28"/>
          <w:szCs w:val="28"/>
          <w:lang w:val="en-US" w:eastAsia="ru-RU" w:bidi="ru-RU"/>
        </w:rPr>
        <w:t>Ra</w:t>
      </w:r>
      <w:r w:rsidR="00015C7C" w:rsidRPr="00015C7C">
        <w:rPr>
          <w:i/>
          <w:sz w:val="28"/>
          <w:szCs w:val="28"/>
          <w:lang w:eastAsia="ru-RU" w:bidi="ru-RU"/>
        </w:rPr>
        <w:t>.</w:t>
      </w:r>
    </w:p>
    <w:p w14:paraId="50D456DA" w14:textId="77777777" w:rsidR="00015C7C" w:rsidRPr="00015C7C" w:rsidRDefault="00015C7C" w:rsidP="00DE2C8F">
      <w:pPr>
        <w:autoSpaceDE/>
        <w:autoSpaceDN/>
        <w:spacing w:line="288" w:lineRule="auto"/>
        <w:ind w:firstLine="567"/>
        <w:jc w:val="center"/>
        <w:rPr>
          <w:sz w:val="28"/>
          <w:szCs w:val="28"/>
          <w:lang w:eastAsia="ru-RU" w:bidi="ru-RU"/>
        </w:rPr>
      </w:pPr>
      <w:r w:rsidRPr="00015C7C">
        <w:rPr>
          <w:noProof/>
          <w:sz w:val="28"/>
          <w:szCs w:val="28"/>
          <w:lang w:eastAsia="ru-RU"/>
        </w:rPr>
        <w:drawing>
          <wp:anchor distT="0" distB="0" distL="114300" distR="114300" simplePos="0" relativeHeight="251684864" behindDoc="0" locked="0" layoutInCell="1" allowOverlap="1" wp14:anchorId="2ADA1C8D" wp14:editId="0C860AD1">
            <wp:simplePos x="0" y="0"/>
            <wp:positionH relativeFrom="column">
              <wp:posOffset>1824990</wp:posOffset>
            </wp:positionH>
            <wp:positionV relativeFrom="paragraph">
              <wp:posOffset>102870</wp:posOffset>
            </wp:positionV>
            <wp:extent cx="2576195" cy="1469390"/>
            <wp:effectExtent l="0" t="0" r="0" b="0"/>
            <wp:wrapTopAndBottom/>
            <wp:docPr id="14366" name="Рисунок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03 (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76195" cy="1469390"/>
                    </a:xfrm>
                    <a:prstGeom prst="rect">
                      <a:avLst/>
                    </a:prstGeom>
                  </pic:spPr>
                </pic:pic>
              </a:graphicData>
            </a:graphic>
            <wp14:sizeRelH relativeFrom="margin">
              <wp14:pctWidth>0</wp14:pctWidth>
            </wp14:sizeRelH>
            <wp14:sizeRelV relativeFrom="margin">
              <wp14:pctHeight>0</wp14:pctHeight>
            </wp14:sizeRelV>
          </wp:anchor>
        </w:drawing>
      </w:r>
      <w:r w:rsidR="00BD74A0">
        <w:rPr>
          <w:sz w:val="28"/>
          <w:szCs w:val="28"/>
          <w:lang w:eastAsia="ru-RU" w:bidi="ru-RU"/>
        </w:rPr>
        <w:t>Рисунок 5</w:t>
      </w:r>
      <w:r w:rsidRPr="00015C7C">
        <w:rPr>
          <w:sz w:val="28"/>
          <w:szCs w:val="28"/>
          <w:lang w:eastAsia="ru-RU" w:bidi="ru-RU"/>
        </w:rPr>
        <w:t>.6</w:t>
      </w:r>
      <w:r w:rsidRPr="00015C7C">
        <w:rPr>
          <w:color w:val="000000"/>
          <w:lang w:eastAsia="ru-RU" w:bidi="ru-RU"/>
        </w:rPr>
        <w:t xml:space="preserve"> </w:t>
      </w:r>
    </w:p>
    <w:p w14:paraId="7D14DA69" w14:textId="77777777" w:rsidR="00015C7C" w:rsidRPr="00015C7C" w:rsidRDefault="00015C7C" w:rsidP="00DE2C8F">
      <w:pPr>
        <w:autoSpaceDE/>
        <w:autoSpaceDN/>
        <w:spacing w:line="288" w:lineRule="auto"/>
        <w:ind w:firstLine="567"/>
        <w:jc w:val="both"/>
        <w:rPr>
          <w:sz w:val="28"/>
          <w:szCs w:val="28"/>
          <w:lang w:eastAsia="ru-RU" w:bidi="ru-RU"/>
        </w:rPr>
      </w:pPr>
    </w:p>
    <w:p w14:paraId="240BD998" w14:textId="21562E5B"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 xml:space="preserve">Для отверстия </w:t>
      </w:r>
      <m:oMath>
        <m:r>
          <m:rPr>
            <m:sty m:val="p"/>
          </m:rPr>
          <w:rPr>
            <w:rFonts w:ascii="Cambria Math" w:hAnsi="Cambria Math"/>
            <w:sz w:val="28"/>
            <w:szCs w:val="28"/>
            <w:lang w:eastAsia="ru-RU" w:bidi="ru-RU"/>
          </w:rPr>
          <m:t>∅</m:t>
        </m:r>
        <m:r>
          <m:rPr>
            <m:sty m:val="b"/>
          </m:rPr>
          <w:rPr>
            <w:rFonts w:ascii="Cambria Math" w:hAnsi="Cambria Math"/>
            <w:sz w:val="28"/>
            <w:szCs w:val="28"/>
            <w:lang w:eastAsia="ru-RU" w:bidi="ru-RU"/>
          </w:rPr>
          <m:t>9</m:t>
        </m:r>
        <m:r>
          <m:rPr>
            <m:sty m:val="b"/>
          </m:rPr>
          <w:rPr>
            <w:rFonts w:ascii="Cambria Math" w:hAnsi="Cambria Math"/>
            <w:sz w:val="28"/>
            <w:szCs w:val="28"/>
            <w:lang w:val="en-US" w:eastAsia="ru-RU" w:bidi="ru-RU"/>
          </w:rPr>
          <m:t>D</m:t>
        </m:r>
        <m:r>
          <m:rPr>
            <m:sty m:val="b"/>
          </m:rPr>
          <w:rPr>
            <w:rFonts w:ascii="Cambria Math" w:hAnsi="Cambria Math"/>
            <w:sz w:val="28"/>
            <w:szCs w:val="28"/>
            <w:lang w:eastAsia="ru-RU" w:bidi="ru-RU"/>
          </w:rPr>
          <m:t>7</m:t>
        </m:r>
        <m:d>
          <m:dPr>
            <m:ctrlPr>
              <w:rPr>
                <w:rFonts w:ascii="Cambria Math" w:hAnsi="Cambria Math"/>
                <w:i/>
                <w:sz w:val="28"/>
                <w:szCs w:val="28"/>
                <w:lang w:eastAsia="ru-RU" w:bidi="ru-RU"/>
              </w:rPr>
            </m:ctrlPr>
          </m:dPr>
          <m:e>
            <m:f>
              <m:fPr>
                <m:type m:val="noBar"/>
                <m:ctrlPr>
                  <w:rPr>
                    <w:rFonts w:ascii="Cambria Math" w:hAnsi="Cambria Math"/>
                    <w:i/>
                    <w:sz w:val="28"/>
                    <w:szCs w:val="28"/>
                    <w:lang w:eastAsia="ru-RU" w:bidi="ru-RU"/>
                  </w:rPr>
                </m:ctrlPr>
              </m:fPr>
              <m:num>
                <m:r>
                  <w:rPr>
                    <w:rFonts w:ascii="Cambria Math" w:hAnsi="Cambria Math"/>
                    <w:sz w:val="28"/>
                    <w:szCs w:val="28"/>
                    <w:lang w:eastAsia="ru-RU" w:bidi="ru-RU"/>
                  </w:rPr>
                  <m:t>+</m:t>
                </m:r>
                <m:r>
                  <m:rPr>
                    <m:sty m:val="bi"/>
                  </m:rPr>
                  <w:rPr>
                    <w:rFonts w:ascii="Cambria Math" w:hAnsi="Cambria Math"/>
                    <w:sz w:val="28"/>
                    <w:szCs w:val="28"/>
                    <w:lang w:eastAsia="ru-RU" w:bidi="ru-RU"/>
                  </w:rPr>
                  <m:t>0</m:t>
                </m:r>
                <m:r>
                  <w:rPr>
                    <w:rFonts w:ascii="Cambria Math" w:hAnsi="Cambria Math"/>
                    <w:sz w:val="28"/>
                    <w:szCs w:val="28"/>
                    <w:lang w:eastAsia="ru-RU" w:bidi="ru-RU"/>
                  </w:rPr>
                  <m:t>,</m:t>
                </m:r>
                <m:r>
                  <m:rPr>
                    <m:sty m:val="bi"/>
                  </m:rPr>
                  <w:rPr>
                    <w:rFonts w:ascii="Cambria Math" w:hAnsi="Cambria Math"/>
                    <w:sz w:val="28"/>
                    <w:szCs w:val="28"/>
                    <w:lang w:eastAsia="ru-RU" w:bidi="ru-RU"/>
                  </w:rPr>
                  <m:t>055</m:t>
                </m:r>
              </m:num>
              <m:den>
                <m:r>
                  <w:rPr>
                    <w:rFonts w:ascii="Cambria Math" w:hAnsi="Cambria Math"/>
                    <w:sz w:val="28"/>
                    <w:szCs w:val="28"/>
                    <w:lang w:eastAsia="ru-RU" w:bidi="ru-RU"/>
                  </w:rPr>
                  <m:t>+</m:t>
                </m:r>
                <m:r>
                  <m:rPr>
                    <m:sty m:val="bi"/>
                  </m:rPr>
                  <w:rPr>
                    <w:rFonts w:ascii="Cambria Math" w:hAnsi="Cambria Math"/>
                    <w:sz w:val="28"/>
                    <w:szCs w:val="28"/>
                    <w:lang w:eastAsia="ru-RU" w:bidi="ru-RU"/>
                  </w:rPr>
                  <m:t>0</m:t>
                </m:r>
                <m:r>
                  <w:rPr>
                    <w:rFonts w:ascii="Cambria Math" w:hAnsi="Cambria Math"/>
                    <w:sz w:val="28"/>
                    <w:szCs w:val="28"/>
                    <w:lang w:eastAsia="ru-RU" w:bidi="ru-RU"/>
                  </w:rPr>
                  <m:t>,</m:t>
                </m:r>
                <m:r>
                  <m:rPr>
                    <m:sty m:val="bi"/>
                  </m:rPr>
                  <w:rPr>
                    <w:rFonts w:ascii="Cambria Math" w:hAnsi="Cambria Math"/>
                    <w:sz w:val="28"/>
                    <w:szCs w:val="28"/>
                    <w:lang w:eastAsia="ru-RU" w:bidi="ru-RU"/>
                  </w:rPr>
                  <m:t>040</m:t>
                </m:r>
              </m:den>
            </m:f>
          </m:e>
        </m:d>
      </m:oMath>
      <w:r w:rsidR="00BD74A0">
        <w:rPr>
          <w:smallCaps/>
          <w:sz w:val="28"/>
          <w:szCs w:val="28"/>
          <w:lang w:eastAsia="ru-RU" w:bidi="ru-RU"/>
        </w:rPr>
        <w:t xml:space="preserve">   </w:t>
      </w:r>
      <w:r w:rsidRPr="00015C7C">
        <w:rPr>
          <w:sz w:val="28"/>
          <w:szCs w:val="28"/>
          <w:lang w:eastAsia="ru-RU" w:bidi="ru-RU"/>
        </w:rPr>
        <w:t xml:space="preserve">для допуска </w:t>
      </w:r>
      <w:r w:rsidRPr="00015C7C">
        <w:rPr>
          <w:i/>
          <w:iCs/>
          <w:sz w:val="28"/>
          <w:szCs w:val="28"/>
          <w:lang w:eastAsia="ru-RU" w:bidi="ru-RU"/>
        </w:rPr>
        <w:t xml:space="preserve">IT7 = </w:t>
      </w:r>
      <w:r w:rsidRPr="00015C7C">
        <w:rPr>
          <w:iCs/>
          <w:sz w:val="28"/>
          <w:szCs w:val="28"/>
          <w:lang w:eastAsia="ru-RU" w:bidi="ru-RU"/>
        </w:rPr>
        <w:t>15 мкм</w:t>
      </w:r>
      <w:r w:rsidRPr="00015C7C">
        <w:rPr>
          <w:sz w:val="28"/>
          <w:szCs w:val="28"/>
          <w:lang w:eastAsia="ru-RU" w:bidi="ru-RU"/>
        </w:rPr>
        <w:t xml:space="preserve"> определяем допускаемую погрешность измерения ∆</w:t>
      </w:r>
      <w:r w:rsidRPr="00015C7C">
        <w:rPr>
          <w:sz w:val="28"/>
          <w:szCs w:val="28"/>
          <w:vertAlign w:val="subscript"/>
          <w:lang w:eastAsia="ru-RU" w:bidi="ru-RU"/>
        </w:rPr>
        <w:t>изм</w:t>
      </w:r>
      <w:r w:rsidRPr="00015C7C">
        <w:rPr>
          <w:i/>
          <w:iCs/>
          <w:sz w:val="28"/>
          <w:szCs w:val="28"/>
          <w:lang w:eastAsia="ru-RU" w:bidi="ru-RU"/>
        </w:rPr>
        <w:t xml:space="preserve"> = </w:t>
      </w:r>
      <w:r w:rsidRPr="00015C7C">
        <w:rPr>
          <w:iCs/>
          <w:sz w:val="28"/>
          <w:szCs w:val="28"/>
          <w:lang w:eastAsia="ru-RU" w:bidi="ru-RU"/>
        </w:rPr>
        <w:t>5 мкм</w:t>
      </w:r>
      <w:r w:rsidRPr="00015C7C">
        <w:rPr>
          <w:i/>
          <w:iCs/>
          <w:sz w:val="28"/>
          <w:szCs w:val="28"/>
          <w:lang w:eastAsia="ru-RU" w:bidi="ru-RU"/>
        </w:rPr>
        <w:t>.</w:t>
      </w:r>
      <w:r w:rsidRPr="00015C7C">
        <w:rPr>
          <w:sz w:val="28"/>
          <w:szCs w:val="28"/>
          <w:lang w:eastAsia="ru-RU" w:bidi="ru-RU"/>
        </w:rPr>
        <w:t xml:space="preserve"> </w:t>
      </w:r>
      <w:r w:rsidR="00285030">
        <w:rPr>
          <w:sz w:val="28"/>
          <w:szCs w:val="28"/>
          <w:lang w:eastAsia="ru-RU" w:bidi="ru-RU"/>
        </w:rPr>
        <w:t>Н</w:t>
      </w:r>
      <w:r w:rsidRPr="00015C7C">
        <w:rPr>
          <w:sz w:val="28"/>
          <w:szCs w:val="28"/>
          <w:lang w:eastAsia="ru-RU" w:bidi="ru-RU"/>
        </w:rPr>
        <w:t>аходим средство с указанным значением пре</w:t>
      </w:r>
      <w:r w:rsidRPr="00015C7C">
        <w:rPr>
          <w:sz w:val="28"/>
          <w:szCs w:val="28"/>
          <w:shd w:val="clear" w:color="auto" w:fill="FFFFFF"/>
          <w:lang w:eastAsia="ru-RU" w:bidi="ru-RU"/>
        </w:rPr>
        <w:t xml:space="preserve">дельной погрешности </w:t>
      </w:r>
      <w:r w:rsidRPr="00015C7C">
        <w:rPr>
          <w:bCs/>
          <w:iCs/>
          <w:smallCaps/>
          <w:sz w:val="28"/>
          <w:szCs w:val="28"/>
          <w:shd w:val="clear" w:color="auto" w:fill="FFFFFF"/>
          <w:lang w:eastAsia="ru-RU" w:bidi="ru-RU"/>
        </w:rPr>
        <w:t>∆</w:t>
      </w:r>
      <w:r w:rsidRPr="00015C7C">
        <w:rPr>
          <w:bCs/>
          <w:iCs/>
          <w:smallCaps/>
          <w:sz w:val="28"/>
          <w:szCs w:val="28"/>
          <w:shd w:val="clear" w:color="auto" w:fill="FFFFFF"/>
          <w:vertAlign w:val="subscript"/>
          <w:lang w:eastAsia="ru-RU" w:bidi="ru-RU"/>
        </w:rPr>
        <w:t>∑</w:t>
      </w:r>
      <w:r w:rsidRPr="00015C7C">
        <w:rPr>
          <w:i/>
          <w:iCs/>
          <w:sz w:val="28"/>
          <w:szCs w:val="28"/>
          <w:shd w:val="clear" w:color="auto" w:fill="FFFFFF"/>
          <w:lang w:eastAsia="ru-RU" w:bidi="ru-RU"/>
        </w:rPr>
        <w:t>=</w:t>
      </w:r>
      <w:r w:rsidRPr="00015C7C">
        <w:rPr>
          <w:iCs/>
          <w:sz w:val="28"/>
          <w:szCs w:val="28"/>
          <w:shd w:val="clear" w:color="auto" w:fill="FFFFFF"/>
          <w:lang w:eastAsia="ru-RU" w:bidi="ru-RU"/>
        </w:rPr>
        <w:t>5 мкм</w:t>
      </w:r>
      <w:r w:rsidRPr="00015C7C">
        <w:rPr>
          <w:i/>
          <w:iCs/>
          <w:sz w:val="28"/>
          <w:szCs w:val="28"/>
          <w:shd w:val="clear" w:color="auto" w:fill="FFFFFF"/>
          <w:lang w:eastAsia="ru-RU" w:bidi="ru-RU"/>
        </w:rPr>
        <w:t>.</w:t>
      </w:r>
      <w:r w:rsidRPr="00015C7C">
        <w:rPr>
          <w:sz w:val="28"/>
          <w:szCs w:val="28"/>
          <w:shd w:val="clear" w:color="auto" w:fill="FFFFFF"/>
          <w:lang w:eastAsia="ru-RU" w:bidi="ru-RU"/>
        </w:rPr>
        <w:t xml:space="preserve"> Это нутромер индикаторный с ценой деления </w:t>
      </w:r>
      <w:r w:rsidRPr="00015C7C">
        <w:rPr>
          <w:iCs/>
          <w:sz w:val="28"/>
          <w:szCs w:val="28"/>
          <w:shd w:val="clear" w:color="auto" w:fill="FFFFFF"/>
          <w:lang w:eastAsia="ru-RU" w:bidi="ru-RU"/>
        </w:rPr>
        <w:t>0,01мм</w:t>
      </w:r>
      <w:r w:rsidRPr="00015C7C">
        <w:rPr>
          <w:sz w:val="28"/>
          <w:szCs w:val="28"/>
          <w:shd w:val="clear" w:color="auto" w:fill="FFFFFF"/>
          <w:lang w:eastAsia="ru-RU" w:bidi="ru-RU"/>
        </w:rPr>
        <w:t xml:space="preserve"> с перемещением измерительного стержня в пределах </w:t>
      </w:r>
      <w:r w:rsidRPr="00015C7C">
        <w:rPr>
          <w:iCs/>
          <w:sz w:val="28"/>
          <w:szCs w:val="28"/>
          <w:shd w:val="clear" w:color="auto" w:fill="FFFFFF"/>
          <w:lang w:eastAsia="ru-RU" w:bidi="ru-RU"/>
        </w:rPr>
        <w:t>0,03 мм</w:t>
      </w:r>
      <w:r w:rsidRPr="00015C7C">
        <w:rPr>
          <w:sz w:val="28"/>
          <w:szCs w:val="28"/>
          <w:shd w:val="clear" w:color="auto" w:fill="FFFFFF"/>
          <w:lang w:eastAsia="ru-RU" w:bidi="ru-RU"/>
        </w:rPr>
        <w:t xml:space="preserve"> при температурном режиме </w:t>
      </w:r>
      <m:oMath>
        <m:sSub>
          <m:sSubPr>
            <m:ctrlPr>
              <w:rPr>
                <w:rFonts w:ascii="Cambria Math" w:hAnsi="Cambria Math"/>
                <w:sz w:val="28"/>
                <w:szCs w:val="28"/>
                <w:lang w:eastAsia="ru-RU" w:bidi="ru-RU"/>
              </w:rPr>
            </m:ctrlPr>
          </m:sSubPr>
          <m:e>
            <m:r>
              <m:rPr>
                <m:sty m:val="b"/>
              </m:rPr>
              <w:rPr>
                <w:rFonts w:ascii="Cambria Math" w:hAnsi="Cambria Math"/>
                <w:sz w:val="28"/>
                <w:szCs w:val="28"/>
                <w:lang w:eastAsia="ru-RU" w:bidi="ru-RU"/>
              </w:rPr>
              <m:t>ϑ</m:t>
            </m:r>
          </m:e>
          <m:sub>
            <m:r>
              <m:rPr>
                <m:sty m:val="b"/>
              </m:rPr>
              <w:rPr>
                <w:rFonts w:ascii="Cambria Math" w:hAnsi="Cambria Math"/>
                <w:sz w:val="28"/>
                <w:szCs w:val="28"/>
                <w:lang w:eastAsia="ru-RU" w:bidi="ru-RU"/>
              </w:rPr>
              <m:t>t</m:t>
            </m:r>
          </m:sub>
        </m:sSub>
      </m:oMath>
      <w:r w:rsidRPr="00015C7C">
        <w:rPr>
          <w:sz w:val="28"/>
          <w:szCs w:val="28"/>
          <w:lang w:eastAsia="ru-RU" w:bidi="ru-RU"/>
        </w:rPr>
        <w:t xml:space="preserve">=3°C. Требуемая </w:t>
      </w:r>
      <w:r w:rsidRPr="00015C7C">
        <w:rPr>
          <w:sz w:val="28"/>
          <w:szCs w:val="28"/>
          <w:shd w:val="clear" w:color="auto" w:fill="FFFFFF"/>
          <w:lang w:eastAsia="ru-RU" w:bidi="ru-RU"/>
        </w:rPr>
        <w:t xml:space="preserve">шероховатость поверхности контролируемой детали </w:t>
      </w:r>
      <w:r w:rsidRPr="00015C7C">
        <w:rPr>
          <w:i/>
          <w:iCs/>
          <w:sz w:val="28"/>
          <w:szCs w:val="28"/>
          <w:shd w:val="clear" w:color="auto" w:fill="FFFFFF"/>
          <w:lang w:eastAsia="ru-RU" w:bidi="ru-RU"/>
        </w:rPr>
        <w:t xml:space="preserve">Ra </w:t>
      </w:r>
      <w:r w:rsidRPr="00015C7C">
        <w:rPr>
          <w:iCs/>
          <w:sz w:val="28"/>
          <w:szCs w:val="28"/>
          <w:shd w:val="clear" w:color="auto" w:fill="FFFFFF"/>
          <w:lang w:eastAsia="ru-RU" w:bidi="ru-RU"/>
        </w:rPr>
        <w:t>составляет</w:t>
      </w:r>
      <w:r w:rsidRPr="00015C7C">
        <w:rPr>
          <w:i/>
          <w:iCs/>
          <w:sz w:val="28"/>
          <w:szCs w:val="28"/>
          <w:lang w:eastAsia="ru-RU" w:bidi="ru-RU"/>
        </w:rPr>
        <w:t xml:space="preserve"> </w:t>
      </w:r>
      <w:r w:rsidRPr="00015C7C">
        <w:rPr>
          <w:iCs/>
          <w:sz w:val="28"/>
          <w:szCs w:val="28"/>
          <w:lang w:eastAsia="ru-RU" w:bidi="ru-RU"/>
        </w:rPr>
        <w:t>0,32 мкм</w:t>
      </w:r>
      <w:r w:rsidRPr="00015C7C">
        <w:rPr>
          <w:i/>
          <w:iCs/>
          <w:sz w:val="28"/>
          <w:szCs w:val="28"/>
          <w:lang w:eastAsia="ru-RU" w:bidi="ru-RU"/>
        </w:rPr>
        <w:t>.</w:t>
      </w:r>
      <w:r w:rsidRPr="00015C7C">
        <w:rPr>
          <w:sz w:val="28"/>
          <w:szCs w:val="28"/>
          <w:lang w:eastAsia="ru-RU" w:bidi="ru-RU"/>
        </w:rPr>
        <w:t xml:space="preserve"> Для настройки нутромера необходимо использовать концевые меры длины 1-го класса точности.</w:t>
      </w:r>
    </w:p>
    <w:p w14:paraId="75A761F9"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Если втулка изготавливается из латуни (без указания марки), то в расчетах необходимо учитывать полный диапазон коэффициентов линейного расширения латуни:</w:t>
      </w:r>
    </w:p>
    <w:p w14:paraId="316691C8" w14:textId="77777777" w:rsidR="00015C7C" w:rsidRPr="00015C7C" w:rsidRDefault="00015C7C" w:rsidP="00DE2C8F">
      <w:pPr>
        <w:autoSpaceDE/>
        <w:autoSpaceDN/>
        <w:spacing w:line="288" w:lineRule="auto"/>
        <w:ind w:firstLine="567"/>
        <w:jc w:val="both"/>
        <w:rPr>
          <w:sz w:val="16"/>
          <w:szCs w:val="16"/>
          <w:lang w:eastAsia="ru-RU" w:bidi="ru-RU"/>
        </w:rPr>
      </w:pPr>
    </w:p>
    <w:p w14:paraId="46F3771A" w14:textId="77777777" w:rsidR="00015C7C" w:rsidRPr="00015C7C" w:rsidRDefault="00015C7C" w:rsidP="00DE2C8F">
      <w:pPr>
        <w:autoSpaceDE/>
        <w:autoSpaceDN/>
        <w:spacing w:line="288" w:lineRule="auto"/>
        <w:ind w:firstLine="567"/>
        <w:jc w:val="both"/>
        <w:rPr>
          <w:sz w:val="28"/>
          <w:szCs w:val="28"/>
          <w:lang w:eastAsia="ru-RU" w:bidi="ru-RU"/>
        </w:rPr>
      </w:pPr>
      <w:r w:rsidRPr="00015C7C">
        <w:rPr>
          <w:i/>
          <w:iCs/>
          <w:sz w:val="28"/>
          <w:szCs w:val="28"/>
          <w:lang w:eastAsia="ru-RU" w:bidi="ru-RU"/>
        </w:rPr>
        <w:t>а</w:t>
      </w:r>
      <w:r w:rsidRPr="00015C7C">
        <w:rPr>
          <w:iCs/>
          <w:sz w:val="28"/>
          <w:szCs w:val="28"/>
          <w:vertAlign w:val="subscript"/>
          <w:lang w:eastAsia="ru-RU" w:bidi="ru-RU"/>
        </w:rPr>
        <w:t>Д</w:t>
      </w:r>
      <w:r w:rsidRPr="00015C7C">
        <w:rPr>
          <w:iCs/>
          <w:sz w:val="28"/>
          <w:szCs w:val="28"/>
          <w:lang w:eastAsia="ru-RU" w:bidi="ru-RU"/>
        </w:rPr>
        <w:t xml:space="preserve"> = (17-22) *10</w:t>
      </w:r>
      <w:r w:rsidRPr="00015C7C">
        <w:rPr>
          <w:iCs/>
          <w:sz w:val="28"/>
          <w:szCs w:val="28"/>
          <w:vertAlign w:val="superscript"/>
          <w:lang w:eastAsia="ru-RU" w:bidi="ru-RU"/>
        </w:rPr>
        <w:t>-6</w:t>
      </w:r>
      <w:r w:rsidRPr="00015C7C">
        <w:rPr>
          <w:iCs/>
          <w:sz w:val="28"/>
          <w:szCs w:val="28"/>
          <w:lang w:eastAsia="ru-RU" w:bidi="ru-RU"/>
        </w:rPr>
        <w:t xml:space="preserve"> 1/</w:t>
      </w:r>
      <w:r w:rsidRPr="00015C7C">
        <w:rPr>
          <w:sz w:val="28"/>
          <w:szCs w:val="28"/>
          <w:lang w:eastAsia="ru-RU" w:bidi="ru-RU"/>
        </w:rPr>
        <w:t xml:space="preserve">°C (табл.4.1.) </w:t>
      </w:r>
    </w:p>
    <w:p w14:paraId="052D0B4C" w14:textId="77777777" w:rsidR="00015C7C" w:rsidRPr="00015C7C" w:rsidRDefault="00015C7C" w:rsidP="00DE2C8F">
      <w:pPr>
        <w:autoSpaceDE/>
        <w:autoSpaceDN/>
        <w:spacing w:line="288" w:lineRule="auto"/>
        <w:ind w:firstLine="567"/>
        <w:jc w:val="both"/>
        <w:rPr>
          <w:sz w:val="16"/>
          <w:szCs w:val="16"/>
          <w:lang w:eastAsia="ru-RU" w:bidi="ru-RU"/>
        </w:rPr>
      </w:pPr>
    </w:p>
    <w:p w14:paraId="2C1716D6" w14:textId="77777777" w:rsidR="00015C7C" w:rsidRPr="00015C7C" w:rsidRDefault="00015C7C" w:rsidP="00DE2C8F">
      <w:pPr>
        <w:autoSpaceDE/>
        <w:autoSpaceDN/>
        <w:spacing w:line="288" w:lineRule="auto"/>
        <w:ind w:firstLine="567"/>
        <w:rPr>
          <w:sz w:val="28"/>
          <w:szCs w:val="28"/>
          <w:lang w:eastAsia="ru-RU" w:bidi="ru-RU"/>
        </w:rPr>
      </w:pPr>
      <w:r w:rsidRPr="00015C7C">
        <w:rPr>
          <w:sz w:val="28"/>
          <w:szCs w:val="28"/>
          <w:lang w:eastAsia="ru-RU" w:bidi="ru-RU"/>
        </w:rPr>
        <w:t xml:space="preserve">Для средства измерений аналогично имеем </w:t>
      </w:r>
      <w:r w:rsidRPr="00015C7C">
        <w:rPr>
          <w:i/>
          <w:iCs/>
          <w:sz w:val="28"/>
          <w:szCs w:val="28"/>
          <w:lang w:eastAsia="ru-RU" w:bidi="ru-RU"/>
        </w:rPr>
        <w:t>а</w:t>
      </w:r>
      <w:r w:rsidRPr="00015C7C">
        <w:rPr>
          <w:iCs/>
          <w:sz w:val="28"/>
          <w:szCs w:val="28"/>
          <w:vertAlign w:val="subscript"/>
          <w:lang w:eastAsia="ru-RU" w:bidi="ru-RU"/>
        </w:rPr>
        <w:t>с</w:t>
      </w:r>
      <w:r w:rsidRPr="00015C7C">
        <w:rPr>
          <w:iCs/>
          <w:sz w:val="28"/>
          <w:szCs w:val="28"/>
          <w:lang w:eastAsia="ru-RU" w:bidi="ru-RU"/>
        </w:rPr>
        <w:t xml:space="preserve"> = (9,4-14,5) *10</w:t>
      </w:r>
      <w:r w:rsidRPr="00015C7C">
        <w:rPr>
          <w:iCs/>
          <w:sz w:val="28"/>
          <w:szCs w:val="28"/>
          <w:vertAlign w:val="superscript"/>
          <w:lang w:eastAsia="ru-RU" w:bidi="ru-RU"/>
        </w:rPr>
        <w:t xml:space="preserve">-6 </w:t>
      </w:r>
      <w:r w:rsidRPr="00015C7C">
        <w:rPr>
          <w:iCs/>
          <w:sz w:val="28"/>
          <w:szCs w:val="28"/>
          <w:lang w:eastAsia="ru-RU" w:bidi="ru-RU"/>
        </w:rPr>
        <w:t>1/</w:t>
      </w:r>
      <w:r w:rsidRPr="00015C7C">
        <w:rPr>
          <w:sz w:val="28"/>
          <w:szCs w:val="28"/>
          <w:lang w:eastAsia="ru-RU" w:bidi="ru-RU"/>
        </w:rPr>
        <w:t>°C</w:t>
      </w:r>
    </w:p>
    <w:p w14:paraId="0CD3DA60"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 xml:space="preserve">В итоге: </w:t>
      </w:r>
    </w:p>
    <w:p w14:paraId="366D450E" w14:textId="77777777" w:rsidR="00015C7C" w:rsidRPr="00015C7C" w:rsidRDefault="00015C7C" w:rsidP="00DE2C8F">
      <w:pPr>
        <w:autoSpaceDE/>
        <w:autoSpaceDN/>
        <w:spacing w:line="288" w:lineRule="auto"/>
        <w:ind w:firstLine="567"/>
        <w:jc w:val="both"/>
        <w:rPr>
          <w:sz w:val="16"/>
          <w:szCs w:val="16"/>
          <w:lang w:eastAsia="ru-RU" w:bidi="ru-RU"/>
        </w:rPr>
      </w:pPr>
    </w:p>
    <w:p w14:paraId="18FEFC0F" w14:textId="77777777" w:rsidR="00015C7C" w:rsidRPr="00015C7C" w:rsidRDefault="00015C7C" w:rsidP="00DE2C8F">
      <w:pPr>
        <w:autoSpaceDE/>
        <w:autoSpaceDN/>
        <w:spacing w:line="288" w:lineRule="auto"/>
        <w:ind w:firstLine="567"/>
        <w:jc w:val="both"/>
        <w:rPr>
          <w:i/>
          <w:iCs/>
          <w:sz w:val="28"/>
          <w:szCs w:val="28"/>
          <w:lang w:eastAsia="ru-RU" w:bidi="ru-RU"/>
        </w:rPr>
      </w:pPr>
      <w:r w:rsidRPr="00015C7C">
        <w:rPr>
          <w:iCs/>
          <w:sz w:val="28"/>
          <w:szCs w:val="28"/>
          <w:lang w:eastAsia="ru-RU" w:bidi="ru-RU"/>
        </w:rPr>
        <w:t>(а</w:t>
      </w:r>
      <w:r w:rsidRPr="00015C7C">
        <w:rPr>
          <w:iCs/>
          <w:sz w:val="28"/>
          <w:szCs w:val="28"/>
          <w:vertAlign w:val="subscript"/>
          <w:lang w:eastAsia="ru-RU" w:bidi="ru-RU"/>
        </w:rPr>
        <w:t>Д</w:t>
      </w:r>
      <w:r w:rsidRPr="00015C7C">
        <w:rPr>
          <w:iCs/>
          <w:sz w:val="28"/>
          <w:szCs w:val="28"/>
          <w:lang w:eastAsia="ru-RU" w:bidi="ru-RU"/>
        </w:rPr>
        <w:t>–</w:t>
      </w:r>
      <w:proofErr w:type="gramStart"/>
      <w:r w:rsidRPr="00015C7C">
        <w:rPr>
          <w:iCs/>
          <w:sz w:val="28"/>
          <w:szCs w:val="28"/>
          <w:lang w:eastAsia="ru-RU" w:bidi="ru-RU"/>
        </w:rPr>
        <w:t>а</w:t>
      </w:r>
      <w:r w:rsidRPr="00015C7C">
        <w:rPr>
          <w:iCs/>
          <w:sz w:val="28"/>
          <w:szCs w:val="28"/>
          <w:vertAlign w:val="subscript"/>
          <w:lang w:eastAsia="ru-RU" w:bidi="ru-RU"/>
        </w:rPr>
        <w:t>с</w:t>
      </w:r>
      <w:r w:rsidRPr="00015C7C">
        <w:rPr>
          <w:iCs/>
          <w:sz w:val="28"/>
          <w:szCs w:val="28"/>
          <w:lang w:eastAsia="ru-RU" w:bidi="ru-RU"/>
        </w:rPr>
        <w:t>)</w:t>
      </w:r>
      <w:r w:rsidRPr="00015C7C">
        <w:rPr>
          <w:bCs/>
          <w:iCs/>
          <w:smallCaps/>
          <w:sz w:val="28"/>
          <w:szCs w:val="28"/>
          <w:vertAlign w:val="subscript"/>
          <w:lang w:val="en-US" w:eastAsia="ru-RU" w:bidi="ru-RU"/>
        </w:rPr>
        <w:t>MAX</w:t>
      </w:r>
      <w:proofErr w:type="gramEnd"/>
      <w:r w:rsidRPr="00015C7C">
        <w:rPr>
          <w:i/>
          <w:iCs/>
          <w:sz w:val="28"/>
          <w:szCs w:val="28"/>
          <w:lang w:eastAsia="ru-RU" w:bidi="ru-RU"/>
        </w:rPr>
        <w:t xml:space="preserve"> </w:t>
      </w:r>
      <w:r w:rsidRPr="00015C7C">
        <w:rPr>
          <w:iCs/>
          <w:sz w:val="28"/>
          <w:szCs w:val="28"/>
          <w:lang w:eastAsia="ru-RU" w:bidi="ru-RU"/>
        </w:rPr>
        <w:t>= (22-9,4) *10</w:t>
      </w:r>
      <w:r w:rsidRPr="00015C7C">
        <w:rPr>
          <w:iCs/>
          <w:sz w:val="28"/>
          <w:szCs w:val="28"/>
          <w:vertAlign w:val="superscript"/>
          <w:lang w:eastAsia="ru-RU" w:bidi="ru-RU"/>
        </w:rPr>
        <w:t>-6</w:t>
      </w:r>
      <w:r w:rsidRPr="00015C7C">
        <w:rPr>
          <w:iCs/>
          <w:sz w:val="28"/>
          <w:szCs w:val="28"/>
          <w:lang w:eastAsia="ru-RU" w:bidi="ru-RU"/>
        </w:rPr>
        <w:t xml:space="preserve"> 1/</w:t>
      </w:r>
      <w:r w:rsidRPr="00015C7C">
        <w:rPr>
          <w:sz w:val="28"/>
          <w:szCs w:val="28"/>
          <w:lang w:eastAsia="ru-RU" w:bidi="ru-RU"/>
        </w:rPr>
        <w:t>°C</w:t>
      </w:r>
      <w:r w:rsidRPr="00015C7C">
        <w:rPr>
          <w:iCs/>
          <w:sz w:val="28"/>
          <w:szCs w:val="28"/>
          <w:lang w:eastAsia="ru-RU" w:bidi="ru-RU"/>
        </w:rPr>
        <w:t xml:space="preserve"> = 12,6*10</w:t>
      </w:r>
      <w:r w:rsidRPr="00015C7C">
        <w:rPr>
          <w:iCs/>
          <w:sz w:val="28"/>
          <w:szCs w:val="28"/>
          <w:vertAlign w:val="superscript"/>
          <w:lang w:eastAsia="ru-RU" w:bidi="ru-RU"/>
        </w:rPr>
        <w:t>-6</w:t>
      </w:r>
      <w:r w:rsidRPr="00015C7C">
        <w:rPr>
          <w:iCs/>
          <w:sz w:val="28"/>
          <w:szCs w:val="28"/>
          <w:lang w:eastAsia="ru-RU" w:bidi="ru-RU"/>
        </w:rPr>
        <w:t xml:space="preserve"> 1/</w:t>
      </w:r>
      <w:r w:rsidRPr="00015C7C">
        <w:rPr>
          <w:sz w:val="28"/>
          <w:szCs w:val="28"/>
          <w:lang w:eastAsia="ru-RU" w:bidi="ru-RU"/>
        </w:rPr>
        <w:t>°C</w:t>
      </w:r>
      <w:r w:rsidRPr="00015C7C">
        <w:rPr>
          <w:iCs/>
          <w:sz w:val="28"/>
          <w:szCs w:val="28"/>
          <w:lang w:eastAsia="ru-RU" w:bidi="ru-RU"/>
        </w:rPr>
        <w:t>,</w:t>
      </w:r>
      <w:r w:rsidRPr="00015C7C">
        <w:rPr>
          <w:i/>
          <w:iCs/>
          <w:sz w:val="28"/>
          <w:szCs w:val="28"/>
          <w:lang w:eastAsia="ru-RU" w:bidi="ru-RU"/>
        </w:rPr>
        <w:t xml:space="preserve"> </w:t>
      </w:r>
    </w:p>
    <w:p w14:paraId="09189A5A" w14:textId="77777777" w:rsidR="00015C7C" w:rsidRPr="00015C7C" w:rsidRDefault="00015C7C" w:rsidP="00DE2C8F">
      <w:pPr>
        <w:autoSpaceDE/>
        <w:autoSpaceDN/>
        <w:spacing w:line="288" w:lineRule="auto"/>
        <w:ind w:firstLine="567"/>
        <w:jc w:val="both"/>
        <w:rPr>
          <w:sz w:val="28"/>
          <w:szCs w:val="28"/>
          <w:lang w:eastAsia="ru-RU" w:bidi="ru-RU"/>
        </w:rPr>
      </w:pPr>
      <w:r w:rsidRPr="00015C7C">
        <w:rPr>
          <w:iCs/>
          <w:sz w:val="28"/>
          <w:szCs w:val="28"/>
          <w:lang w:eastAsia="ru-RU" w:bidi="ru-RU"/>
        </w:rPr>
        <w:t>а</w:t>
      </w:r>
      <w:r w:rsidRPr="00015C7C">
        <w:rPr>
          <w:iCs/>
          <w:sz w:val="28"/>
          <w:szCs w:val="28"/>
          <w:vertAlign w:val="subscript"/>
          <w:lang w:val="en-US" w:eastAsia="ru-RU" w:bidi="ru-RU"/>
        </w:rPr>
        <w:t>M</w:t>
      </w:r>
      <w:r w:rsidRPr="00015C7C">
        <w:rPr>
          <w:bCs/>
          <w:iCs/>
          <w:smallCaps/>
          <w:sz w:val="28"/>
          <w:szCs w:val="28"/>
          <w:vertAlign w:val="subscript"/>
          <w:lang w:val="en-US" w:eastAsia="ru-RU" w:bidi="ru-RU"/>
        </w:rPr>
        <w:t>AX</w:t>
      </w:r>
      <w:r w:rsidRPr="00015C7C">
        <w:rPr>
          <w:iCs/>
          <w:sz w:val="28"/>
          <w:szCs w:val="28"/>
          <w:lang w:eastAsia="ru-RU" w:bidi="ru-RU"/>
        </w:rPr>
        <w:t xml:space="preserve"> = 22 *10</w:t>
      </w:r>
      <w:r w:rsidRPr="00015C7C">
        <w:rPr>
          <w:iCs/>
          <w:sz w:val="28"/>
          <w:szCs w:val="28"/>
          <w:vertAlign w:val="superscript"/>
          <w:lang w:eastAsia="ru-RU" w:bidi="ru-RU"/>
        </w:rPr>
        <w:t>-</w:t>
      </w:r>
      <w:proofErr w:type="gramStart"/>
      <w:r w:rsidRPr="00015C7C">
        <w:rPr>
          <w:iCs/>
          <w:sz w:val="28"/>
          <w:szCs w:val="28"/>
          <w:vertAlign w:val="superscript"/>
          <w:lang w:eastAsia="ru-RU" w:bidi="ru-RU"/>
        </w:rPr>
        <w:t xml:space="preserve">6 </w:t>
      </w:r>
      <w:r w:rsidRPr="00015C7C">
        <w:rPr>
          <w:iCs/>
          <w:sz w:val="28"/>
          <w:szCs w:val="28"/>
          <w:lang w:eastAsia="ru-RU" w:bidi="ru-RU"/>
        </w:rPr>
        <w:t xml:space="preserve"> 1</w:t>
      </w:r>
      <w:proofErr w:type="gramEnd"/>
      <w:r w:rsidRPr="00015C7C">
        <w:rPr>
          <w:iCs/>
          <w:sz w:val="28"/>
          <w:szCs w:val="28"/>
          <w:lang w:eastAsia="ru-RU" w:bidi="ru-RU"/>
        </w:rPr>
        <w:t>/</w:t>
      </w:r>
      <w:r w:rsidRPr="00015C7C">
        <w:rPr>
          <w:sz w:val="28"/>
          <w:szCs w:val="28"/>
          <w:lang w:eastAsia="ru-RU" w:bidi="ru-RU"/>
        </w:rPr>
        <w:t>°C</w:t>
      </w:r>
      <w:r w:rsidRPr="00015C7C">
        <w:rPr>
          <w:iCs/>
          <w:sz w:val="28"/>
          <w:szCs w:val="28"/>
          <w:lang w:eastAsia="ru-RU" w:bidi="ru-RU"/>
        </w:rPr>
        <w:t>.</w:t>
      </w:r>
    </w:p>
    <w:p w14:paraId="0FE62C71" w14:textId="77777777" w:rsidR="00015C7C" w:rsidRPr="00015C7C" w:rsidRDefault="00015C7C" w:rsidP="00DE2C8F">
      <w:pPr>
        <w:autoSpaceDE/>
        <w:autoSpaceDN/>
        <w:spacing w:line="288" w:lineRule="auto"/>
        <w:ind w:firstLine="567"/>
        <w:rPr>
          <w:sz w:val="16"/>
          <w:szCs w:val="16"/>
          <w:lang w:eastAsia="ru-RU" w:bidi="ru-RU"/>
        </w:rPr>
      </w:pPr>
    </w:p>
    <w:p w14:paraId="0C4391F1" w14:textId="77777777" w:rsidR="00015C7C" w:rsidRPr="00015C7C" w:rsidRDefault="00015C7C" w:rsidP="00DE2C8F">
      <w:pPr>
        <w:autoSpaceDE/>
        <w:autoSpaceDN/>
        <w:spacing w:line="288" w:lineRule="auto"/>
        <w:ind w:firstLine="567"/>
        <w:rPr>
          <w:sz w:val="28"/>
          <w:szCs w:val="28"/>
          <w:lang w:eastAsia="ru-RU" w:bidi="ru-RU"/>
        </w:rPr>
      </w:pPr>
      <w:r w:rsidRPr="00015C7C">
        <w:rPr>
          <w:sz w:val="28"/>
          <w:szCs w:val="28"/>
          <w:lang w:eastAsia="ru-RU" w:bidi="ru-RU"/>
        </w:rPr>
        <w:t xml:space="preserve">При </w:t>
      </w:r>
      <w:r w:rsidRPr="00015C7C">
        <w:rPr>
          <w:i/>
          <w:iCs/>
          <w:sz w:val="28"/>
          <w:szCs w:val="28"/>
          <w:lang w:eastAsia="ru-RU" w:bidi="ru-RU"/>
        </w:rPr>
        <w:t>∆t</w:t>
      </w:r>
      <w:r w:rsidRPr="00015C7C">
        <w:rPr>
          <w:i/>
          <w:iCs/>
          <w:sz w:val="28"/>
          <w:szCs w:val="28"/>
          <w:vertAlign w:val="subscript"/>
          <w:lang w:eastAsia="ru-RU" w:bidi="ru-RU"/>
        </w:rPr>
        <w:t>2</w:t>
      </w:r>
      <w:r w:rsidRPr="00015C7C">
        <w:rPr>
          <w:i/>
          <w:iCs/>
          <w:sz w:val="28"/>
          <w:szCs w:val="28"/>
          <w:lang w:eastAsia="ru-RU" w:bidi="ru-RU"/>
        </w:rPr>
        <w:t xml:space="preserve">= </w:t>
      </w:r>
      <w:r w:rsidRPr="00015C7C">
        <w:rPr>
          <w:iCs/>
          <w:sz w:val="28"/>
          <w:szCs w:val="28"/>
          <w:lang w:eastAsia="ru-RU" w:bidi="ru-RU"/>
        </w:rPr>
        <w:t>1°C</w:t>
      </w:r>
      <w:r w:rsidRPr="00015C7C">
        <w:rPr>
          <w:i/>
          <w:iCs/>
          <w:sz w:val="28"/>
          <w:szCs w:val="28"/>
          <w:lang w:eastAsia="ru-RU" w:bidi="ru-RU"/>
        </w:rPr>
        <w:t xml:space="preserve"> в</w:t>
      </w:r>
      <w:r w:rsidRPr="00015C7C">
        <w:rPr>
          <w:sz w:val="28"/>
          <w:szCs w:val="28"/>
          <w:lang w:eastAsia="ru-RU" w:bidi="ru-RU"/>
        </w:rPr>
        <w:t xml:space="preserve"> результате расчёта получим ∆</w:t>
      </w:r>
      <w:r w:rsidRPr="00015C7C">
        <w:rPr>
          <w:iCs/>
          <w:sz w:val="28"/>
          <w:szCs w:val="28"/>
          <w:lang w:eastAsia="ru-RU" w:bidi="ru-RU"/>
        </w:rPr>
        <w:t>t</w:t>
      </w:r>
      <w:r w:rsidRPr="00015C7C">
        <w:rPr>
          <w:iCs/>
          <w:sz w:val="28"/>
          <w:szCs w:val="28"/>
          <w:vertAlign w:val="subscript"/>
          <w:lang w:eastAsia="ru-RU" w:bidi="ru-RU"/>
        </w:rPr>
        <w:t>1</w:t>
      </w:r>
      <w:r w:rsidRPr="00015C7C">
        <w:rPr>
          <w:iCs/>
          <w:sz w:val="28"/>
          <w:szCs w:val="28"/>
          <w:lang w:eastAsia="ru-RU" w:bidi="ru-RU"/>
        </w:rPr>
        <w:t>= 2,14 ≈2°C</w:t>
      </w:r>
      <w:r w:rsidRPr="00015C7C">
        <w:rPr>
          <w:i/>
          <w:iCs/>
          <w:sz w:val="28"/>
          <w:szCs w:val="28"/>
          <w:lang w:eastAsia="ru-RU" w:bidi="ru-RU"/>
        </w:rPr>
        <w:t>.</w:t>
      </w:r>
      <w:r w:rsidRPr="00015C7C">
        <w:rPr>
          <w:sz w:val="28"/>
          <w:szCs w:val="28"/>
          <w:lang w:eastAsia="ru-RU" w:bidi="ru-RU"/>
        </w:rPr>
        <w:t xml:space="preserve"> В этом случае измерения должны проводиться в помещении, где выдерживается температура </w:t>
      </w:r>
      <w:r w:rsidRPr="00015C7C">
        <w:rPr>
          <w:iCs/>
          <w:sz w:val="28"/>
          <w:szCs w:val="28"/>
          <w:lang w:eastAsia="ru-RU" w:bidi="ru-RU"/>
        </w:rPr>
        <w:t>(20±</w:t>
      </w:r>
      <w:proofErr w:type="gramStart"/>
      <w:r w:rsidRPr="00015C7C">
        <w:rPr>
          <w:iCs/>
          <w:sz w:val="28"/>
          <w:szCs w:val="28"/>
          <w:lang w:eastAsia="ru-RU" w:bidi="ru-RU"/>
        </w:rPr>
        <w:t>2)°</w:t>
      </w:r>
      <w:proofErr w:type="gramEnd"/>
      <w:r w:rsidRPr="00015C7C">
        <w:rPr>
          <w:iCs/>
          <w:sz w:val="28"/>
          <w:szCs w:val="28"/>
          <w:lang w:eastAsia="ru-RU" w:bidi="ru-RU"/>
        </w:rPr>
        <w:t>C.</w:t>
      </w:r>
    </w:p>
    <w:p w14:paraId="17428872" w14:textId="77777777" w:rsidR="00015C7C" w:rsidRPr="00015C7C" w:rsidRDefault="00015C7C" w:rsidP="00DE2C8F">
      <w:pPr>
        <w:autoSpaceDE/>
        <w:autoSpaceDN/>
        <w:spacing w:line="288" w:lineRule="auto"/>
        <w:ind w:firstLine="567"/>
        <w:rPr>
          <w:sz w:val="28"/>
          <w:szCs w:val="28"/>
          <w:lang w:eastAsia="ru-RU" w:bidi="ru-RU"/>
        </w:rPr>
      </w:pPr>
      <w:r w:rsidRPr="00015C7C">
        <w:rPr>
          <w:sz w:val="28"/>
          <w:szCs w:val="28"/>
          <w:lang w:eastAsia="ru-RU" w:bidi="ru-RU"/>
        </w:rPr>
        <w:t>Итоговые</w:t>
      </w:r>
      <w:r w:rsidR="00BD74A0">
        <w:rPr>
          <w:sz w:val="28"/>
          <w:szCs w:val="28"/>
          <w:lang w:eastAsia="ru-RU" w:bidi="ru-RU"/>
        </w:rPr>
        <w:t xml:space="preserve"> данные представлены в табл. 5.3</w:t>
      </w:r>
      <w:r w:rsidRPr="00015C7C">
        <w:rPr>
          <w:sz w:val="28"/>
          <w:szCs w:val="28"/>
          <w:lang w:eastAsia="ru-RU" w:bidi="ru-RU"/>
        </w:rPr>
        <w:t>.</w:t>
      </w:r>
    </w:p>
    <w:p w14:paraId="6E79323C" w14:textId="77777777" w:rsidR="00015C7C" w:rsidRPr="00015C7C" w:rsidRDefault="00015C7C" w:rsidP="00DE2C8F">
      <w:pPr>
        <w:autoSpaceDE/>
        <w:autoSpaceDN/>
        <w:spacing w:line="288" w:lineRule="auto"/>
        <w:ind w:firstLine="567"/>
        <w:rPr>
          <w:sz w:val="28"/>
          <w:szCs w:val="28"/>
          <w:lang w:eastAsia="ru-RU" w:bidi="ru-RU"/>
        </w:rPr>
      </w:pPr>
    </w:p>
    <w:p w14:paraId="3A892A2C" w14:textId="77777777" w:rsidR="00BD74A0" w:rsidRDefault="00BD74A0" w:rsidP="00DE2C8F">
      <w:pPr>
        <w:autoSpaceDE/>
        <w:autoSpaceDN/>
        <w:spacing w:line="288" w:lineRule="auto"/>
        <w:ind w:firstLine="567"/>
        <w:rPr>
          <w:sz w:val="28"/>
          <w:szCs w:val="28"/>
          <w:lang w:eastAsia="ru-RU" w:bidi="ru-RU"/>
        </w:rPr>
      </w:pPr>
    </w:p>
    <w:p w14:paraId="3B23B5EC" w14:textId="77777777" w:rsidR="00BD74A0" w:rsidRDefault="00BD74A0" w:rsidP="00DE2C8F">
      <w:pPr>
        <w:autoSpaceDE/>
        <w:autoSpaceDN/>
        <w:spacing w:line="288" w:lineRule="auto"/>
        <w:ind w:firstLine="567"/>
        <w:rPr>
          <w:sz w:val="28"/>
          <w:szCs w:val="28"/>
          <w:lang w:eastAsia="ru-RU" w:bidi="ru-RU"/>
        </w:rPr>
      </w:pPr>
    </w:p>
    <w:p w14:paraId="6406F3B4" w14:textId="77777777" w:rsidR="00BD74A0" w:rsidRDefault="00BD74A0" w:rsidP="00DE2C8F">
      <w:pPr>
        <w:autoSpaceDE/>
        <w:autoSpaceDN/>
        <w:spacing w:line="288" w:lineRule="auto"/>
        <w:ind w:firstLine="567"/>
        <w:rPr>
          <w:sz w:val="28"/>
          <w:szCs w:val="28"/>
          <w:lang w:eastAsia="ru-RU" w:bidi="ru-RU"/>
        </w:rPr>
      </w:pPr>
    </w:p>
    <w:p w14:paraId="79C0197A" w14:textId="77777777" w:rsidR="00BD74A0" w:rsidRDefault="00BD74A0" w:rsidP="00DE2C8F">
      <w:pPr>
        <w:autoSpaceDE/>
        <w:autoSpaceDN/>
        <w:spacing w:line="288" w:lineRule="auto"/>
        <w:ind w:firstLine="567"/>
        <w:rPr>
          <w:sz w:val="28"/>
          <w:szCs w:val="28"/>
          <w:lang w:eastAsia="ru-RU" w:bidi="ru-RU"/>
        </w:rPr>
      </w:pPr>
    </w:p>
    <w:p w14:paraId="599E5C66" w14:textId="77777777" w:rsidR="00015C7C" w:rsidRPr="00015C7C" w:rsidRDefault="00BD74A0" w:rsidP="00BD74A0">
      <w:pPr>
        <w:autoSpaceDE/>
        <w:autoSpaceDN/>
        <w:spacing w:line="288" w:lineRule="auto"/>
        <w:rPr>
          <w:sz w:val="28"/>
          <w:szCs w:val="28"/>
          <w:lang w:eastAsia="ru-RU" w:bidi="ru-RU"/>
        </w:rPr>
      </w:pPr>
      <w:r>
        <w:rPr>
          <w:sz w:val="28"/>
          <w:szCs w:val="28"/>
          <w:lang w:eastAsia="ru-RU" w:bidi="ru-RU"/>
        </w:rPr>
        <w:lastRenderedPageBreak/>
        <w:t>Таблица 5</w:t>
      </w:r>
      <w:r w:rsidR="00015C7C" w:rsidRPr="00015C7C">
        <w:rPr>
          <w:sz w:val="28"/>
          <w:szCs w:val="28"/>
          <w:lang w:eastAsia="ru-RU" w:bidi="ru-RU"/>
        </w:rPr>
        <w:t xml:space="preserve">.3. </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38"/>
        <w:gridCol w:w="1559"/>
        <w:gridCol w:w="567"/>
        <w:gridCol w:w="709"/>
        <w:gridCol w:w="878"/>
        <w:gridCol w:w="681"/>
        <w:gridCol w:w="727"/>
        <w:gridCol w:w="702"/>
        <w:gridCol w:w="807"/>
        <w:gridCol w:w="883"/>
      </w:tblGrid>
      <w:tr w:rsidR="00015C7C" w:rsidRPr="00015C7C" w14:paraId="40ADC804" w14:textId="77777777" w:rsidTr="00F25A02">
        <w:trPr>
          <w:trHeight w:hRule="exact" w:val="769"/>
          <w:jc w:val="center"/>
        </w:trPr>
        <w:tc>
          <w:tcPr>
            <w:tcW w:w="1838" w:type="dxa"/>
            <w:vMerge w:val="restart"/>
            <w:tcBorders>
              <w:top w:val="single" w:sz="4" w:space="0" w:color="auto"/>
              <w:left w:val="single" w:sz="4" w:space="0" w:color="auto"/>
            </w:tcBorders>
            <w:shd w:val="clear" w:color="auto" w:fill="FFFFFF"/>
            <w:textDirection w:val="btLr"/>
          </w:tcPr>
          <w:p w14:paraId="2B4B914B"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color w:val="000000"/>
                <w:sz w:val="24"/>
                <w:szCs w:val="24"/>
                <w:lang w:eastAsia="ru-RU" w:bidi="ru-RU"/>
              </w:rPr>
              <w:t>Контролируемый размер</w:t>
            </w:r>
          </w:p>
        </w:tc>
        <w:tc>
          <w:tcPr>
            <w:tcW w:w="2126" w:type="dxa"/>
            <w:gridSpan w:val="2"/>
            <w:tcBorders>
              <w:top w:val="single" w:sz="4" w:space="0" w:color="auto"/>
              <w:left w:val="single" w:sz="4" w:space="0" w:color="auto"/>
            </w:tcBorders>
            <w:shd w:val="clear" w:color="auto" w:fill="FFFFFF"/>
            <w:vAlign w:val="bottom"/>
          </w:tcPr>
          <w:p w14:paraId="0D11B4BA"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color w:val="000000"/>
                <w:sz w:val="24"/>
                <w:szCs w:val="24"/>
                <w:lang w:eastAsia="ru-RU" w:bidi="ru-RU"/>
              </w:rPr>
              <w:t>Средство измерений</w:t>
            </w:r>
          </w:p>
        </w:tc>
        <w:tc>
          <w:tcPr>
            <w:tcW w:w="3697" w:type="dxa"/>
            <w:gridSpan w:val="5"/>
            <w:tcBorders>
              <w:top w:val="single" w:sz="4" w:space="0" w:color="auto"/>
              <w:left w:val="single" w:sz="4" w:space="0" w:color="auto"/>
            </w:tcBorders>
            <w:shd w:val="clear" w:color="auto" w:fill="FFFFFF"/>
            <w:vAlign w:val="center"/>
          </w:tcPr>
          <w:p w14:paraId="7B4F0C2C"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color w:val="000000"/>
                <w:sz w:val="24"/>
                <w:szCs w:val="24"/>
                <w:lang w:eastAsia="ru-RU" w:bidi="ru-RU"/>
              </w:rPr>
              <w:t>Условия измерения</w:t>
            </w:r>
          </w:p>
        </w:tc>
        <w:tc>
          <w:tcPr>
            <w:tcW w:w="807" w:type="dxa"/>
            <w:vMerge w:val="restart"/>
            <w:tcBorders>
              <w:top w:val="single" w:sz="4" w:space="0" w:color="auto"/>
              <w:left w:val="single" w:sz="4" w:space="0" w:color="auto"/>
            </w:tcBorders>
            <w:shd w:val="clear" w:color="auto" w:fill="FFFFFF"/>
            <w:textDirection w:val="btLr"/>
          </w:tcPr>
          <w:p w14:paraId="2292F490"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color w:val="000000"/>
                <w:sz w:val="24"/>
                <w:szCs w:val="24"/>
                <w:lang w:eastAsia="ru-RU" w:bidi="ru-RU"/>
              </w:rPr>
              <w:t>Предельная погрешность, мкм</w:t>
            </w:r>
          </w:p>
        </w:tc>
        <w:tc>
          <w:tcPr>
            <w:tcW w:w="883" w:type="dxa"/>
            <w:vMerge w:val="restart"/>
            <w:tcBorders>
              <w:top w:val="single" w:sz="4" w:space="0" w:color="auto"/>
              <w:left w:val="single" w:sz="4" w:space="0" w:color="auto"/>
              <w:right w:val="single" w:sz="4" w:space="0" w:color="auto"/>
            </w:tcBorders>
            <w:shd w:val="clear" w:color="auto" w:fill="FFFFFF"/>
            <w:textDirection w:val="btLr"/>
          </w:tcPr>
          <w:p w14:paraId="7ABD0676"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color w:val="000000"/>
                <w:sz w:val="24"/>
                <w:szCs w:val="24"/>
                <w:lang w:eastAsia="ru-RU" w:bidi="ru-RU"/>
              </w:rPr>
              <w:t>Допускаемая погрешность, мкм</w:t>
            </w:r>
          </w:p>
        </w:tc>
      </w:tr>
      <w:tr w:rsidR="00015C7C" w:rsidRPr="00015C7C" w14:paraId="3E7DBDBC" w14:textId="77777777" w:rsidTr="00F25A02">
        <w:trPr>
          <w:cantSplit/>
          <w:trHeight w:hRule="exact" w:val="1973"/>
          <w:jc w:val="center"/>
        </w:trPr>
        <w:tc>
          <w:tcPr>
            <w:tcW w:w="1838" w:type="dxa"/>
            <w:vMerge/>
            <w:tcBorders>
              <w:left w:val="single" w:sz="4" w:space="0" w:color="auto"/>
            </w:tcBorders>
            <w:shd w:val="clear" w:color="auto" w:fill="FFFFFF"/>
            <w:textDirection w:val="btLr"/>
          </w:tcPr>
          <w:p w14:paraId="65DF11B3" w14:textId="77777777" w:rsidR="00015C7C" w:rsidRPr="00015C7C" w:rsidRDefault="00015C7C" w:rsidP="00DE2C8F">
            <w:pPr>
              <w:autoSpaceDE/>
              <w:autoSpaceDN/>
              <w:spacing w:line="288" w:lineRule="auto"/>
              <w:ind w:firstLine="567"/>
              <w:rPr>
                <w:rFonts w:eastAsia="Courier New"/>
                <w:color w:val="000000"/>
                <w:sz w:val="24"/>
                <w:szCs w:val="24"/>
                <w:lang w:eastAsia="ru-RU" w:bidi="ru-RU"/>
              </w:rPr>
            </w:pPr>
          </w:p>
        </w:tc>
        <w:tc>
          <w:tcPr>
            <w:tcW w:w="1559" w:type="dxa"/>
            <w:tcBorders>
              <w:top w:val="single" w:sz="4" w:space="0" w:color="auto"/>
              <w:left w:val="single" w:sz="4" w:space="0" w:color="auto"/>
            </w:tcBorders>
            <w:shd w:val="clear" w:color="auto" w:fill="FFFFFF"/>
            <w:textDirection w:val="btLr"/>
          </w:tcPr>
          <w:p w14:paraId="39B6EE79" w14:textId="77777777" w:rsidR="00015C7C" w:rsidRPr="00015C7C" w:rsidRDefault="00015C7C" w:rsidP="00BD74A0">
            <w:pPr>
              <w:autoSpaceDE/>
              <w:autoSpaceDN/>
              <w:spacing w:line="288" w:lineRule="auto"/>
              <w:rPr>
                <w:color w:val="000000"/>
                <w:sz w:val="24"/>
                <w:szCs w:val="24"/>
                <w:lang w:eastAsia="ru-RU" w:bidi="ru-RU"/>
              </w:rPr>
            </w:pPr>
            <w:r w:rsidRPr="00015C7C">
              <w:rPr>
                <w:color w:val="000000"/>
                <w:sz w:val="24"/>
                <w:szCs w:val="24"/>
                <w:lang w:eastAsia="ru-RU" w:bidi="ru-RU"/>
              </w:rPr>
              <w:t>Наименование</w:t>
            </w:r>
          </w:p>
        </w:tc>
        <w:tc>
          <w:tcPr>
            <w:tcW w:w="567" w:type="dxa"/>
            <w:tcBorders>
              <w:top w:val="single" w:sz="4" w:space="0" w:color="auto"/>
              <w:left w:val="single" w:sz="4" w:space="0" w:color="auto"/>
            </w:tcBorders>
            <w:shd w:val="clear" w:color="auto" w:fill="FFFFFF"/>
            <w:textDirection w:val="btLr"/>
          </w:tcPr>
          <w:p w14:paraId="39E767C2" w14:textId="77777777" w:rsidR="00015C7C" w:rsidRPr="00015C7C" w:rsidRDefault="00015C7C" w:rsidP="00BD74A0">
            <w:pPr>
              <w:autoSpaceDE/>
              <w:autoSpaceDN/>
              <w:ind w:firstLine="567"/>
              <w:rPr>
                <w:color w:val="000000"/>
                <w:sz w:val="24"/>
                <w:szCs w:val="24"/>
                <w:lang w:eastAsia="ru-RU" w:bidi="ru-RU"/>
              </w:rPr>
            </w:pPr>
            <w:r w:rsidRPr="00015C7C">
              <w:rPr>
                <w:color w:val="000000"/>
                <w:sz w:val="24"/>
                <w:szCs w:val="24"/>
                <w:lang w:eastAsia="ru-RU" w:bidi="ru-RU"/>
              </w:rPr>
              <w:t>Цена деления, мм</w:t>
            </w:r>
          </w:p>
        </w:tc>
        <w:tc>
          <w:tcPr>
            <w:tcW w:w="709" w:type="dxa"/>
            <w:tcBorders>
              <w:top w:val="single" w:sz="4" w:space="0" w:color="auto"/>
              <w:left w:val="single" w:sz="4" w:space="0" w:color="auto"/>
            </w:tcBorders>
            <w:shd w:val="clear" w:color="auto" w:fill="FFFFFF"/>
            <w:textDirection w:val="btLr"/>
          </w:tcPr>
          <w:p w14:paraId="7D84421C"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color w:val="000000"/>
                <w:sz w:val="24"/>
                <w:szCs w:val="24"/>
                <w:lang w:eastAsia="ru-RU" w:bidi="ru-RU"/>
              </w:rPr>
              <w:t>Диапазон измерений, мм</w:t>
            </w:r>
          </w:p>
        </w:tc>
        <w:tc>
          <w:tcPr>
            <w:tcW w:w="878" w:type="dxa"/>
            <w:tcBorders>
              <w:top w:val="single" w:sz="4" w:space="0" w:color="auto"/>
              <w:left w:val="single" w:sz="4" w:space="0" w:color="auto"/>
            </w:tcBorders>
            <w:shd w:val="clear" w:color="auto" w:fill="FFFFFF"/>
            <w:textDirection w:val="btLr"/>
          </w:tcPr>
          <w:p w14:paraId="55E914B2"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color w:val="000000"/>
                <w:sz w:val="24"/>
                <w:szCs w:val="24"/>
                <w:lang w:eastAsia="ru-RU" w:bidi="ru-RU"/>
              </w:rPr>
              <w:t>Концевые меры длины</w:t>
            </w:r>
          </w:p>
        </w:tc>
        <w:tc>
          <w:tcPr>
            <w:tcW w:w="681" w:type="dxa"/>
            <w:tcBorders>
              <w:top w:val="single" w:sz="4" w:space="0" w:color="auto"/>
              <w:left w:val="single" w:sz="4" w:space="0" w:color="auto"/>
            </w:tcBorders>
            <w:shd w:val="clear" w:color="auto" w:fill="FFFFFF"/>
            <w:textDirection w:val="btLr"/>
          </w:tcPr>
          <w:p w14:paraId="69CBD97D" w14:textId="77777777" w:rsidR="00015C7C" w:rsidRPr="00015C7C" w:rsidRDefault="00015C7C" w:rsidP="00DE2C8F">
            <w:pPr>
              <w:autoSpaceDE/>
              <w:autoSpaceDN/>
              <w:spacing w:line="288" w:lineRule="auto"/>
              <w:ind w:firstLine="567"/>
              <w:rPr>
                <w:color w:val="000000"/>
                <w:sz w:val="24"/>
                <w:szCs w:val="24"/>
                <w:lang w:eastAsia="ru-RU" w:bidi="ru-RU"/>
              </w:rPr>
            </w:pPr>
            <w:r w:rsidRPr="00015C7C">
              <w:rPr>
                <w:color w:val="000000"/>
                <w:sz w:val="24"/>
                <w:szCs w:val="24"/>
                <w:lang w:eastAsia="ru-RU" w:bidi="ru-RU"/>
              </w:rPr>
              <w:t>Температура,</w:t>
            </w:r>
          </w:p>
          <w:p w14:paraId="4C636EAB"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color w:val="000000"/>
                <w:sz w:val="24"/>
                <w:szCs w:val="24"/>
                <w:lang w:eastAsia="ru-RU" w:bidi="ru-RU"/>
              </w:rPr>
              <w:t>°C</w:t>
            </w:r>
          </w:p>
        </w:tc>
        <w:tc>
          <w:tcPr>
            <w:tcW w:w="727" w:type="dxa"/>
            <w:tcBorders>
              <w:top w:val="single" w:sz="4" w:space="0" w:color="auto"/>
              <w:left w:val="single" w:sz="4" w:space="0" w:color="auto"/>
            </w:tcBorders>
            <w:shd w:val="clear" w:color="auto" w:fill="FFFFFF"/>
            <w:textDirection w:val="btLr"/>
          </w:tcPr>
          <w:p w14:paraId="1D99834B" w14:textId="77777777" w:rsidR="00015C7C" w:rsidRPr="00015C7C" w:rsidRDefault="00015C7C" w:rsidP="00DE2C8F">
            <w:pPr>
              <w:autoSpaceDE/>
              <w:autoSpaceDN/>
              <w:spacing w:line="288" w:lineRule="auto"/>
              <w:ind w:left="460" w:right="113" w:firstLine="567"/>
              <w:jc w:val="center"/>
              <w:rPr>
                <w:color w:val="000000"/>
                <w:sz w:val="24"/>
                <w:szCs w:val="24"/>
                <w:vertAlign w:val="subscript"/>
                <w:lang w:eastAsia="ru-RU" w:bidi="ru-RU"/>
              </w:rPr>
            </w:pPr>
            <w:r w:rsidRPr="00015C7C">
              <w:rPr>
                <w:color w:val="000000"/>
                <w:sz w:val="24"/>
                <w:szCs w:val="24"/>
                <w:lang w:eastAsia="ru-RU" w:bidi="ru-RU"/>
              </w:rPr>
              <w:t>∆</w:t>
            </w:r>
            <w:r w:rsidRPr="00015C7C">
              <w:rPr>
                <w:color w:val="000000"/>
                <w:sz w:val="24"/>
                <w:szCs w:val="24"/>
                <w:lang w:val="en-US" w:eastAsia="ru-RU" w:bidi="ru-RU"/>
              </w:rPr>
              <w:t>t</w:t>
            </w:r>
            <w:r w:rsidRPr="00015C7C">
              <w:rPr>
                <w:color w:val="000000"/>
                <w:sz w:val="24"/>
                <w:szCs w:val="24"/>
                <w:vertAlign w:val="subscript"/>
                <w:lang w:eastAsia="ru-RU" w:bidi="ru-RU"/>
              </w:rPr>
              <w:t xml:space="preserve">2 </w:t>
            </w:r>
            <w:r w:rsidRPr="00015C7C">
              <w:rPr>
                <w:color w:val="000000"/>
                <w:sz w:val="24"/>
                <w:szCs w:val="24"/>
                <w:lang w:eastAsia="ru-RU" w:bidi="ru-RU"/>
              </w:rPr>
              <w:t>°C в течении 15 мин</w:t>
            </w:r>
          </w:p>
        </w:tc>
        <w:tc>
          <w:tcPr>
            <w:tcW w:w="702" w:type="dxa"/>
            <w:tcBorders>
              <w:top w:val="single" w:sz="4" w:space="0" w:color="auto"/>
              <w:left w:val="single" w:sz="4" w:space="0" w:color="auto"/>
            </w:tcBorders>
            <w:shd w:val="clear" w:color="auto" w:fill="FFFFFF"/>
            <w:textDirection w:val="btLr"/>
          </w:tcPr>
          <w:p w14:paraId="254EA0AD" w14:textId="77777777" w:rsidR="00015C7C" w:rsidRPr="00015C7C" w:rsidRDefault="00015C7C" w:rsidP="00BD74A0">
            <w:pPr>
              <w:autoSpaceDE/>
              <w:autoSpaceDN/>
              <w:spacing w:line="288" w:lineRule="auto"/>
              <w:rPr>
                <w:color w:val="000000"/>
                <w:sz w:val="24"/>
                <w:szCs w:val="24"/>
                <w:lang w:eastAsia="ru-RU" w:bidi="ru-RU"/>
              </w:rPr>
            </w:pPr>
            <w:r w:rsidRPr="00015C7C">
              <w:rPr>
                <w:color w:val="000000"/>
                <w:sz w:val="24"/>
                <w:szCs w:val="24"/>
                <w:lang w:eastAsia="ru-RU" w:bidi="ru-RU"/>
              </w:rPr>
              <w:t xml:space="preserve">Температурный режим </w:t>
            </w:r>
            <w:r w:rsidRPr="00015C7C">
              <w:rPr>
                <w:i/>
                <w:iCs/>
                <w:color w:val="000000"/>
                <w:sz w:val="24"/>
                <w:szCs w:val="24"/>
                <w:lang w:eastAsia="ru-RU" w:bidi="ru-RU"/>
              </w:rPr>
              <w:t>v</w:t>
            </w:r>
            <w:r w:rsidRPr="00015C7C">
              <w:rPr>
                <w:i/>
                <w:iCs/>
                <w:color w:val="000000"/>
                <w:sz w:val="24"/>
                <w:szCs w:val="24"/>
                <w:vertAlign w:val="subscript"/>
                <w:lang w:val="en-US" w:eastAsia="ru-RU" w:bidi="ru-RU"/>
              </w:rPr>
              <w:t>t</w:t>
            </w:r>
            <w:r w:rsidRPr="00015C7C">
              <w:rPr>
                <w:i/>
                <w:iCs/>
                <w:color w:val="000000"/>
                <w:sz w:val="24"/>
                <w:szCs w:val="24"/>
                <w:lang w:eastAsia="ru-RU" w:bidi="ru-RU"/>
              </w:rPr>
              <w:t>°C</w:t>
            </w:r>
          </w:p>
        </w:tc>
        <w:tc>
          <w:tcPr>
            <w:tcW w:w="807" w:type="dxa"/>
            <w:vMerge/>
            <w:tcBorders>
              <w:left w:val="single" w:sz="4" w:space="0" w:color="auto"/>
            </w:tcBorders>
            <w:shd w:val="clear" w:color="auto" w:fill="FFFFFF"/>
            <w:textDirection w:val="btLr"/>
          </w:tcPr>
          <w:p w14:paraId="5476CAD0" w14:textId="77777777" w:rsidR="00015C7C" w:rsidRPr="00015C7C" w:rsidRDefault="00015C7C" w:rsidP="00DE2C8F">
            <w:pPr>
              <w:autoSpaceDE/>
              <w:autoSpaceDN/>
              <w:spacing w:line="288" w:lineRule="auto"/>
              <w:ind w:firstLine="567"/>
              <w:rPr>
                <w:rFonts w:eastAsia="Courier New"/>
                <w:color w:val="000000"/>
                <w:sz w:val="24"/>
                <w:szCs w:val="24"/>
                <w:lang w:eastAsia="ru-RU" w:bidi="ru-RU"/>
              </w:rPr>
            </w:pPr>
          </w:p>
        </w:tc>
        <w:tc>
          <w:tcPr>
            <w:tcW w:w="883" w:type="dxa"/>
            <w:vMerge/>
            <w:tcBorders>
              <w:left w:val="single" w:sz="4" w:space="0" w:color="auto"/>
              <w:right w:val="single" w:sz="4" w:space="0" w:color="auto"/>
            </w:tcBorders>
            <w:shd w:val="clear" w:color="auto" w:fill="FFFFFF"/>
            <w:textDirection w:val="btLr"/>
          </w:tcPr>
          <w:p w14:paraId="6C4F6FB7" w14:textId="77777777" w:rsidR="00015C7C" w:rsidRPr="00015C7C" w:rsidRDefault="00015C7C" w:rsidP="00DE2C8F">
            <w:pPr>
              <w:autoSpaceDE/>
              <w:autoSpaceDN/>
              <w:spacing w:line="288" w:lineRule="auto"/>
              <w:ind w:firstLine="567"/>
              <w:rPr>
                <w:rFonts w:eastAsia="Courier New"/>
                <w:color w:val="000000"/>
                <w:sz w:val="24"/>
                <w:szCs w:val="24"/>
                <w:lang w:eastAsia="ru-RU" w:bidi="ru-RU"/>
              </w:rPr>
            </w:pPr>
          </w:p>
        </w:tc>
      </w:tr>
      <w:tr w:rsidR="00015C7C" w:rsidRPr="00015C7C" w14:paraId="18915A25" w14:textId="77777777" w:rsidTr="00F25A02">
        <w:trPr>
          <w:trHeight w:hRule="exact" w:val="1222"/>
          <w:jc w:val="center"/>
        </w:trPr>
        <w:tc>
          <w:tcPr>
            <w:tcW w:w="1838" w:type="dxa"/>
            <w:tcBorders>
              <w:top w:val="single" w:sz="4" w:space="0" w:color="auto"/>
              <w:left w:val="single" w:sz="4" w:space="0" w:color="auto"/>
              <w:bottom w:val="single" w:sz="4" w:space="0" w:color="auto"/>
            </w:tcBorders>
            <w:shd w:val="clear" w:color="auto" w:fill="FFFFFF"/>
            <w:vAlign w:val="center"/>
          </w:tcPr>
          <w:p w14:paraId="78E4B1AE" w14:textId="77777777" w:rsidR="00015C7C" w:rsidRPr="00015C7C" w:rsidRDefault="00015C7C" w:rsidP="00BD74A0">
            <w:pPr>
              <w:autoSpaceDE/>
              <w:autoSpaceDN/>
              <w:spacing w:line="288" w:lineRule="auto"/>
              <w:rPr>
                <w:rFonts w:ascii="Courier New" w:eastAsia="Courier New" w:hAnsi="Courier New" w:cs="Courier New"/>
                <w:iCs/>
                <w:color w:val="000000"/>
                <w:sz w:val="24"/>
                <w:szCs w:val="24"/>
                <w:lang w:eastAsia="ru-RU" w:bidi="ru-RU"/>
              </w:rPr>
            </w:pPr>
            <m:oMath>
              <m:r>
                <m:rPr>
                  <m:sty m:val="p"/>
                </m:rPr>
                <w:rPr>
                  <w:rFonts w:ascii="Cambria Math" w:hAnsi="Cambria Math"/>
                  <w:color w:val="000000"/>
                  <w:sz w:val="24"/>
                  <w:szCs w:val="24"/>
                  <w:lang w:eastAsia="ru-RU" w:bidi="ru-RU"/>
                </w:rPr>
                <m:t>∅9</m:t>
              </m:r>
              <m:r>
                <m:rPr>
                  <m:sty m:val="p"/>
                </m:rPr>
                <w:rPr>
                  <w:rFonts w:ascii="Cambria Math" w:hAnsi="Cambria Math"/>
                  <w:color w:val="000000"/>
                  <w:sz w:val="24"/>
                  <w:szCs w:val="24"/>
                  <w:lang w:val="en-US" w:eastAsia="ru-RU" w:bidi="ru-RU"/>
                </w:rPr>
                <m:t>D</m:t>
              </m:r>
              <m:r>
                <m:rPr>
                  <m:sty m:val="p"/>
                </m:rPr>
                <w:rPr>
                  <w:rFonts w:ascii="Cambria Math" w:hAnsi="Cambria Math"/>
                  <w:color w:val="000000"/>
                  <w:sz w:val="24"/>
                  <w:szCs w:val="24"/>
                  <w:lang w:eastAsia="ru-RU" w:bidi="ru-RU"/>
                </w:rPr>
                <m:t>7</m:t>
              </m:r>
              <m:d>
                <m:dPr>
                  <m:ctrlPr>
                    <w:rPr>
                      <w:rFonts w:ascii="Cambria Math" w:hAnsi="Cambria Math"/>
                      <w:iCs/>
                      <w:color w:val="000000"/>
                      <w:sz w:val="24"/>
                      <w:szCs w:val="24"/>
                      <w:lang w:val="en-US" w:eastAsia="ru-RU" w:bidi="ru-RU"/>
                    </w:rPr>
                  </m:ctrlPr>
                </m:dPr>
                <m:e>
                  <m:f>
                    <m:fPr>
                      <m:type m:val="noBar"/>
                      <m:ctrlPr>
                        <w:rPr>
                          <w:rFonts w:ascii="Cambria Math" w:hAnsi="Cambria Math"/>
                          <w:iCs/>
                          <w:color w:val="000000"/>
                          <w:sz w:val="24"/>
                          <w:szCs w:val="24"/>
                          <w:lang w:val="en-US" w:eastAsia="ru-RU" w:bidi="ru-RU"/>
                        </w:rPr>
                      </m:ctrlPr>
                    </m:fPr>
                    <m:num>
                      <m:r>
                        <m:rPr>
                          <m:sty m:val="p"/>
                        </m:rPr>
                        <w:rPr>
                          <w:rFonts w:ascii="Cambria Math" w:hAnsi="Cambria Math"/>
                          <w:color w:val="000000"/>
                          <w:sz w:val="24"/>
                          <w:szCs w:val="24"/>
                          <w:lang w:eastAsia="ru-RU" w:bidi="ru-RU"/>
                        </w:rPr>
                        <m:t>+0,055</m:t>
                      </m:r>
                    </m:num>
                    <m:den>
                      <m:r>
                        <m:rPr>
                          <m:sty m:val="p"/>
                        </m:rPr>
                        <w:rPr>
                          <w:rFonts w:ascii="Cambria Math" w:hAnsi="Cambria Math"/>
                          <w:color w:val="000000"/>
                          <w:sz w:val="24"/>
                          <w:szCs w:val="24"/>
                          <w:lang w:val="en-US" w:eastAsia="ru-RU" w:bidi="ru-RU"/>
                        </w:rPr>
                        <m:t>+0,040</m:t>
                      </m:r>
                    </m:den>
                  </m:f>
                </m:e>
              </m:d>
            </m:oMath>
            <w:r w:rsidRPr="00015C7C">
              <w:rPr>
                <w:rFonts w:ascii="Courier New" w:eastAsia="Courier New" w:hAnsi="Courier New" w:cs="Courier New"/>
                <w:iCs/>
                <w:color w:val="000000"/>
                <w:sz w:val="24"/>
                <w:szCs w:val="24"/>
                <w:lang w:val="en-US" w:eastAsia="ru-RU" w:bidi="ru-RU"/>
              </w:rPr>
              <w:t>,</w:t>
            </w:r>
          </w:p>
          <w:p w14:paraId="78815EFD" w14:textId="77777777" w:rsidR="00015C7C" w:rsidRPr="00015C7C" w:rsidRDefault="00015C7C" w:rsidP="00DE2C8F">
            <w:pPr>
              <w:autoSpaceDE/>
              <w:autoSpaceDN/>
              <w:spacing w:line="288" w:lineRule="auto"/>
              <w:ind w:firstLine="567"/>
              <w:rPr>
                <w:rFonts w:ascii="Courier New" w:eastAsia="Courier New" w:hAnsi="Courier New" w:cs="Courier New"/>
                <w:color w:val="000000"/>
                <w:sz w:val="24"/>
                <w:szCs w:val="24"/>
                <w:lang w:eastAsia="ru-RU" w:bidi="ru-RU"/>
              </w:rPr>
            </w:pPr>
            <w:r w:rsidRPr="00015C7C">
              <w:rPr>
                <w:iCs/>
                <w:color w:val="000000"/>
                <w:sz w:val="24"/>
                <w:szCs w:val="24"/>
                <w:lang w:eastAsia="ru-RU" w:bidi="ru-RU"/>
              </w:rPr>
              <w:t xml:space="preserve">Ra </w:t>
            </w:r>
            <w:proofErr w:type="gramStart"/>
            <w:r w:rsidRPr="00015C7C">
              <w:rPr>
                <w:iCs/>
                <w:color w:val="000000"/>
                <w:sz w:val="24"/>
                <w:szCs w:val="24"/>
                <w:lang w:eastAsia="ru-RU" w:bidi="ru-RU"/>
              </w:rPr>
              <w:t>&lt; 0</w:t>
            </w:r>
            <w:proofErr w:type="gramEnd"/>
            <w:r w:rsidRPr="00015C7C">
              <w:rPr>
                <w:iCs/>
                <w:color w:val="000000"/>
                <w:sz w:val="24"/>
                <w:szCs w:val="24"/>
                <w:lang w:eastAsia="ru-RU" w:bidi="ru-RU"/>
              </w:rPr>
              <w:t>,32 мкм</w:t>
            </w:r>
          </w:p>
        </w:tc>
        <w:tc>
          <w:tcPr>
            <w:tcW w:w="1559" w:type="dxa"/>
            <w:tcBorders>
              <w:top w:val="single" w:sz="4" w:space="0" w:color="auto"/>
              <w:left w:val="single" w:sz="4" w:space="0" w:color="auto"/>
              <w:bottom w:val="single" w:sz="4" w:space="0" w:color="auto"/>
            </w:tcBorders>
            <w:shd w:val="clear" w:color="auto" w:fill="FFFFFF"/>
            <w:vAlign w:val="center"/>
          </w:tcPr>
          <w:p w14:paraId="1625F6A4" w14:textId="77777777" w:rsidR="00015C7C" w:rsidRPr="00015C7C" w:rsidRDefault="00015C7C" w:rsidP="00BD74A0">
            <w:pPr>
              <w:autoSpaceDE/>
              <w:autoSpaceDN/>
              <w:spacing w:line="288" w:lineRule="auto"/>
              <w:rPr>
                <w:color w:val="000000"/>
                <w:sz w:val="24"/>
                <w:szCs w:val="24"/>
                <w:lang w:eastAsia="ru-RU" w:bidi="ru-RU"/>
              </w:rPr>
            </w:pPr>
            <w:r w:rsidRPr="00015C7C">
              <w:rPr>
                <w:color w:val="000000"/>
                <w:sz w:val="24"/>
                <w:szCs w:val="24"/>
                <w:lang w:eastAsia="ru-RU" w:bidi="ru-RU"/>
              </w:rPr>
              <w:t>Нутромер индикаторный</w:t>
            </w:r>
          </w:p>
        </w:tc>
        <w:tc>
          <w:tcPr>
            <w:tcW w:w="567" w:type="dxa"/>
            <w:tcBorders>
              <w:top w:val="single" w:sz="4" w:space="0" w:color="auto"/>
              <w:left w:val="single" w:sz="4" w:space="0" w:color="auto"/>
              <w:bottom w:val="single" w:sz="4" w:space="0" w:color="auto"/>
            </w:tcBorders>
            <w:shd w:val="clear" w:color="auto" w:fill="FFFFFF"/>
            <w:textDirection w:val="btLr"/>
          </w:tcPr>
          <w:p w14:paraId="4973A641"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color w:val="000000"/>
                <w:sz w:val="24"/>
                <w:szCs w:val="24"/>
                <w:lang w:eastAsia="ru-RU" w:bidi="ru-RU"/>
              </w:rPr>
              <w:t>0,01</w:t>
            </w:r>
          </w:p>
        </w:tc>
        <w:tc>
          <w:tcPr>
            <w:tcW w:w="709" w:type="dxa"/>
            <w:tcBorders>
              <w:top w:val="single" w:sz="4" w:space="0" w:color="auto"/>
              <w:left w:val="single" w:sz="4" w:space="0" w:color="auto"/>
              <w:bottom w:val="single" w:sz="4" w:space="0" w:color="auto"/>
            </w:tcBorders>
            <w:shd w:val="clear" w:color="auto" w:fill="FFFFFF"/>
            <w:textDirection w:val="btLr"/>
          </w:tcPr>
          <w:p w14:paraId="74BDD9B0"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color w:val="000000"/>
                <w:sz w:val="24"/>
                <w:szCs w:val="24"/>
                <w:lang w:eastAsia="ru-RU" w:bidi="ru-RU"/>
              </w:rPr>
              <w:t>0,03</w:t>
            </w:r>
          </w:p>
        </w:tc>
        <w:tc>
          <w:tcPr>
            <w:tcW w:w="878" w:type="dxa"/>
            <w:tcBorders>
              <w:top w:val="single" w:sz="4" w:space="0" w:color="auto"/>
              <w:left w:val="single" w:sz="4" w:space="0" w:color="auto"/>
              <w:bottom w:val="single" w:sz="4" w:space="0" w:color="auto"/>
            </w:tcBorders>
            <w:shd w:val="clear" w:color="auto" w:fill="FFFFFF"/>
            <w:textDirection w:val="btLr"/>
          </w:tcPr>
          <w:p w14:paraId="3255191E"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color w:val="000000"/>
                <w:sz w:val="24"/>
                <w:szCs w:val="24"/>
                <w:lang w:eastAsia="ru-RU" w:bidi="ru-RU"/>
              </w:rPr>
              <w:t>1-го класса</w:t>
            </w:r>
          </w:p>
        </w:tc>
        <w:tc>
          <w:tcPr>
            <w:tcW w:w="681" w:type="dxa"/>
            <w:tcBorders>
              <w:top w:val="single" w:sz="4" w:space="0" w:color="auto"/>
              <w:left w:val="single" w:sz="4" w:space="0" w:color="auto"/>
              <w:bottom w:val="single" w:sz="4" w:space="0" w:color="auto"/>
            </w:tcBorders>
            <w:shd w:val="clear" w:color="auto" w:fill="FFFFFF"/>
            <w:textDirection w:val="btLr"/>
          </w:tcPr>
          <w:p w14:paraId="05B16832"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color w:val="000000"/>
                <w:sz w:val="24"/>
                <w:szCs w:val="24"/>
                <w:lang w:eastAsia="ru-RU" w:bidi="ru-RU"/>
              </w:rPr>
              <w:t>20 ±2</w:t>
            </w:r>
          </w:p>
        </w:tc>
        <w:tc>
          <w:tcPr>
            <w:tcW w:w="727" w:type="dxa"/>
            <w:tcBorders>
              <w:top w:val="single" w:sz="4" w:space="0" w:color="auto"/>
              <w:left w:val="single" w:sz="4" w:space="0" w:color="auto"/>
              <w:bottom w:val="single" w:sz="4" w:space="0" w:color="auto"/>
            </w:tcBorders>
            <w:shd w:val="clear" w:color="auto" w:fill="FFFFFF"/>
            <w:vAlign w:val="center"/>
          </w:tcPr>
          <w:p w14:paraId="01F706E8"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color w:val="000000"/>
                <w:sz w:val="24"/>
                <w:szCs w:val="24"/>
                <w:lang w:eastAsia="ru-RU" w:bidi="ru-RU"/>
              </w:rPr>
              <w:t>1</w:t>
            </w:r>
          </w:p>
        </w:tc>
        <w:tc>
          <w:tcPr>
            <w:tcW w:w="702" w:type="dxa"/>
            <w:tcBorders>
              <w:top w:val="single" w:sz="4" w:space="0" w:color="auto"/>
              <w:left w:val="single" w:sz="4" w:space="0" w:color="auto"/>
              <w:bottom w:val="single" w:sz="4" w:space="0" w:color="auto"/>
            </w:tcBorders>
            <w:shd w:val="clear" w:color="auto" w:fill="FFFFFF"/>
            <w:vAlign w:val="center"/>
          </w:tcPr>
          <w:p w14:paraId="7CD0A35B"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color w:val="000000"/>
                <w:sz w:val="24"/>
                <w:szCs w:val="24"/>
                <w:lang w:eastAsia="ru-RU" w:bidi="ru-RU"/>
              </w:rPr>
              <w:t>3</w:t>
            </w:r>
          </w:p>
        </w:tc>
        <w:tc>
          <w:tcPr>
            <w:tcW w:w="807" w:type="dxa"/>
            <w:tcBorders>
              <w:top w:val="single" w:sz="4" w:space="0" w:color="auto"/>
              <w:left w:val="single" w:sz="4" w:space="0" w:color="auto"/>
              <w:bottom w:val="single" w:sz="4" w:space="0" w:color="auto"/>
            </w:tcBorders>
            <w:shd w:val="clear" w:color="auto" w:fill="FFFFFF"/>
            <w:vAlign w:val="center"/>
          </w:tcPr>
          <w:p w14:paraId="6B17D949"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color w:val="000000"/>
                <w:sz w:val="24"/>
                <w:szCs w:val="24"/>
                <w:lang w:eastAsia="ru-RU" w:bidi="ru-RU"/>
              </w:rPr>
              <w:t>5</w:t>
            </w:r>
          </w:p>
        </w:tc>
        <w:tc>
          <w:tcPr>
            <w:tcW w:w="883" w:type="dxa"/>
            <w:tcBorders>
              <w:top w:val="single" w:sz="4" w:space="0" w:color="auto"/>
              <w:left w:val="single" w:sz="4" w:space="0" w:color="auto"/>
              <w:bottom w:val="single" w:sz="4" w:space="0" w:color="auto"/>
              <w:right w:val="single" w:sz="4" w:space="0" w:color="auto"/>
            </w:tcBorders>
            <w:shd w:val="clear" w:color="auto" w:fill="FFFFFF"/>
            <w:vAlign w:val="center"/>
          </w:tcPr>
          <w:p w14:paraId="0CF7C6C6"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color w:val="000000"/>
                <w:sz w:val="24"/>
                <w:szCs w:val="24"/>
                <w:lang w:eastAsia="ru-RU" w:bidi="ru-RU"/>
              </w:rPr>
              <w:t>5</w:t>
            </w:r>
          </w:p>
        </w:tc>
      </w:tr>
    </w:tbl>
    <w:p w14:paraId="1B3C0A78" w14:textId="77777777" w:rsidR="00BD74A0" w:rsidRDefault="00BD74A0" w:rsidP="00DE2C8F">
      <w:pPr>
        <w:tabs>
          <w:tab w:val="left" w:pos="606"/>
        </w:tabs>
        <w:autoSpaceDE/>
        <w:autoSpaceDN/>
        <w:spacing w:line="288" w:lineRule="auto"/>
        <w:ind w:left="1429" w:firstLine="567"/>
        <w:jc w:val="center"/>
        <w:outlineLvl w:val="1"/>
        <w:rPr>
          <w:b/>
          <w:sz w:val="28"/>
          <w:szCs w:val="28"/>
          <w:lang w:eastAsia="ru-RU" w:bidi="ru-RU"/>
        </w:rPr>
      </w:pPr>
      <w:bookmarkStart w:id="48" w:name="bookmark62"/>
      <w:bookmarkStart w:id="49" w:name="_Toc24523500"/>
      <w:bookmarkStart w:id="50" w:name="_Toc84519799"/>
      <w:bookmarkEnd w:id="48"/>
    </w:p>
    <w:p w14:paraId="696A6CF1" w14:textId="77777777" w:rsidR="00BD74A0" w:rsidRDefault="00BD74A0" w:rsidP="00DE2C8F">
      <w:pPr>
        <w:tabs>
          <w:tab w:val="left" w:pos="606"/>
        </w:tabs>
        <w:autoSpaceDE/>
        <w:autoSpaceDN/>
        <w:spacing w:line="288" w:lineRule="auto"/>
        <w:ind w:left="1429" w:firstLine="567"/>
        <w:jc w:val="center"/>
        <w:outlineLvl w:val="1"/>
        <w:rPr>
          <w:b/>
          <w:sz w:val="28"/>
          <w:szCs w:val="28"/>
          <w:lang w:eastAsia="ru-RU" w:bidi="ru-RU"/>
        </w:rPr>
      </w:pPr>
    </w:p>
    <w:p w14:paraId="32E2411A" w14:textId="08EAF2BC" w:rsidR="00015C7C" w:rsidRPr="00015C7C" w:rsidRDefault="00BD74A0" w:rsidP="00BD74A0">
      <w:pPr>
        <w:tabs>
          <w:tab w:val="left" w:pos="606"/>
        </w:tabs>
        <w:autoSpaceDE/>
        <w:autoSpaceDN/>
        <w:spacing w:line="288" w:lineRule="auto"/>
        <w:jc w:val="center"/>
        <w:outlineLvl w:val="1"/>
        <w:rPr>
          <w:b/>
          <w:sz w:val="28"/>
          <w:szCs w:val="28"/>
          <w:lang w:eastAsia="ru-RU" w:bidi="ru-RU"/>
        </w:rPr>
      </w:pPr>
      <w:bookmarkStart w:id="51" w:name="_Toc85290654"/>
      <w:r>
        <w:rPr>
          <w:b/>
          <w:sz w:val="28"/>
          <w:szCs w:val="28"/>
          <w:lang w:eastAsia="ru-RU" w:bidi="ru-RU"/>
        </w:rPr>
        <w:t>5</w:t>
      </w:r>
      <w:r w:rsidR="00015C7C" w:rsidRPr="00015C7C">
        <w:rPr>
          <w:b/>
          <w:sz w:val="28"/>
          <w:szCs w:val="28"/>
          <w:lang w:eastAsia="ru-RU" w:bidi="ru-RU"/>
        </w:rPr>
        <w:t>.</w:t>
      </w:r>
      <w:r w:rsidR="00385E45">
        <w:rPr>
          <w:b/>
          <w:sz w:val="28"/>
          <w:szCs w:val="28"/>
          <w:lang w:eastAsia="ru-RU" w:bidi="ru-RU"/>
        </w:rPr>
        <w:t>3</w:t>
      </w:r>
      <w:r w:rsidR="00015C7C" w:rsidRPr="00015C7C">
        <w:rPr>
          <w:b/>
          <w:sz w:val="28"/>
          <w:szCs w:val="28"/>
          <w:lang w:eastAsia="ru-RU" w:bidi="ru-RU"/>
        </w:rPr>
        <w:t>. Показатели достоверности контроля</w:t>
      </w:r>
      <w:bookmarkEnd w:id="49"/>
      <w:bookmarkEnd w:id="50"/>
      <w:bookmarkEnd w:id="51"/>
    </w:p>
    <w:p w14:paraId="2CE85D56" w14:textId="77777777" w:rsidR="00015C7C" w:rsidRPr="00015C7C" w:rsidRDefault="00015C7C" w:rsidP="00DE2C8F">
      <w:pPr>
        <w:autoSpaceDE/>
        <w:autoSpaceDN/>
        <w:spacing w:line="288" w:lineRule="auto"/>
        <w:ind w:firstLine="567"/>
        <w:rPr>
          <w:sz w:val="28"/>
          <w:szCs w:val="28"/>
          <w:lang w:eastAsia="ru-RU" w:bidi="ru-RU"/>
        </w:rPr>
      </w:pPr>
    </w:p>
    <w:p w14:paraId="69516C61"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Влияние погрешности измерения на результаты контроля, с учётом точности технологического процесса обработки деталей, оценивается посредством вероятностных параметров разбраковки по ГОСТ 8.051-81:</w:t>
      </w:r>
    </w:p>
    <w:p w14:paraId="73B7B1A8" w14:textId="77777777" w:rsidR="00015C7C" w:rsidRPr="00015C7C" w:rsidRDefault="00015C7C" w:rsidP="00DE2C8F">
      <w:pPr>
        <w:autoSpaceDE/>
        <w:autoSpaceDN/>
        <w:spacing w:line="288" w:lineRule="auto"/>
        <w:ind w:firstLine="567"/>
        <w:jc w:val="both"/>
        <w:rPr>
          <w:sz w:val="28"/>
          <w:szCs w:val="28"/>
          <w:lang w:eastAsia="ru-RU" w:bidi="ru-RU"/>
        </w:rPr>
      </w:pPr>
      <w:r w:rsidRPr="00015C7C">
        <w:rPr>
          <w:bCs/>
          <w:i/>
          <w:iCs/>
          <w:sz w:val="28"/>
          <w:szCs w:val="28"/>
          <w:lang w:eastAsia="ru-RU" w:bidi="ru-RU"/>
        </w:rPr>
        <w:t>т,</w:t>
      </w:r>
      <w:r w:rsidRPr="00015C7C">
        <w:rPr>
          <w:sz w:val="28"/>
          <w:szCs w:val="28"/>
          <w:lang w:eastAsia="ru-RU" w:bidi="ru-RU"/>
        </w:rPr>
        <w:t xml:space="preserve"> % - вероятность неправильно принятых деталей,</w:t>
      </w:r>
    </w:p>
    <w:p w14:paraId="692773DD" w14:textId="77777777" w:rsidR="00015C7C" w:rsidRPr="00015C7C" w:rsidRDefault="00015C7C" w:rsidP="00DE2C8F">
      <w:pPr>
        <w:autoSpaceDE/>
        <w:autoSpaceDN/>
        <w:spacing w:line="288" w:lineRule="auto"/>
        <w:ind w:firstLine="567"/>
        <w:jc w:val="both"/>
        <w:rPr>
          <w:sz w:val="28"/>
          <w:szCs w:val="28"/>
          <w:lang w:eastAsia="ru-RU" w:bidi="ru-RU"/>
        </w:rPr>
      </w:pPr>
      <w:r w:rsidRPr="00015C7C">
        <w:rPr>
          <w:bCs/>
          <w:i/>
          <w:iCs/>
          <w:sz w:val="28"/>
          <w:szCs w:val="28"/>
          <w:lang w:eastAsia="ru-RU" w:bidi="ru-RU"/>
        </w:rPr>
        <w:t>п,</w:t>
      </w:r>
      <w:r w:rsidRPr="00015C7C">
        <w:rPr>
          <w:sz w:val="28"/>
          <w:szCs w:val="28"/>
          <w:lang w:eastAsia="ru-RU" w:bidi="ru-RU"/>
        </w:rPr>
        <w:t xml:space="preserve"> % - вероятность неправильно забракованных деталей,</w:t>
      </w:r>
    </w:p>
    <w:p w14:paraId="2994CC9D" w14:textId="77777777" w:rsidR="00015C7C" w:rsidRPr="00015C7C" w:rsidRDefault="00015C7C" w:rsidP="00DE2C8F">
      <w:pPr>
        <w:autoSpaceDE/>
        <w:autoSpaceDN/>
        <w:spacing w:line="288" w:lineRule="auto"/>
        <w:ind w:firstLine="567"/>
        <w:jc w:val="both"/>
        <w:rPr>
          <w:sz w:val="28"/>
          <w:szCs w:val="28"/>
          <w:lang w:eastAsia="ru-RU" w:bidi="ru-RU"/>
        </w:rPr>
      </w:pPr>
      <w:r w:rsidRPr="00015C7C">
        <w:rPr>
          <w:bCs/>
          <w:i/>
          <w:iCs/>
          <w:sz w:val="28"/>
          <w:szCs w:val="28"/>
          <w:lang w:eastAsia="ru-RU" w:bidi="ru-RU"/>
        </w:rPr>
        <w:t>с</w:t>
      </w:r>
      <w:r w:rsidRPr="00015C7C">
        <w:rPr>
          <w:sz w:val="28"/>
          <w:szCs w:val="28"/>
          <w:lang w:eastAsia="ru-RU" w:bidi="ru-RU"/>
        </w:rPr>
        <w:t xml:space="preserve"> - вероятностная граница выхода размеров неправильно принятых деталей за предельные отклонения поля допуска, заданного чертежом.</w:t>
      </w:r>
    </w:p>
    <w:p w14:paraId="4C7A6905"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Эти данные необходимы конструктору для оценки влияния предельной погрешности измерения размера на эксплуатационные свойства детали.</w:t>
      </w:r>
    </w:p>
    <w:p w14:paraId="0F1BB152"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При этом предполагается отсутствие систематических погрешностей как обработки, так и измерения.</w:t>
      </w:r>
    </w:p>
    <w:p w14:paraId="346E5BB9"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shd w:val="clear" w:color="auto" w:fill="FFFFFF"/>
          <w:lang w:eastAsia="ru-RU" w:bidi="ru-RU"/>
        </w:rPr>
        <w:t xml:space="preserve">Предполагая нормальный закон распределения </w:t>
      </w:r>
      <m:oMath>
        <m:r>
          <m:rPr>
            <m:sty m:val="bi"/>
          </m:rPr>
          <w:rPr>
            <w:rFonts w:ascii="Cambria Math" w:hAnsi="Cambria Math"/>
            <w:sz w:val="28"/>
            <w:szCs w:val="28"/>
            <w:shd w:val="clear" w:color="auto" w:fill="FFFFFF"/>
            <w:lang w:eastAsia="ru-RU" w:bidi="ru-RU"/>
          </w:rPr>
          <m:t>φ</m:t>
        </m:r>
        <m:r>
          <w:rPr>
            <w:rFonts w:ascii="Cambria Math" w:hAnsi="Cambria Math"/>
            <w:sz w:val="28"/>
            <w:szCs w:val="28"/>
            <w:shd w:val="clear" w:color="auto" w:fill="FFFFFF"/>
            <w:lang w:eastAsia="ru-RU" w:bidi="ru-RU"/>
          </w:rPr>
          <m:t>(</m:t>
        </m:r>
        <m:sSub>
          <m:sSubPr>
            <m:ctrlPr>
              <w:rPr>
                <w:rFonts w:ascii="Cambria Math" w:hAnsi="Cambria Math"/>
                <w:i/>
                <w:sz w:val="28"/>
                <w:szCs w:val="28"/>
                <w:shd w:val="clear" w:color="auto" w:fill="FFFFFF"/>
                <w:lang w:eastAsia="ru-RU" w:bidi="ru-RU"/>
              </w:rPr>
            </m:ctrlPr>
          </m:sSubPr>
          <m:e>
            <m:r>
              <m:rPr>
                <m:sty m:val="bi"/>
              </m:rPr>
              <w:rPr>
                <w:rFonts w:ascii="Cambria Math" w:hAnsi="Cambria Math"/>
                <w:sz w:val="28"/>
                <w:szCs w:val="28"/>
                <w:shd w:val="clear" w:color="auto" w:fill="FFFFFF"/>
                <w:lang w:eastAsia="ru-RU" w:bidi="ru-RU"/>
              </w:rPr>
              <m:t>σ</m:t>
            </m:r>
          </m:e>
          <m:sub>
            <m:r>
              <w:rPr>
                <w:rFonts w:ascii="Cambria Math" w:hAnsi="Cambria Math"/>
                <w:sz w:val="28"/>
                <w:szCs w:val="28"/>
                <w:shd w:val="clear" w:color="auto" w:fill="FFFFFF"/>
                <w:lang w:eastAsia="ru-RU" w:bidi="ru-RU"/>
              </w:rPr>
              <m:t>ТЕХ</m:t>
            </m:r>
          </m:sub>
        </m:sSub>
        <m:r>
          <w:rPr>
            <w:rFonts w:ascii="Cambria Math" w:hAnsi="Cambria Math"/>
            <w:sz w:val="28"/>
            <w:szCs w:val="28"/>
            <w:shd w:val="clear" w:color="auto" w:fill="FFFFFF"/>
            <w:lang w:eastAsia="ru-RU" w:bidi="ru-RU"/>
          </w:rPr>
          <m:t>)</m:t>
        </m:r>
      </m:oMath>
      <w:r w:rsidRPr="00015C7C">
        <w:rPr>
          <w:sz w:val="28"/>
          <w:szCs w:val="28"/>
          <w:shd w:val="clear" w:color="auto" w:fill="FFFFFF"/>
          <w:lang w:eastAsia="ru-RU" w:bidi="ru-RU"/>
        </w:rPr>
        <w:t>действительных значений размера, например, Ø</w:t>
      </w:r>
      <w:r w:rsidRPr="00015C7C">
        <w:rPr>
          <w:bCs/>
          <w:iCs/>
          <w:sz w:val="28"/>
          <w:szCs w:val="28"/>
          <w:shd w:val="clear" w:color="auto" w:fill="FFFFFF"/>
          <w:lang w:eastAsia="ru-RU" w:bidi="ru-RU"/>
        </w:rPr>
        <w:t>9к5</w:t>
      </w:r>
      <w:r w:rsidRPr="00015C7C">
        <w:rPr>
          <w:bCs/>
          <w:i/>
          <w:iCs/>
          <w:sz w:val="28"/>
          <w:szCs w:val="28"/>
          <w:shd w:val="clear" w:color="auto" w:fill="FFFFFF"/>
          <w:lang w:eastAsia="ru-RU" w:bidi="ru-RU"/>
        </w:rPr>
        <w:t>,</w:t>
      </w:r>
      <w:r w:rsidRPr="00015C7C">
        <w:rPr>
          <w:sz w:val="28"/>
          <w:szCs w:val="28"/>
          <w:shd w:val="clear" w:color="auto" w:fill="FFFFFF"/>
          <w:lang w:eastAsia="ru-RU" w:bidi="ru-RU"/>
        </w:rPr>
        <w:t xml:space="preserve"> и нормальный закон распределения </w:t>
      </w:r>
      <w:r w:rsidRPr="00015C7C">
        <w:rPr>
          <w:bCs/>
          <w:i/>
          <w:iCs/>
          <w:smallCaps/>
          <w:sz w:val="28"/>
          <w:szCs w:val="28"/>
          <w:shd w:val="clear" w:color="auto" w:fill="FFFFFF"/>
          <w:lang w:eastAsia="ru-RU" w:bidi="ru-RU"/>
        </w:rPr>
        <w:t xml:space="preserve"> </w:t>
      </w:r>
      <m:oMath>
        <m:sSub>
          <m:sSubPr>
            <m:ctrlPr>
              <w:rPr>
                <w:rFonts w:ascii="Cambria Math" w:hAnsi="Cambria Math"/>
                <w:bCs/>
                <w:i/>
                <w:iCs/>
                <w:smallCaps/>
                <w:sz w:val="28"/>
                <w:szCs w:val="28"/>
                <w:shd w:val="clear" w:color="auto" w:fill="FFFFFF"/>
                <w:lang w:eastAsia="ru-RU" w:bidi="ru-RU"/>
              </w:rPr>
            </m:ctrlPr>
          </m:sSubPr>
          <m:e>
            <m:r>
              <m:rPr>
                <m:sty m:val="bi"/>
              </m:rPr>
              <w:rPr>
                <w:rFonts w:ascii="Cambria Math" w:hAnsi="Cambria Math"/>
                <w:smallCaps/>
                <w:sz w:val="28"/>
                <w:szCs w:val="28"/>
                <w:shd w:val="clear" w:color="auto" w:fill="FFFFFF"/>
                <w:lang w:eastAsia="ru-RU" w:bidi="ru-RU"/>
              </w:rPr>
              <m:t>φ</m:t>
            </m:r>
          </m:e>
          <m:sub>
            <m:r>
              <w:rPr>
                <w:rFonts w:ascii="Cambria Math" w:hAnsi="Cambria Math"/>
                <w:smallCaps/>
                <w:sz w:val="28"/>
                <w:szCs w:val="28"/>
                <w:shd w:val="clear" w:color="auto" w:fill="FFFFFF"/>
                <w:lang w:eastAsia="ru-RU" w:bidi="ru-RU"/>
              </w:rPr>
              <m:t>мет</m:t>
            </m:r>
          </m:sub>
        </m:sSub>
      </m:oMath>
      <w:r w:rsidRPr="00015C7C">
        <w:rPr>
          <w:bCs/>
          <w:i/>
          <w:iCs/>
          <w:smallCaps/>
          <w:sz w:val="28"/>
          <w:szCs w:val="28"/>
          <w:shd w:val="clear" w:color="auto" w:fill="FFFFFF"/>
          <w:lang w:eastAsia="ru-RU" w:bidi="ru-RU"/>
        </w:rPr>
        <w:t xml:space="preserve"> </w:t>
      </w:r>
      <w:r w:rsidRPr="00015C7C">
        <w:rPr>
          <w:sz w:val="28"/>
          <w:szCs w:val="28"/>
          <w:shd w:val="clear" w:color="auto" w:fill="FFFFFF"/>
          <w:lang w:eastAsia="ru-RU" w:bidi="ru-RU"/>
        </w:rPr>
        <w:t xml:space="preserve">погрешности измерения в пределах </w:t>
      </w:r>
      <w:r w:rsidRPr="00015C7C">
        <w:rPr>
          <w:bCs/>
          <w:iCs/>
          <w:sz w:val="28"/>
          <w:szCs w:val="28"/>
          <w:shd w:val="clear" w:color="auto" w:fill="FFFFFF"/>
          <w:lang w:eastAsia="ru-RU" w:bidi="ru-RU"/>
        </w:rPr>
        <w:t>2∆</w:t>
      </w:r>
      <w:r w:rsidRPr="00015C7C">
        <w:rPr>
          <w:bCs/>
          <w:iCs/>
          <w:sz w:val="28"/>
          <w:szCs w:val="28"/>
          <w:shd w:val="clear" w:color="auto" w:fill="FFFFFF"/>
          <w:vertAlign w:val="subscript"/>
          <w:lang w:eastAsia="ru-RU" w:bidi="ru-RU"/>
        </w:rPr>
        <w:t>∑</w:t>
      </w:r>
      <w:r w:rsidRPr="00015C7C">
        <w:rPr>
          <w:sz w:val="28"/>
          <w:szCs w:val="28"/>
          <w:shd w:val="clear" w:color="auto" w:fill="FFFFFF"/>
          <w:lang w:eastAsia="ru-RU" w:bidi="ru-RU"/>
        </w:rPr>
        <w:t xml:space="preserve"> =±1,3 мкм, с помощью существующих графиков опре</w:t>
      </w:r>
      <w:r w:rsidRPr="00015C7C">
        <w:rPr>
          <w:sz w:val="28"/>
          <w:szCs w:val="28"/>
          <w:lang w:eastAsia="ru-RU" w:bidi="ru-RU"/>
        </w:rPr>
        <w:t>деляются указанные выше параметры разбраковки (в случае пассивного контрол</w:t>
      </w:r>
      <w:r w:rsidR="00BD74A0">
        <w:rPr>
          <w:sz w:val="28"/>
          <w:szCs w:val="28"/>
          <w:lang w:eastAsia="ru-RU" w:bidi="ru-RU"/>
        </w:rPr>
        <w:t>я), представленные на рис. 5.7</w:t>
      </w:r>
      <w:r w:rsidRPr="00015C7C">
        <w:rPr>
          <w:sz w:val="28"/>
          <w:szCs w:val="28"/>
          <w:lang w:eastAsia="ru-RU" w:bidi="ru-RU"/>
        </w:rPr>
        <w:t>.</w:t>
      </w:r>
    </w:p>
    <w:p w14:paraId="08C1A63F" w14:textId="77777777" w:rsidR="00015C7C" w:rsidRPr="00015C7C" w:rsidRDefault="00015C7C" w:rsidP="00DE2C8F">
      <w:pPr>
        <w:autoSpaceDE/>
        <w:autoSpaceDN/>
        <w:spacing w:line="288" w:lineRule="auto"/>
        <w:ind w:left="707" w:firstLine="567"/>
        <w:jc w:val="center"/>
        <w:rPr>
          <w:sz w:val="28"/>
          <w:szCs w:val="28"/>
          <w:lang w:eastAsia="ru-RU" w:bidi="ru-RU"/>
        </w:rPr>
      </w:pPr>
      <w:r w:rsidRPr="00015C7C">
        <w:rPr>
          <w:noProof/>
          <w:sz w:val="28"/>
          <w:szCs w:val="28"/>
          <w:lang w:eastAsia="ru-RU"/>
        </w:rPr>
        <w:lastRenderedPageBreak/>
        <w:drawing>
          <wp:anchor distT="0" distB="0" distL="114300" distR="114300" simplePos="0" relativeHeight="251689984" behindDoc="0" locked="0" layoutInCell="1" allowOverlap="1" wp14:anchorId="0D59B33E" wp14:editId="453E17A8">
            <wp:simplePos x="0" y="0"/>
            <wp:positionH relativeFrom="column">
              <wp:posOffset>1767840</wp:posOffset>
            </wp:positionH>
            <wp:positionV relativeFrom="paragraph">
              <wp:posOffset>220345</wp:posOffset>
            </wp:positionV>
            <wp:extent cx="3352800" cy="2015490"/>
            <wp:effectExtent l="0" t="0" r="0" b="3810"/>
            <wp:wrapTopAndBottom/>
            <wp:docPr id="14367" name="Рисунок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352800" cy="2015490"/>
                    </a:xfrm>
                    <a:prstGeom prst="rect">
                      <a:avLst/>
                    </a:prstGeom>
                    <a:noFill/>
                  </pic:spPr>
                </pic:pic>
              </a:graphicData>
            </a:graphic>
          </wp:anchor>
        </w:drawing>
      </w:r>
    </w:p>
    <w:p w14:paraId="081370CB" w14:textId="77777777" w:rsidR="00015C7C" w:rsidRPr="00015C7C" w:rsidRDefault="00BD74A0" w:rsidP="00DE2C8F">
      <w:pPr>
        <w:autoSpaceDE/>
        <w:autoSpaceDN/>
        <w:spacing w:line="288" w:lineRule="auto"/>
        <w:ind w:firstLine="567"/>
        <w:jc w:val="center"/>
        <w:rPr>
          <w:sz w:val="28"/>
          <w:szCs w:val="28"/>
          <w:lang w:eastAsia="ru-RU" w:bidi="ru-RU"/>
        </w:rPr>
      </w:pPr>
      <w:r>
        <w:rPr>
          <w:sz w:val="28"/>
          <w:szCs w:val="28"/>
          <w:lang w:eastAsia="ru-RU" w:bidi="ru-RU"/>
        </w:rPr>
        <w:t>Рисунок 5.7</w:t>
      </w:r>
    </w:p>
    <w:p w14:paraId="6CDACE2C" w14:textId="77777777" w:rsidR="00015C7C" w:rsidRPr="00015C7C" w:rsidRDefault="00015C7C" w:rsidP="00DE2C8F">
      <w:pPr>
        <w:autoSpaceDE/>
        <w:autoSpaceDN/>
        <w:spacing w:line="288" w:lineRule="auto"/>
        <w:ind w:firstLine="567"/>
        <w:jc w:val="center"/>
        <w:rPr>
          <w:sz w:val="28"/>
          <w:szCs w:val="28"/>
          <w:lang w:eastAsia="ru-RU" w:bidi="ru-RU"/>
        </w:rPr>
      </w:pPr>
    </w:p>
    <w:p w14:paraId="21245131"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 xml:space="preserve">Под влиянием распределения погрешности </w:t>
      </w:r>
      <w:proofErr w:type="gramStart"/>
      <w:r w:rsidRPr="00015C7C">
        <w:rPr>
          <w:sz w:val="28"/>
          <w:szCs w:val="28"/>
          <w:lang w:eastAsia="ru-RU" w:bidi="ru-RU"/>
        </w:rPr>
        <w:t xml:space="preserve">измерения </w:t>
      </w:r>
      <m:oMath>
        <m:sSub>
          <m:sSubPr>
            <m:ctrlPr>
              <w:rPr>
                <w:rFonts w:ascii="Cambria Math" w:hAnsi="Cambria Math"/>
                <w:i/>
                <w:sz w:val="28"/>
                <w:szCs w:val="28"/>
                <w:lang w:eastAsia="ru-RU" w:bidi="ru-RU"/>
              </w:rPr>
            </m:ctrlPr>
          </m:sSubPr>
          <m:e>
            <m:r>
              <m:rPr>
                <m:sty m:val="bi"/>
              </m:rPr>
              <w:rPr>
                <w:rFonts w:ascii="Cambria Math" w:hAnsi="Cambria Math"/>
                <w:sz w:val="28"/>
                <w:szCs w:val="28"/>
                <w:lang w:eastAsia="ru-RU" w:bidi="ru-RU"/>
              </w:rPr>
              <m:t>φ</m:t>
            </m:r>
          </m:e>
          <m:sub>
            <m:r>
              <w:rPr>
                <w:rFonts w:ascii="Cambria Math" w:hAnsi="Cambria Math"/>
                <w:sz w:val="28"/>
                <w:szCs w:val="28"/>
                <w:lang w:eastAsia="ru-RU" w:bidi="ru-RU"/>
              </w:rPr>
              <m:t>мет</m:t>
            </m:r>
          </m:sub>
        </m:sSub>
      </m:oMath>
      <w:r w:rsidRPr="00015C7C">
        <w:rPr>
          <w:sz w:val="28"/>
          <w:szCs w:val="28"/>
          <w:lang w:eastAsia="ru-RU" w:bidi="ru-RU"/>
        </w:rPr>
        <w:t>,</w:t>
      </w:r>
      <w:proofErr w:type="gramEnd"/>
      <w:r w:rsidRPr="00015C7C">
        <w:rPr>
          <w:sz w:val="28"/>
          <w:szCs w:val="28"/>
          <w:lang w:eastAsia="ru-RU" w:bidi="ru-RU"/>
        </w:rPr>
        <w:t xml:space="preserve"> кривая распределения действительных размеров деталей </w:t>
      </w:r>
      <m:oMath>
        <m:r>
          <m:rPr>
            <m:sty m:val="bi"/>
          </m:rPr>
          <w:rPr>
            <w:rFonts w:ascii="Cambria Math" w:hAnsi="Cambria Math"/>
            <w:sz w:val="28"/>
            <w:szCs w:val="28"/>
            <w:shd w:val="clear" w:color="auto" w:fill="FFFFFF"/>
            <w:lang w:eastAsia="ru-RU" w:bidi="ru-RU"/>
          </w:rPr>
          <m:t>φ</m:t>
        </m:r>
        <m:r>
          <w:rPr>
            <w:rFonts w:ascii="Cambria Math" w:hAnsi="Cambria Math"/>
            <w:sz w:val="28"/>
            <w:szCs w:val="28"/>
            <w:shd w:val="clear" w:color="auto" w:fill="FFFFFF"/>
            <w:lang w:eastAsia="ru-RU" w:bidi="ru-RU"/>
          </w:rPr>
          <m:t>(</m:t>
        </m:r>
        <m:sSub>
          <m:sSubPr>
            <m:ctrlPr>
              <w:rPr>
                <w:rFonts w:ascii="Cambria Math" w:hAnsi="Cambria Math"/>
                <w:i/>
                <w:sz w:val="28"/>
                <w:szCs w:val="28"/>
                <w:shd w:val="clear" w:color="auto" w:fill="FFFFFF"/>
                <w:lang w:eastAsia="ru-RU" w:bidi="ru-RU"/>
              </w:rPr>
            </m:ctrlPr>
          </m:sSubPr>
          <m:e>
            <m:r>
              <m:rPr>
                <m:sty m:val="bi"/>
              </m:rPr>
              <w:rPr>
                <w:rFonts w:ascii="Cambria Math" w:hAnsi="Cambria Math"/>
                <w:sz w:val="28"/>
                <w:szCs w:val="28"/>
                <w:shd w:val="clear" w:color="auto" w:fill="FFFFFF"/>
                <w:lang w:eastAsia="ru-RU" w:bidi="ru-RU"/>
              </w:rPr>
              <m:t>σ</m:t>
            </m:r>
          </m:e>
          <m:sub>
            <m:r>
              <w:rPr>
                <w:rFonts w:ascii="Cambria Math" w:hAnsi="Cambria Math"/>
                <w:sz w:val="28"/>
                <w:szCs w:val="28"/>
                <w:shd w:val="clear" w:color="auto" w:fill="FFFFFF"/>
                <w:lang w:eastAsia="ru-RU" w:bidi="ru-RU"/>
              </w:rPr>
              <m:t>ТЕХ</m:t>
            </m:r>
          </m:sub>
        </m:sSub>
        <m:r>
          <w:rPr>
            <w:rFonts w:ascii="Cambria Math" w:hAnsi="Cambria Math"/>
            <w:sz w:val="28"/>
            <w:szCs w:val="28"/>
            <w:shd w:val="clear" w:color="auto" w:fill="FFFFFF"/>
            <w:lang w:eastAsia="ru-RU" w:bidi="ru-RU"/>
          </w:rPr>
          <m:t>)</m:t>
        </m:r>
      </m:oMath>
      <w:r w:rsidRPr="00015C7C">
        <w:rPr>
          <w:sz w:val="28"/>
          <w:szCs w:val="28"/>
          <w:lang w:eastAsia="ru-RU" w:bidi="ru-RU"/>
        </w:rPr>
        <w:t xml:space="preserve"> при их приёмке преобразуется в распределение </w:t>
      </w:r>
      <m:oMath>
        <m:r>
          <m:rPr>
            <m:sty m:val="bi"/>
          </m:rPr>
          <w:rPr>
            <w:rFonts w:ascii="Cambria Math" w:hAnsi="Cambria Math"/>
            <w:sz w:val="28"/>
            <w:szCs w:val="28"/>
            <w:shd w:val="clear" w:color="auto" w:fill="FFFFFF"/>
            <w:lang w:eastAsia="ru-RU" w:bidi="ru-RU"/>
          </w:rPr>
          <m:t>φ</m:t>
        </m:r>
        <m:r>
          <w:rPr>
            <w:rFonts w:ascii="Cambria Math" w:hAnsi="Cambria Math"/>
            <w:sz w:val="28"/>
            <w:szCs w:val="28"/>
            <w:shd w:val="clear" w:color="auto" w:fill="FFFFFF"/>
            <w:lang w:eastAsia="ru-RU" w:bidi="ru-RU"/>
          </w:rPr>
          <m:t>(</m:t>
        </m:r>
        <m:sSub>
          <m:sSubPr>
            <m:ctrlPr>
              <w:rPr>
                <w:rFonts w:ascii="Cambria Math" w:hAnsi="Cambria Math"/>
                <w:i/>
                <w:sz w:val="28"/>
                <w:szCs w:val="28"/>
                <w:shd w:val="clear" w:color="auto" w:fill="FFFFFF"/>
                <w:lang w:eastAsia="ru-RU" w:bidi="ru-RU"/>
              </w:rPr>
            </m:ctrlPr>
          </m:sSubPr>
          <m:e>
            <m:r>
              <m:rPr>
                <m:sty m:val="bi"/>
              </m:rPr>
              <w:rPr>
                <w:rFonts w:ascii="Cambria Math" w:hAnsi="Cambria Math"/>
                <w:sz w:val="28"/>
                <w:szCs w:val="28"/>
                <w:shd w:val="clear" w:color="auto" w:fill="FFFFFF"/>
                <w:lang w:eastAsia="ru-RU" w:bidi="ru-RU"/>
              </w:rPr>
              <m:t>σ</m:t>
            </m:r>
          </m:e>
          <m:sub>
            <m:r>
              <w:rPr>
                <w:rFonts w:ascii="Cambria Math" w:hAnsi="Cambria Math"/>
                <w:sz w:val="28"/>
                <w:szCs w:val="28"/>
                <w:shd w:val="clear" w:color="auto" w:fill="FFFFFF"/>
                <w:lang w:eastAsia="ru-RU" w:bidi="ru-RU"/>
              </w:rPr>
              <m:t>ТЕХ</m:t>
            </m:r>
          </m:sub>
        </m:sSub>
        <m:r>
          <w:rPr>
            <w:rFonts w:ascii="Cambria Math" w:hAnsi="Cambria Math"/>
            <w:sz w:val="28"/>
            <w:szCs w:val="28"/>
            <w:shd w:val="clear" w:color="auto" w:fill="FFFFFF"/>
            <w:lang w:eastAsia="ru-RU" w:bidi="ru-RU"/>
          </w:rPr>
          <m:t xml:space="preserve">, </m:t>
        </m:r>
        <m:sSub>
          <m:sSubPr>
            <m:ctrlPr>
              <w:rPr>
                <w:rFonts w:ascii="Cambria Math" w:hAnsi="Cambria Math"/>
                <w:i/>
                <w:sz w:val="28"/>
                <w:szCs w:val="28"/>
                <w:shd w:val="clear" w:color="auto" w:fill="FFFFFF"/>
                <w:lang w:eastAsia="ru-RU" w:bidi="ru-RU"/>
              </w:rPr>
            </m:ctrlPr>
          </m:sSubPr>
          <m:e>
            <m:r>
              <m:rPr>
                <m:sty m:val="bi"/>
              </m:rPr>
              <w:rPr>
                <w:rFonts w:ascii="Cambria Math" w:hAnsi="Cambria Math"/>
                <w:sz w:val="28"/>
                <w:szCs w:val="28"/>
                <w:shd w:val="clear" w:color="auto" w:fill="FFFFFF"/>
                <w:lang w:eastAsia="ru-RU" w:bidi="ru-RU"/>
              </w:rPr>
              <m:t>σ</m:t>
            </m:r>
          </m:e>
          <m:sub>
            <m:r>
              <w:rPr>
                <w:rFonts w:ascii="Cambria Math" w:hAnsi="Cambria Math"/>
                <w:sz w:val="28"/>
                <w:szCs w:val="28"/>
                <w:shd w:val="clear" w:color="auto" w:fill="FFFFFF"/>
                <w:lang w:eastAsia="ru-RU" w:bidi="ru-RU"/>
              </w:rPr>
              <m:t>мет</m:t>
            </m:r>
          </m:sub>
        </m:sSub>
        <m:r>
          <w:rPr>
            <w:rFonts w:ascii="Cambria Math" w:hAnsi="Cambria Math"/>
            <w:sz w:val="28"/>
            <w:szCs w:val="28"/>
            <w:shd w:val="clear" w:color="auto" w:fill="FFFFFF"/>
            <w:lang w:eastAsia="ru-RU" w:bidi="ru-RU"/>
          </w:rPr>
          <m:t>)</m:t>
        </m:r>
      </m:oMath>
      <w:r w:rsidRPr="00015C7C">
        <w:rPr>
          <w:sz w:val="28"/>
          <w:szCs w:val="28"/>
          <w:shd w:val="clear" w:color="auto" w:fill="FFFFFF"/>
          <w:lang w:eastAsia="ru-RU" w:bidi="ru-RU"/>
        </w:rPr>
        <w:t>,</w:t>
      </w:r>
      <w:r w:rsidRPr="00015C7C">
        <w:rPr>
          <w:sz w:val="28"/>
          <w:szCs w:val="28"/>
          <w:lang w:eastAsia="ru-RU" w:bidi="ru-RU"/>
        </w:rPr>
        <w:t xml:space="preserve"> которое существенно деформируется вблизи границ поля допуска. В результате указанного преобразования и возникают неправильно принятые </w:t>
      </w:r>
      <w:r w:rsidRPr="00015C7C">
        <w:rPr>
          <w:bCs/>
          <w:i/>
          <w:iCs/>
          <w:sz w:val="28"/>
          <w:szCs w:val="28"/>
          <w:lang w:eastAsia="ru-RU" w:bidi="ru-RU"/>
        </w:rPr>
        <w:t>(</w:t>
      </w:r>
      <w:proofErr w:type="gramStart"/>
      <w:r w:rsidRPr="00015C7C">
        <w:rPr>
          <w:bCs/>
          <w:i/>
          <w:iCs/>
          <w:sz w:val="28"/>
          <w:szCs w:val="28"/>
          <w:lang w:eastAsia="ru-RU" w:bidi="ru-RU"/>
        </w:rPr>
        <w:t>т,%)</w:t>
      </w:r>
      <w:proofErr w:type="gramEnd"/>
      <w:r w:rsidRPr="00015C7C">
        <w:rPr>
          <w:sz w:val="28"/>
          <w:szCs w:val="28"/>
          <w:lang w:eastAsia="ru-RU" w:bidi="ru-RU"/>
        </w:rPr>
        <w:t xml:space="preserve"> и неправильно забракованные </w:t>
      </w:r>
      <w:r w:rsidRPr="00015C7C">
        <w:rPr>
          <w:bCs/>
          <w:i/>
          <w:iCs/>
          <w:sz w:val="28"/>
          <w:szCs w:val="28"/>
          <w:lang w:eastAsia="ru-RU" w:bidi="ru-RU"/>
        </w:rPr>
        <w:t xml:space="preserve">(п,%) </w:t>
      </w:r>
      <w:r w:rsidRPr="00015C7C">
        <w:rPr>
          <w:sz w:val="28"/>
          <w:szCs w:val="28"/>
          <w:lang w:eastAsia="ru-RU" w:bidi="ru-RU"/>
        </w:rPr>
        <w:t>детали (рис.</w:t>
      </w:r>
      <w:r w:rsidR="00BD74A0">
        <w:rPr>
          <w:sz w:val="28"/>
          <w:szCs w:val="28"/>
          <w:lang w:eastAsia="ru-RU" w:bidi="ru-RU"/>
        </w:rPr>
        <w:t xml:space="preserve"> 5.7</w:t>
      </w:r>
      <w:r w:rsidRPr="00015C7C">
        <w:rPr>
          <w:sz w:val="28"/>
          <w:szCs w:val="28"/>
          <w:lang w:eastAsia="ru-RU" w:bidi="ru-RU"/>
        </w:rPr>
        <w:t>).</w:t>
      </w:r>
    </w:p>
    <w:p w14:paraId="094B8B2A"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 xml:space="preserve">При расчётах параметров разбраковки, кроме допуска на изготовление </w:t>
      </w:r>
      <w:r w:rsidRPr="00015C7C">
        <w:rPr>
          <w:bCs/>
          <w:i/>
          <w:iCs/>
          <w:sz w:val="28"/>
          <w:szCs w:val="28"/>
          <w:lang w:eastAsia="ru-RU" w:bidi="ru-RU"/>
        </w:rPr>
        <w:t>(IT)</w:t>
      </w:r>
      <w:r w:rsidRPr="00015C7C">
        <w:rPr>
          <w:sz w:val="28"/>
          <w:szCs w:val="28"/>
          <w:lang w:eastAsia="ru-RU" w:bidi="ru-RU"/>
        </w:rPr>
        <w:t xml:space="preserve"> и погрешности измерения </w:t>
      </w:r>
      <w:r w:rsidRPr="00015C7C">
        <w:rPr>
          <w:bCs/>
          <w:i/>
          <w:iCs/>
          <w:sz w:val="28"/>
          <w:szCs w:val="28"/>
          <w:lang w:eastAsia="ru-RU" w:bidi="ru-RU"/>
        </w:rPr>
        <w:t>(∆</w:t>
      </w:r>
      <w:r w:rsidRPr="00015C7C">
        <w:rPr>
          <w:bCs/>
          <w:i/>
          <w:iCs/>
          <w:sz w:val="28"/>
          <w:szCs w:val="28"/>
          <w:vertAlign w:val="subscript"/>
          <w:lang w:eastAsia="ru-RU" w:bidi="ru-RU"/>
        </w:rPr>
        <w:t>∑</w:t>
      </w:r>
      <w:r w:rsidRPr="00015C7C">
        <w:rPr>
          <w:bCs/>
          <w:i/>
          <w:iCs/>
          <w:sz w:val="28"/>
          <w:szCs w:val="28"/>
          <w:lang w:eastAsia="ru-RU" w:bidi="ru-RU"/>
        </w:rPr>
        <w:t>),</w:t>
      </w:r>
      <w:r w:rsidRPr="00015C7C">
        <w:rPr>
          <w:sz w:val="28"/>
          <w:szCs w:val="28"/>
          <w:lang w:eastAsia="ru-RU" w:bidi="ru-RU"/>
        </w:rPr>
        <w:t xml:space="preserve"> используется среднее квадратическое отклонение </w:t>
      </w:r>
      <w:r w:rsidRPr="00015C7C">
        <w:rPr>
          <w:bCs/>
          <w:i/>
          <w:iCs/>
          <w:sz w:val="28"/>
          <w:szCs w:val="28"/>
          <w:lang w:eastAsia="ru-RU" w:bidi="ru-RU"/>
        </w:rPr>
        <w:t>(с.к.о.)</w:t>
      </w:r>
      <w:r w:rsidRPr="00015C7C">
        <w:rPr>
          <w:sz w:val="28"/>
          <w:szCs w:val="28"/>
          <w:lang w:eastAsia="ru-RU" w:bidi="ru-RU"/>
        </w:rPr>
        <w:t xml:space="preserve"> погрешности </w:t>
      </w:r>
      <w:proofErr w:type="gramStart"/>
      <w:r w:rsidRPr="00015C7C">
        <w:rPr>
          <w:sz w:val="28"/>
          <w:szCs w:val="28"/>
          <w:lang w:eastAsia="ru-RU" w:bidi="ru-RU"/>
        </w:rPr>
        <w:t xml:space="preserve">обработки </w:t>
      </w:r>
      <m:oMath>
        <m:r>
          <w:rPr>
            <w:rFonts w:ascii="Cambria Math" w:hAnsi="Cambria Math"/>
            <w:sz w:val="28"/>
            <w:szCs w:val="28"/>
            <w:shd w:val="clear" w:color="auto" w:fill="FFFFFF"/>
            <w:lang w:eastAsia="ru-RU" w:bidi="ru-RU"/>
          </w:rPr>
          <m:t>(</m:t>
        </m:r>
        <m:sSub>
          <m:sSubPr>
            <m:ctrlPr>
              <w:rPr>
                <w:rFonts w:ascii="Cambria Math" w:hAnsi="Cambria Math"/>
                <w:i/>
                <w:sz w:val="28"/>
                <w:szCs w:val="28"/>
                <w:shd w:val="clear" w:color="auto" w:fill="FFFFFF"/>
                <w:lang w:eastAsia="ru-RU" w:bidi="ru-RU"/>
              </w:rPr>
            </m:ctrlPr>
          </m:sSubPr>
          <m:e>
            <m:r>
              <m:rPr>
                <m:sty m:val="bi"/>
              </m:rPr>
              <w:rPr>
                <w:rFonts w:ascii="Cambria Math" w:hAnsi="Cambria Math"/>
                <w:sz w:val="28"/>
                <w:szCs w:val="28"/>
                <w:shd w:val="clear" w:color="auto" w:fill="FFFFFF"/>
                <w:lang w:eastAsia="ru-RU" w:bidi="ru-RU"/>
              </w:rPr>
              <m:t>σ</m:t>
            </m:r>
          </m:e>
          <m:sub>
            <m:r>
              <w:rPr>
                <w:rFonts w:ascii="Cambria Math" w:hAnsi="Cambria Math"/>
                <w:sz w:val="28"/>
                <w:szCs w:val="28"/>
                <w:shd w:val="clear" w:color="auto" w:fill="FFFFFF"/>
                <w:lang w:eastAsia="ru-RU" w:bidi="ru-RU"/>
              </w:rPr>
              <m:t>ТЕХ</m:t>
            </m:r>
          </m:sub>
        </m:sSub>
        <m:r>
          <w:rPr>
            <w:rFonts w:ascii="Cambria Math" w:hAnsi="Cambria Math"/>
            <w:sz w:val="28"/>
            <w:szCs w:val="28"/>
            <w:shd w:val="clear" w:color="auto" w:fill="FFFFFF"/>
            <w:lang w:eastAsia="ru-RU" w:bidi="ru-RU"/>
          </w:rPr>
          <m:t>)</m:t>
        </m:r>
      </m:oMath>
      <w:r w:rsidRPr="00015C7C">
        <w:rPr>
          <w:sz w:val="28"/>
          <w:szCs w:val="28"/>
          <w:lang w:eastAsia="ru-RU" w:bidi="ru-RU"/>
        </w:rPr>
        <w:t xml:space="preserve"> </w:t>
      </w:r>
      <w:r w:rsidRPr="00015C7C">
        <w:rPr>
          <w:smallCaps/>
          <w:sz w:val="28"/>
          <w:szCs w:val="28"/>
          <w:lang w:eastAsia="ru-RU" w:bidi="ru-RU"/>
        </w:rPr>
        <w:t>в</w:t>
      </w:r>
      <w:proofErr w:type="gramEnd"/>
      <w:r w:rsidRPr="00015C7C">
        <w:rPr>
          <w:sz w:val="28"/>
          <w:szCs w:val="28"/>
          <w:lang w:eastAsia="ru-RU" w:bidi="ru-RU"/>
        </w:rPr>
        <w:t xml:space="preserve"> качестве оценки точности технологического процесса обработки.</w:t>
      </w:r>
    </w:p>
    <w:p w14:paraId="32266CE0"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Допуск на изготовление и погрешность измерения связаны между собой коэффициентом точности метода:</w:t>
      </w:r>
    </w:p>
    <w:p w14:paraId="072BA412" w14:textId="77777777" w:rsidR="00015C7C" w:rsidRPr="00015C7C" w:rsidRDefault="00015C7C" w:rsidP="00DE2C8F">
      <w:pPr>
        <w:autoSpaceDE/>
        <w:autoSpaceDN/>
        <w:spacing w:line="288" w:lineRule="auto"/>
        <w:ind w:firstLine="567"/>
        <w:jc w:val="both"/>
        <w:rPr>
          <w:sz w:val="16"/>
          <w:szCs w:val="16"/>
          <w:lang w:eastAsia="ru-RU" w:bidi="ru-RU"/>
        </w:rPr>
      </w:pPr>
    </w:p>
    <w:p w14:paraId="30420016" w14:textId="77777777" w:rsidR="00015C7C" w:rsidRPr="00015C7C" w:rsidRDefault="00AB1D35" w:rsidP="00DE2C8F">
      <w:pPr>
        <w:autoSpaceDE/>
        <w:autoSpaceDN/>
        <w:spacing w:line="288" w:lineRule="auto"/>
        <w:ind w:firstLine="567"/>
        <w:jc w:val="both"/>
        <w:rPr>
          <w:sz w:val="28"/>
          <w:szCs w:val="28"/>
          <w:lang w:eastAsia="ru-RU" w:bidi="ru-RU"/>
        </w:rPr>
      </w:pPr>
      <m:oMathPara>
        <m:oMath>
          <m:sSub>
            <m:sSubPr>
              <m:ctrlPr>
                <w:rPr>
                  <w:rFonts w:ascii="Cambria Math" w:hAnsi="Cambria Math"/>
                  <w:i/>
                  <w:sz w:val="28"/>
                  <w:szCs w:val="28"/>
                  <w:lang w:eastAsia="ru-RU" w:bidi="ru-RU"/>
                </w:rPr>
              </m:ctrlPr>
            </m:sSubPr>
            <m:e>
              <m:r>
                <w:rPr>
                  <w:rFonts w:ascii="Cambria Math" w:hAnsi="Cambria Math"/>
                  <w:sz w:val="28"/>
                  <w:szCs w:val="28"/>
                  <w:lang w:eastAsia="ru-RU" w:bidi="ru-RU"/>
                </w:rPr>
                <m:t>А</m:t>
              </m:r>
            </m:e>
            <m:sub>
              <m:r>
                <w:rPr>
                  <w:rFonts w:ascii="Cambria Math" w:hAnsi="Cambria Math"/>
                  <w:sz w:val="28"/>
                  <w:szCs w:val="28"/>
                  <w:lang w:eastAsia="ru-RU" w:bidi="ru-RU"/>
                </w:rPr>
                <m:t>мет</m:t>
              </m:r>
            </m:sub>
          </m:sSub>
          <m:r>
            <w:rPr>
              <w:rFonts w:ascii="Cambria Math" w:hAnsi="Cambria Math"/>
              <w:sz w:val="28"/>
              <w:szCs w:val="28"/>
              <w:lang w:eastAsia="ru-RU" w:bidi="ru-RU"/>
            </w:rPr>
            <m:t>=</m:t>
          </m:r>
          <m:f>
            <m:fPr>
              <m:ctrlPr>
                <w:rPr>
                  <w:rFonts w:ascii="Cambria Math" w:hAnsi="Cambria Math"/>
                  <w:i/>
                  <w:sz w:val="28"/>
                  <w:szCs w:val="28"/>
                  <w:lang w:eastAsia="ru-RU" w:bidi="ru-RU"/>
                </w:rPr>
              </m:ctrlPr>
            </m:fPr>
            <m:num>
              <m:sSub>
                <m:sSubPr>
                  <m:ctrlPr>
                    <w:rPr>
                      <w:rFonts w:ascii="Cambria Math" w:hAnsi="Cambria Math"/>
                      <w:i/>
                      <w:sz w:val="28"/>
                      <w:szCs w:val="28"/>
                      <w:lang w:eastAsia="ru-RU" w:bidi="ru-RU"/>
                    </w:rPr>
                  </m:ctrlPr>
                </m:sSubPr>
                <m:e>
                  <m:r>
                    <w:rPr>
                      <w:rFonts w:ascii="Cambria Math" w:hAnsi="Cambria Math"/>
                      <w:sz w:val="28"/>
                      <w:szCs w:val="28"/>
                      <w:lang w:eastAsia="ru-RU" w:bidi="ru-RU"/>
                    </w:rPr>
                    <m:t>∆</m:t>
                  </m:r>
                </m:e>
                <m:sub>
                  <m:r>
                    <w:rPr>
                      <w:rFonts w:ascii="Cambria Math" w:hAnsi="Cambria Math"/>
                      <w:sz w:val="28"/>
                      <w:szCs w:val="28"/>
                      <w:lang w:eastAsia="ru-RU" w:bidi="ru-RU"/>
                    </w:rPr>
                    <m:t>∑</m:t>
                  </m:r>
                </m:sub>
              </m:sSub>
            </m:num>
            <m:den>
              <m:r>
                <m:rPr>
                  <m:sty m:val="bi"/>
                </m:rPr>
                <w:rPr>
                  <w:rFonts w:ascii="Cambria Math" w:hAnsi="Cambria Math"/>
                  <w:sz w:val="28"/>
                  <w:szCs w:val="28"/>
                  <w:lang w:val="en-US" w:eastAsia="ru-RU" w:bidi="ru-RU"/>
                </w:rPr>
                <m:t>IT</m:t>
              </m:r>
            </m:den>
          </m:f>
          <m:r>
            <w:rPr>
              <w:rFonts w:ascii="Cambria Math" w:hAnsi="Cambria Math"/>
              <w:sz w:val="28"/>
              <w:szCs w:val="28"/>
              <w:lang w:eastAsia="ru-RU" w:bidi="ru-RU"/>
            </w:rPr>
            <m:t>∙</m:t>
          </m:r>
          <m:r>
            <m:rPr>
              <m:sty m:val="bi"/>
            </m:rPr>
            <w:rPr>
              <w:rFonts w:ascii="Cambria Math" w:hAnsi="Cambria Math"/>
              <w:sz w:val="28"/>
              <w:szCs w:val="28"/>
              <w:lang w:eastAsia="ru-RU" w:bidi="ru-RU"/>
            </w:rPr>
            <m:t>100</m:t>
          </m:r>
          <m:r>
            <w:rPr>
              <w:rFonts w:ascii="Cambria Math" w:hAnsi="Cambria Math"/>
              <w:sz w:val="28"/>
              <w:szCs w:val="28"/>
              <w:lang w:eastAsia="ru-RU" w:bidi="ru-RU"/>
            </w:rPr>
            <m:t>%</m:t>
          </m:r>
        </m:oMath>
      </m:oMathPara>
    </w:p>
    <w:p w14:paraId="6F0A12A6" w14:textId="77777777" w:rsidR="00015C7C" w:rsidRPr="00015C7C" w:rsidRDefault="00015C7C" w:rsidP="00DE2C8F">
      <w:pPr>
        <w:autoSpaceDE/>
        <w:autoSpaceDN/>
        <w:spacing w:line="288" w:lineRule="auto"/>
        <w:ind w:firstLine="567"/>
        <w:jc w:val="both"/>
        <w:rPr>
          <w:sz w:val="16"/>
          <w:szCs w:val="16"/>
          <w:lang w:eastAsia="ru-RU" w:bidi="ru-RU"/>
        </w:rPr>
      </w:pPr>
    </w:p>
    <w:p w14:paraId="707A4F28"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 xml:space="preserve">При этом предполагается доверительная вероятность определения значения погрешности измерения </w:t>
      </w:r>
      <w:r w:rsidRPr="00015C7C">
        <w:rPr>
          <w:bCs/>
          <w:i/>
          <w:iCs/>
          <w:sz w:val="28"/>
          <w:szCs w:val="28"/>
          <w:lang w:eastAsia="ru-RU" w:bidi="ru-RU"/>
        </w:rPr>
        <w:t>Р = 0,95,</w:t>
      </w:r>
      <w:r w:rsidRPr="00015C7C">
        <w:rPr>
          <w:sz w:val="28"/>
          <w:szCs w:val="28"/>
          <w:lang w:eastAsia="ru-RU" w:bidi="ru-RU"/>
        </w:rPr>
        <w:t xml:space="preserve"> т.е. предполагается, что </w:t>
      </w:r>
      <w:r w:rsidRPr="00015C7C">
        <w:rPr>
          <w:bCs/>
          <w:i/>
          <w:iCs/>
          <w:sz w:val="28"/>
          <w:szCs w:val="28"/>
          <w:lang w:eastAsia="ru-RU" w:bidi="ru-RU"/>
        </w:rPr>
        <w:t>∆</w:t>
      </w:r>
      <w:r w:rsidRPr="00015C7C">
        <w:rPr>
          <w:bCs/>
          <w:i/>
          <w:iCs/>
          <w:sz w:val="28"/>
          <w:szCs w:val="28"/>
          <w:vertAlign w:val="subscript"/>
          <w:lang w:eastAsia="ru-RU" w:bidi="ru-RU"/>
        </w:rPr>
        <w:t>∑</w:t>
      </w:r>
      <w:r w:rsidRPr="00015C7C">
        <w:rPr>
          <w:bCs/>
          <w:i/>
          <w:iCs/>
          <w:sz w:val="28"/>
          <w:szCs w:val="28"/>
          <w:lang w:eastAsia="ru-RU" w:bidi="ru-RU"/>
        </w:rPr>
        <w:t>=2</w:t>
      </w:r>
      <m:oMath>
        <m:sSub>
          <m:sSubPr>
            <m:ctrlPr>
              <w:rPr>
                <w:rFonts w:ascii="Cambria Math" w:hAnsi="Cambria Math"/>
                <w:bCs/>
                <w:i/>
                <w:iCs/>
                <w:sz w:val="28"/>
                <w:szCs w:val="28"/>
                <w:lang w:eastAsia="ru-RU" w:bidi="ru-RU"/>
              </w:rPr>
            </m:ctrlPr>
          </m:sSubPr>
          <m:e>
            <m:r>
              <m:rPr>
                <m:sty m:val="bi"/>
              </m:rPr>
              <w:rPr>
                <w:rFonts w:ascii="Cambria Math" w:hAnsi="Cambria Math"/>
                <w:sz w:val="28"/>
                <w:szCs w:val="28"/>
                <w:lang w:eastAsia="ru-RU" w:bidi="ru-RU"/>
              </w:rPr>
              <m:t>σ</m:t>
            </m:r>
          </m:e>
          <m:sub>
            <m:r>
              <w:rPr>
                <w:rFonts w:ascii="Cambria Math" w:hAnsi="Cambria Math"/>
                <w:sz w:val="28"/>
                <w:szCs w:val="28"/>
                <w:lang w:eastAsia="ru-RU" w:bidi="ru-RU"/>
              </w:rPr>
              <m:t>мет</m:t>
            </m:r>
          </m:sub>
        </m:sSub>
      </m:oMath>
      <w:r w:rsidRPr="00015C7C">
        <w:rPr>
          <w:bCs/>
          <w:i/>
          <w:iCs/>
          <w:smallCaps/>
          <w:sz w:val="28"/>
          <w:szCs w:val="28"/>
          <w:lang w:eastAsia="ru-RU" w:bidi="ru-RU"/>
        </w:rPr>
        <w:t>,</w:t>
      </w:r>
      <w:r w:rsidRPr="00015C7C">
        <w:rPr>
          <w:sz w:val="28"/>
          <w:szCs w:val="28"/>
          <w:lang w:eastAsia="ru-RU" w:bidi="ru-RU"/>
        </w:rPr>
        <w:t xml:space="preserve"> где </w:t>
      </w:r>
      <m:oMath>
        <m:sSub>
          <m:sSubPr>
            <m:ctrlPr>
              <w:rPr>
                <w:rFonts w:ascii="Cambria Math" w:hAnsi="Cambria Math"/>
                <w:i/>
                <w:sz w:val="28"/>
                <w:szCs w:val="28"/>
                <w:lang w:eastAsia="ru-RU" w:bidi="ru-RU"/>
              </w:rPr>
            </m:ctrlPr>
          </m:sSubPr>
          <m:e>
            <m:r>
              <m:rPr>
                <m:sty m:val="bi"/>
              </m:rPr>
              <w:rPr>
                <w:rFonts w:ascii="Cambria Math" w:hAnsi="Cambria Math"/>
                <w:sz w:val="28"/>
                <w:szCs w:val="28"/>
                <w:lang w:eastAsia="ru-RU" w:bidi="ru-RU"/>
              </w:rPr>
              <m:t>σ</m:t>
            </m:r>
          </m:e>
          <m:sub>
            <m:r>
              <w:rPr>
                <w:rFonts w:ascii="Cambria Math" w:hAnsi="Cambria Math"/>
                <w:sz w:val="28"/>
                <w:szCs w:val="28"/>
                <w:lang w:eastAsia="ru-RU" w:bidi="ru-RU"/>
              </w:rPr>
              <m:t>мет</m:t>
            </m:r>
          </m:sub>
        </m:sSub>
      </m:oMath>
      <w:r w:rsidRPr="00015C7C">
        <w:rPr>
          <w:sz w:val="28"/>
          <w:szCs w:val="28"/>
          <w:lang w:eastAsia="ru-RU" w:bidi="ru-RU"/>
        </w:rPr>
        <w:t>-среднее квадратическое отклонение погрешности измерения.</w:t>
      </w:r>
    </w:p>
    <w:p w14:paraId="1F3B9E41" w14:textId="77777777" w:rsidR="00015C7C" w:rsidRPr="00015C7C" w:rsidRDefault="00015C7C" w:rsidP="00DE2C8F">
      <w:pPr>
        <w:autoSpaceDE/>
        <w:autoSpaceDN/>
        <w:spacing w:line="288" w:lineRule="auto"/>
        <w:ind w:firstLine="567"/>
        <w:jc w:val="both"/>
        <w:rPr>
          <w:sz w:val="28"/>
          <w:szCs w:val="28"/>
          <w:vertAlign w:val="subscript"/>
          <w:lang w:eastAsia="ru-RU" w:bidi="ru-RU"/>
        </w:rPr>
      </w:pPr>
      <w:r w:rsidRPr="00015C7C">
        <w:rPr>
          <w:sz w:val="28"/>
          <w:szCs w:val="28"/>
          <w:lang w:eastAsia="ru-RU" w:bidi="ru-RU"/>
        </w:rPr>
        <w:t xml:space="preserve">С учётом указанного условия, при расчётах параметров разбраковки рекомендуется использовать следующие значения </w:t>
      </w:r>
      <w:r w:rsidRPr="00015C7C">
        <w:rPr>
          <w:iCs/>
          <w:sz w:val="28"/>
          <w:szCs w:val="28"/>
          <w:lang w:eastAsia="ru-RU" w:bidi="ru-RU"/>
        </w:rPr>
        <w:t>А</w:t>
      </w:r>
      <w:r w:rsidRPr="00015C7C">
        <w:rPr>
          <w:iCs/>
          <w:sz w:val="28"/>
          <w:szCs w:val="28"/>
          <w:vertAlign w:val="subscript"/>
          <w:lang w:eastAsia="ru-RU" w:bidi="ru-RU"/>
        </w:rPr>
        <w:t>МЕТ</w:t>
      </w:r>
    </w:p>
    <w:p w14:paraId="4D32ECAB" w14:textId="77777777" w:rsidR="00015C7C" w:rsidRPr="00015C7C" w:rsidRDefault="00015C7C" w:rsidP="00DE2C8F">
      <w:pPr>
        <w:autoSpaceDE/>
        <w:autoSpaceDN/>
        <w:spacing w:line="288" w:lineRule="auto"/>
        <w:ind w:left="708" w:firstLine="567"/>
        <w:jc w:val="both"/>
        <w:rPr>
          <w:i/>
          <w:iCs/>
          <w:sz w:val="28"/>
          <w:szCs w:val="28"/>
          <w:lang w:eastAsia="ru-RU" w:bidi="ru-RU"/>
        </w:rPr>
      </w:pPr>
      <w:r w:rsidRPr="00015C7C">
        <w:rPr>
          <w:i/>
          <w:iCs/>
          <w:sz w:val="28"/>
          <w:szCs w:val="28"/>
          <w:lang w:eastAsia="ru-RU" w:bidi="ru-RU"/>
        </w:rPr>
        <w:t>32%</w:t>
      </w:r>
      <w:r w:rsidRPr="00015C7C">
        <w:rPr>
          <w:sz w:val="28"/>
          <w:szCs w:val="28"/>
          <w:lang w:eastAsia="ru-RU" w:bidi="ru-RU"/>
        </w:rPr>
        <w:t xml:space="preserve"> - для квалитетов </w:t>
      </w:r>
      <w:r w:rsidRPr="00015C7C">
        <w:rPr>
          <w:i/>
          <w:iCs/>
          <w:sz w:val="28"/>
          <w:szCs w:val="28"/>
          <w:lang w:eastAsia="ru-RU" w:bidi="ru-RU"/>
        </w:rPr>
        <w:t>IT2-IT7;</w:t>
      </w:r>
    </w:p>
    <w:p w14:paraId="35AE39C8" w14:textId="77777777" w:rsidR="00015C7C" w:rsidRPr="00015C7C" w:rsidRDefault="00015C7C" w:rsidP="00DE2C8F">
      <w:pPr>
        <w:autoSpaceDE/>
        <w:autoSpaceDN/>
        <w:spacing w:line="288" w:lineRule="auto"/>
        <w:ind w:left="708" w:firstLine="567"/>
        <w:jc w:val="both"/>
        <w:rPr>
          <w:sz w:val="28"/>
          <w:szCs w:val="28"/>
          <w:lang w:eastAsia="ru-RU" w:bidi="ru-RU"/>
        </w:rPr>
      </w:pPr>
      <w:r w:rsidRPr="00015C7C">
        <w:rPr>
          <w:i/>
          <w:iCs/>
          <w:sz w:val="28"/>
          <w:szCs w:val="28"/>
          <w:lang w:eastAsia="ru-RU" w:bidi="ru-RU"/>
        </w:rPr>
        <w:t>24°%</w:t>
      </w:r>
      <w:r w:rsidRPr="00015C7C">
        <w:rPr>
          <w:sz w:val="28"/>
          <w:szCs w:val="28"/>
          <w:lang w:eastAsia="ru-RU" w:bidi="ru-RU"/>
        </w:rPr>
        <w:t xml:space="preserve"> - для квалитетов </w:t>
      </w:r>
      <w:r w:rsidRPr="00015C7C">
        <w:rPr>
          <w:i/>
          <w:iCs/>
          <w:sz w:val="28"/>
          <w:szCs w:val="28"/>
          <w:lang w:eastAsia="ru-RU" w:bidi="ru-RU"/>
        </w:rPr>
        <w:t>IT8-IT9;</w:t>
      </w:r>
    </w:p>
    <w:p w14:paraId="77EB8971" w14:textId="77777777" w:rsidR="00015C7C" w:rsidRPr="00015C7C" w:rsidRDefault="00015C7C" w:rsidP="00DE2C8F">
      <w:pPr>
        <w:autoSpaceDE/>
        <w:autoSpaceDN/>
        <w:spacing w:line="288" w:lineRule="auto"/>
        <w:ind w:firstLine="567"/>
        <w:jc w:val="both"/>
        <w:rPr>
          <w:sz w:val="28"/>
          <w:szCs w:val="28"/>
          <w:lang w:eastAsia="ru-RU" w:bidi="ru-RU"/>
        </w:rPr>
      </w:pPr>
      <w:r w:rsidRPr="00015C7C">
        <w:rPr>
          <w:i/>
          <w:iCs/>
          <w:sz w:val="28"/>
          <w:szCs w:val="28"/>
          <w:lang w:eastAsia="ru-RU" w:bidi="ru-RU"/>
        </w:rPr>
        <w:t xml:space="preserve">20% - </w:t>
      </w:r>
      <w:r w:rsidRPr="00015C7C">
        <w:rPr>
          <w:iCs/>
          <w:sz w:val="28"/>
          <w:szCs w:val="28"/>
          <w:lang w:eastAsia="ru-RU" w:bidi="ru-RU"/>
        </w:rPr>
        <w:t>для</w:t>
      </w:r>
      <w:r w:rsidRPr="00015C7C">
        <w:rPr>
          <w:sz w:val="28"/>
          <w:szCs w:val="28"/>
          <w:lang w:eastAsia="ru-RU" w:bidi="ru-RU"/>
        </w:rPr>
        <w:t xml:space="preserve"> квалитета </w:t>
      </w:r>
      <w:r w:rsidRPr="00015C7C">
        <w:rPr>
          <w:i/>
          <w:iCs/>
          <w:sz w:val="28"/>
          <w:szCs w:val="28"/>
          <w:lang w:eastAsia="ru-RU" w:bidi="ru-RU"/>
        </w:rPr>
        <w:t xml:space="preserve">IT10 </w:t>
      </w:r>
      <w:r w:rsidRPr="00015C7C">
        <w:rPr>
          <w:iCs/>
          <w:sz w:val="28"/>
          <w:szCs w:val="28"/>
          <w:lang w:eastAsia="ru-RU" w:bidi="ru-RU"/>
        </w:rPr>
        <w:t>и</w:t>
      </w:r>
      <w:r w:rsidRPr="00015C7C">
        <w:rPr>
          <w:sz w:val="28"/>
          <w:szCs w:val="28"/>
          <w:lang w:eastAsia="ru-RU" w:bidi="ru-RU"/>
        </w:rPr>
        <w:t xml:space="preserve"> грубее.</w:t>
      </w:r>
    </w:p>
    <w:p w14:paraId="2204A173"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 xml:space="preserve">В Приложении 5 представлены графики, по которым параметры разбраковки </w:t>
      </w:r>
      <w:r w:rsidRPr="00015C7C">
        <w:rPr>
          <w:bCs/>
          <w:i/>
          <w:iCs/>
          <w:sz w:val="28"/>
          <w:szCs w:val="28"/>
          <w:lang w:eastAsia="ru-RU" w:bidi="ru-RU"/>
        </w:rPr>
        <w:t>т, п</w:t>
      </w:r>
      <w:r w:rsidRPr="00015C7C">
        <w:rPr>
          <w:sz w:val="28"/>
          <w:szCs w:val="28"/>
          <w:lang w:eastAsia="ru-RU" w:bidi="ru-RU"/>
        </w:rPr>
        <w:t xml:space="preserve"> и </w:t>
      </w:r>
      <w:r w:rsidRPr="00015C7C">
        <w:rPr>
          <w:bCs/>
          <w:i/>
          <w:iCs/>
          <w:sz w:val="28"/>
          <w:szCs w:val="28"/>
          <w:lang w:eastAsia="ru-RU" w:bidi="ru-RU"/>
        </w:rPr>
        <w:t>с</w:t>
      </w:r>
      <w:r w:rsidRPr="00015C7C">
        <w:rPr>
          <w:sz w:val="28"/>
          <w:szCs w:val="28"/>
          <w:lang w:eastAsia="ru-RU" w:bidi="ru-RU"/>
        </w:rPr>
        <w:t xml:space="preserve"> выражены относительно числа принятых деталей.</w:t>
      </w:r>
    </w:p>
    <w:p w14:paraId="26B273BF" w14:textId="77777777" w:rsidR="00015C7C" w:rsidRPr="00015C7C" w:rsidRDefault="00015C7C" w:rsidP="00DE2C8F">
      <w:pPr>
        <w:autoSpaceDE/>
        <w:autoSpaceDN/>
        <w:spacing w:line="288" w:lineRule="auto"/>
        <w:ind w:firstLine="567"/>
        <w:jc w:val="both"/>
        <w:rPr>
          <w:sz w:val="28"/>
          <w:szCs w:val="28"/>
          <w:lang w:eastAsia="ru-RU" w:bidi="ru-RU"/>
        </w:rPr>
      </w:pPr>
      <w:proofErr w:type="gramStart"/>
      <w:r w:rsidRPr="00015C7C">
        <w:rPr>
          <w:sz w:val="28"/>
          <w:szCs w:val="28"/>
          <w:lang w:eastAsia="ru-RU" w:bidi="ru-RU"/>
        </w:rPr>
        <w:t>Как указывалось</w:t>
      </w:r>
      <w:proofErr w:type="gramEnd"/>
      <w:r w:rsidRPr="00015C7C">
        <w:rPr>
          <w:sz w:val="28"/>
          <w:szCs w:val="28"/>
          <w:lang w:eastAsia="ru-RU" w:bidi="ru-RU"/>
        </w:rPr>
        <w:t xml:space="preserve"> выше, отклонения контролируемого размера и </w:t>
      </w:r>
      <w:r w:rsidRPr="00015C7C">
        <w:rPr>
          <w:sz w:val="28"/>
          <w:szCs w:val="28"/>
          <w:lang w:eastAsia="ru-RU" w:bidi="ru-RU"/>
        </w:rPr>
        <w:lastRenderedPageBreak/>
        <w:t>погрешности измерения подчиняются закону нормального распределения.</w:t>
      </w:r>
    </w:p>
    <w:p w14:paraId="270F3E5B" w14:textId="4CCE2505" w:rsidR="00015C7C" w:rsidRPr="00015C7C" w:rsidRDefault="00385E45" w:rsidP="00DE2C8F">
      <w:pPr>
        <w:tabs>
          <w:tab w:val="left" w:pos="8234"/>
        </w:tabs>
        <w:autoSpaceDE/>
        <w:autoSpaceDN/>
        <w:spacing w:line="288" w:lineRule="auto"/>
        <w:ind w:firstLine="567"/>
        <w:jc w:val="both"/>
        <w:rPr>
          <w:sz w:val="28"/>
          <w:szCs w:val="28"/>
          <w:lang w:eastAsia="ru-RU" w:bidi="ru-RU"/>
        </w:rPr>
      </w:pPr>
      <w:r w:rsidRPr="00015C7C">
        <w:rPr>
          <w:noProof/>
          <w:sz w:val="28"/>
          <w:szCs w:val="28"/>
          <w:lang w:eastAsia="ru-RU"/>
        </w:rPr>
        <w:drawing>
          <wp:anchor distT="0" distB="0" distL="114300" distR="114300" simplePos="0" relativeHeight="251688960" behindDoc="0" locked="0" layoutInCell="1" allowOverlap="1" wp14:anchorId="7A1E6277" wp14:editId="1B6EFE4B">
            <wp:simplePos x="0" y="0"/>
            <wp:positionH relativeFrom="margin">
              <wp:align>center</wp:align>
            </wp:positionH>
            <wp:positionV relativeFrom="paragraph">
              <wp:posOffset>1337949</wp:posOffset>
            </wp:positionV>
            <wp:extent cx="3618230" cy="3338830"/>
            <wp:effectExtent l="0" t="0" r="1270" b="0"/>
            <wp:wrapTopAndBottom/>
            <wp:docPr id="14371" name="Рисунок 1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04 (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18230" cy="3338830"/>
                    </a:xfrm>
                    <a:prstGeom prst="rect">
                      <a:avLst/>
                    </a:prstGeom>
                  </pic:spPr>
                </pic:pic>
              </a:graphicData>
            </a:graphic>
            <wp14:sizeRelH relativeFrom="margin">
              <wp14:pctWidth>0</wp14:pctWidth>
            </wp14:sizeRelH>
            <wp14:sizeRelV relativeFrom="margin">
              <wp14:pctHeight>0</wp14:pctHeight>
            </wp14:sizeRelV>
          </wp:anchor>
        </w:drawing>
      </w:r>
      <w:r w:rsidR="00015C7C" w:rsidRPr="00015C7C">
        <w:rPr>
          <w:sz w:val="28"/>
          <w:szCs w:val="28"/>
          <w:lang w:eastAsia="ru-RU" w:bidi="ru-RU"/>
        </w:rPr>
        <w:t xml:space="preserve">В случае контроля деталей с размером </w:t>
      </w:r>
      <w:r w:rsidR="00015C7C" w:rsidRPr="00015C7C">
        <w:rPr>
          <w:sz w:val="28"/>
          <w:szCs w:val="28"/>
          <w:shd w:val="clear" w:color="auto" w:fill="FFFFFF"/>
          <w:lang w:eastAsia="ru-RU" w:bidi="ru-RU"/>
        </w:rPr>
        <w:t>Ø</w:t>
      </w:r>
      <w:r w:rsidR="00015C7C" w:rsidRPr="00015C7C">
        <w:rPr>
          <w:bCs/>
          <w:iCs/>
          <w:sz w:val="28"/>
          <w:szCs w:val="28"/>
          <w:lang w:eastAsia="ru-RU" w:bidi="ru-RU"/>
        </w:rPr>
        <w:t>9к5</w:t>
      </w:r>
      <w:r w:rsidR="00015C7C" w:rsidRPr="00015C7C">
        <w:rPr>
          <w:sz w:val="28"/>
          <w:szCs w:val="28"/>
          <w:lang w:eastAsia="ru-RU" w:bidi="ru-RU"/>
        </w:rPr>
        <w:t xml:space="preserve"> имеем: </w:t>
      </w:r>
      <w:r w:rsidR="00015C7C" w:rsidRPr="00015C7C">
        <w:rPr>
          <w:bCs/>
          <w:iCs/>
          <w:sz w:val="28"/>
          <w:szCs w:val="28"/>
          <w:lang w:eastAsia="ru-RU" w:bidi="ru-RU"/>
        </w:rPr>
        <w:t>IT5 = 6</w:t>
      </w:r>
      <w:r w:rsidR="00015C7C" w:rsidRPr="00015C7C">
        <w:rPr>
          <w:bCs/>
          <w:sz w:val="28"/>
          <w:szCs w:val="28"/>
          <w:lang w:eastAsia="ru-RU" w:bidi="ru-RU"/>
        </w:rPr>
        <w:t xml:space="preserve"> мкм, ∆</w:t>
      </w:r>
      <w:r w:rsidR="00015C7C" w:rsidRPr="00015C7C">
        <w:rPr>
          <w:bCs/>
          <w:sz w:val="28"/>
          <w:szCs w:val="28"/>
          <w:vertAlign w:val="subscript"/>
          <w:lang w:eastAsia="ru-RU" w:bidi="ru-RU"/>
        </w:rPr>
        <w:t>∑</w:t>
      </w:r>
      <w:r w:rsidR="00015C7C" w:rsidRPr="00015C7C">
        <w:rPr>
          <w:bCs/>
          <w:sz w:val="28"/>
          <w:szCs w:val="28"/>
          <w:lang w:eastAsia="ru-RU" w:bidi="ru-RU"/>
        </w:rPr>
        <w:t xml:space="preserve"> = </w:t>
      </w:r>
      <w:r w:rsidR="00015C7C" w:rsidRPr="00015C7C">
        <w:rPr>
          <w:bCs/>
          <w:iCs/>
          <w:sz w:val="28"/>
          <w:szCs w:val="28"/>
          <w:lang w:eastAsia="ru-RU" w:bidi="ru-RU"/>
        </w:rPr>
        <w:t>1,3</w:t>
      </w:r>
      <w:r w:rsidR="00015C7C" w:rsidRPr="00015C7C">
        <w:rPr>
          <w:bCs/>
          <w:sz w:val="28"/>
          <w:szCs w:val="28"/>
          <w:lang w:eastAsia="ru-RU" w:bidi="ru-RU"/>
        </w:rPr>
        <w:t xml:space="preserve"> мкм </w:t>
      </w:r>
      <w:r w:rsidR="00015C7C" w:rsidRPr="00015C7C">
        <w:rPr>
          <w:sz w:val="28"/>
          <w:szCs w:val="28"/>
          <w:lang w:eastAsia="ru-RU" w:bidi="ru-RU"/>
        </w:rPr>
        <w:t xml:space="preserve">и </w:t>
      </w:r>
      <w:r w:rsidR="00015C7C" w:rsidRPr="00015C7C">
        <w:rPr>
          <w:bCs/>
          <w:iCs/>
          <w:sz w:val="28"/>
          <w:szCs w:val="28"/>
          <w:lang w:eastAsia="ru-RU" w:bidi="ru-RU"/>
        </w:rPr>
        <w:t>А</w:t>
      </w:r>
      <w:r w:rsidR="00015C7C" w:rsidRPr="00015C7C">
        <w:rPr>
          <w:bCs/>
          <w:iCs/>
          <w:sz w:val="28"/>
          <w:szCs w:val="28"/>
          <w:vertAlign w:val="subscript"/>
          <w:lang w:eastAsia="ru-RU" w:bidi="ru-RU"/>
        </w:rPr>
        <w:t>МЕТ</w:t>
      </w:r>
      <w:r w:rsidR="00015C7C" w:rsidRPr="00015C7C">
        <w:rPr>
          <w:bCs/>
          <w:iCs/>
          <w:sz w:val="28"/>
          <w:szCs w:val="28"/>
          <w:lang w:eastAsia="ru-RU" w:bidi="ru-RU"/>
        </w:rPr>
        <w:t xml:space="preserve"> = 32%.</w:t>
      </w:r>
      <w:r w:rsidR="003C372C">
        <w:rPr>
          <w:sz w:val="28"/>
          <w:szCs w:val="28"/>
          <w:lang w:eastAsia="ru-RU" w:bidi="ru-RU"/>
        </w:rPr>
        <w:t xml:space="preserve"> На рис. 5.8</w:t>
      </w:r>
      <w:r w:rsidR="00015C7C" w:rsidRPr="00015C7C">
        <w:rPr>
          <w:sz w:val="28"/>
          <w:szCs w:val="28"/>
          <w:lang w:eastAsia="ru-RU" w:bidi="ru-RU"/>
        </w:rPr>
        <w:t xml:space="preserve"> представлены графики для определения количества неправильно принятых деталей </w:t>
      </w:r>
      <w:r w:rsidR="00015C7C" w:rsidRPr="00015C7C">
        <w:rPr>
          <w:bCs/>
          <w:i/>
          <w:iCs/>
          <w:sz w:val="28"/>
          <w:szCs w:val="28"/>
          <w:lang w:eastAsia="ru-RU" w:bidi="ru-RU"/>
        </w:rPr>
        <w:t xml:space="preserve">т, </w:t>
      </w:r>
      <w:r w:rsidR="00015C7C" w:rsidRPr="00015C7C">
        <w:rPr>
          <w:sz w:val="28"/>
          <w:szCs w:val="28"/>
          <w:lang w:eastAsia="ru-RU" w:bidi="ru-RU"/>
        </w:rPr>
        <w:t xml:space="preserve">%. Если в исходных данных, например, задано </w:t>
      </w:r>
      <w:r w:rsidR="00015C7C" w:rsidRPr="00015C7C">
        <w:rPr>
          <w:bCs/>
          <w:iCs/>
          <w:sz w:val="28"/>
          <w:szCs w:val="28"/>
          <w:lang w:eastAsia="ru-RU" w:bidi="ru-RU"/>
        </w:rPr>
        <w:t xml:space="preserve">m </w:t>
      </w:r>
      <w:r w:rsidR="00015C7C" w:rsidRPr="00015C7C">
        <w:rPr>
          <w:bCs/>
          <w:sz w:val="28"/>
          <w:szCs w:val="28"/>
          <w:lang w:eastAsia="ru-RU" w:bidi="ru-RU"/>
        </w:rPr>
        <w:t xml:space="preserve">= 2,5%, </w:t>
      </w:r>
      <w:r w:rsidR="00015C7C" w:rsidRPr="00015C7C">
        <w:rPr>
          <w:sz w:val="28"/>
          <w:szCs w:val="28"/>
          <w:lang w:eastAsia="ru-RU" w:bidi="ru-RU"/>
        </w:rPr>
        <w:t xml:space="preserve">то для этого значения по графику </w:t>
      </w:r>
      <w:r w:rsidR="00015C7C" w:rsidRPr="00015C7C">
        <w:rPr>
          <w:bCs/>
          <w:iCs/>
          <w:smallCaps/>
          <w:sz w:val="28"/>
          <w:szCs w:val="28"/>
          <w:lang w:eastAsia="ru-RU" w:bidi="ru-RU"/>
        </w:rPr>
        <w:t>А</w:t>
      </w:r>
      <w:r w:rsidR="00015C7C" w:rsidRPr="00015C7C">
        <w:rPr>
          <w:bCs/>
          <w:iCs/>
          <w:smallCaps/>
          <w:sz w:val="28"/>
          <w:szCs w:val="28"/>
          <w:vertAlign w:val="subscript"/>
          <w:lang w:eastAsia="ru-RU" w:bidi="ru-RU"/>
        </w:rPr>
        <w:t>МЕТ</w:t>
      </w:r>
      <w:r w:rsidR="00015C7C" w:rsidRPr="00015C7C">
        <w:rPr>
          <w:bCs/>
          <w:iCs/>
          <w:smallCaps/>
          <w:sz w:val="28"/>
          <w:szCs w:val="28"/>
          <w:lang w:eastAsia="ru-RU" w:bidi="ru-RU"/>
        </w:rPr>
        <w:t>=32%</w:t>
      </w:r>
      <w:r w:rsidR="00015C7C" w:rsidRPr="00015C7C">
        <w:rPr>
          <w:bCs/>
          <w:i/>
          <w:iCs/>
          <w:smallCaps/>
          <w:sz w:val="28"/>
          <w:szCs w:val="28"/>
          <w:lang w:eastAsia="ru-RU" w:bidi="ru-RU"/>
        </w:rPr>
        <w:t xml:space="preserve"> </w:t>
      </w:r>
      <w:r w:rsidR="00015C7C" w:rsidRPr="00015C7C">
        <w:rPr>
          <w:sz w:val="28"/>
          <w:szCs w:val="28"/>
          <w:lang w:eastAsia="ru-RU" w:bidi="ru-RU"/>
        </w:rPr>
        <w:t xml:space="preserve">определяем </w:t>
      </w:r>
      <w:r w:rsidR="00015C7C" w:rsidRPr="00015C7C">
        <w:rPr>
          <w:bCs/>
          <w:iCs/>
          <w:sz w:val="28"/>
          <w:szCs w:val="28"/>
          <w:lang w:eastAsia="ru-RU" w:bidi="ru-RU"/>
        </w:rPr>
        <w:t>Тизд/σтех = 3,4.</w:t>
      </w:r>
    </w:p>
    <w:p w14:paraId="0ED7E5FB" w14:textId="4824F4BF" w:rsidR="00015C7C" w:rsidRPr="00015C7C" w:rsidRDefault="00015C7C" w:rsidP="00DE2C8F">
      <w:pPr>
        <w:autoSpaceDE/>
        <w:autoSpaceDN/>
        <w:spacing w:line="288" w:lineRule="auto"/>
        <w:ind w:left="1415" w:firstLine="567"/>
        <w:jc w:val="both"/>
        <w:rPr>
          <w:sz w:val="28"/>
          <w:szCs w:val="28"/>
          <w:shd w:val="clear" w:color="auto" w:fill="FFFFFF"/>
          <w:lang w:eastAsia="ru-RU" w:bidi="ru-RU"/>
        </w:rPr>
      </w:pPr>
      <w:r w:rsidRPr="00015C7C">
        <w:rPr>
          <w:sz w:val="28"/>
          <w:szCs w:val="28"/>
          <w:shd w:val="clear" w:color="auto" w:fill="FFFFFF"/>
          <w:lang w:eastAsia="ru-RU" w:bidi="ru-RU"/>
        </w:rPr>
        <w:t xml:space="preserve">                               </w:t>
      </w:r>
    </w:p>
    <w:p w14:paraId="0B9E7526" w14:textId="77777777" w:rsidR="00015C7C" w:rsidRPr="00015C7C" w:rsidRDefault="003C372C" w:rsidP="00DE2C8F">
      <w:pPr>
        <w:autoSpaceDE/>
        <w:autoSpaceDN/>
        <w:spacing w:line="288" w:lineRule="auto"/>
        <w:ind w:firstLine="567"/>
        <w:jc w:val="center"/>
        <w:rPr>
          <w:sz w:val="28"/>
          <w:szCs w:val="28"/>
          <w:shd w:val="clear" w:color="auto" w:fill="FFFFFF"/>
          <w:lang w:eastAsia="ru-RU" w:bidi="ru-RU"/>
        </w:rPr>
      </w:pPr>
      <w:r>
        <w:rPr>
          <w:sz w:val="28"/>
          <w:szCs w:val="28"/>
          <w:shd w:val="clear" w:color="auto" w:fill="FFFFFF"/>
          <w:lang w:eastAsia="ru-RU" w:bidi="ru-RU"/>
        </w:rPr>
        <w:t>Рисунок 5.8</w:t>
      </w:r>
    </w:p>
    <w:p w14:paraId="5900F7AA" w14:textId="77777777" w:rsidR="00015C7C" w:rsidRPr="00015C7C" w:rsidRDefault="00015C7C" w:rsidP="00DE2C8F">
      <w:pPr>
        <w:autoSpaceDE/>
        <w:autoSpaceDN/>
        <w:spacing w:line="288" w:lineRule="auto"/>
        <w:ind w:firstLine="567"/>
        <w:jc w:val="both"/>
        <w:rPr>
          <w:sz w:val="28"/>
          <w:szCs w:val="28"/>
          <w:shd w:val="clear" w:color="auto" w:fill="FFFFFF"/>
          <w:lang w:eastAsia="ru-RU" w:bidi="ru-RU"/>
        </w:rPr>
      </w:pPr>
    </w:p>
    <w:p w14:paraId="152A0BD4" w14:textId="3C9F5696" w:rsidR="00015C7C" w:rsidRPr="00015C7C" w:rsidRDefault="00015C7C" w:rsidP="00DE2C8F">
      <w:pPr>
        <w:autoSpaceDE/>
        <w:autoSpaceDN/>
        <w:spacing w:line="288" w:lineRule="auto"/>
        <w:ind w:firstLine="567"/>
        <w:jc w:val="both"/>
        <w:rPr>
          <w:bCs/>
          <w:sz w:val="28"/>
          <w:szCs w:val="28"/>
          <w:shd w:val="clear" w:color="auto" w:fill="FFFFFF"/>
          <w:lang w:eastAsia="ru-RU" w:bidi="ru-RU"/>
        </w:rPr>
      </w:pPr>
      <w:r w:rsidRPr="00015C7C">
        <w:rPr>
          <w:sz w:val="28"/>
          <w:szCs w:val="28"/>
          <w:shd w:val="clear" w:color="auto" w:fill="FFFFFF"/>
          <w:lang w:eastAsia="ru-RU" w:bidi="ru-RU"/>
        </w:rPr>
        <w:t xml:space="preserve">Для этого значения определяем </w:t>
      </w:r>
      <w:r w:rsidRPr="00015C7C">
        <w:rPr>
          <w:bCs/>
          <w:iCs/>
          <w:sz w:val="28"/>
          <w:szCs w:val="28"/>
          <w:shd w:val="clear" w:color="auto" w:fill="FFFFFF"/>
          <w:lang w:eastAsia="ru-RU" w:bidi="ru-RU"/>
        </w:rPr>
        <w:t>n = 7,6%,</w:t>
      </w:r>
      <w:r w:rsidRPr="00015C7C">
        <w:rPr>
          <w:bCs/>
          <w:i/>
          <w:iCs/>
          <w:sz w:val="28"/>
          <w:szCs w:val="28"/>
          <w:shd w:val="clear" w:color="auto" w:fill="FFFFFF"/>
          <w:lang w:eastAsia="ru-RU" w:bidi="ru-RU"/>
        </w:rPr>
        <w:t xml:space="preserve"> </w:t>
      </w:r>
      <w:r w:rsidRPr="00015C7C">
        <w:rPr>
          <w:sz w:val="28"/>
          <w:szCs w:val="28"/>
          <w:shd w:val="clear" w:color="auto" w:fill="FFFFFF"/>
          <w:lang w:eastAsia="ru-RU" w:bidi="ru-RU"/>
        </w:rPr>
        <w:t xml:space="preserve">и по рис.П.5.3 определяем </w:t>
      </w:r>
      <w:r w:rsidRPr="00015C7C">
        <w:rPr>
          <w:bCs/>
          <w:iCs/>
          <w:sz w:val="28"/>
          <w:szCs w:val="28"/>
          <w:shd w:val="clear" w:color="auto" w:fill="FFFFFF"/>
          <w:lang w:eastAsia="ru-RU" w:bidi="ru-RU"/>
        </w:rPr>
        <w:t>с = 0,16×</w:t>
      </w:r>
      <w:r w:rsidRPr="00015C7C">
        <w:rPr>
          <w:bCs/>
          <w:iCs/>
          <w:sz w:val="28"/>
          <w:szCs w:val="28"/>
          <w:shd w:val="clear" w:color="auto" w:fill="FFFFFF"/>
          <w:lang w:val="en-US" w:eastAsia="ru-RU" w:bidi="ru-RU"/>
        </w:rPr>
        <w:t>I</w:t>
      </w:r>
      <w:r w:rsidRPr="00015C7C">
        <w:rPr>
          <w:bCs/>
          <w:iCs/>
          <w:sz w:val="28"/>
          <w:szCs w:val="28"/>
          <w:shd w:val="clear" w:color="auto" w:fill="FFFFFF"/>
          <w:lang w:eastAsia="ru-RU" w:bidi="ru-RU"/>
        </w:rPr>
        <w:t>Т5</w:t>
      </w:r>
      <w:r w:rsidRPr="00015C7C">
        <w:rPr>
          <w:bCs/>
          <w:i/>
          <w:iCs/>
          <w:sz w:val="28"/>
          <w:szCs w:val="28"/>
          <w:shd w:val="clear" w:color="auto" w:fill="FFFFFF"/>
          <w:lang w:eastAsia="ru-RU" w:bidi="ru-RU"/>
        </w:rPr>
        <w:t xml:space="preserve"> = </w:t>
      </w:r>
      <w:r w:rsidRPr="00015C7C">
        <w:rPr>
          <w:bCs/>
          <w:iCs/>
          <w:sz w:val="28"/>
          <w:szCs w:val="28"/>
          <w:shd w:val="clear" w:color="auto" w:fill="FFFFFF"/>
          <w:lang w:eastAsia="ru-RU" w:bidi="ru-RU"/>
        </w:rPr>
        <w:t>0,96 ≈1,0</w:t>
      </w:r>
      <w:r w:rsidRPr="00015C7C">
        <w:rPr>
          <w:bCs/>
          <w:sz w:val="28"/>
          <w:szCs w:val="28"/>
          <w:shd w:val="clear" w:color="auto" w:fill="FFFFFF"/>
          <w:lang w:eastAsia="ru-RU" w:bidi="ru-RU"/>
        </w:rPr>
        <w:t xml:space="preserve"> мкм, </w:t>
      </w:r>
      <w:r w:rsidRPr="00015C7C">
        <w:rPr>
          <w:sz w:val="28"/>
          <w:szCs w:val="28"/>
          <w:shd w:val="clear" w:color="auto" w:fill="FFFFFF"/>
          <w:lang w:eastAsia="ru-RU" w:bidi="ru-RU"/>
        </w:rPr>
        <w:t>т.е. сре</w:t>
      </w:r>
      <w:r w:rsidRPr="00015C7C">
        <w:rPr>
          <w:sz w:val="28"/>
          <w:szCs w:val="28"/>
          <w:lang w:eastAsia="ru-RU" w:bidi="ru-RU"/>
        </w:rPr>
        <w:t xml:space="preserve">ди годных деталей может оказаться до 2,5% неправильно принятых деталей с предельными отклонениями </w:t>
      </w:r>
      <w:r w:rsidRPr="00015C7C">
        <w:rPr>
          <w:bCs/>
          <w:i/>
          <w:iCs/>
          <w:sz w:val="28"/>
          <w:szCs w:val="28"/>
          <w:lang w:eastAsia="ru-RU" w:bidi="ru-RU"/>
        </w:rPr>
        <w:t>+</w:t>
      </w:r>
      <w:r w:rsidRPr="00015C7C">
        <w:rPr>
          <w:bCs/>
          <w:iCs/>
          <w:sz w:val="28"/>
          <w:szCs w:val="28"/>
          <w:lang w:eastAsia="ru-RU" w:bidi="ru-RU"/>
        </w:rPr>
        <w:t>0,008</w:t>
      </w:r>
      <w:r w:rsidRPr="00015C7C">
        <w:rPr>
          <w:sz w:val="28"/>
          <w:szCs w:val="28"/>
          <w:lang w:eastAsia="ru-RU" w:bidi="ru-RU"/>
        </w:rPr>
        <w:t xml:space="preserve"> и </w:t>
      </w:r>
      <w:r w:rsidRPr="00015C7C">
        <w:rPr>
          <w:bCs/>
          <w:iCs/>
          <w:sz w:val="28"/>
          <w:szCs w:val="28"/>
          <w:lang w:eastAsia="ru-RU" w:bidi="ru-RU"/>
        </w:rPr>
        <w:t>0,0</w:t>
      </w:r>
      <w:r w:rsidRPr="00015C7C">
        <w:rPr>
          <w:bCs/>
          <w:sz w:val="28"/>
          <w:szCs w:val="28"/>
          <w:lang w:eastAsia="ru-RU" w:bidi="ru-RU"/>
        </w:rPr>
        <w:t xml:space="preserve"> мм. </w:t>
      </w:r>
      <w:r w:rsidRPr="00015C7C">
        <w:rPr>
          <w:sz w:val="28"/>
          <w:szCs w:val="28"/>
          <w:lang w:eastAsia="ru-RU" w:bidi="ru-RU"/>
        </w:rPr>
        <w:t>Если полученные данные не повлияют на эксплуатационные показатели вала, то при контроле приемочные границы соответствуют предельным отклонениям поля</w:t>
      </w:r>
      <w:r w:rsidRPr="00015C7C">
        <w:rPr>
          <w:bCs/>
          <w:sz w:val="28"/>
          <w:szCs w:val="28"/>
          <w:shd w:val="clear" w:color="auto" w:fill="FFFFFF"/>
          <w:lang w:eastAsia="ru-RU" w:bidi="ru-RU"/>
        </w:rPr>
        <w:t xml:space="preserve"> </w:t>
      </w:r>
      <w:r w:rsidRPr="00015C7C">
        <w:rPr>
          <w:sz w:val="28"/>
          <w:szCs w:val="28"/>
          <w:lang w:eastAsia="ru-RU" w:bidi="ru-RU"/>
        </w:rPr>
        <w:t xml:space="preserve">допуска размера </w:t>
      </w:r>
      <w:r w:rsidRPr="00015C7C">
        <w:rPr>
          <w:sz w:val="28"/>
          <w:szCs w:val="28"/>
          <w:shd w:val="clear" w:color="auto" w:fill="FFFFFF"/>
          <w:lang w:eastAsia="ru-RU" w:bidi="ru-RU"/>
        </w:rPr>
        <w:t>Ø</w:t>
      </w:r>
      <w:r w:rsidRPr="00015C7C">
        <w:rPr>
          <w:bCs/>
          <w:iCs/>
          <w:sz w:val="28"/>
          <w:szCs w:val="28"/>
          <w:lang w:eastAsia="ru-RU" w:bidi="ru-RU"/>
        </w:rPr>
        <w:t>9к5.</w:t>
      </w:r>
    </w:p>
    <w:p w14:paraId="09147A0B"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Показатели достоверности контроля представлены в таблице</w:t>
      </w:r>
      <w:r w:rsidR="003C372C">
        <w:rPr>
          <w:sz w:val="28"/>
          <w:szCs w:val="28"/>
          <w:lang w:eastAsia="ru-RU" w:bidi="ru-RU"/>
        </w:rPr>
        <w:t xml:space="preserve"> 5.4.</w:t>
      </w:r>
    </w:p>
    <w:p w14:paraId="719AAA0C" w14:textId="77777777" w:rsidR="00015C7C" w:rsidRPr="00015C7C" w:rsidRDefault="00015C7C" w:rsidP="00DE2C8F">
      <w:pPr>
        <w:autoSpaceDE/>
        <w:autoSpaceDN/>
        <w:spacing w:line="288" w:lineRule="auto"/>
        <w:ind w:firstLine="567"/>
        <w:jc w:val="both"/>
        <w:rPr>
          <w:sz w:val="28"/>
          <w:szCs w:val="28"/>
          <w:lang w:eastAsia="ru-RU" w:bidi="ru-RU"/>
        </w:rPr>
      </w:pPr>
    </w:p>
    <w:p w14:paraId="557A7516" w14:textId="77777777" w:rsidR="00015C7C" w:rsidRPr="00015C7C" w:rsidRDefault="009914C2" w:rsidP="003C372C">
      <w:pPr>
        <w:autoSpaceDE/>
        <w:autoSpaceDN/>
        <w:spacing w:line="288" w:lineRule="auto"/>
        <w:jc w:val="both"/>
        <w:rPr>
          <w:sz w:val="28"/>
          <w:szCs w:val="28"/>
          <w:lang w:eastAsia="ru-RU" w:bidi="ru-RU"/>
        </w:rPr>
      </w:pPr>
      <w:r>
        <w:rPr>
          <w:sz w:val="28"/>
          <w:szCs w:val="28"/>
          <w:lang w:eastAsia="ru-RU" w:bidi="ru-RU"/>
        </w:rPr>
        <w:t>Таблица 5</w:t>
      </w:r>
      <w:r w:rsidR="00015C7C" w:rsidRPr="00015C7C">
        <w:rPr>
          <w:sz w:val="28"/>
          <w:szCs w:val="28"/>
          <w:lang w:eastAsia="ru-RU" w:bidi="ru-RU"/>
        </w:rPr>
        <w:t>.4.</w:t>
      </w:r>
    </w:p>
    <w:tbl>
      <w:tblPr>
        <w:tblOverlap w:val="never"/>
        <w:tblW w:w="9642" w:type="dxa"/>
        <w:jc w:val="center"/>
        <w:tblLayout w:type="fixed"/>
        <w:tblCellMar>
          <w:left w:w="10" w:type="dxa"/>
          <w:right w:w="10" w:type="dxa"/>
        </w:tblCellMar>
        <w:tblLook w:val="0000" w:firstRow="0" w:lastRow="0" w:firstColumn="0" w:lastColumn="0" w:noHBand="0" w:noVBand="0"/>
      </w:tblPr>
      <w:tblGrid>
        <w:gridCol w:w="2124"/>
        <w:gridCol w:w="14"/>
        <w:gridCol w:w="742"/>
        <w:gridCol w:w="14"/>
        <w:gridCol w:w="738"/>
        <w:gridCol w:w="14"/>
        <w:gridCol w:w="733"/>
        <w:gridCol w:w="14"/>
        <w:gridCol w:w="738"/>
        <w:gridCol w:w="14"/>
        <w:gridCol w:w="1746"/>
        <w:gridCol w:w="687"/>
        <w:gridCol w:w="2064"/>
      </w:tblGrid>
      <w:tr w:rsidR="00015C7C" w:rsidRPr="00015C7C" w14:paraId="564C8436" w14:textId="77777777" w:rsidTr="00F25A02">
        <w:trPr>
          <w:trHeight w:hRule="exact" w:val="1138"/>
          <w:jc w:val="center"/>
        </w:trPr>
        <w:tc>
          <w:tcPr>
            <w:tcW w:w="2124" w:type="dxa"/>
            <w:tcBorders>
              <w:top w:val="single" w:sz="4" w:space="0" w:color="auto"/>
              <w:left w:val="single" w:sz="4" w:space="0" w:color="auto"/>
            </w:tcBorders>
            <w:shd w:val="clear" w:color="auto" w:fill="FFFFFF"/>
          </w:tcPr>
          <w:p w14:paraId="55EAA807" w14:textId="77777777" w:rsidR="00015C7C" w:rsidRPr="003C372C" w:rsidRDefault="00015C7C" w:rsidP="003C372C">
            <w:pPr>
              <w:autoSpaceDE/>
              <w:autoSpaceDN/>
              <w:spacing w:line="288" w:lineRule="auto"/>
              <w:rPr>
                <w:color w:val="000000"/>
                <w:sz w:val="24"/>
                <w:szCs w:val="24"/>
                <w:lang w:eastAsia="ru-RU" w:bidi="ru-RU"/>
              </w:rPr>
            </w:pPr>
            <w:r w:rsidRPr="003C372C">
              <w:rPr>
                <w:color w:val="000000"/>
                <w:sz w:val="24"/>
                <w:szCs w:val="24"/>
                <w:lang w:eastAsia="ru-RU" w:bidi="ru-RU"/>
              </w:rPr>
              <w:t>Контролируемый размер</w:t>
            </w:r>
          </w:p>
        </w:tc>
        <w:tc>
          <w:tcPr>
            <w:tcW w:w="756" w:type="dxa"/>
            <w:gridSpan w:val="2"/>
            <w:tcBorders>
              <w:top w:val="single" w:sz="4" w:space="0" w:color="auto"/>
              <w:left w:val="single" w:sz="4" w:space="0" w:color="auto"/>
            </w:tcBorders>
            <w:shd w:val="clear" w:color="auto" w:fill="FFFFFF"/>
          </w:tcPr>
          <w:p w14:paraId="263D08FC" w14:textId="77777777" w:rsidR="00015C7C" w:rsidRPr="003C372C" w:rsidRDefault="00015C7C" w:rsidP="003C372C">
            <w:pPr>
              <w:autoSpaceDE/>
              <w:autoSpaceDN/>
              <w:spacing w:line="288" w:lineRule="auto"/>
              <w:jc w:val="center"/>
              <w:rPr>
                <w:color w:val="000000"/>
                <w:sz w:val="24"/>
                <w:szCs w:val="24"/>
                <w:lang w:eastAsia="ru-RU" w:bidi="ru-RU"/>
              </w:rPr>
            </w:pPr>
            <w:r w:rsidRPr="003C372C">
              <w:rPr>
                <w:bCs/>
                <w:i/>
                <w:iCs/>
                <w:color w:val="000000"/>
                <w:sz w:val="24"/>
                <w:szCs w:val="24"/>
                <w:lang w:eastAsia="ru-RU" w:bidi="ru-RU"/>
              </w:rPr>
              <w:t>IT,</w:t>
            </w:r>
          </w:p>
          <w:p w14:paraId="0E8E695E" w14:textId="77777777" w:rsidR="00015C7C" w:rsidRPr="003C372C" w:rsidRDefault="00015C7C" w:rsidP="003C372C">
            <w:pPr>
              <w:autoSpaceDE/>
              <w:autoSpaceDN/>
              <w:spacing w:line="288" w:lineRule="auto"/>
              <w:jc w:val="center"/>
              <w:rPr>
                <w:color w:val="000000"/>
                <w:sz w:val="24"/>
                <w:szCs w:val="24"/>
                <w:lang w:eastAsia="ru-RU" w:bidi="ru-RU"/>
              </w:rPr>
            </w:pPr>
            <w:r w:rsidRPr="003C372C">
              <w:rPr>
                <w:color w:val="000000"/>
                <w:sz w:val="24"/>
                <w:szCs w:val="24"/>
                <w:lang w:eastAsia="ru-RU" w:bidi="ru-RU"/>
              </w:rPr>
              <w:t>мкм</w:t>
            </w:r>
          </w:p>
        </w:tc>
        <w:tc>
          <w:tcPr>
            <w:tcW w:w="752" w:type="dxa"/>
            <w:gridSpan w:val="2"/>
            <w:tcBorders>
              <w:top w:val="single" w:sz="4" w:space="0" w:color="auto"/>
              <w:left w:val="single" w:sz="4" w:space="0" w:color="auto"/>
            </w:tcBorders>
            <w:shd w:val="clear" w:color="auto" w:fill="FFFFFF"/>
          </w:tcPr>
          <w:p w14:paraId="086CE902" w14:textId="77777777" w:rsidR="00015C7C" w:rsidRPr="003C372C" w:rsidRDefault="00015C7C" w:rsidP="003C372C">
            <w:pPr>
              <w:autoSpaceDE/>
              <w:autoSpaceDN/>
              <w:spacing w:line="288" w:lineRule="auto"/>
              <w:jc w:val="center"/>
              <w:rPr>
                <w:color w:val="000000"/>
                <w:sz w:val="24"/>
                <w:szCs w:val="24"/>
                <w:lang w:eastAsia="ru-RU" w:bidi="ru-RU"/>
              </w:rPr>
            </w:pPr>
            <w:r w:rsidRPr="003C372C">
              <w:rPr>
                <w:i/>
                <w:iCs/>
                <w:color w:val="000000"/>
                <w:sz w:val="24"/>
                <w:szCs w:val="24"/>
                <w:lang w:eastAsia="ru-RU" w:bidi="ru-RU"/>
              </w:rPr>
              <w:t>т,</w:t>
            </w:r>
            <w:r w:rsidR="003C372C">
              <w:rPr>
                <w:color w:val="000000"/>
                <w:sz w:val="24"/>
                <w:szCs w:val="24"/>
                <w:lang w:eastAsia="ru-RU" w:bidi="ru-RU"/>
              </w:rPr>
              <w:t xml:space="preserve"> </w:t>
            </w:r>
            <w:r w:rsidRPr="003C372C">
              <w:rPr>
                <w:i/>
                <w:iCs/>
                <w:color w:val="000000"/>
                <w:sz w:val="24"/>
                <w:szCs w:val="24"/>
                <w:lang w:eastAsia="ru-RU" w:bidi="ru-RU"/>
              </w:rPr>
              <w:t>%</w:t>
            </w:r>
          </w:p>
        </w:tc>
        <w:tc>
          <w:tcPr>
            <w:tcW w:w="747" w:type="dxa"/>
            <w:gridSpan w:val="2"/>
            <w:tcBorders>
              <w:top w:val="single" w:sz="4" w:space="0" w:color="auto"/>
              <w:left w:val="single" w:sz="4" w:space="0" w:color="auto"/>
            </w:tcBorders>
            <w:shd w:val="clear" w:color="auto" w:fill="FFFFFF"/>
          </w:tcPr>
          <w:p w14:paraId="5533AB7F" w14:textId="77777777" w:rsidR="00015C7C" w:rsidRPr="003C372C" w:rsidRDefault="00015C7C" w:rsidP="003C372C">
            <w:pPr>
              <w:autoSpaceDE/>
              <w:autoSpaceDN/>
              <w:spacing w:line="288" w:lineRule="auto"/>
              <w:jc w:val="center"/>
              <w:rPr>
                <w:i/>
                <w:iCs/>
                <w:color w:val="000000"/>
                <w:sz w:val="24"/>
                <w:szCs w:val="24"/>
                <w:lang w:eastAsia="ru-RU" w:bidi="ru-RU"/>
              </w:rPr>
            </w:pPr>
            <w:r w:rsidRPr="003C372C">
              <w:rPr>
                <w:i/>
                <w:iCs/>
                <w:color w:val="000000"/>
                <w:sz w:val="24"/>
                <w:szCs w:val="24"/>
                <w:lang w:eastAsia="ru-RU" w:bidi="ru-RU"/>
              </w:rPr>
              <w:t>п,</w:t>
            </w:r>
            <w:r w:rsidR="003C372C">
              <w:rPr>
                <w:i/>
                <w:iCs/>
                <w:color w:val="000000"/>
                <w:sz w:val="24"/>
                <w:szCs w:val="24"/>
                <w:lang w:eastAsia="ru-RU" w:bidi="ru-RU"/>
              </w:rPr>
              <w:t xml:space="preserve"> </w:t>
            </w:r>
            <w:r w:rsidRPr="003C372C">
              <w:rPr>
                <w:i/>
                <w:iCs/>
                <w:color w:val="000000"/>
                <w:sz w:val="24"/>
                <w:szCs w:val="24"/>
                <w:lang w:eastAsia="ru-RU" w:bidi="ru-RU"/>
              </w:rPr>
              <w:t>%</w:t>
            </w:r>
          </w:p>
        </w:tc>
        <w:tc>
          <w:tcPr>
            <w:tcW w:w="752" w:type="dxa"/>
            <w:gridSpan w:val="2"/>
            <w:tcBorders>
              <w:top w:val="single" w:sz="4" w:space="0" w:color="auto"/>
              <w:left w:val="single" w:sz="4" w:space="0" w:color="auto"/>
            </w:tcBorders>
            <w:shd w:val="clear" w:color="auto" w:fill="FFFFFF"/>
          </w:tcPr>
          <w:p w14:paraId="3A4702B3" w14:textId="77777777" w:rsidR="00015C7C" w:rsidRPr="003C372C" w:rsidRDefault="00015C7C" w:rsidP="003C372C">
            <w:pPr>
              <w:autoSpaceDE/>
              <w:autoSpaceDN/>
              <w:spacing w:line="288" w:lineRule="auto"/>
              <w:jc w:val="center"/>
              <w:rPr>
                <w:color w:val="000000"/>
                <w:sz w:val="24"/>
                <w:szCs w:val="24"/>
                <w:lang w:eastAsia="ru-RU" w:bidi="ru-RU"/>
              </w:rPr>
            </w:pPr>
            <w:r w:rsidRPr="003C372C">
              <w:rPr>
                <w:i/>
                <w:iCs/>
                <w:color w:val="000000"/>
                <w:sz w:val="24"/>
                <w:szCs w:val="24"/>
                <w:lang w:val="en-US" w:eastAsia="ru-RU" w:bidi="ru-RU"/>
              </w:rPr>
              <w:t>C</w:t>
            </w:r>
            <w:r w:rsidRPr="003C372C">
              <w:rPr>
                <w:i/>
                <w:iCs/>
                <w:color w:val="000000"/>
                <w:sz w:val="24"/>
                <w:szCs w:val="24"/>
                <w:lang w:eastAsia="ru-RU" w:bidi="ru-RU"/>
              </w:rPr>
              <w:t>,</w:t>
            </w:r>
          </w:p>
          <w:p w14:paraId="513F6584" w14:textId="77777777" w:rsidR="00015C7C" w:rsidRPr="003C372C" w:rsidRDefault="00015C7C" w:rsidP="003C372C">
            <w:pPr>
              <w:autoSpaceDE/>
              <w:autoSpaceDN/>
              <w:spacing w:line="288" w:lineRule="auto"/>
              <w:jc w:val="center"/>
              <w:rPr>
                <w:color w:val="000000"/>
                <w:sz w:val="24"/>
                <w:szCs w:val="24"/>
                <w:lang w:eastAsia="ru-RU" w:bidi="ru-RU"/>
              </w:rPr>
            </w:pPr>
            <w:r w:rsidRPr="003C372C">
              <w:rPr>
                <w:color w:val="000000"/>
                <w:sz w:val="24"/>
                <w:szCs w:val="24"/>
                <w:lang w:eastAsia="ru-RU" w:bidi="ru-RU"/>
              </w:rPr>
              <w:t>мкм</w:t>
            </w:r>
          </w:p>
        </w:tc>
        <w:tc>
          <w:tcPr>
            <w:tcW w:w="1760" w:type="dxa"/>
            <w:gridSpan w:val="2"/>
            <w:tcBorders>
              <w:top w:val="single" w:sz="4" w:space="0" w:color="auto"/>
              <w:left w:val="single" w:sz="4" w:space="0" w:color="auto"/>
            </w:tcBorders>
            <w:shd w:val="clear" w:color="auto" w:fill="FFFFFF"/>
          </w:tcPr>
          <w:p w14:paraId="082666A7" w14:textId="77777777" w:rsidR="00015C7C" w:rsidRPr="003C372C" w:rsidRDefault="00015C7C" w:rsidP="003C372C">
            <w:pPr>
              <w:autoSpaceDE/>
              <w:autoSpaceDN/>
              <w:spacing w:line="288" w:lineRule="auto"/>
              <w:rPr>
                <w:color w:val="000000"/>
                <w:sz w:val="24"/>
                <w:szCs w:val="24"/>
                <w:lang w:eastAsia="ru-RU" w:bidi="ru-RU"/>
              </w:rPr>
            </w:pPr>
            <w:r w:rsidRPr="003C372C">
              <w:rPr>
                <w:color w:val="000000"/>
                <w:sz w:val="24"/>
                <w:szCs w:val="24"/>
                <w:lang w:eastAsia="ru-RU" w:bidi="ru-RU"/>
              </w:rPr>
              <w:t>Средство измерений</w:t>
            </w:r>
          </w:p>
        </w:tc>
        <w:tc>
          <w:tcPr>
            <w:tcW w:w="687" w:type="dxa"/>
            <w:tcBorders>
              <w:top w:val="single" w:sz="4" w:space="0" w:color="auto"/>
              <w:left w:val="single" w:sz="4" w:space="0" w:color="auto"/>
            </w:tcBorders>
            <w:shd w:val="clear" w:color="auto" w:fill="FFFFFF"/>
          </w:tcPr>
          <w:p w14:paraId="443CC526" w14:textId="77777777" w:rsidR="00015C7C" w:rsidRPr="003C372C" w:rsidRDefault="00015C7C" w:rsidP="003C372C">
            <w:pPr>
              <w:autoSpaceDE/>
              <w:autoSpaceDN/>
              <w:spacing w:line="288" w:lineRule="auto"/>
              <w:rPr>
                <w:color w:val="000000"/>
                <w:sz w:val="24"/>
                <w:szCs w:val="24"/>
                <w:lang w:eastAsia="ru-RU" w:bidi="ru-RU"/>
              </w:rPr>
            </w:pPr>
            <w:r w:rsidRPr="003C372C">
              <w:rPr>
                <w:color w:val="000000"/>
                <w:sz w:val="24"/>
                <w:szCs w:val="24"/>
                <w:lang w:eastAsia="ru-RU" w:bidi="ru-RU"/>
              </w:rPr>
              <w:t>∆</w:t>
            </w:r>
            <w:r w:rsidRPr="003C372C">
              <w:rPr>
                <w:color w:val="000000"/>
                <w:sz w:val="24"/>
                <w:szCs w:val="24"/>
                <w:vertAlign w:val="subscript"/>
                <w:lang w:eastAsia="ru-RU" w:bidi="ru-RU"/>
              </w:rPr>
              <w:t>∑</w:t>
            </w:r>
            <w:r w:rsidRPr="003C372C">
              <w:rPr>
                <w:color w:val="000000"/>
                <w:sz w:val="24"/>
                <w:szCs w:val="24"/>
                <w:lang w:eastAsia="ru-RU" w:bidi="ru-RU"/>
              </w:rPr>
              <w:t>,</w:t>
            </w:r>
          </w:p>
          <w:p w14:paraId="6A640A49" w14:textId="77777777" w:rsidR="00015C7C" w:rsidRPr="003C372C" w:rsidRDefault="00015C7C" w:rsidP="003C372C">
            <w:pPr>
              <w:autoSpaceDE/>
              <w:autoSpaceDN/>
              <w:spacing w:line="288" w:lineRule="auto"/>
              <w:rPr>
                <w:color w:val="000000"/>
                <w:sz w:val="24"/>
                <w:szCs w:val="24"/>
                <w:lang w:eastAsia="ru-RU" w:bidi="ru-RU"/>
              </w:rPr>
            </w:pPr>
            <w:r w:rsidRPr="003C372C">
              <w:rPr>
                <w:color w:val="000000"/>
                <w:sz w:val="24"/>
                <w:szCs w:val="24"/>
                <w:lang w:eastAsia="ru-RU" w:bidi="ru-RU"/>
              </w:rPr>
              <w:t>мкм</w:t>
            </w:r>
          </w:p>
        </w:tc>
        <w:tc>
          <w:tcPr>
            <w:tcW w:w="2064" w:type="dxa"/>
            <w:tcBorders>
              <w:top w:val="single" w:sz="4" w:space="0" w:color="auto"/>
              <w:left w:val="single" w:sz="4" w:space="0" w:color="auto"/>
              <w:right w:val="single" w:sz="4" w:space="0" w:color="auto"/>
            </w:tcBorders>
            <w:shd w:val="clear" w:color="auto" w:fill="FFFFFF"/>
          </w:tcPr>
          <w:p w14:paraId="1AEB774D" w14:textId="77777777" w:rsidR="00015C7C" w:rsidRPr="003C372C" w:rsidRDefault="00015C7C" w:rsidP="003C372C">
            <w:pPr>
              <w:autoSpaceDE/>
              <w:autoSpaceDN/>
              <w:spacing w:line="288" w:lineRule="auto"/>
              <w:rPr>
                <w:color w:val="000000"/>
                <w:sz w:val="24"/>
                <w:szCs w:val="24"/>
                <w:lang w:eastAsia="ru-RU" w:bidi="ru-RU"/>
              </w:rPr>
            </w:pPr>
            <w:r w:rsidRPr="003C372C">
              <w:rPr>
                <w:color w:val="000000"/>
                <w:sz w:val="24"/>
                <w:szCs w:val="24"/>
                <w:lang w:eastAsia="ru-RU" w:bidi="ru-RU"/>
              </w:rPr>
              <w:t>Температурный режим</w:t>
            </w:r>
            <w:proofErr w:type="gramStart"/>
            <w:r w:rsidRPr="003C372C">
              <w:rPr>
                <w:color w:val="000000"/>
                <w:sz w:val="24"/>
                <w:szCs w:val="24"/>
                <w:lang w:eastAsia="ru-RU" w:bidi="ru-RU"/>
              </w:rPr>
              <w:t xml:space="preserve">, </w:t>
            </w:r>
            <m:oMath>
              <m:sSub>
                <m:sSubPr>
                  <m:ctrlPr>
                    <w:rPr>
                      <w:rFonts w:ascii="Cambria Math" w:hAnsi="Cambria Math"/>
                      <w:i/>
                      <w:color w:val="000000"/>
                      <w:sz w:val="24"/>
                      <w:szCs w:val="24"/>
                      <w:lang w:eastAsia="ru-RU" w:bidi="ru-RU"/>
                    </w:rPr>
                  </m:ctrlPr>
                </m:sSubPr>
                <m:e>
                  <m:r>
                    <w:rPr>
                      <w:rFonts w:ascii="Cambria Math" w:hAnsi="Cambria Math"/>
                      <w:color w:val="000000"/>
                      <w:sz w:val="24"/>
                      <w:szCs w:val="24"/>
                      <w:lang w:eastAsia="ru-RU" w:bidi="ru-RU"/>
                    </w:rPr>
                    <m:t>ϑ</m:t>
                  </m:r>
                </m:e>
                <m:sub>
                  <m:r>
                    <w:rPr>
                      <w:rFonts w:ascii="Cambria Math" w:hAnsi="Cambria Math"/>
                      <w:color w:val="000000"/>
                      <w:sz w:val="24"/>
                      <w:szCs w:val="24"/>
                      <w:lang w:eastAsia="ru-RU" w:bidi="ru-RU"/>
                    </w:rPr>
                    <m:t>t</m:t>
                  </m:r>
                </m:sub>
              </m:sSub>
            </m:oMath>
            <w:r w:rsidRPr="003C372C">
              <w:rPr>
                <w:color w:val="000000"/>
                <w:sz w:val="24"/>
                <w:szCs w:val="24"/>
                <w:lang w:eastAsia="ru-RU" w:bidi="ru-RU"/>
              </w:rPr>
              <w:t>,</w:t>
            </w:r>
            <w:proofErr w:type="gramEnd"/>
            <w:r w:rsidRPr="003C372C">
              <w:rPr>
                <w:color w:val="000000"/>
                <w:sz w:val="24"/>
                <w:szCs w:val="24"/>
                <w:lang w:eastAsia="ru-RU" w:bidi="ru-RU"/>
              </w:rPr>
              <w:t xml:space="preserve"> °C</w:t>
            </w:r>
          </w:p>
        </w:tc>
      </w:tr>
      <w:tr w:rsidR="00015C7C" w:rsidRPr="00015C7C" w14:paraId="5848E369" w14:textId="77777777" w:rsidTr="00F25A02">
        <w:trPr>
          <w:trHeight w:hRule="exact" w:val="720"/>
          <w:jc w:val="center"/>
        </w:trPr>
        <w:tc>
          <w:tcPr>
            <w:tcW w:w="2138" w:type="dxa"/>
            <w:gridSpan w:val="2"/>
            <w:tcBorders>
              <w:top w:val="single" w:sz="4" w:space="0" w:color="auto"/>
              <w:left w:val="single" w:sz="4" w:space="0" w:color="auto"/>
              <w:bottom w:val="single" w:sz="4" w:space="0" w:color="auto"/>
            </w:tcBorders>
            <w:shd w:val="clear" w:color="auto" w:fill="FFFFFF"/>
            <w:vAlign w:val="center"/>
          </w:tcPr>
          <w:p w14:paraId="5078F125" w14:textId="77777777" w:rsidR="00015C7C" w:rsidRPr="003C372C" w:rsidRDefault="00015C7C" w:rsidP="003C372C">
            <w:pPr>
              <w:autoSpaceDE/>
              <w:autoSpaceDN/>
              <w:spacing w:line="288" w:lineRule="auto"/>
              <w:ind w:firstLine="567"/>
              <w:jc w:val="center"/>
              <w:rPr>
                <w:color w:val="000000"/>
                <w:sz w:val="24"/>
                <w:szCs w:val="24"/>
                <w:lang w:eastAsia="ru-RU" w:bidi="ru-RU"/>
              </w:rPr>
            </w:pPr>
            <w:r w:rsidRPr="003C372C">
              <w:rPr>
                <w:iCs/>
                <w:color w:val="000000"/>
                <w:sz w:val="24"/>
                <w:szCs w:val="24"/>
                <w:lang w:eastAsia="ru-RU" w:bidi="ru-RU"/>
              </w:rPr>
              <w:t>Ø9 к5</w:t>
            </w:r>
          </w:p>
        </w:tc>
        <w:tc>
          <w:tcPr>
            <w:tcW w:w="756" w:type="dxa"/>
            <w:gridSpan w:val="2"/>
            <w:tcBorders>
              <w:top w:val="single" w:sz="4" w:space="0" w:color="auto"/>
              <w:left w:val="single" w:sz="4" w:space="0" w:color="auto"/>
              <w:bottom w:val="single" w:sz="4" w:space="0" w:color="auto"/>
            </w:tcBorders>
            <w:shd w:val="clear" w:color="auto" w:fill="FFFFFF"/>
            <w:vAlign w:val="center"/>
          </w:tcPr>
          <w:p w14:paraId="4AC7F700" w14:textId="77777777" w:rsidR="00015C7C" w:rsidRPr="003C372C" w:rsidRDefault="00015C7C" w:rsidP="003C372C">
            <w:pPr>
              <w:autoSpaceDE/>
              <w:autoSpaceDN/>
              <w:spacing w:line="288" w:lineRule="auto"/>
              <w:ind w:firstLine="567"/>
              <w:jc w:val="center"/>
              <w:rPr>
                <w:color w:val="000000"/>
                <w:sz w:val="24"/>
                <w:szCs w:val="24"/>
                <w:lang w:eastAsia="ru-RU" w:bidi="ru-RU"/>
              </w:rPr>
            </w:pPr>
            <w:r w:rsidRPr="003C372C">
              <w:rPr>
                <w:i/>
                <w:iCs/>
                <w:color w:val="000000"/>
                <w:sz w:val="24"/>
                <w:szCs w:val="24"/>
                <w:lang w:eastAsia="ru-RU" w:bidi="ru-RU"/>
              </w:rPr>
              <w:t>6</w:t>
            </w:r>
          </w:p>
        </w:tc>
        <w:tc>
          <w:tcPr>
            <w:tcW w:w="752" w:type="dxa"/>
            <w:gridSpan w:val="2"/>
            <w:tcBorders>
              <w:top w:val="single" w:sz="4" w:space="0" w:color="auto"/>
              <w:left w:val="single" w:sz="4" w:space="0" w:color="auto"/>
              <w:bottom w:val="single" w:sz="4" w:space="0" w:color="auto"/>
            </w:tcBorders>
            <w:shd w:val="clear" w:color="auto" w:fill="FFFFFF"/>
            <w:vAlign w:val="center"/>
          </w:tcPr>
          <w:p w14:paraId="745B9DAD" w14:textId="77777777" w:rsidR="00015C7C" w:rsidRPr="003C372C" w:rsidRDefault="00015C7C" w:rsidP="003C372C">
            <w:pPr>
              <w:autoSpaceDE/>
              <w:autoSpaceDN/>
              <w:spacing w:line="288" w:lineRule="auto"/>
              <w:jc w:val="center"/>
              <w:rPr>
                <w:color w:val="000000"/>
                <w:sz w:val="24"/>
                <w:szCs w:val="24"/>
                <w:lang w:eastAsia="ru-RU" w:bidi="ru-RU"/>
              </w:rPr>
            </w:pPr>
            <w:r w:rsidRPr="003C372C">
              <w:rPr>
                <w:i/>
                <w:iCs/>
                <w:color w:val="000000"/>
                <w:sz w:val="24"/>
                <w:szCs w:val="24"/>
                <w:lang w:eastAsia="ru-RU" w:bidi="ru-RU"/>
              </w:rPr>
              <w:t>2,5</w:t>
            </w:r>
          </w:p>
        </w:tc>
        <w:tc>
          <w:tcPr>
            <w:tcW w:w="747" w:type="dxa"/>
            <w:gridSpan w:val="2"/>
            <w:tcBorders>
              <w:top w:val="single" w:sz="4" w:space="0" w:color="auto"/>
              <w:left w:val="single" w:sz="4" w:space="0" w:color="auto"/>
              <w:bottom w:val="single" w:sz="4" w:space="0" w:color="auto"/>
            </w:tcBorders>
            <w:shd w:val="clear" w:color="auto" w:fill="FFFFFF"/>
            <w:vAlign w:val="center"/>
          </w:tcPr>
          <w:p w14:paraId="79BCFE83" w14:textId="77777777" w:rsidR="00015C7C" w:rsidRPr="003C372C" w:rsidRDefault="00015C7C" w:rsidP="003C372C">
            <w:pPr>
              <w:autoSpaceDE/>
              <w:autoSpaceDN/>
              <w:spacing w:line="288" w:lineRule="auto"/>
              <w:jc w:val="center"/>
              <w:rPr>
                <w:color w:val="000000"/>
                <w:sz w:val="24"/>
                <w:szCs w:val="24"/>
                <w:lang w:eastAsia="ru-RU" w:bidi="ru-RU"/>
              </w:rPr>
            </w:pPr>
            <w:r w:rsidRPr="003C372C">
              <w:rPr>
                <w:i/>
                <w:iCs/>
                <w:color w:val="000000"/>
                <w:sz w:val="24"/>
                <w:szCs w:val="24"/>
                <w:lang w:eastAsia="ru-RU" w:bidi="ru-RU"/>
              </w:rPr>
              <w:t>7,6</w:t>
            </w:r>
          </w:p>
        </w:tc>
        <w:tc>
          <w:tcPr>
            <w:tcW w:w="752" w:type="dxa"/>
            <w:gridSpan w:val="2"/>
            <w:tcBorders>
              <w:top w:val="single" w:sz="4" w:space="0" w:color="auto"/>
              <w:left w:val="single" w:sz="4" w:space="0" w:color="auto"/>
              <w:bottom w:val="single" w:sz="4" w:space="0" w:color="auto"/>
            </w:tcBorders>
            <w:shd w:val="clear" w:color="auto" w:fill="FFFFFF"/>
            <w:vAlign w:val="center"/>
          </w:tcPr>
          <w:p w14:paraId="627CF3C7" w14:textId="77777777" w:rsidR="00015C7C" w:rsidRPr="003C372C" w:rsidRDefault="00015C7C" w:rsidP="003C372C">
            <w:pPr>
              <w:autoSpaceDE/>
              <w:autoSpaceDN/>
              <w:spacing w:line="288" w:lineRule="auto"/>
              <w:jc w:val="center"/>
              <w:rPr>
                <w:i/>
                <w:color w:val="000000"/>
                <w:sz w:val="24"/>
                <w:szCs w:val="24"/>
                <w:lang w:val="en-US" w:eastAsia="ru-RU" w:bidi="ru-RU"/>
              </w:rPr>
            </w:pPr>
            <w:r w:rsidRPr="003C372C">
              <w:rPr>
                <w:i/>
                <w:color w:val="000000"/>
                <w:sz w:val="24"/>
                <w:szCs w:val="24"/>
                <w:lang w:val="en-US" w:eastAsia="ru-RU" w:bidi="ru-RU"/>
              </w:rPr>
              <w:t>1,0</w:t>
            </w:r>
          </w:p>
        </w:tc>
        <w:tc>
          <w:tcPr>
            <w:tcW w:w="1746" w:type="dxa"/>
            <w:tcBorders>
              <w:top w:val="single" w:sz="4" w:space="0" w:color="auto"/>
              <w:left w:val="single" w:sz="4" w:space="0" w:color="auto"/>
              <w:bottom w:val="single" w:sz="4" w:space="0" w:color="auto"/>
            </w:tcBorders>
            <w:shd w:val="clear" w:color="auto" w:fill="FFFFFF"/>
            <w:vAlign w:val="bottom"/>
          </w:tcPr>
          <w:p w14:paraId="6EA113CC" w14:textId="77777777" w:rsidR="00015C7C" w:rsidRPr="003C372C" w:rsidRDefault="00015C7C" w:rsidP="003C372C">
            <w:pPr>
              <w:autoSpaceDE/>
              <w:autoSpaceDN/>
              <w:spacing w:line="288" w:lineRule="auto"/>
              <w:rPr>
                <w:color w:val="000000"/>
                <w:sz w:val="24"/>
                <w:szCs w:val="24"/>
                <w:lang w:eastAsia="ru-RU" w:bidi="ru-RU"/>
              </w:rPr>
            </w:pPr>
            <w:r w:rsidRPr="003C372C">
              <w:rPr>
                <w:color w:val="000000"/>
                <w:sz w:val="24"/>
                <w:szCs w:val="24"/>
                <w:lang w:eastAsia="ru-RU" w:bidi="ru-RU"/>
              </w:rPr>
              <w:t>Длинномер вертикальный</w:t>
            </w:r>
          </w:p>
        </w:tc>
        <w:tc>
          <w:tcPr>
            <w:tcW w:w="687" w:type="dxa"/>
            <w:tcBorders>
              <w:top w:val="single" w:sz="4" w:space="0" w:color="auto"/>
              <w:left w:val="single" w:sz="4" w:space="0" w:color="auto"/>
              <w:bottom w:val="single" w:sz="4" w:space="0" w:color="auto"/>
            </w:tcBorders>
            <w:shd w:val="clear" w:color="auto" w:fill="FFFFFF"/>
            <w:vAlign w:val="center"/>
          </w:tcPr>
          <w:p w14:paraId="348178A3" w14:textId="77777777" w:rsidR="00015C7C" w:rsidRPr="003C372C" w:rsidRDefault="00015C7C" w:rsidP="003C372C">
            <w:pPr>
              <w:autoSpaceDE/>
              <w:autoSpaceDN/>
              <w:spacing w:line="288" w:lineRule="auto"/>
              <w:rPr>
                <w:i/>
                <w:color w:val="000000"/>
                <w:sz w:val="24"/>
                <w:szCs w:val="24"/>
                <w:lang w:val="en-US" w:eastAsia="ru-RU" w:bidi="ru-RU"/>
              </w:rPr>
            </w:pPr>
            <w:r w:rsidRPr="003C372C">
              <w:rPr>
                <w:i/>
                <w:color w:val="000000"/>
                <w:sz w:val="24"/>
                <w:szCs w:val="24"/>
                <w:lang w:val="en-US" w:eastAsia="ru-RU" w:bidi="ru-RU"/>
              </w:rPr>
              <w:t>1,3</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center"/>
          </w:tcPr>
          <w:p w14:paraId="65FDE50C" w14:textId="77777777" w:rsidR="00015C7C" w:rsidRPr="003C372C" w:rsidRDefault="00015C7C" w:rsidP="003C372C">
            <w:pPr>
              <w:autoSpaceDE/>
              <w:autoSpaceDN/>
              <w:spacing w:line="288" w:lineRule="auto"/>
              <w:ind w:firstLine="567"/>
              <w:rPr>
                <w:color w:val="000000"/>
                <w:sz w:val="24"/>
                <w:szCs w:val="24"/>
                <w:lang w:eastAsia="ru-RU" w:bidi="ru-RU"/>
              </w:rPr>
            </w:pPr>
            <w:r w:rsidRPr="003C372C">
              <w:rPr>
                <w:i/>
                <w:iCs/>
                <w:color w:val="000000"/>
                <w:sz w:val="24"/>
                <w:szCs w:val="24"/>
                <w:lang w:eastAsia="ru-RU" w:bidi="ru-RU"/>
              </w:rPr>
              <w:t>2</w:t>
            </w:r>
          </w:p>
        </w:tc>
      </w:tr>
    </w:tbl>
    <w:p w14:paraId="32C89719" w14:textId="3526FE7F" w:rsidR="00015C7C" w:rsidRPr="00015C7C" w:rsidRDefault="009914C2" w:rsidP="009914C2">
      <w:pPr>
        <w:tabs>
          <w:tab w:val="left" w:pos="606"/>
        </w:tabs>
        <w:autoSpaceDE/>
        <w:autoSpaceDN/>
        <w:spacing w:line="288" w:lineRule="auto"/>
        <w:jc w:val="center"/>
        <w:outlineLvl w:val="1"/>
        <w:rPr>
          <w:b/>
          <w:sz w:val="28"/>
          <w:szCs w:val="28"/>
          <w:lang w:eastAsia="ru-RU" w:bidi="ru-RU"/>
        </w:rPr>
      </w:pPr>
      <w:bookmarkStart w:id="52" w:name="_Toc24523501"/>
      <w:bookmarkStart w:id="53" w:name="_Toc84519800"/>
      <w:bookmarkStart w:id="54" w:name="_Toc85290655"/>
      <w:r>
        <w:rPr>
          <w:b/>
          <w:sz w:val="28"/>
          <w:szCs w:val="28"/>
          <w:lang w:eastAsia="ru-RU" w:bidi="ru-RU"/>
        </w:rPr>
        <w:lastRenderedPageBreak/>
        <w:t>5</w:t>
      </w:r>
      <w:r w:rsidR="00015C7C" w:rsidRPr="00015C7C">
        <w:rPr>
          <w:b/>
          <w:sz w:val="28"/>
          <w:szCs w:val="28"/>
          <w:lang w:eastAsia="ru-RU" w:bidi="ru-RU"/>
        </w:rPr>
        <w:t>.</w:t>
      </w:r>
      <w:r w:rsidR="00E62E82">
        <w:rPr>
          <w:b/>
          <w:sz w:val="28"/>
          <w:szCs w:val="28"/>
          <w:lang w:eastAsia="ru-RU" w:bidi="ru-RU"/>
        </w:rPr>
        <w:t>4</w:t>
      </w:r>
      <w:r w:rsidR="00015C7C" w:rsidRPr="00015C7C">
        <w:rPr>
          <w:b/>
          <w:sz w:val="28"/>
          <w:szCs w:val="28"/>
          <w:lang w:eastAsia="ru-RU" w:bidi="ru-RU"/>
        </w:rPr>
        <w:t>. Производственный допуск</w:t>
      </w:r>
      <w:bookmarkEnd w:id="52"/>
      <w:bookmarkEnd w:id="53"/>
      <w:bookmarkEnd w:id="54"/>
    </w:p>
    <w:p w14:paraId="545958A5" w14:textId="77777777" w:rsidR="00015C7C" w:rsidRPr="00015C7C" w:rsidRDefault="00015C7C" w:rsidP="00DE2C8F">
      <w:pPr>
        <w:autoSpaceDE/>
        <w:autoSpaceDN/>
        <w:spacing w:line="288" w:lineRule="auto"/>
        <w:ind w:firstLine="567"/>
        <w:jc w:val="both"/>
        <w:rPr>
          <w:sz w:val="28"/>
          <w:szCs w:val="28"/>
          <w:lang w:eastAsia="ru-RU" w:bidi="ru-RU"/>
        </w:rPr>
      </w:pPr>
    </w:p>
    <w:p w14:paraId="02AAA57C" w14:textId="77777777" w:rsidR="00015C7C" w:rsidRPr="00015C7C" w:rsidRDefault="00015C7C" w:rsidP="00DE2C8F">
      <w:pPr>
        <w:autoSpaceDE/>
        <w:autoSpaceDN/>
        <w:spacing w:line="288" w:lineRule="auto"/>
        <w:ind w:firstLine="567"/>
        <w:jc w:val="both"/>
        <w:rPr>
          <w:bCs/>
          <w:i/>
          <w:iCs/>
          <w:sz w:val="28"/>
          <w:szCs w:val="28"/>
          <w:lang w:eastAsia="ru-RU" w:bidi="ru-RU"/>
        </w:rPr>
      </w:pPr>
      <w:r w:rsidRPr="00015C7C">
        <w:rPr>
          <w:sz w:val="28"/>
          <w:szCs w:val="28"/>
          <w:lang w:eastAsia="ru-RU" w:bidi="ru-RU"/>
        </w:rPr>
        <w:t xml:space="preserve">Если по условиям работы изделия количество неправильно принятых деталей и вероятный выход размера за границы поля допуска у этих деталей является недопустимым, то приемочные границы смещают внутрь относительно предельных размеров с учетом возможного влияния погрешности измерения, т.е. вводят производственный допуск </w:t>
      </w:r>
      <w:r w:rsidRPr="00015C7C">
        <w:rPr>
          <w:bCs/>
          <w:i/>
          <w:iCs/>
          <w:sz w:val="28"/>
          <w:szCs w:val="28"/>
          <w:lang w:eastAsia="ru-RU" w:bidi="ru-RU"/>
        </w:rPr>
        <w:t>Т</w:t>
      </w:r>
      <w:r w:rsidRPr="00015C7C">
        <w:rPr>
          <w:bCs/>
          <w:i/>
          <w:iCs/>
          <w:sz w:val="28"/>
          <w:szCs w:val="28"/>
          <w:vertAlign w:val="subscript"/>
          <w:lang w:eastAsia="ru-RU" w:bidi="ru-RU"/>
        </w:rPr>
        <w:t>ПР</w:t>
      </w:r>
      <w:r w:rsidRPr="00015C7C">
        <w:rPr>
          <w:bCs/>
          <w:i/>
          <w:iCs/>
          <w:sz w:val="28"/>
          <w:szCs w:val="28"/>
          <w:lang w:eastAsia="ru-RU" w:bidi="ru-RU"/>
        </w:rPr>
        <w:t>.</w:t>
      </w:r>
    </w:p>
    <w:p w14:paraId="679B3CF8"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По стандарту ГОСТ 8.051-81 рекомендуется, если необходимо, смещать приемочные границы внутрь допуска на величину возможного выхода действительного размера за границу поля допуска, т.е. на величину параметра разбраковки с.</w:t>
      </w:r>
    </w:p>
    <w:p w14:paraId="497ED568"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 xml:space="preserve">Для рассматриваемого примера вала с размером </w:t>
      </w:r>
      <w:r w:rsidRPr="00015C7C">
        <w:rPr>
          <w:sz w:val="28"/>
          <w:szCs w:val="28"/>
          <w:shd w:val="clear" w:color="auto" w:fill="FFFFFF"/>
          <w:lang w:eastAsia="ru-RU" w:bidi="ru-RU"/>
        </w:rPr>
        <w:t>Ø</w:t>
      </w:r>
      <w:r w:rsidRPr="00015C7C">
        <w:rPr>
          <w:bCs/>
          <w:iCs/>
          <w:sz w:val="28"/>
          <w:szCs w:val="28"/>
          <w:lang w:eastAsia="ru-RU" w:bidi="ru-RU"/>
        </w:rPr>
        <w:t>9к5</w:t>
      </w:r>
      <w:r w:rsidRPr="00015C7C">
        <w:rPr>
          <w:sz w:val="28"/>
          <w:szCs w:val="28"/>
          <w:lang w:eastAsia="ru-RU" w:bidi="ru-RU"/>
        </w:rPr>
        <w:t xml:space="preserve"> приемочные границы смещаются на 1,0 мкм, поскольку выше было получено значение С= </w:t>
      </w:r>
      <w:r w:rsidRPr="00015C7C">
        <w:rPr>
          <w:bCs/>
          <w:iCs/>
          <w:sz w:val="28"/>
          <w:szCs w:val="28"/>
          <w:lang w:eastAsia="ru-RU" w:bidi="ru-RU"/>
        </w:rPr>
        <w:t>1,0</w:t>
      </w:r>
      <w:r w:rsidRPr="00015C7C">
        <w:rPr>
          <w:sz w:val="28"/>
          <w:szCs w:val="28"/>
          <w:lang w:eastAsia="ru-RU" w:bidi="ru-RU"/>
        </w:rPr>
        <w:t xml:space="preserve"> мкм. Итоговая картина схематично представлена на рис.4.25. В результате смещения приёмочных границ, взамен размера </w:t>
      </w:r>
      <w:r w:rsidRPr="00015C7C">
        <w:rPr>
          <w:sz w:val="28"/>
          <w:szCs w:val="28"/>
          <w:shd w:val="clear" w:color="auto" w:fill="FFFFFF"/>
          <w:lang w:eastAsia="ru-RU" w:bidi="ru-RU"/>
        </w:rPr>
        <w:t>Ø</w:t>
      </w:r>
      <w:r w:rsidRPr="00015C7C">
        <w:rPr>
          <w:bCs/>
          <w:iCs/>
          <w:sz w:val="28"/>
          <w:szCs w:val="28"/>
          <w:lang w:eastAsia="ru-RU" w:bidi="ru-RU"/>
        </w:rPr>
        <w:t>9к</w:t>
      </w:r>
      <w:proofErr w:type="gramStart"/>
      <w:r w:rsidRPr="00015C7C">
        <w:rPr>
          <w:bCs/>
          <w:iCs/>
          <w:sz w:val="28"/>
          <w:szCs w:val="28"/>
          <w:lang w:eastAsia="ru-RU" w:bidi="ru-RU"/>
        </w:rPr>
        <w:t>5</w:t>
      </w:r>
      <w:r w:rsidRPr="00015C7C">
        <w:rPr>
          <w:i/>
          <w:sz w:val="28"/>
          <w:szCs w:val="28"/>
          <w:lang w:eastAsia="ru-RU" w:bidi="ru-RU"/>
        </w:rPr>
        <w:t xml:space="preserve"> </w:t>
      </w:r>
      <m:oMath>
        <m:d>
          <m:dPr>
            <m:ctrlPr>
              <w:rPr>
                <w:rFonts w:ascii="Cambria Math" w:hAnsi="Cambria Math"/>
                <w:i/>
                <w:sz w:val="28"/>
                <w:szCs w:val="28"/>
                <w:lang w:eastAsia="ru-RU" w:bidi="ru-RU"/>
              </w:rPr>
            </m:ctrlPr>
          </m:dPr>
          <m:e>
            <m:f>
              <m:fPr>
                <m:type m:val="noBar"/>
                <m:ctrlPr>
                  <w:rPr>
                    <w:rFonts w:ascii="Cambria Math" w:hAnsi="Cambria Math"/>
                    <w:i/>
                    <w:sz w:val="28"/>
                    <w:szCs w:val="28"/>
                    <w:lang w:eastAsia="ru-RU" w:bidi="ru-RU"/>
                  </w:rPr>
                </m:ctrlPr>
              </m:fPr>
              <m:num>
                <m:r>
                  <w:rPr>
                    <w:rFonts w:ascii="Cambria Math" w:hAnsi="Cambria Math"/>
                    <w:sz w:val="28"/>
                    <w:szCs w:val="28"/>
                    <w:lang w:eastAsia="ru-RU" w:bidi="ru-RU"/>
                  </w:rPr>
                  <m:t>+</m:t>
                </m:r>
                <m:r>
                  <m:rPr>
                    <m:sty m:val="bi"/>
                  </m:rPr>
                  <w:rPr>
                    <w:rFonts w:ascii="Cambria Math" w:hAnsi="Cambria Math"/>
                    <w:sz w:val="28"/>
                    <w:szCs w:val="28"/>
                    <w:lang w:eastAsia="ru-RU" w:bidi="ru-RU"/>
                  </w:rPr>
                  <m:t>0</m:t>
                </m:r>
                <m:r>
                  <w:rPr>
                    <w:rFonts w:ascii="Cambria Math" w:hAnsi="Cambria Math"/>
                    <w:sz w:val="28"/>
                    <w:szCs w:val="28"/>
                    <w:lang w:eastAsia="ru-RU" w:bidi="ru-RU"/>
                  </w:rPr>
                  <m:t>,</m:t>
                </m:r>
                <m:r>
                  <m:rPr>
                    <m:sty m:val="bi"/>
                  </m:rPr>
                  <w:rPr>
                    <w:rFonts w:ascii="Cambria Math" w:hAnsi="Cambria Math"/>
                    <w:sz w:val="28"/>
                    <w:szCs w:val="28"/>
                    <w:lang w:eastAsia="ru-RU" w:bidi="ru-RU"/>
                  </w:rPr>
                  <m:t>007</m:t>
                </m:r>
              </m:num>
              <m:den>
                <m:r>
                  <w:rPr>
                    <w:rFonts w:ascii="Cambria Math" w:hAnsi="Cambria Math"/>
                    <w:sz w:val="28"/>
                    <w:szCs w:val="28"/>
                    <w:lang w:eastAsia="ru-RU" w:bidi="ru-RU"/>
                  </w:rPr>
                  <m:t>+</m:t>
                </m:r>
                <m:r>
                  <m:rPr>
                    <m:sty m:val="bi"/>
                  </m:rPr>
                  <w:rPr>
                    <w:rFonts w:ascii="Cambria Math" w:hAnsi="Cambria Math"/>
                    <w:sz w:val="28"/>
                    <w:szCs w:val="28"/>
                    <w:lang w:eastAsia="ru-RU" w:bidi="ru-RU"/>
                  </w:rPr>
                  <m:t>0</m:t>
                </m:r>
                <m:r>
                  <w:rPr>
                    <w:rFonts w:ascii="Cambria Math" w:hAnsi="Cambria Math"/>
                    <w:sz w:val="28"/>
                    <w:szCs w:val="28"/>
                    <w:lang w:eastAsia="ru-RU" w:bidi="ru-RU"/>
                  </w:rPr>
                  <m:t>,</m:t>
                </m:r>
                <m:r>
                  <m:rPr>
                    <m:sty m:val="bi"/>
                  </m:rPr>
                  <w:rPr>
                    <w:rFonts w:ascii="Cambria Math" w:hAnsi="Cambria Math"/>
                    <w:sz w:val="28"/>
                    <w:szCs w:val="28"/>
                    <w:lang w:eastAsia="ru-RU" w:bidi="ru-RU"/>
                  </w:rPr>
                  <m:t>001</m:t>
                </m:r>
              </m:den>
            </m:f>
          </m:e>
        </m:d>
      </m:oMath>
      <w:r w:rsidRPr="00015C7C">
        <w:rPr>
          <w:i/>
          <w:sz w:val="28"/>
          <w:szCs w:val="28"/>
          <w:lang w:eastAsia="ru-RU" w:bidi="ru-RU"/>
        </w:rPr>
        <w:t xml:space="preserve"> </w:t>
      </w:r>
      <w:r w:rsidRPr="00015C7C">
        <w:rPr>
          <w:sz w:val="28"/>
          <w:szCs w:val="28"/>
          <w:lang w:eastAsia="ru-RU" w:bidi="ru-RU"/>
        </w:rPr>
        <w:t>со</w:t>
      </w:r>
      <w:proofErr w:type="gramEnd"/>
      <w:r w:rsidRPr="00015C7C">
        <w:rPr>
          <w:sz w:val="28"/>
          <w:szCs w:val="28"/>
          <w:lang w:eastAsia="ru-RU" w:bidi="ru-RU"/>
        </w:rPr>
        <w:t xml:space="preserve"> стандартным допуском </w:t>
      </w:r>
      <w:r w:rsidRPr="00015C7C">
        <w:rPr>
          <w:sz w:val="28"/>
          <w:szCs w:val="28"/>
          <w:lang w:val="en-US" w:eastAsia="ru-RU" w:bidi="ru-RU"/>
        </w:rPr>
        <w:t>IT</w:t>
      </w:r>
      <w:r w:rsidRPr="00015C7C">
        <w:rPr>
          <w:sz w:val="28"/>
          <w:szCs w:val="28"/>
          <w:lang w:eastAsia="ru-RU" w:bidi="ru-RU"/>
        </w:rPr>
        <w:t>5=6мкм, на рабочем чертеже будет указан размер Ø9</w:t>
      </w:r>
      <m:oMath>
        <m:m>
          <m:mPr>
            <m:mcs>
              <m:mc>
                <m:mcPr>
                  <m:count m:val="1"/>
                  <m:mcJc m:val="center"/>
                </m:mcPr>
              </m:mc>
            </m:mcs>
            <m:ctrlPr>
              <w:rPr>
                <w:rFonts w:ascii="Cambria Math" w:hAnsi="Cambria Math"/>
                <w:i/>
                <w:sz w:val="20"/>
                <w:szCs w:val="20"/>
                <w:lang w:eastAsia="ru-RU" w:bidi="ru-RU"/>
              </w:rPr>
            </m:ctrlPr>
          </m:mPr>
          <m:mr>
            <m:e>
              <m:r>
                <w:rPr>
                  <w:rFonts w:ascii="Cambria Math" w:hAnsi="Cambria Math"/>
                  <w:sz w:val="20"/>
                  <w:szCs w:val="20"/>
                  <w:lang w:eastAsia="ru-RU" w:bidi="ru-RU"/>
                </w:rPr>
                <m:t>+0,006</m:t>
              </m:r>
            </m:e>
          </m:mr>
          <m:mr>
            <m:e>
              <m:r>
                <w:rPr>
                  <w:rFonts w:ascii="Cambria Math" w:hAnsi="Cambria Math"/>
                  <w:sz w:val="20"/>
                  <w:szCs w:val="20"/>
                  <w:lang w:eastAsia="ru-RU" w:bidi="ru-RU"/>
                </w:rPr>
                <m:t>+0,002</m:t>
              </m:r>
            </m:e>
          </m:mr>
        </m:m>
      </m:oMath>
      <w:r w:rsidRPr="00015C7C">
        <w:rPr>
          <w:sz w:val="28"/>
          <w:szCs w:val="28"/>
          <w:lang w:eastAsia="ru-RU" w:bidi="ru-RU"/>
        </w:rPr>
        <w:t xml:space="preserve"> с производственным допуском Т</w:t>
      </w:r>
      <w:r w:rsidRPr="00015C7C">
        <w:rPr>
          <w:sz w:val="28"/>
          <w:szCs w:val="28"/>
          <w:vertAlign w:val="subscript"/>
          <w:lang w:eastAsia="ru-RU" w:bidi="ru-RU"/>
        </w:rPr>
        <w:t>пр</w:t>
      </w:r>
      <w:r w:rsidRPr="00015C7C">
        <w:rPr>
          <w:sz w:val="28"/>
          <w:szCs w:val="28"/>
          <w:lang w:eastAsia="ru-RU" w:bidi="ru-RU"/>
        </w:rPr>
        <w:t>=4 мкм.</w:t>
      </w:r>
    </w:p>
    <w:p w14:paraId="21CDC30F" w14:textId="77777777" w:rsidR="00015C7C" w:rsidRPr="00015C7C" w:rsidRDefault="00015C7C" w:rsidP="00DE2C8F">
      <w:pPr>
        <w:autoSpaceDE/>
        <w:autoSpaceDN/>
        <w:spacing w:line="288" w:lineRule="auto"/>
        <w:ind w:firstLine="567"/>
        <w:jc w:val="center"/>
        <w:rPr>
          <w:sz w:val="28"/>
          <w:szCs w:val="28"/>
          <w:lang w:eastAsia="ru-RU" w:bidi="ru-RU"/>
        </w:rPr>
      </w:pPr>
      <w:r w:rsidRPr="00015C7C">
        <w:rPr>
          <w:noProof/>
          <w:sz w:val="28"/>
          <w:szCs w:val="28"/>
          <w:lang w:eastAsia="ru-RU"/>
        </w:rPr>
        <w:drawing>
          <wp:inline distT="0" distB="0" distL="0" distR="0" wp14:anchorId="7885573C" wp14:editId="2E709E65">
            <wp:extent cx="3910980" cy="2182174"/>
            <wp:effectExtent l="0" t="0" r="0" b="8890"/>
            <wp:docPr id="14372" name="Рисунок 1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3930170" cy="2192882"/>
                    </a:xfrm>
                    <a:prstGeom prst="rect">
                      <a:avLst/>
                    </a:prstGeom>
                    <a:noFill/>
                  </pic:spPr>
                </pic:pic>
              </a:graphicData>
            </a:graphic>
          </wp:inline>
        </w:drawing>
      </w:r>
    </w:p>
    <w:p w14:paraId="6DC0ECD7" w14:textId="77777777" w:rsidR="00015C7C" w:rsidRPr="00015C7C" w:rsidRDefault="009914C2" w:rsidP="00DE2C8F">
      <w:pPr>
        <w:autoSpaceDE/>
        <w:autoSpaceDN/>
        <w:spacing w:line="288" w:lineRule="auto"/>
        <w:ind w:firstLine="567"/>
        <w:jc w:val="center"/>
        <w:rPr>
          <w:sz w:val="28"/>
          <w:szCs w:val="28"/>
          <w:lang w:eastAsia="ru-RU" w:bidi="ru-RU"/>
        </w:rPr>
      </w:pPr>
      <w:r>
        <w:rPr>
          <w:sz w:val="28"/>
          <w:szCs w:val="28"/>
          <w:lang w:eastAsia="ru-RU" w:bidi="ru-RU"/>
        </w:rPr>
        <w:t>Рисунок 5.9</w:t>
      </w:r>
    </w:p>
    <w:p w14:paraId="1D4ADE82" w14:textId="77777777" w:rsidR="00015C7C" w:rsidRPr="00015C7C" w:rsidRDefault="00015C7C" w:rsidP="00DE2C8F">
      <w:pPr>
        <w:autoSpaceDE/>
        <w:autoSpaceDN/>
        <w:spacing w:line="288" w:lineRule="auto"/>
        <w:ind w:firstLine="567"/>
        <w:jc w:val="center"/>
        <w:rPr>
          <w:sz w:val="28"/>
          <w:szCs w:val="28"/>
          <w:lang w:eastAsia="ru-RU" w:bidi="ru-RU"/>
        </w:rPr>
      </w:pPr>
    </w:p>
    <w:p w14:paraId="5C46D201" w14:textId="77777777" w:rsidR="00015C7C" w:rsidRP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 xml:space="preserve">При этом вероятное количество неправильно принятых деталей </w:t>
      </w:r>
      <w:proofErr w:type="gramStart"/>
      <w:r w:rsidRPr="00015C7C">
        <w:rPr>
          <w:bCs/>
          <w:i/>
          <w:iCs/>
          <w:sz w:val="28"/>
          <w:szCs w:val="28"/>
          <w:lang w:eastAsia="ru-RU" w:bidi="ru-RU"/>
        </w:rPr>
        <w:t>т,%</w:t>
      </w:r>
      <w:proofErr w:type="gramEnd"/>
      <w:r w:rsidRPr="00015C7C">
        <w:rPr>
          <w:bCs/>
          <w:i/>
          <w:iCs/>
          <w:sz w:val="28"/>
          <w:szCs w:val="28"/>
          <w:lang w:eastAsia="ru-RU" w:bidi="ru-RU"/>
        </w:rPr>
        <w:t xml:space="preserve">  </w:t>
      </w:r>
      <w:r w:rsidRPr="00015C7C">
        <w:rPr>
          <w:sz w:val="28"/>
          <w:szCs w:val="28"/>
          <w:lang w:eastAsia="ru-RU" w:bidi="ru-RU"/>
        </w:rPr>
        <w:t xml:space="preserve">относительно </w:t>
      </w:r>
      <w:r w:rsidRPr="00015C7C">
        <w:rPr>
          <w:bCs/>
          <w:i/>
          <w:iCs/>
          <w:sz w:val="28"/>
          <w:szCs w:val="28"/>
          <w:lang w:eastAsia="ru-RU" w:bidi="ru-RU"/>
        </w:rPr>
        <w:t>Т</w:t>
      </w:r>
      <w:r w:rsidRPr="00015C7C">
        <w:rPr>
          <w:bCs/>
          <w:i/>
          <w:iCs/>
          <w:sz w:val="28"/>
          <w:szCs w:val="28"/>
          <w:vertAlign w:val="subscript"/>
          <w:lang w:eastAsia="ru-RU" w:bidi="ru-RU"/>
        </w:rPr>
        <w:t>пр</w:t>
      </w:r>
      <w:r w:rsidRPr="00015C7C">
        <w:rPr>
          <w:bCs/>
          <w:i/>
          <w:iCs/>
          <w:sz w:val="28"/>
          <w:szCs w:val="28"/>
          <w:lang w:eastAsia="ru-RU" w:bidi="ru-RU"/>
        </w:rPr>
        <w:t>,</w:t>
      </w:r>
      <w:r w:rsidRPr="00015C7C">
        <w:rPr>
          <w:sz w:val="28"/>
          <w:szCs w:val="28"/>
          <w:lang w:eastAsia="ru-RU" w:bidi="ru-RU"/>
        </w:rPr>
        <w:t xml:space="preserve"> оказывается внутри стандартного допуска </w:t>
      </w:r>
      <w:r w:rsidRPr="00015C7C">
        <w:rPr>
          <w:bCs/>
          <w:i/>
          <w:iCs/>
          <w:sz w:val="28"/>
          <w:szCs w:val="28"/>
          <w:lang w:eastAsia="ru-RU" w:bidi="ru-RU"/>
        </w:rPr>
        <w:t>IT5,</w:t>
      </w:r>
      <w:r w:rsidRPr="00015C7C">
        <w:rPr>
          <w:sz w:val="28"/>
          <w:szCs w:val="28"/>
          <w:lang w:eastAsia="ru-RU" w:bidi="ru-RU"/>
        </w:rPr>
        <w:t xml:space="preserve"> указанного конструкто</w:t>
      </w:r>
      <w:r w:rsidR="009914C2">
        <w:rPr>
          <w:sz w:val="28"/>
          <w:szCs w:val="28"/>
          <w:lang w:eastAsia="ru-RU" w:bidi="ru-RU"/>
        </w:rPr>
        <w:t>ром на чертеже детали (рис. 5.9</w:t>
      </w:r>
      <w:r w:rsidRPr="00015C7C">
        <w:rPr>
          <w:sz w:val="28"/>
          <w:szCs w:val="28"/>
          <w:lang w:eastAsia="ru-RU" w:bidi="ru-RU"/>
        </w:rPr>
        <w:t>).</w:t>
      </w:r>
    </w:p>
    <w:p w14:paraId="23F353B8" w14:textId="77777777" w:rsidR="00015C7C" w:rsidRDefault="00015C7C" w:rsidP="00DE2C8F">
      <w:pPr>
        <w:autoSpaceDE/>
        <w:autoSpaceDN/>
        <w:spacing w:line="288" w:lineRule="auto"/>
        <w:ind w:firstLine="567"/>
        <w:jc w:val="both"/>
        <w:rPr>
          <w:sz w:val="28"/>
          <w:szCs w:val="28"/>
          <w:lang w:eastAsia="ru-RU" w:bidi="ru-RU"/>
        </w:rPr>
      </w:pPr>
      <w:r w:rsidRPr="00015C7C">
        <w:rPr>
          <w:sz w:val="28"/>
          <w:szCs w:val="28"/>
          <w:lang w:eastAsia="ru-RU" w:bidi="ru-RU"/>
        </w:rPr>
        <w:t>Итоговы</w:t>
      </w:r>
      <w:r w:rsidR="009914C2">
        <w:rPr>
          <w:sz w:val="28"/>
          <w:szCs w:val="28"/>
          <w:lang w:eastAsia="ru-RU" w:bidi="ru-RU"/>
        </w:rPr>
        <w:t>е данные представлены в табл. 5.5</w:t>
      </w:r>
    </w:p>
    <w:p w14:paraId="48DF8E23" w14:textId="77777777" w:rsidR="009914C2" w:rsidRDefault="009914C2" w:rsidP="00DE2C8F">
      <w:pPr>
        <w:autoSpaceDE/>
        <w:autoSpaceDN/>
        <w:spacing w:line="288" w:lineRule="auto"/>
        <w:ind w:firstLine="567"/>
        <w:jc w:val="both"/>
        <w:rPr>
          <w:sz w:val="28"/>
          <w:szCs w:val="28"/>
          <w:lang w:eastAsia="ru-RU" w:bidi="ru-RU"/>
        </w:rPr>
      </w:pPr>
    </w:p>
    <w:p w14:paraId="435CBBD1" w14:textId="77777777" w:rsidR="009914C2" w:rsidRDefault="009914C2" w:rsidP="00DE2C8F">
      <w:pPr>
        <w:autoSpaceDE/>
        <w:autoSpaceDN/>
        <w:spacing w:line="288" w:lineRule="auto"/>
        <w:ind w:firstLine="567"/>
        <w:jc w:val="both"/>
        <w:rPr>
          <w:sz w:val="28"/>
          <w:szCs w:val="28"/>
          <w:lang w:eastAsia="ru-RU" w:bidi="ru-RU"/>
        </w:rPr>
      </w:pPr>
    </w:p>
    <w:p w14:paraId="579E185E" w14:textId="58822A49" w:rsidR="009914C2" w:rsidRDefault="009914C2" w:rsidP="00DE2C8F">
      <w:pPr>
        <w:autoSpaceDE/>
        <w:autoSpaceDN/>
        <w:spacing w:line="288" w:lineRule="auto"/>
        <w:ind w:firstLine="567"/>
        <w:jc w:val="both"/>
        <w:rPr>
          <w:sz w:val="28"/>
          <w:szCs w:val="28"/>
          <w:lang w:eastAsia="ru-RU" w:bidi="ru-RU"/>
        </w:rPr>
      </w:pPr>
    </w:p>
    <w:p w14:paraId="149D05FE" w14:textId="77777777" w:rsidR="00385E45" w:rsidRPr="00015C7C" w:rsidRDefault="00385E45" w:rsidP="00DE2C8F">
      <w:pPr>
        <w:autoSpaceDE/>
        <w:autoSpaceDN/>
        <w:spacing w:line="288" w:lineRule="auto"/>
        <w:ind w:firstLine="567"/>
        <w:jc w:val="both"/>
        <w:rPr>
          <w:sz w:val="28"/>
          <w:szCs w:val="28"/>
          <w:lang w:eastAsia="ru-RU" w:bidi="ru-RU"/>
        </w:rPr>
      </w:pPr>
    </w:p>
    <w:p w14:paraId="6719A703" w14:textId="77777777" w:rsidR="00015C7C" w:rsidRPr="00015C7C" w:rsidRDefault="003D4975" w:rsidP="003D4975">
      <w:pPr>
        <w:autoSpaceDE/>
        <w:autoSpaceDN/>
        <w:spacing w:line="288" w:lineRule="auto"/>
        <w:jc w:val="both"/>
        <w:rPr>
          <w:sz w:val="28"/>
          <w:szCs w:val="28"/>
          <w:lang w:eastAsia="ru-RU" w:bidi="ru-RU"/>
        </w:rPr>
      </w:pPr>
      <w:r>
        <w:rPr>
          <w:sz w:val="28"/>
          <w:szCs w:val="28"/>
          <w:lang w:eastAsia="ru-RU" w:bidi="ru-RU"/>
        </w:rPr>
        <w:lastRenderedPageBreak/>
        <w:t xml:space="preserve">  </w:t>
      </w:r>
      <w:r w:rsidR="009914C2">
        <w:rPr>
          <w:sz w:val="28"/>
          <w:szCs w:val="28"/>
          <w:lang w:eastAsia="ru-RU" w:bidi="ru-RU"/>
        </w:rPr>
        <w:t>Таблица 5</w:t>
      </w:r>
      <w:r w:rsidR="00015C7C" w:rsidRPr="00015C7C">
        <w:rPr>
          <w:sz w:val="28"/>
          <w:szCs w:val="28"/>
          <w:lang w:eastAsia="ru-RU" w:bidi="ru-RU"/>
        </w:rPr>
        <w:t>.5.</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59"/>
        <w:gridCol w:w="2128"/>
      </w:tblGrid>
      <w:tr w:rsidR="00015C7C" w:rsidRPr="00015C7C" w14:paraId="0B9218E9" w14:textId="77777777" w:rsidTr="00F25A02">
        <w:trPr>
          <w:trHeight w:hRule="exact" w:val="387"/>
          <w:jc w:val="center"/>
        </w:trPr>
        <w:tc>
          <w:tcPr>
            <w:tcW w:w="7159" w:type="dxa"/>
            <w:tcBorders>
              <w:top w:val="single" w:sz="4" w:space="0" w:color="auto"/>
              <w:left w:val="single" w:sz="4" w:space="0" w:color="auto"/>
            </w:tcBorders>
            <w:shd w:val="clear" w:color="auto" w:fill="FFFFFF"/>
          </w:tcPr>
          <w:p w14:paraId="5E290843" w14:textId="77777777" w:rsidR="00015C7C" w:rsidRPr="00015C7C" w:rsidRDefault="00015C7C" w:rsidP="00DE2C8F">
            <w:pPr>
              <w:autoSpaceDE/>
              <w:autoSpaceDN/>
              <w:spacing w:line="288" w:lineRule="auto"/>
              <w:ind w:firstLine="567"/>
              <w:jc w:val="both"/>
              <w:rPr>
                <w:color w:val="000000"/>
                <w:sz w:val="24"/>
                <w:szCs w:val="24"/>
                <w:lang w:eastAsia="ru-RU" w:bidi="ru-RU"/>
              </w:rPr>
            </w:pPr>
            <w:r w:rsidRPr="00015C7C">
              <w:rPr>
                <w:color w:val="000000"/>
                <w:sz w:val="24"/>
                <w:szCs w:val="24"/>
                <w:lang w:eastAsia="ru-RU" w:bidi="ru-RU"/>
              </w:rPr>
              <w:t>Контролируемый размер</w:t>
            </w:r>
          </w:p>
        </w:tc>
        <w:tc>
          <w:tcPr>
            <w:tcW w:w="2128" w:type="dxa"/>
            <w:tcBorders>
              <w:top w:val="single" w:sz="4" w:space="0" w:color="auto"/>
              <w:left w:val="single" w:sz="4" w:space="0" w:color="auto"/>
              <w:right w:val="single" w:sz="4" w:space="0" w:color="auto"/>
            </w:tcBorders>
            <w:shd w:val="clear" w:color="auto" w:fill="FFFFFF"/>
          </w:tcPr>
          <w:p w14:paraId="672EDAF0"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b/>
                <w:bCs/>
                <w:iCs/>
                <w:color w:val="000000"/>
                <w:sz w:val="24"/>
                <w:szCs w:val="24"/>
                <w:lang w:eastAsia="ru-RU" w:bidi="ru-RU"/>
              </w:rPr>
              <w:t>Ø9 к5</w:t>
            </w:r>
          </w:p>
        </w:tc>
      </w:tr>
      <w:tr w:rsidR="00015C7C" w:rsidRPr="00015C7C" w14:paraId="38353E05" w14:textId="77777777" w:rsidTr="00F25A02">
        <w:trPr>
          <w:trHeight w:hRule="exact" w:val="365"/>
          <w:jc w:val="center"/>
        </w:trPr>
        <w:tc>
          <w:tcPr>
            <w:tcW w:w="7159" w:type="dxa"/>
            <w:tcBorders>
              <w:top w:val="single" w:sz="4" w:space="0" w:color="auto"/>
              <w:left w:val="single" w:sz="4" w:space="0" w:color="auto"/>
            </w:tcBorders>
            <w:shd w:val="clear" w:color="auto" w:fill="FFFFFF"/>
          </w:tcPr>
          <w:p w14:paraId="7ED24F73" w14:textId="77777777" w:rsidR="00015C7C" w:rsidRPr="00015C7C" w:rsidRDefault="00015C7C" w:rsidP="00DE2C8F">
            <w:pPr>
              <w:autoSpaceDE/>
              <w:autoSpaceDN/>
              <w:spacing w:line="288" w:lineRule="auto"/>
              <w:ind w:firstLine="567"/>
              <w:jc w:val="both"/>
              <w:rPr>
                <w:color w:val="000000"/>
                <w:sz w:val="24"/>
                <w:szCs w:val="24"/>
                <w:lang w:eastAsia="ru-RU" w:bidi="ru-RU"/>
              </w:rPr>
            </w:pPr>
            <w:r w:rsidRPr="00015C7C">
              <w:rPr>
                <w:color w:val="000000"/>
                <w:sz w:val="24"/>
                <w:szCs w:val="24"/>
                <w:lang w:eastAsia="ru-RU" w:bidi="ru-RU"/>
              </w:rPr>
              <w:t>Стандартный допуск</w:t>
            </w:r>
          </w:p>
        </w:tc>
        <w:tc>
          <w:tcPr>
            <w:tcW w:w="2128" w:type="dxa"/>
            <w:tcBorders>
              <w:top w:val="single" w:sz="4" w:space="0" w:color="auto"/>
              <w:left w:val="single" w:sz="4" w:space="0" w:color="auto"/>
              <w:right w:val="single" w:sz="4" w:space="0" w:color="auto"/>
            </w:tcBorders>
            <w:shd w:val="clear" w:color="auto" w:fill="FFFFFF"/>
          </w:tcPr>
          <w:p w14:paraId="653EE071"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b/>
                <w:bCs/>
                <w:iCs/>
                <w:color w:val="000000"/>
                <w:sz w:val="24"/>
                <w:szCs w:val="24"/>
                <w:lang w:eastAsia="ru-RU" w:bidi="ru-RU"/>
              </w:rPr>
              <w:t>IT5 = 6</w:t>
            </w:r>
            <w:r w:rsidRPr="00015C7C">
              <w:rPr>
                <w:b/>
                <w:bCs/>
                <w:color w:val="000000"/>
                <w:sz w:val="24"/>
                <w:szCs w:val="24"/>
                <w:lang w:eastAsia="ru-RU" w:bidi="ru-RU"/>
              </w:rPr>
              <w:t xml:space="preserve"> мкм</w:t>
            </w:r>
          </w:p>
        </w:tc>
      </w:tr>
      <w:tr w:rsidR="00015C7C" w:rsidRPr="00015C7C" w14:paraId="7D25814E" w14:textId="77777777" w:rsidTr="00F25A02">
        <w:trPr>
          <w:trHeight w:hRule="exact" w:val="305"/>
          <w:jc w:val="center"/>
        </w:trPr>
        <w:tc>
          <w:tcPr>
            <w:tcW w:w="7159" w:type="dxa"/>
            <w:tcBorders>
              <w:top w:val="single" w:sz="4" w:space="0" w:color="auto"/>
              <w:left w:val="single" w:sz="4" w:space="0" w:color="auto"/>
            </w:tcBorders>
            <w:shd w:val="clear" w:color="auto" w:fill="FFFFFF"/>
            <w:vAlign w:val="bottom"/>
          </w:tcPr>
          <w:p w14:paraId="6D992007" w14:textId="77777777" w:rsidR="00015C7C" w:rsidRPr="00015C7C" w:rsidRDefault="00015C7C" w:rsidP="00DE2C8F">
            <w:pPr>
              <w:autoSpaceDE/>
              <w:autoSpaceDN/>
              <w:spacing w:line="288" w:lineRule="auto"/>
              <w:ind w:firstLine="567"/>
              <w:jc w:val="both"/>
              <w:rPr>
                <w:color w:val="000000"/>
                <w:sz w:val="24"/>
                <w:szCs w:val="24"/>
                <w:lang w:eastAsia="ru-RU" w:bidi="ru-RU"/>
              </w:rPr>
            </w:pPr>
            <w:r w:rsidRPr="00015C7C">
              <w:rPr>
                <w:color w:val="000000"/>
                <w:sz w:val="24"/>
                <w:szCs w:val="24"/>
                <w:lang w:eastAsia="ru-RU" w:bidi="ru-RU"/>
              </w:rPr>
              <w:t>Параметр разбраковки</w:t>
            </w:r>
          </w:p>
        </w:tc>
        <w:tc>
          <w:tcPr>
            <w:tcW w:w="2128" w:type="dxa"/>
            <w:tcBorders>
              <w:top w:val="single" w:sz="4" w:space="0" w:color="auto"/>
              <w:left w:val="single" w:sz="4" w:space="0" w:color="auto"/>
              <w:right w:val="single" w:sz="4" w:space="0" w:color="auto"/>
            </w:tcBorders>
            <w:shd w:val="clear" w:color="auto" w:fill="FFFFFF"/>
            <w:vAlign w:val="bottom"/>
          </w:tcPr>
          <w:p w14:paraId="266EA10F"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b/>
                <w:bCs/>
                <w:iCs/>
                <w:color w:val="000000"/>
                <w:sz w:val="24"/>
                <w:szCs w:val="24"/>
                <w:lang w:eastAsia="ru-RU" w:bidi="ru-RU"/>
              </w:rPr>
              <w:t>С = 1,0</w:t>
            </w:r>
            <w:r w:rsidRPr="00015C7C">
              <w:rPr>
                <w:b/>
                <w:bCs/>
                <w:color w:val="000000"/>
                <w:sz w:val="24"/>
                <w:szCs w:val="24"/>
                <w:lang w:eastAsia="ru-RU" w:bidi="ru-RU"/>
              </w:rPr>
              <w:t xml:space="preserve"> мкм</w:t>
            </w:r>
          </w:p>
        </w:tc>
      </w:tr>
      <w:tr w:rsidR="00015C7C" w:rsidRPr="00015C7C" w14:paraId="60DF0203" w14:textId="77777777" w:rsidTr="00F25A02">
        <w:trPr>
          <w:trHeight w:hRule="exact" w:val="365"/>
          <w:jc w:val="center"/>
        </w:trPr>
        <w:tc>
          <w:tcPr>
            <w:tcW w:w="7159" w:type="dxa"/>
            <w:tcBorders>
              <w:top w:val="single" w:sz="4" w:space="0" w:color="auto"/>
              <w:left w:val="single" w:sz="4" w:space="0" w:color="auto"/>
            </w:tcBorders>
            <w:shd w:val="clear" w:color="auto" w:fill="FFFFFF"/>
            <w:vAlign w:val="bottom"/>
          </w:tcPr>
          <w:p w14:paraId="22DE8AC5" w14:textId="77777777" w:rsidR="00015C7C" w:rsidRPr="00015C7C" w:rsidRDefault="00015C7C" w:rsidP="00DE2C8F">
            <w:pPr>
              <w:autoSpaceDE/>
              <w:autoSpaceDN/>
              <w:spacing w:line="288" w:lineRule="auto"/>
              <w:ind w:firstLine="567"/>
              <w:jc w:val="both"/>
              <w:rPr>
                <w:color w:val="000000"/>
                <w:sz w:val="24"/>
                <w:szCs w:val="24"/>
                <w:lang w:eastAsia="ru-RU" w:bidi="ru-RU"/>
              </w:rPr>
            </w:pPr>
            <w:r w:rsidRPr="00015C7C">
              <w:rPr>
                <w:color w:val="000000"/>
                <w:sz w:val="24"/>
                <w:szCs w:val="24"/>
                <w:lang w:eastAsia="ru-RU" w:bidi="ru-RU"/>
              </w:rPr>
              <w:t>Производственный допуск</w:t>
            </w:r>
          </w:p>
        </w:tc>
        <w:tc>
          <w:tcPr>
            <w:tcW w:w="2128" w:type="dxa"/>
            <w:tcBorders>
              <w:top w:val="single" w:sz="4" w:space="0" w:color="auto"/>
              <w:left w:val="single" w:sz="4" w:space="0" w:color="auto"/>
              <w:right w:val="single" w:sz="4" w:space="0" w:color="auto"/>
            </w:tcBorders>
            <w:shd w:val="clear" w:color="auto" w:fill="FFFFFF"/>
            <w:vAlign w:val="bottom"/>
          </w:tcPr>
          <w:p w14:paraId="4E7E5DBD"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b/>
                <w:bCs/>
                <w:iCs/>
                <w:smallCaps/>
                <w:color w:val="000000"/>
                <w:sz w:val="24"/>
                <w:szCs w:val="24"/>
                <w:lang w:eastAsia="ru-RU" w:bidi="ru-RU"/>
              </w:rPr>
              <w:t>Т</w:t>
            </w:r>
            <w:r w:rsidRPr="00015C7C">
              <w:rPr>
                <w:b/>
                <w:bCs/>
                <w:iCs/>
                <w:smallCaps/>
                <w:color w:val="000000"/>
                <w:sz w:val="24"/>
                <w:szCs w:val="24"/>
                <w:vertAlign w:val="subscript"/>
                <w:lang w:eastAsia="ru-RU" w:bidi="ru-RU"/>
              </w:rPr>
              <w:t>пр</w:t>
            </w:r>
            <w:r w:rsidRPr="00015C7C">
              <w:rPr>
                <w:b/>
                <w:bCs/>
                <w:iCs/>
                <w:smallCaps/>
                <w:color w:val="000000"/>
                <w:sz w:val="24"/>
                <w:szCs w:val="24"/>
                <w:vertAlign w:val="superscript"/>
                <w:lang w:eastAsia="ru-RU" w:bidi="ru-RU"/>
              </w:rPr>
              <w:t>=</w:t>
            </w:r>
            <w:r w:rsidRPr="00015C7C">
              <w:rPr>
                <w:b/>
                <w:bCs/>
                <w:iCs/>
                <w:color w:val="000000"/>
                <w:sz w:val="24"/>
                <w:szCs w:val="24"/>
                <w:lang w:eastAsia="ru-RU" w:bidi="ru-RU"/>
              </w:rPr>
              <w:t xml:space="preserve"> 4</w:t>
            </w:r>
            <w:r w:rsidRPr="00015C7C">
              <w:rPr>
                <w:b/>
                <w:bCs/>
                <w:color w:val="000000"/>
                <w:sz w:val="24"/>
                <w:szCs w:val="24"/>
                <w:lang w:eastAsia="ru-RU" w:bidi="ru-RU"/>
              </w:rPr>
              <w:t xml:space="preserve"> мкм</w:t>
            </w:r>
          </w:p>
        </w:tc>
      </w:tr>
      <w:tr w:rsidR="00015C7C" w:rsidRPr="00015C7C" w14:paraId="699C58F6" w14:textId="77777777" w:rsidTr="00F25A02">
        <w:trPr>
          <w:trHeight w:hRule="exact" w:val="288"/>
          <w:jc w:val="center"/>
        </w:trPr>
        <w:tc>
          <w:tcPr>
            <w:tcW w:w="7159" w:type="dxa"/>
            <w:tcBorders>
              <w:top w:val="single" w:sz="4" w:space="0" w:color="auto"/>
              <w:left w:val="single" w:sz="4" w:space="0" w:color="auto"/>
            </w:tcBorders>
            <w:shd w:val="clear" w:color="auto" w:fill="FFFFFF"/>
          </w:tcPr>
          <w:p w14:paraId="665D0B93" w14:textId="77777777" w:rsidR="00015C7C" w:rsidRPr="00015C7C" w:rsidRDefault="00015C7C" w:rsidP="00DE2C8F">
            <w:pPr>
              <w:autoSpaceDE/>
              <w:autoSpaceDN/>
              <w:spacing w:line="288" w:lineRule="auto"/>
              <w:ind w:firstLine="567"/>
              <w:jc w:val="both"/>
              <w:rPr>
                <w:color w:val="000000"/>
                <w:sz w:val="24"/>
                <w:szCs w:val="24"/>
                <w:lang w:eastAsia="ru-RU" w:bidi="ru-RU"/>
              </w:rPr>
            </w:pPr>
            <w:r w:rsidRPr="00015C7C">
              <w:rPr>
                <w:color w:val="000000"/>
                <w:sz w:val="24"/>
                <w:szCs w:val="24"/>
                <w:lang w:eastAsia="ru-RU" w:bidi="ru-RU"/>
              </w:rPr>
              <w:t>Верхняя приёмочная граница</w:t>
            </w:r>
          </w:p>
        </w:tc>
        <w:tc>
          <w:tcPr>
            <w:tcW w:w="2128" w:type="dxa"/>
            <w:tcBorders>
              <w:top w:val="single" w:sz="4" w:space="0" w:color="auto"/>
              <w:left w:val="single" w:sz="4" w:space="0" w:color="auto"/>
              <w:right w:val="single" w:sz="4" w:space="0" w:color="auto"/>
            </w:tcBorders>
            <w:shd w:val="clear" w:color="auto" w:fill="FFFFFF"/>
          </w:tcPr>
          <w:p w14:paraId="1A91E21E"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b/>
                <w:bCs/>
                <w:iCs/>
                <w:color w:val="000000"/>
                <w:sz w:val="24"/>
                <w:szCs w:val="24"/>
                <w:lang w:eastAsia="ru-RU" w:bidi="ru-RU"/>
              </w:rPr>
              <w:t>Ø9,006 мм</w:t>
            </w:r>
          </w:p>
        </w:tc>
      </w:tr>
      <w:tr w:rsidR="00015C7C" w:rsidRPr="00015C7C" w14:paraId="1F1A5B8B" w14:textId="77777777" w:rsidTr="00F25A02">
        <w:trPr>
          <w:trHeight w:hRule="exact" w:val="341"/>
          <w:jc w:val="center"/>
        </w:trPr>
        <w:tc>
          <w:tcPr>
            <w:tcW w:w="7159" w:type="dxa"/>
            <w:tcBorders>
              <w:top w:val="single" w:sz="4" w:space="0" w:color="auto"/>
              <w:left w:val="single" w:sz="4" w:space="0" w:color="auto"/>
              <w:bottom w:val="single" w:sz="4" w:space="0" w:color="auto"/>
            </w:tcBorders>
            <w:shd w:val="clear" w:color="auto" w:fill="FFFFFF"/>
          </w:tcPr>
          <w:p w14:paraId="2E0DBAD2" w14:textId="77777777" w:rsidR="00015C7C" w:rsidRPr="00015C7C" w:rsidRDefault="00015C7C" w:rsidP="00DE2C8F">
            <w:pPr>
              <w:autoSpaceDE/>
              <w:autoSpaceDN/>
              <w:spacing w:line="288" w:lineRule="auto"/>
              <w:ind w:firstLine="567"/>
              <w:jc w:val="both"/>
              <w:rPr>
                <w:color w:val="000000"/>
                <w:sz w:val="24"/>
                <w:szCs w:val="24"/>
                <w:lang w:eastAsia="ru-RU" w:bidi="ru-RU"/>
              </w:rPr>
            </w:pPr>
            <w:r w:rsidRPr="00015C7C">
              <w:rPr>
                <w:color w:val="000000"/>
                <w:sz w:val="24"/>
                <w:szCs w:val="24"/>
                <w:lang w:eastAsia="ru-RU" w:bidi="ru-RU"/>
              </w:rPr>
              <w:t>Нижняя приемочная граница</w:t>
            </w:r>
          </w:p>
        </w:tc>
        <w:tc>
          <w:tcPr>
            <w:tcW w:w="2128" w:type="dxa"/>
            <w:tcBorders>
              <w:top w:val="single" w:sz="4" w:space="0" w:color="auto"/>
              <w:left w:val="single" w:sz="4" w:space="0" w:color="auto"/>
              <w:bottom w:val="single" w:sz="4" w:space="0" w:color="auto"/>
              <w:right w:val="single" w:sz="4" w:space="0" w:color="auto"/>
            </w:tcBorders>
            <w:shd w:val="clear" w:color="auto" w:fill="FFFFFF"/>
          </w:tcPr>
          <w:p w14:paraId="5FC4E1E1"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b/>
                <w:bCs/>
                <w:iCs/>
                <w:color w:val="000000"/>
                <w:sz w:val="24"/>
                <w:szCs w:val="24"/>
                <w:lang w:eastAsia="ru-RU" w:bidi="ru-RU"/>
              </w:rPr>
              <w:t>Ø9,002 мм</w:t>
            </w:r>
          </w:p>
        </w:tc>
      </w:tr>
      <w:tr w:rsidR="00015C7C" w:rsidRPr="00015C7C" w14:paraId="6DA29791" w14:textId="77777777" w:rsidTr="00F25A02">
        <w:trPr>
          <w:trHeight w:hRule="exact" w:val="290"/>
          <w:jc w:val="center"/>
        </w:trPr>
        <w:tc>
          <w:tcPr>
            <w:tcW w:w="7159" w:type="dxa"/>
            <w:tcBorders>
              <w:top w:val="single" w:sz="4" w:space="0" w:color="auto"/>
              <w:left w:val="single" w:sz="4" w:space="0" w:color="auto"/>
              <w:bottom w:val="single" w:sz="4" w:space="0" w:color="auto"/>
            </w:tcBorders>
            <w:shd w:val="clear" w:color="auto" w:fill="FFFFFF"/>
            <w:vAlign w:val="center"/>
          </w:tcPr>
          <w:p w14:paraId="51369F10" w14:textId="77777777" w:rsidR="00015C7C" w:rsidRPr="00015C7C" w:rsidRDefault="00015C7C" w:rsidP="00DE2C8F">
            <w:pPr>
              <w:autoSpaceDE/>
              <w:autoSpaceDN/>
              <w:spacing w:line="288" w:lineRule="auto"/>
              <w:ind w:firstLine="567"/>
              <w:jc w:val="both"/>
              <w:rPr>
                <w:color w:val="000000"/>
                <w:sz w:val="24"/>
                <w:szCs w:val="24"/>
                <w:lang w:eastAsia="ru-RU" w:bidi="ru-RU"/>
              </w:rPr>
            </w:pPr>
            <w:r w:rsidRPr="00015C7C">
              <w:rPr>
                <w:color w:val="000000"/>
                <w:sz w:val="24"/>
                <w:szCs w:val="24"/>
                <w:lang w:eastAsia="ru-RU" w:bidi="ru-RU"/>
              </w:rPr>
              <w:t>Средство измерений</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14:paraId="3781122A" w14:textId="77777777" w:rsidR="00015C7C" w:rsidRPr="00015C7C" w:rsidRDefault="00015C7C" w:rsidP="00DE2C8F">
            <w:pPr>
              <w:autoSpaceDE/>
              <w:autoSpaceDN/>
              <w:spacing w:line="288" w:lineRule="auto"/>
              <w:ind w:firstLine="567"/>
              <w:jc w:val="center"/>
              <w:rPr>
                <w:color w:val="000000"/>
                <w:sz w:val="24"/>
                <w:szCs w:val="24"/>
                <w:lang w:eastAsia="ru-RU" w:bidi="ru-RU"/>
              </w:rPr>
            </w:pPr>
            <w:r w:rsidRPr="00015C7C">
              <w:rPr>
                <w:color w:val="000000"/>
                <w:sz w:val="24"/>
                <w:szCs w:val="24"/>
                <w:lang w:eastAsia="ru-RU" w:bidi="ru-RU"/>
              </w:rPr>
              <w:t>Длинномер вертикальный</w:t>
            </w:r>
          </w:p>
        </w:tc>
      </w:tr>
      <w:tr w:rsidR="00015C7C" w:rsidRPr="00015C7C" w14:paraId="0526CF6C" w14:textId="77777777" w:rsidTr="00F25A02">
        <w:trPr>
          <w:trHeight w:hRule="exact" w:val="360"/>
          <w:jc w:val="center"/>
        </w:trPr>
        <w:tc>
          <w:tcPr>
            <w:tcW w:w="7159" w:type="dxa"/>
            <w:tcBorders>
              <w:top w:val="single" w:sz="4" w:space="0" w:color="auto"/>
              <w:left w:val="single" w:sz="4" w:space="0" w:color="auto"/>
            </w:tcBorders>
            <w:shd w:val="clear" w:color="auto" w:fill="FFFFFF"/>
            <w:vAlign w:val="bottom"/>
          </w:tcPr>
          <w:p w14:paraId="119D8C5E" w14:textId="77777777" w:rsidR="00015C7C" w:rsidRPr="00015C7C" w:rsidRDefault="00015C7C" w:rsidP="00DE2C8F">
            <w:pPr>
              <w:autoSpaceDE/>
              <w:autoSpaceDN/>
              <w:spacing w:line="288" w:lineRule="auto"/>
              <w:ind w:firstLine="567"/>
              <w:jc w:val="both"/>
              <w:rPr>
                <w:color w:val="000000"/>
                <w:sz w:val="24"/>
                <w:szCs w:val="24"/>
                <w:lang w:eastAsia="ru-RU" w:bidi="ru-RU"/>
              </w:rPr>
            </w:pPr>
            <w:r w:rsidRPr="00015C7C">
              <w:rPr>
                <w:color w:val="000000"/>
                <w:sz w:val="24"/>
                <w:szCs w:val="24"/>
                <w:lang w:eastAsia="ru-RU" w:bidi="ru-RU"/>
              </w:rPr>
              <w:t>Погрешность измерения</w:t>
            </w:r>
          </w:p>
        </w:tc>
        <w:tc>
          <w:tcPr>
            <w:tcW w:w="2128" w:type="dxa"/>
            <w:tcBorders>
              <w:top w:val="single" w:sz="4" w:space="0" w:color="auto"/>
              <w:left w:val="single" w:sz="4" w:space="0" w:color="auto"/>
              <w:right w:val="single" w:sz="4" w:space="0" w:color="auto"/>
            </w:tcBorders>
            <w:shd w:val="clear" w:color="auto" w:fill="FFFFFF"/>
            <w:vAlign w:val="bottom"/>
          </w:tcPr>
          <w:p w14:paraId="641E9AD5" w14:textId="77777777" w:rsidR="00015C7C" w:rsidRPr="00015C7C" w:rsidRDefault="00015C7C" w:rsidP="00DE2C8F">
            <w:pPr>
              <w:autoSpaceDE/>
              <w:autoSpaceDN/>
              <w:spacing w:line="288" w:lineRule="auto"/>
              <w:ind w:firstLine="567"/>
              <w:jc w:val="center"/>
              <w:rPr>
                <w:b/>
                <w:color w:val="000000"/>
                <w:sz w:val="24"/>
                <w:szCs w:val="24"/>
                <w:lang w:eastAsia="ru-RU" w:bidi="ru-RU"/>
              </w:rPr>
            </w:pPr>
            <w:r w:rsidRPr="00015C7C">
              <w:rPr>
                <w:b/>
                <w:bCs/>
                <w:iCs/>
                <w:color w:val="000000"/>
                <w:sz w:val="24"/>
                <w:szCs w:val="24"/>
                <w:lang w:eastAsia="ru-RU" w:bidi="ru-RU"/>
              </w:rPr>
              <w:t>∆</w:t>
            </w:r>
            <w:r w:rsidRPr="00015C7C">
              <w:rPr>
                <w:b/>
                <w:bCs/>
                <w:iCs/>
                <w:color w:val="000000"/>
                <w:sz w:val="24"/>
                <w:szCs w:val="24"/>
                <w:vertAlign w:val="subscript"/>
                <w:lang w:eastAsia="ru-RU" w:bidi="ru-RU"/>
              </w:rPr>
              <w:t>∑</w:t>
            </w:r>
            <w:r w:rsidRPr="00015C7C">
              <w:rPr>
                <w:b/>
                <w:bCs/>
                <w:iCs/>
                <w:color w:val="000000"/>
                <w:sz w:val="24"/>
                <w:szCs w:val="24"/>
                <w:lang w:eastAsia="ru-RU" w:bidi="ru-RU"/>
              </w:rPr>
              <w:t>= 1,3</w:t>
            </w:r>
            <w:r w:rsidRPr="00015C7C">
              <w:rPr>
                <w:b/>
                <w:color w:val="000000"/>
                <w:sz w:val="24"/>
                <w:szCs w:val="24"/>
                <w:lang w:eastAsia="ru-RU" w:bidi="ru-RU"/>
              </w:rPr>
              <w:t xml:space="preserve"> мкм</w:t>
            </w:r>
          </w:p>
        </w:tc>
      </w:tr>
      <w:tr w:rsidR="00015C7C" w:rsidRPr="00015C7C" w14:paraId="7B83C12F" w14:textId="77777777" w:rsidTr="00F25A02">
        <w:trPr>
          <w:trHeight w:hRule="exact" w:val="337"/>
          <w:jc w:val="center"/>
        </w:trPr>
        <w:tc>
          <w:tcPr>
            <w:tcW w:w="7159" w:type="dxa"/>
            <w:tcBorders>
              <w:top w:val="single" w:sz="4" w:space="0" w:color="auto"/>
              <w:left w:val="single" w:sz="4" w:space="0" w:color="auto"/>
              <w:bottom w:val="single" w:sz="4" w:space="0" w:color="auto"/>
            </w:tcBorders>
            <w:shd w:val="clear" w:color="auto" w:fill="FFFFFF"/>
          </w:tcPr>
          <w:p w14:paraId="3CF0273E" w14:textId="77777777" w:rsidR="00015C7C" w:rsidRPr="00015C7C" w:rsidRDefault="00015C7C" w:rsidP="00DE2C8F">
            <w:pPr>
              <w:autoSpaceDE/>
              <w:autoSpaceDN/>
              <w:spacing w:line="288" w:lineRule="auto"/>
              <w:ind w:firstLine="567"/>
              <w:jc w:val="both"/>
              <w:rPr>
                <w:color w:val="000000"/>
                <w:sz w:val="24"/>
                <w:szCs w:val="24"/>
                <w:lang w:eastAsia="ru-RU" w:bidi="ru-RU"/>
              </w:rPr>
            </w:pPr>
            <w:r w:rsidRPr="00015C7C">
              <w:rPr>
                <w:color w:val="000000"/>
                <w:sz w:val="24"/>
                <w:szCs w:val="24"/>
                <w:lang w:eastAsia="ru-RU" w:bidi="ru-RU"/>
              </w:rPr>
              <w:t>Температурный режим</w:t>
            </w:r>
          </w:p>
        </w:tc>
        <w:tc>
          <w:tcPr>
            <w:tcW w:w="2128" w:type="dxa"/>
            <w:tcBorders>
              <w:top w:val="single" w:sz="4" w:space="0" w:color="auto"/>
              <w:left w:val="single" w:sz="4" w:space="0" w:color="auto"/>
              <w:bottom w:val="single" w:sz="4" w:space="0" w:color="auto"/>
              <w:right w:val="single" w:sz="4" w:space="0" w:color="auto"/>
            </w:tcBorders>
            <w:shd w:val="clear" w:color="auto" w:fill="FFFFFF"/>
          </w:tcPr>
          <w:p w14:paraId="641E5A86" w14:textId="77777777" w:rsidR="00015C7C" w:rsidRPr="00015C7C" w:rsidRDefault="00AB1D35" w:rsidP="00DE2C8F">
            <w:pPr>
              <w:autoSpaceDE/>
              <w:autoSpaceDN/>
              <w:spacing w:line="288" w:lineRule="auto"/>
              <w:ind w:firstLine="567"/>
              <w:jc w:val="center"/>
              <w:rPr>
                <w:color w:val="000000"/>
                <w:sz w:val="24"/>
                <w:szCs w:val="24"/>
                <w:lang w:eastAsia="ru-RU" w:bidi="ru-RU"/>
              </w:rPr>
            </w:pPr>
            <m:oMath>
              <m:sSub>
                <m:sSubPr>
                  <m:ctrlPr>
                    <w:rPr>
                      <w:rFonts w:ascii="Cambria Math" w:hAnsi="Cambria Math"/>
                      <w:b/>
                      <w:bCs/>
                      <w:iCs/>
                      <w:color w:val="000000"/>
                      <w:sz w:val="24"/>
                      <w:szCs w:val="24"/>
                      <w:lang w:eastAsia="ru-RU" w:bidi="ru-RU"/>
                    </w:rPr>
                  </m:ctrlPr>
                </m:sSubPr>
                <m:e>
                  <m:r>
                    <m:rPr>
                      <m:sty m:val="b"/>
                    </m:rPr>
                    <w:rPr>
                      <w:rFonts w:ascii="Cambria Math" w:hAnsi="Cambria Math"/>
                      <w:color w:val="000000"/>
                      <w:sz w:val="24"/>
                      <w:szCs w:val="24"/>
                      <w:lang w:eastAsia="ru-RU" w:bidi="ru-RU"/>
                    </w:rPr>
                    <m:t>ϑ</m:t>
                  </m:r>
                </m:e>
                <m:sub>
                  <m:r>
                    <m:rPr>
                      <m:sty m:val="b"/>
                    </m:rPr>
                    <w:rPr>
                      <w:rFonts w:ascii="Cambria Math" w:hAnsi="Cambria Math"/>
                      <w:color w:val="000000"/>
                      <w:sz w:val="24"/>
                      <w:szCs w:val="24"/>
                      <w:lang w:val="en-US" w:eastAsia="ru-RU" w:bidi="ru-RU"/>
                    </w:rPr>
                    <m:t>t</m:t>
                  </m:r>
                </m:sub>
              </m:sSub>
            </m:oMath>
            <w:r w:rsidR="00015C7C" w:rsidRPr="00015C7C">
              <w:rPr>
                <w:b/>
                <w:bCs/>
                <w:iCs/>
                <w:color w:val="000000"/>
                <w:sz w:val="24"/>
                <w:szCs w:val="24"/>
                <w:lang w:eastAsia="ru-RU" w:bidi="ru-RU"/>
              </w:rPr>
              <w:t xml:space="preserve"> = 2</w:t>
            </w:r>
            <w:r w:rsidR="00015C7C" w:rsidRPr="00015C7C">
              <w:rPr>
                <w:color w:val="000000"/>
                <w:sz w:val="24"/>
                <w:szCs w:val="24"/>
                <w:lang w:eastAsia="ru-RU" w:bidi="ru-RU"/>
              </w:rPr>
              <w:t>°</w:t>
            </w:r>
            <w:r w:rsidR="00015C7C" w:rsidRPr="00015C7C">
              <w:rPr>
                <w:b/>
                <w:bCs/>
                <w:iCs/>
                <w:color w:val="000000"/>
                <w:sz w:val="24"/>
                <w:szCs w:val="24"/>
                <w:lang w:eastAsia="ru-RU" w:bidi="ru-RU"/>
              </w:rPr>
              <w:t>С</w:t>
            </w:r>
          </w:p>
        </w:tc>
      </w:tr>
    </w:tbl>
    <w:p w14:paraId="0897279B" w14:textId="77777777" w:rsidR="00015C7C" w:rsidRPr="00015C7C" w:rsidRDefault="00015C7C" w:rsidP="00DE2C8F">
      <w:pPr>
        <w:autoSpaceDE/>
        <w:autoSpaceDN/>
        <w:spacing w:line="288" w:lineRule="auto"/>
        <w:ind w:firstLine="567"/>
        <w:rPr>
          <w:sz w:val="28"/>
          <w:szCs w:val="28"/>
          <w:lang w:eastAsia="ru-RU" w:bidi="ru-RU"/>
        </w:rPr>
      </w:pPr>
    </w:p>
    <w:p w14:paraId="29D71EC8" w14:textId="77777777" w:rsidR="00015C7C" w:rsidRDefault="00015C7C" w:rsidP="00DE2C8F">
      <w:pPr>
        <w:autoSpaceDE/>
        <w:autoSpaceDN/>
        <w:spacing w:line="288" w:lineRule="auto"/>
        <w:ind w:firstLine="567"/>
        <w:rPr>
          <w:rFonts w:eastAsia="Calibri"/>
          <w:b/>
          <w:caps/>
          <w:sz w:val="32"/>
          <w:szCs w:val="32"/>
        </w:rPr>
      </w:pPr>
      <w:r>
        <w:rPr>
          <w:rFonts w:eastAsia="Calibri"/>
          <w:b/>
          <w:caps/>
          <w:sz w:val="32"/>
          <w:szCs w:val="32"/>
        </w:rPr>
        <w:br w:type="page"/>
      </w:r>
    </w:p>
    <w:p w14:paraId="3CC49E59" w14:textId="32E795E1" w:rsidR="00883A24" w:rsidRPr="003B1D50" w:rsidRDefault="00883A24" w:rsidP="00883A24">
      <w:pPr>
        <w:autoSpaceDE/>
        <w:autoSpaceDN/>
        <w:spacing w:line="288" w:lineRule="auto"/>
        <w:jc w:val="center"/>
        <w:outlineLvl w:val="0"/>
        <w:rPr>
          <w:b/>
          <w:color w:val="000000" w:themeColor="text1"/>
          <w:sz w:val="32"/>
          <w:szCs w:val="32"/>
          <w:lang w:eastAsia="ru-RU" w:bidi="ru-RU"/>
        </w:rPr>
      </w:pPr>
      <w:bookmarkStart w:id="55" w:name="_Toc85290656"/>
      <w:r w:rsidRPr="003B1D50">
        <w:rPr>
          <w:b/>
          <w:color w:val="000000" w:themeColor="text1"/>
          <w:sz w:val="32"/>
          <w:szCs w:val="32"/>
          <w:lang w:eastAsia="ru-RU" w:bidi="ru-RU"/>
        </w:rPr>
        <w:lastRenderedPageBreak/>
        <w:t xml:space="preserve">6. </w:t>
      </w:r>
      <w:r w:rsidR="003D4975" w:rsidRPr="003B1D50">
        <w:rPr>
          <w:b/>
          <w:bCs/>
          <w:color w:val="000000" w:themeColor="text1"/>
          <w:sz w:val="32"/>
          <w:szCs w:val="32"/>
          <w:lang w:eastAsia="ru-RU"/>
        </w:rPr>
        <w:t>ЛАБОРАТОРНЫЙ МОДУЛЬ</w:t>
      </w:r>
      <w:r w:rsidR="003D4975" w:rsidRPr="003B1D50">
        <w:rPr>
          <w:b/>
          <w:color w:val="000000" w:themeColor="text1"/>
          <w:sz w:val="32"/>
          <w:szCs w:val="32"/>
          <w:lang w:eastAsia="ru-RU" w:bidi="ru-RU"/>
        </w:rPr>
        <w:t xml:space="preserve"> </w:t>
      </w:r>
      <w:r w:rsidRPr="003B1D50">
        <w:rPr>
          <w:b/>
          <w:color w:val="000000" w:themeColor="text1"/>
          <w:sz w:val="32"/>
          <w:szCs w:val="32"/>
          <w:lang w:eastAsia="ru-RU" w:bidi="ru-RU"/>
        </w:rPr>
        <w:t>АВТОМАТИЗИРОВАННОЕ РАБОЧЕЕ МЕСТО (</w:t>
      </w:r>
      <w:r w:rsidRPr="003B1D50">
        <w:rPr>
          <w:b/>
          <w:caps/>
          <w:color w:val="000000" w:themeColor="text1"/>
          <w:sz w:val="32"/>
          <w:szCs w:val="32"/>
          <w:lang w:eastAsia="ru-RU" w:bidi="ru-RU"/>
        </w:rPr>
        <w:t xml:space="preserve">АРМ) </w:t>
      </w:r>
      <w:r w:rsidR="003D4975" w:rsidRPr="003B1D50">
        <w:rPr>
          <w:b/>
          <w:caps/>
          <w:color w:val="000000" w:themeColor="text1"/>
          <w:sz w:val="32"/>
          <w:szCs w:val="32"/>
          <w:lang w:eastAsia="ru-RU" w:bidi="ru-RU"/>
        </w:rPr>
        <w:t>«</w:t>
      </w:r>
      <w:r w:rsidRPr="003B1D50">
        <w:rPr>
          <w:b/>
          <w:caps/>
          <w:color w:val="000000" w:themeColor="text1"/>
          <w:sz w:val="32"/>
          <w:szCs w:val="32"/>
          <w:lang w:eastAsia="ru-RU" w:bidi="ru-RU"/>
        </w:rPr>
        <w:t>Метролог»</w:t>
      </w:r>
      <w:bookmarkEnd w:id="55"/>
    </w:p>
    <w:p w14:paraId="5DFB7EF1" w14:textId="77777777" w:rsidR="00816C10" w:rsidRPr="003B1D50" w:rsidRDefault="00816C10" w:rsidP="00DE2C8F">
      <w:pPr>
        <w:spacing w:line="288" w:lineRule="auto"/>
        <w:ind w:left="2169" w:right="2163" w:firstLine="567"/>
        <w:rPr>
          <w:rFonts w:ascii="Arial" w:hAnsi="Arial"/>
          <w:b/>
          <w:color w:val="000000" w:themeColor="text1"/>
          <w:sz w:val="28"/>
        </w:rPr>
      </w:pPr>
    </w:p>
    <w:p w14:paraId="1441CFC0" w14:textId="77777777" w:rsidR="003D4975" w:rsidRPr="003B1D50" w:rsidRDefault="003D4975" w:rsidP="003D4975">
      <w:pPr>
        <w:widowControl/>
        <w:shd w:val="clear" w:color="auto" w:fill="FFFFFF"/>
        <w:autoSpaceDE/>
        <w:autoSpaceDN/>
        <w:spacing w:line="288" w:lineRule="auto"/>
        <w:ind w:firstLine="567"/>
        <w:jc w:val="both"/>
        <w:rPr>
          <w:color w:val="000000" w:themeColor="text1"/>
          <w:sz w:val="28"/>
          <w:szCs w:val="28"/>
          <w:lang w:eastAsia="ru-RU"/>
        </w:rPr>
      </w:pPr>
      <w:r w:rsidRPr="003B1D50">
        <w:rPr>
          <w:b/>
          <w:bCs/>
          <w:color w:val="000000" w:themeColor="text1"/>
          <w:sz w:val="28"/>
          <w:szCs w:val="28"/>
          <w:lang w:eastAsia="ru-RU"/>
        </w:rPr>
        <w:t xml:space="preserve">Лабораторный модуль </w:t>
      </w:r>
      <w:r w:rsidRPr="003B1D50">
        <w:rPr>
          <w:bCs/>
          <w:color w:val="000000" w:themeColor="text1"/>
          <w:sz w:val="28"/>
          <w:szCs w:val="28"/>
          <w:lang w:eastAsia="ru-RU"/>
        </w:rPr>
        <w:t>предназначен</w:t>
      </w:r>
      <w:r w:rsidRPr="003B1D50">
        <w:rPr>
          <w:color w:val="000000" w:themeColor="text1"/>
          <w:sz w:val="28"/>
          <w:szCs w:val="28"/>
          <w:lang w:eastAsia="ru-RU"/>
        </w:rPr>
        <w:t> для обучения современным технологиям контроля линейно-угловых параметров деталей и вырабатывает навыки работы с универсальными ручными средствами измерения с цифровой индикацией. Использование интерфейсов связи с ПК и специального метрологического программного обеспечения позволяет обучить методике автоматизированного анализа качественных показателей деталей, статистических методов обработки результатов измерения, формирования отчетов по результатам контроля. </w:t>
      </w:r>
    </w:p>
    <w:p w14:paraId="3BCBB751" w14:textId="77777777" w:rsidR="00095DFC" w:rsidRPr="003B1D50" w:rsidRDefault="00095DFC" w:rsidP="003D4975">
      <w:pPr>
        <w:widowControl/>
        <w:shd w:val="clear" w:color="auto" w:fill="FFFFFF"/>
        <w:autoSpaceDE/>
        <w:autoSpaceDN/>
        <w:spacing w:line="288" w:lineRule="auto"/>
        <w:ind w:firstLine="567"/>
        <w:jc w:val="both"/>
        <w:rPr>
          <w:color w:val="000000" w:themeColor="text1"/>
          <w:sz w:val="28"/>
          <w:szCs w:val="28"/>
          <w:lang w:eastAsia="ru-RU"/>
        </w:rPr>
      </w:pPr>
      <w:r w:rsidRPr="003B1D50">
        <w:rPr>
          <w:bCs/>
          <w:color w:val="000000" w:themeColor="text1"/>
          <w:sz w:val="28"/>
          <w:szCs w:val="28"/>
          <w:lang w:eastAsia="ru-RU"/>
        </w:rPr>
        <w:t>Комплектация лабораторного модуля:</w:t>
      </w:r>
    </w:p>
    <w:p w14:paraId="11446B9B" w14:textId="77777777" w:rsidR="00095DFC" w:rsidRPr="003B1D50" w:rsidRDefault="00095DFC" w:rsidP="00B84D6F">
      <w:pPr>
        <w:widowControl/>
        <w:numPr>
          <w:ilvl w:val="0"/>
          <w:numId w:val="12"/>
        </w:numPr>
        <w:shd w:val="clear" w:color="auto" w:fill="FFFFFF"/>
        <w:autoSpaceDE/>
        <w:autoSpaceDN/>
        <w:spacing w:before="100" w:beforeAutospacing="1" w:after="100" w:afterAutospacing="1" w:line="288" w:lineRule="auto"/>
        <w:ind w:left="567" w:hanging="567"/>
        <w:jc w:val="both"/>
        <w:rPr>
          <w:color w:val="000000" w:themeColor="text1"/>
          <w:sz w:val="28"/>
          <w:szCs w:val="28"/>
          <w:lang w:eastAsia="ru-RU"/>
        </w:rPr>
      </w:pPr>
      <w:r w:rsidRPr="003B1D50">
        <w:rPr>
          <w:color w:val="000000" w:themeColor="text1"/>
          <w:sz w:val="28"/>
          <w:szCs w:val="28"/>
          <w:lang w:eastAsia="ru-RU"/>
        </w:rPr>
        <w:t>Штангенциркуль цифровой </w:t>
      </w:r>
    </w:p>
    <w:p w14:paraId="08E0D03C" w14:textId="77777777" w:rsidR="00095DFC" w:rsidRPr="003B1D50" w:rsidRDefault="00095DFC" w:rsidP="00B84D6F">
      <w:pPr>
        <w:widowControl/>
        <w:numPr>
          <w:ilvl w:val="0"/>
          <w:numId w:val="12"/>
        </w:numPr>
        <w:shd w:val="clear" w:color="auto" w:fill="FFFFFF"/>
        <w:autoSpaceDE/>
        <w:autoSpaceDN/>
        <w:spacing w:before="100" w:beforeAutospacing="1" w:after="100" w:afterAutospacing="1" w:line="288" w:lineRule="auto"/>
        <w:ind w:left="567" w:hanging="567"/>
        <w:jc w:val="both"/>
        <w:rPr>
          <w:color w:val="000000" w:themeColor="text1"/>
          <w:sz w:val="28"/>
          <w:szCs w:val="28"/>
          <w:lang w:eastAsia="ru-RU"/>
        </w:rPr>
      </w:pPr>
      <w:r w:rsidRPr="003B1D50">
        <w:rPr>
          <w:color w:val="000000" w:themeColor="text1"/>
          <w:sz w:val="28"/>
          <w:szCs w:val="28"/>
          <w:lang w:eastAsia="ru-RU"/>
        </w:rPr>
        <w:t>Мост для измерения глубины </w:t>
      </w:r>
    </w:p>
    <w:p w14:paraId="33A146BE" w14:textId="77777777" w:rsidR="00095DFC" w:rsidRPr="003B1D50" w:rsidRDefault="00095DFC" w:rsidP="00B84D6F">
      <w:pPr>
        <w:widowControl/>
        <w:numPr>
          <w:ilvl w:val="0"/>
          <w:numId w:val="12"/>
        </w:numPr>
        <w:shd w:val="clear" w:color="auto" w:fill="FFFFFF"/>
        <w:autoSpaceDE/>
        <w:autoSpaceDN/>
        <w:spacing w:before="100" w:beforeAutospacing="1" w:after="100" w:afterAutospacing="1" w:line="288" w:lineRule="auto"/>
        <w:ind w:left="567" w:hanging="567"/>
        <w:jc w:val="both"/>
        <w:rPr>
          <w:color w:val="000000" w:themeColor="text1"/>
          <w:sz w:val="28"/>
          <w:szCs w:val="28"/>
          <w:lang w:eastAsia="ru-RU"/>
        </w:rPr>
      </w:pPr>
      <w:r w:rsidRPr="003B1D50">
        <w:rPr>
          <w:color w:val="000000" w:themeColor="text1"/>
          <w:sz w:val="28"/>
          <w:szCs w:val="28"/>
          <w:lang w:eastAsia="ru-RU"/>
        </w:rPr>
        <w:t>Кабель связи штангенциркуля с ПК </w:t>
      </w:r>
    </w:p>
    <w:p w14:paraId="4D23C2A9" w14:textId="77777777" w:rsidR="00095DFC" w:rsidRPr="003B1D50" w:rsidRDefault="00095DFC" w:rsidP="00B84D6F">
      <w:pPr>
        <w:widowControl/>
        <w:numPr>
          <w:ilvl w:val="0"/>
          <w:numId w:val="12"/>
        </w:numPr>
        <w:shd w:val="clear" w:color="auto" w:fill="FFFFFF"/>
        <w:autoSpaceDE/>
        <w:autoSpaceDN/>
        <w:spacing w:before="100" w:beforeAutospacing="1" w:after="100" w:afterAutospacing="1" w:line="288" w:lineRule="auto"/>
        <w:ind w:left="567" w:hanging="567"/>
        <w:jc w:val="both"/>
        <w:rPr>
          <w:color w:val="000000" w:themeColor="text1"/>
          <w:sz w:val="28"/>
          <w:szCs w:val="28"/>
          <w:lang w:eastAsia="ru-RU"/>
        </w:rPr>
      </w:pPr>
      <w:r w:rsidRPr="003B1D50">
        <w:rPr>
          <w:color w:val="000000" w:themeColor="text1"/>
          <w:sz w:val="28"/>
          <w:szCs w:val="28"/>
          <w:lang w:eastAsia="ru-RU"/>
        </w:rPr>
        <w:t>Индикаторная головка цифровая </w:t>
      </w:r>
    </w:p>
    <w:p w14:paraId="6FEFACDA" w14:textId="77777777" w:rsidR="00095DFC" w:rsidRPr="003B1D50" w:rsidRDefault="00095DFC" w:rsidP="00B84D6F">
      <w:pPr>
        <w:widowControl/>
        <w:numPr>
          <w:ilvl w:val="0"/>
          <w:numId w:val="12"/>
        </w:numPr>
        <w:shd w:val="clear" w:color="auto" w:fill="FFFFFF"/>
        <w:autoSpaceDE/>
        <w:autoSpaceDN/>
        <w:spacing w:before="100" w:beforeAutospacing="1" w:after="100" w:afterAutospacing="1" w:line="288" w:lineRule="auto"/>
        <w:ind w:left="567" w:hanging="567"/>
        <w:jc w:val="both"/>
        <w:rPr>
          <w:color w:val="000000" w:themeColor="text1"/>
          <w:sz w:val="28"/>
          <w:szCs w:val="28"/>
          <w:lang w:eastAsia="ru-RU"/>
        </w:rPr>
      </w:pPr>
      <w:r w:rsidRPr="003B1D50">
        <w:rPr>
          <w:color w:val="000000" w:themeColor="text1"/>
          <w:sz w:val="28"/>
          <w:szCs w:val="28"/>
          <w:lang w:eastAsia="ru-RU"/>
        </w:rPr>
        <w:t>Кабель связи индикаторной головки с ПК </w:t>
      </w:r>
    </w:p>
    <w:p w14:paraId="58C710C5" w14:textId="77777777" w:rsidR="00095DFC" w:rsidRPr="003B1D50" w:rsidRDefault="00095DFC" w:rsidP="00B84D6F">
      <w:pPr>
        <w:widowControl/>
        <w:numPr>
          <w:ilvl w:val="0"/>
          <w:numId w:val="12"/>
        </w:numPr>
        <w:shd w:val="clear" w:color="auto" w:fill="FFFFFF"/>
        <w:autoSpaceDE/>
        <w:autoSpaceDN/>
        <w:spacing w:before="100" w:beforeAutospacing="1" w:after="100" w:afterAutospacing="1" w:line="288" w:lineRule="auto"/>
        <w:ind w:left="567" w:hanging="567"/>
        <w:jc w:val="both"/>
        <w:rPr>
          <w:color w:val="000000" w:themeColor="text1"/>
          <w:sz w:val="28"/>
          <w:szCs w:val="28"/>
          <w:lang w:eastAsia="ru-RU"/>
        </w:rPr>
      </w:pPr>
      <w:r w:rsidRPr="003B1D50">
        <w:rPr>
          <w:color w:val="000000" w:themeColor="text1"/>
          <w:sz w:val="28"/>
          <w:szCs w:val="28"/>
          <w:lang w:eastAsia="ru-RU"/>
        </w:rPr>
        <w:t>Прибор ПБ-250 </w:t>
      </w:r>
    </w:p>
    <w:p w14:paraId="67DB2CDB" w14:textId="77777777" w:rsidR="00095DFC" w:rsidRPr="003B1D50" w:rsidRDefault="00095DFC" w:rsidP="00B84D6F">
      <w:pPr>
        <w:widowControl/>
        <w:numPr>
          <w:ilvl w:val="0"/>
          <w:numId w:val="12"/>
        </w:numPr>
        <w:shd w:val="clear" w:color="auto" w:fill="FFFFFF"/>
        <w:autoSpaceDE/>
        <w:autoSpaceDN/>
        <w:spacing w:before="100" w:beforeAutospacing="1" w:after="100" w:afterAutospacing="1" w:line="288" w:lineRule="auto"/>
        <w:ind w:left="567" w:hanging="567"/>
        <w:jc w:val="both"/>
        <w:rPr>
          <w:color w:val="000000" w:themeColor="text1"/>
          <w:sz w:val="28"/>
          <w:szCs w:val="28"/>
          <w:lang w:eastAsia="ru-RU"/>
        </w:rPr>
      </w:pPr>
      <w:r w:rsidRPr="003B1D50">
        <w:rPr>
          <w:color w:val="000000" w:themeColor="text1"/>
          <w:sz w:val="28"/>
          <w:szCs w:val="28"/>
          <w:lang w:eastAsia="ru-RU"/>
        </w:rPr>
        <w:t>Призма поверочная и разметочная (учебная) П1-2-2 </w:t>
      </w:r>
    </w:p>
    <w:p w14:paraId="5E54BED9" w14:textId="77777777" w:rsidR="00095DFC" w:rsidRPr="003B1D50" w:rsidRDefault="00095DFC" w:rsidP="00B84D6F">
      <w:pPr>
        <w:widowControl/>
        <w:numPr>
          <w:ilvl w:val="0"/>
          <w:numId w:val="12"/>
        </w:numPr>
        <w:shd w:val="clear" w:color="auto" w:fill="FFFFFF"/>
        <w:autoSpaceDE/>
        <w:autoSpaceDN/>
        <w:spacing w:before="100" w:beforeAutospacing="1" w:after="100" w:afterAutospacing="1" w:line="288" w:lineRule="auto"/>
        <w:ind w:left="567" w:hanging="567"/>
        <w:jc w:val="both"/>
        <w:rPr>
          <w:color w:val="000000" w:themeColor="text1"/>
          <w:sz w:val="28"/>
          <w:szCs w:val="28"/>
          <w:lang w:eastAsia="ru-RU"/>
        </w:rPr>
      </w:pPr>
      <w:r w:rsidRPr="003B1D50">
        <w:rPr>
          <w:color w:val="000000" w:themeColor="text1"/>
          <w:sz w:val="28"/>
          <w:szCs w:val="28"/>
          <w:lang w:eastAsia="ru-RU"/>
        </w:rPr>
        <w:t>Стойка малогабаритная С-III </w:t>
      </w:r>
    </w:p>
    <w:p w14:paraId="742A7D3F" w14:textId="77777777" w:rsidR="00095DFC" w:rsidRPr="003B1D50" w:rsidRDefault="00095DFC" w:rsidP="00B84D6F">
      <w:pPr>
        <w:widowControl/>
        <w:numPr>
          <w:ilvl w:val="0"/>
          <w:numId w:val="12"/>
        </w:numPr>
        <w:shd w:val="clear" w:color="auto" w:fill="FFFFFF"/>
        <w:autoSpaceDE/>
        <w:autoSpaceDN/>
        <w:spacing w:before="100" w:beforeAutospacing="1" w:after="100" w:afterAutospacing="1" w:line="288" w:lineRule="auto"/>
        <w:ind w:left="567" w:hanging="567"/>
        <w:jc w:val="both"/>
        <w:rPr>
          <w:color w:val="000000" w:themeColor="text1"/>
          <w:sz w:val="28"/>
          <w:szCs w:val="28"/>
          <w:lang w:eastAsia="ru-RU"/>
        </w:rPr>
      </w:pPr>
      <w:r w:rsidRPr="003B1D50">
        <w:rPr>
          <w:color w:val="000000" w:themeColor="text1"/>
          <w:sz w:val="28"/>
          <w:szCs w:val="28"/>
          <w:lang w:eastAsia="ru-RU"/>
        </w:rPr>
        <w:t>Нутромер индикаторный НИ-50 </w:t>
      </w:r>
    </w:p>
    <w:p w14:paraId="1D13C1BD" w14:textId="77777777" w:rsidR="00095DFC" w:rsidRPr="003B1D50" w:rsidRDefault="00095DFC" w:rsidP="00B84D6F">
      <w:pPr>
        <w:widowControl/>
        <w:numPr>
          <w:ilvl w:val="0"/>
          <w:numId w:val="12"/>
        </w:numPr>
        <w:shd w:val="clear" w:color="auto" w:fill="FFFFFF"/>
        <w:autoSpaceDE/>
        <w:autoSpaceDN/>
        <w:spacing w:before="100" w:beforeAutospacing="1" w:after="100" w:afterAutospacing="1" w:line="288" w:lineRule="auto"/>
        <w:ind w:left="567" w:hanging="567"/>
        <w:jc w:val="both"/>
        <w:rPr>
          <w:color w:val="000000" w:themeColor="text1"/>
          <w:sz w:val="28"/>
          <w:szCs w:val="28"/>
          <w:lang w:eastAsia="ru-RU"/>
        </w:rPr>
      </w:pPr>
      <w:r w:rsidRPr="003B1D50">
        <w:rPr>
          <w:color w:val="000000" w:themeColor="text1"/>
          <w:sz w:val="28"/>
          <w:szCs w:val="28"/>
          <w:lang w:eastAsia="ru-RU"/>
        </w:rPr>
        <w:t>Набор КМД №2 кл.2 </w:t>
      </w:r>
    </w:p>
    <w:p w14:paraId="19FC4036" w14:textId="77777777" w:rsidR="00095DFC" w:rsidRPr="003B1D50" w:rsidRDefault="00095DFC" w:rsidP="00B84D6F">
      <w:pPr>
        <w:widowControl/>
        <w:numPr>
          <w:ilvl w:val="0"/>
          <w:numId w:val="12"/>
        </w:numPr>
        <w:shd w:val="clear" w:color="auto" w:fill="FFFFFF"/>
        <w:autoSpaceDE/>
        <w:autoSpaceDN/>
        <w:spacing w:before="100" w:beforeAutospacing="1" w:after="100" w:afterAutospacing="1" w:line="288" w:lineRule="auto"/>
        <w:ind w:left="567" w:hanging="567"/>
        <w:jc w:val="both"/>
        <w:rPr>
          <w:color w:val="000000" w:themeColor="text1"/>
          <w:sz w:val="28"/>
          <w:szCs w:val="28"/>
          <w:lang w:eastAsia="ru-RU"/>
        </w:rPr>
      </w:pPr>
      <w:r w:rsidRPr="003B1D50">
        <w:rPr>
          <w:color w:val="000000" w:themeColor="text1"/>
          <w:sz w:val="28"/>
          <w:szCs w:val="28"/>
          <w:lang w:eastAsia="ru-RU"/>
        </w:rPr>
        <w:t>Набор принадлежностей к КМД ПК-2-У </w:t>
      </w:r>
    </w:p>
    <w:p w14:paraId="7D381534" w14:textId="77777777" w:rsidR="00095DFC" w:rsidRPr="003B1D50" w:rsidRDefault="00095DFC" w:rsidP="00B84D6F">
      <w:pPr>
        <w:widowControl/>
        <w:numPr>
          <w:ilvl w:val="0"/>
          <w:numId w:val="12"/>
        </w:numPr>
        <w:shd w:val="clear" w:color="auto" w:fill="FFFFFF"/>
        <w:autoSpaceDE/>
        <w:autoSpaceDN/>
        <w:spacing w:before="100" w:beforeAutospacing="1" w:after="100" w:afterAutospacing="1" w:line="288" w:lineRule="auto"/>
        <w:ind w:left="567" w:hanging="567"/>
        <w:jc w:val="both"/>
        <w:rPr>
          <w:color w:val="000000" w:themeColor="text1"/>
          <w:sz w:val="28"/>
          <w:szCs w:val="28"/>
          <w:lang w:eastAsia="ru-RU"/>
        </w:rPr>
      </w:pPr>
      <w:r w:rsidRPr="003B1D50">
        <w:rPr>
          <w:color w:val="000000" w:themeColor="text1"/>
          <w:sz w:val="28"/>
          <w:szCs w:val="28"/>
          <w:lang w:eastAsia="ru-RU"/>
        </w:rPr>
        <w:t>Контрольная плита 400х400 </w:t>
      </w:r>
    </w:p>
    <w:p w14:paraId="6B9277EE" w14:textId="77777777" w:rsidR="00095DFC" w:rsidRPr="003B1D50" w:rsidRDefault="00095DFC" w:rsidP="00B84D6F">
      <w:pPr>
        <w:widowControl/>
        <w:numPr>
          <w:ilvl w:val="0"/>
          <w:numId w:val="12"/>
        </w:numPr>
        <w:shd w:val="clear" w:color="auto" w:fill="FFFFFF"/>
        <w:autoSpaceDE/>
        <w:autoSpaceDN/>
        <w:spacing w:before="100" w:beforeAutospacing="1" w:after="100" w:afterAutospacing="1" w:line="288" w:lineRule="auto"/>
        <w:ind w:left="567" w:hanging="567"/>
        <w:jc w:val="both"/>
        <w:rPr>
          <w:color w:val="000000" w:themeColor="text1"/>
          <w:sz w:val="28"/>
          <w:szCs w:val="28"/>
          <w:lang w:eastAsia="ru-RU"/>
        </w:rPr>
      </w:pPr>
      <w:r w:rsidRPr="003B1D50">
        <w:rPr>
          <w:color w:val="000000" w:themeColor="text1"/>
          <w:sz w:val="28"/>
          <w:szCs w:val="28"/>
          <w:lang w:eastAsia="ru-RU"/>
        </w:rPr>
        <w:t>Высотомер с цифровой индикацией (штангенрейсмас) </w:t>
      </w:r>
    </w:p>
    <w:p w14:paraId="6D0FD208" w14:textId="77777777" w:rsidR="00095DFC" w:rsidRPr="003B1D50" w:rsidRDefault="00095DFC" w:rsidP="00B84D6F">
      <w:pPr>
        <w:widowControl/>
        <w:numPr>
          <w:ilvl w:val="0"/>
          <w:numId w:val="12"/>
        </w:numPr>
        <w:shd w:val="clear" w:color="auto" w:fill="FFFFFF"/>
        <w:autoSpaceDE/>
        <w:autoSpaceDN/>
        <w:spacing w:before="100" w:beforeAutospacing="1" w:after="100" w:afterAutospacing="1" w:line="288" w:lineRule="auto"/>
        <w:ind w:left="567" w:hanging="567"/>
        <w:jc w:val="both"/>
        <w:rPr>
          <w:color w:val="000000" w:themeColor="text1"/>
          <w:sz w:val="28"/>
          <w:szCs w:val="28"/>
          <w:lang w:eastAsia="ru-RU"/>
        </w:rPr>
      </w:pPr>
      <w:r w:rsidRPr="003B1D50">
        <w:rPr>
          <w:color w:val="000000" w:themeColor="text1"/>
          <w:sz w:val="28"/>
          <w:szCs w:val="28"/>
          <w:lang w:eastAsia="ru-RU"/>
        </w:rPr>
        <w:t>Линейка синусная 100 мм (учебная) </w:t>
      </w:r>
    </w:p>
    <w:p w14:paraId="12F95E64" w14:textId="77777777" w:rsidR="00095DFC" w:rsidRPr="003B1D50" w:rsidRDefault="00095DFC" w:rsidP="00B84D6F">
      <w:pPr>
        <w:widowControl/>
        <w:numPr>
          <w:ilvl w:val="0"/>
          <w:numId w:val="12"/>
        </w:numPr>
        <w:shd w:val="clear" w:color="auto" w:fill="FFFFFF"/>
        <w:autoSpaceDE/>
        <w:autoSpaceDN/>
        <w:spacing w:before="100" w:beforeAutospacing="1" w:after="100" w:afterAutospacing="1" w:line="288" w:lineRule="auto"/>
        <w:ind w:left="567" w:hanging="567"/>
        <w:jc w:val="both"/>
        <w:rPr>
          <w:color w:val="000000" w:themeColor="text1"/>
          <w:sz w:val="28"/>
          <w:szCs w:val="28"/>
          <w:lang w:eastAsia="ru-RU"/>
        </w:rPr>
      </w:pPr>
      <w:r w:rsidRPr="003B1D50">
        <w:rPr>
          <w:color w:val="000000" w:themeColor="text1"/>
          <w:sz w:val="28"/>
          <w:szCs w:val="28"/>
          <w:lang w:eastAsia="ru-RU"/>
        </w:rPr>
        <w:t>Штатив Ш-II Н </w:t>
      </w:r>
    </w:p>
    <w:p w14:paraId="03A6E1F2" w14:textId="77777777" w:rsidR="00095DFC" w:rsidRPr="003B1D50" w:rsidRDefault="00095DFC" w:rsidP="00B84D6F">
      <w:pPr>
        <w:widowControl/>
        <w:numPr>
          <w:ilvl w:val="0"/>
          <w:numId w:val="12"/>
        </w:numPr>
        <w:shd w:val="clear" w:color="auto" w:fill="FFFFFF"/>
        <w:autoSpaceDE/>
        <w:autoSpaceDN/>
        <w:spacing w:before="100" w:beforeAutospacing="1" w:after="100" w:afterAutospacing="1" w:line="288" w:lineRule="auto"/>
        <w:ind w:left="567" w:hanging="567"/>
        <w:jc w:val="both"/>
        <w:rPr>
          <w:color w:val="000000" w:themeColor="text1"/>
          <w:sz w:val="28"/>
          <w:szCs w:val="28"/>
          <w:lang w:eastAsia="ru-RU"/>
        </w:rPr>
      </w:pPr>
      <w:r w:rsidRPr="003B1D50">
        <w:rPr>
          <w:color w:val="000000" w:themeColor="text1"/>
          <w:sz w:val="28"/>
          <w:szCs w:val="28"/>
          <w:lang w:eastAsia="ru-RU"/>
        </w:rPr>
        <w:t>Деталь типа «Вал» (2 шт.) </w:t>
      </w:r>
    </w:p>
    <w:p w14:paraId="3436BC8F" w14:textId="77777777" w:rsidR="00095DFC" w:rsidRPr="003B1D50" w:rsidRDefault="00095DFC" w:rsidP="00B84D6F">
      <w:pPr>
        <w:widowControl/>
        <w:numPr>
          <w:ilvl w:val="0"/>
          <w:numId w:val="12"/>
        </w:numPr>
        <w:shd w:val="clear" w:color="auto" w:fill="FFFFFF"/>
        <w:autoSpaceDE/>
        <w:autoSpaceDN/>
        <w:spacing w:before="100" w:beforeAutospacing="1" w:after="100" w:afterAutospacing="1" w:line="288" w:lineRule="auto"/>
        <w:ind w:left="567" w:hanging="567"/>
        <w:jc w:val="both"/>
        <w:rPr>
          <w:color w:val="000000" w:themeColor="text1"/>
          <w:sz w:val="28"/>
          <w:szCs w:val="28"/>
          <w:lang w:eastAsia="ru-RU"/>
        </w:rPr>
      </w:pPr>
      <w:r w:rsidRPr="003B1D50">
        <w:rPr>
          <w:color w:val="000000" w:themeColor="text1"/>
          <w:sz w:val="28"/>
          <w:szCs w:val="28"/>
          <w:lang w:eastAsia="ru-RU"/>
        </w:rPr>
        <w:t>Деталь типа «Втулка» </w:t>
      </w:r>
    </w:p>
    <w:p w14:paraId="32EC83E8" w14:textId="77777777" w:rsidR="00095DFC" w:rsidRPr="003B1D50" w:rsidRDefault="00095DFC" w:rsidP="00B84D6F">
      <w:pPr>
        <w:widowControl/>
        <w:numPr>
          <w:ilvl w:val="0"/>
          <w:numId w:val="12"/>
        </w:numPr>
        <w:shd w:val="clear" w:color="auto" w:fill="FFFFFF"/>
        <w:autoSpaceDE/>
        <w:autoSpaceDN/>
        <w:spacing w:before="100" w:beforeAutospacing="1" w:after="100" w:afterAutospacing="1" w:line="288" w:lineRule="auto"/>
        <w:ind w:left="567" w:hanging="567"/>
        <w:jc w:val="both"/>
        <w:rPr>
          <w:color w:val="000000" w:themeColor="text1"/>
          <w:sz w:val="28"/>
          <w:szCs w:val="28"/>
          <w:lang w:eastAsia="ru-RU"/>
        </w:rPr>
      </w:pPr>
      <w:r w:rsidRPr="003B1D50">
        <w:rPr>
          <w:color w:val="000000" w:themeColor="text1"/>
          <w:sz w:val="28"/>
          <w:szCs w:val="28"/>
          <w:lang w:eastAsia="ru-RU"/>
        </w:rPr>
        <w:t>Деталь типа «Корпус» </w:t>
      </w:r>
    </w:p>
    <w:p w14:paraId="368D1979" w14:textId="77777777" w:rsidR="00095DFC" w:rsidRPr="003B1D50" w:rsidRDefault="00095DFC" w:rsidP="00B84D6F">
      <w:pPr>
        <w:widowControl/>
        <w:numPr>
          <w:ilvl w:val="0"/>
          <w:numId w:val="12"/>
        </w:numPr>
        <w:shd w:val="clear" w:color="auto" w:fill="FFFFFF"/>
        <w:autoSpaceDE/>
        <w:autoSpaceDN/>
        <w:spacing w:before="100" w:beforeAutospacing="1" w:after="100" w:afterAutospacing="1" w:line="288" w:lineRule="auto"/>
        <w:ind w:left="567" w:hanging="567"/>
        <w:jc w:val="both"/>
        <w:rPr>
          <w:color w:val="000000" w:themeColor="text1"/>
          <w:sz w:val="28"/>
          <w:szCs w:val="28"/>
          <w:lang w:eastAsia="ru-RU"/>
        </w:rPr>
      </w:pPr>
      <w:r w:rsidRPr="003B1D50">
        <w:rPr>
          <w:color w:val="000000" w:themeColor="text1"/>
          <w:sz w:val="28"/>
          <w:szCs w:val="28"/>
          <w:lang w:eastAsia="ru-RU"/>
        </w:rPr>
        <w:t>Деталь типа «Крышка» </w:t>
      </w:r>
    </w:p>
    <w:p w14:paraId="5E1707A7" w14:textId="77777777" w:rsidR="00095DFC" w:rsidRPr="003B1D50" w:rsidRDefault="00095DFC" w:rsidP="00B84D6F">
      <w:pPr>
        <w:widowControl/>
        <w:numPr>
          <w:ilvl w:val="0"/>
          <w:numId w:val="12"/>
        </w:numPr>
        <w:shd w:val="clear" w:color="auto" w:fill="FFFFFF"/>
        <w:autoSpaceDE/>
        <w:autoSpaceDN/>
        <w:spacing w:before="100" w:beforeAutospacing="1" w:after="100" w:afterAutospacing="1" w:line="288" w:lineRule="auto"/>
        <w:ind w:left="567" w:hanging="567"/>
        <w:jc w:val="both"/>
        <w:rPr>
          <w:color w:val="000000" w:themeColor="text1"/>
          <w:sz w:val="28"/>
          <w:szCs w:val="28"/>
          <w:lang w:eastAsia="ru-RU"/>
        </w:rPr>
      </w:pPr>
      <w:r w:rsidRPr="003B1D50">
        <w:rPr>
          <w:color w:val="000000" w:themeColor="text1"/>
          <w:sz w:val="28"/>
          <w:szCs w:val="28"/>
          <w:lang w:eastAsia="ru-RU"/>
        </w:rPr>
        <w:t>Деталь типа «Ролик» (50 шт.) </w:t>
      </w:r>
    </w:p>
    <w:p w14:paraId="348D838F" w14:textId="77777777" w:rsidR="00095DFC" w:rsidRPr="003B1D50" w:rsidRDefault="00095DFC" w:rsidP="00B84D6F">
      <w:pPr>
        <w:widowControl/>
        <w:numPr>
          <w:ilvl w:val="0"/>
          <w:numId w:val="12"/>
        </w:numPr>
        <w:shd w:val="clear" w:color="auto" w:fill="FFFFFF"/>
        <w:autoSpaceDE/>
        <w:autoSpaceDN/>
        <w:spacing w:before="100" w:beforeAutospacing="1" w:after="100" w:afterAutospacing="1" w:line="288" w:lineRule="auto"/>
        <w:ind w:left="567" w:hanging="567"/>
        <w:jc w:val="both"/>
        <w:rPr>
          <w:color w:val="000000" w:themeColor="text1"/>
          <w:sz w:val="28"/>
          <w:szCs w:val="28"/>
          <w:lang w:eastAsia="ru-RU"/>
        </w:rPr>
      </w:pPr>
      <w:r w:rsidRPr="003B1D50">
        <w:rPr>
          <w:color w:val="000000" w:themeColor="text1"/>
          <w:sz w:val="28"/>
          <w:szCs w:val="28"/>
          <w:lang w:eastAsia="ru-RU"/>
        </w:rPr>
        <w:t>Калибр-пробка гладкий </w:t>
      </w:r>
    </w:p>
    <w:p w14:paraId="33FCE263" w14:textId="77777777" w:rsidR="00095DFC" w:rsidRPr="003B1D50" w:rsidRDefault="00095DFC" w:rsidP="00B84D6F">
      <w:pPr>
        <w:widowControl/>
        <w:numPr>
          <w:ilvl w:val="0"/>
          <w:numId w:val="12"/>
        </w:numPr>
        <w:shd w:val="clear" w:color="auto" w:fill="FFFFFF"/>
        <w:autoSpaceDE/>
        <w:autoSpaceDN/>
        <w:spacing w:before="100" w:beforeAutospacing="1" w:after="100" w:afterAutospacing="1" w:line="288" w:lineRule="auto"/>
        <w:ind w:left="567" w:hanging="567"/>
        <w:jc w:val="both"/>
        <w:rPr>
          <w:color w:val="000000" w:themeColor="text1"/>
          <w:sz w:val="28"/>
          <w:szCs w:val="28"/>
          <w:lang w:eastAsia="ru-RU"/>
        </w:rPr>
      </w:pPr>
      <w:r w:rsidRPr="003B1D50">
        <w:rPr>
          <w:color w:val="000000" w:themeColor="text1"/>
          <w:sz w:val="28"/>
          <w:szCs w:val="28"/>
          <w:lang w:eastAsia="ru-RU"/>
        </w:rPr>
        <w:t>Калибр-пробка конусный </w:t>
      </w:r>
    </w:p>
    <w:p w14:paraId="0785B6DA" w14:textId="77777777" w:rsidR="00095DFC" w:rsidRPr="003B1D50" w:rsidRDefault="00095DFC" w:rsidP="00B84D6F">
      <w:pPr>
        <w:widowControl/>
        <w:numPr>
          <w:ilvl w:val="0"/>
          <w:numId w:val="12"/>
        </w:numPr>
        <w:shd w:val="clear" w:color="auto" w:fill="FFFFFF"/>
        <w:autoSpaceDE/>
        <w:autoSpaceDN/>
        <w:spacing w:before="100" w:beforeAutospacing="1" w:after="100" w:afterAutospacing="1" w:line="288" w:lineRule="auto"/>
        <w:ind w:left="567" w:hanging="567"/>
        <w:jc w:val="both"/>
        <w:rPr>
          <w:color w:val="000000" w:themeColor="text1"/>
          <w:sz w:val="28"/>
          <w:szCs w:val="28"/>
          <w:lang w:eastAsia="ru-RU"/>
        </w:rPr>
      </w:pPr>
      <w:r w:rsidRPr="003B1D50">
        <w:rPr>
          <w:color w:val="000000" w:themeColor="text1"/>
          <w:sz w:val="28"/>
          <w:szCs w:val="28"/>
          <w:lang w:eastAsia="ru-RU"/>
        </w:rPr>
        <w:t>Системный блок + монитор </w:t>
      </w:r>
    </w:p>
    <w:p w14:paraId="2FC4763B" w14:textId="64E5B811" w:rsidR="00816C10" w:rsidRPr="006E1C84" w:rsidRDefault="006E1C84" w:rsidP="00CF45AC">
      <w:pPr>
        <w:spacing w:line="288" w:lineRule="auto"/>
        <w:ind w:firstLine="567"/>
        <w:jc w:val="both"/>
        <w:rPr>
          <w:color w:val="000000" w:themeColor="text1"/>
          <w:sz w:val="28"/>
        </w:rPr>
      </w:pPr>
      <w:r>
        <w:rPr>
          <w:color w:val="000000" w:themeColor="text1"/>
          <w:sz w:val="28"/>
        </w:rPr>
        <w:lastRenderedPageBreak/>
        <w:t xml:space="preserve">Состав лабораторного </w:t>
      </w:r>
      <w:r w:rsidR="00EE14AD">
        <w:rPr>
          <w:color w:val="000000" w:themeColor="text1"/>
          <w:sz w:val="28"/>
        </w:rPr>
        <w:t>модуля</w:t>
      </w:r>
      <w:r>
        <w:rPr>
          <w:color w:val="000000" w:themeColor="text1"/>
          <w:sz w:val="28"/>
        </w:rPr>
        <w:t xml:space="preserve"> показан на рис. 6.1.</w:t>
      </w:r>
    </w:p>
    <w:p w14:paraId="1EF86F48" w14:textId="77777777" w:rsidR="00816C10" w:rsidRPr="00816C10" w:rsidRDefault="00816C10" w:rsidP="00DE2C8F">
      <w:pPr>
        <w:spacing w:line="288" w:lineRule="auto"/>
        <w:ind w:left="2169" w:right="2163" w:firstLine="567"/>
        <w:jc w:val="center"/>
        <w:rPr>
          <w:rFonts w:ascii="Arial" w:hAnsi="Arial"/>
          <w:b/>
          <w:color w:val="000000" w:themeColor="text1"/>
          <w:sz w:val="28"/>
        </w:rPr>
      </w:pPr>
    </w:p>
    <w:p w14:paraId="3BD1D953" w14:textId="77777777" w:rsidR="00816C10" w:rsidRPr="00816C10" w:rsidRDefault="006E1C84" w:rsidP="00DE2C8F">
      <w:pPr>
        <w:spacing w:line="288" w:lineRule="auto"/>
        <w:ind w:left="2169" w:right="2163" w:firstLine="567"/>
        <w:jc w:val="center"/>
        <w:rPr>
          <w:rFonts w:ascii="Arial" w:hAnsi="Arial"/>
          <w:b/>
          <w:color w:val="000000" w:themeColor="text1"/>
          <w:sz w:val="28"/>
        </w:rPr>
      </w:pPr>
      <w:r>
        <w:rPr>
          <w:rFonts w:ascii="Arial" w:hAnsi="Arial"/>
          <w:b/>
          <w:noProof/>
          <w:color w:val="000000" w:themeColor="text1"/>
          <w:sz w:val="28"/>
          <w:lang w:eastAsia="ru-RU"/>
        </w:rPr>
        <w:drawing>
          <wp:anchor distT="0" distB="0" distL="114300" distR="114300" simplePos="0" relativeHeight="251694080" behindDoc="1" locked="0" layoutInCell="1" allowOverlap="1" wp14:anchorId="31795D70" wp14:editId="180255E0">
            <wp:simplePos x="0" y="0"/>
            <wp:positionH relativeFrom="column">
              <wp:posOffset>305628</wp:posOffset>
            </wp:positionH>
            <wp:positionV relativeFrom="paragraph">
              <wp:posOffset>5605</wp:posOffset>
            </wp:positionV>
            <wp:extent cx="5883910" cy="3600417"/>
            <wp:effectExtent l="0" t="0" r="2540" b="635"/>
            <wp:wrapNone/>
            <wp:docPr id="14373" name="Рисунок 1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l="2080" t="29401" r="2823" b="795"/>
                    <a:stretch>
                      <a:fillRect/>
                    </a:stretch>
                  </pic:blipFill>
                  <pic:spPr bwMode="auto">
                    <a:xfrm>
                      <a:off x="0" y="0"/>
                      <a:ext cx="5885401" cy="36013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B1985" w14:textId="77777777" w:rsidR="00816C10" w:rsidRDefault="00816C10" w:rsidP="00DE2C8F">
      <w:pPr>
        <w:pStyle w:val="2"/>
        <w:spacing w:line="288" w:lineRule="auto"/>
        <w:ind w:left="2168" w:right="2163" w:firstLine="567"/>
        <w:rPr>
          <w:color w:val="800080"/>
        </w:rPr>
      </w:pPr>
    </w:p>
    <w:p w14:paraId="7F5EF162" w14:textId="77777777" w:rsidR="00816C10" w:rsidRDefault="00816C10" w:rsidP="00DE2C8F">
      <w:pPr>
        <w:pStyle w:val="2"/>
        <w:spacing w:line="288" w:lineRule="auto"/>
        <w:ind w:left="2168" w:right="2163" w:firstLine="567"/>
        <w:rPr>
          <w:color w:val="800080"/>
        </w:rPr>
      </w:pPr>
    </w:p>
    <w:p w14:paraId="785F365B" w14:textId="77777777" w:rsidR="006E1C84" w:rsidRDefault="006E1C84" w:rsidP="00DE2C8F">
      <w:pPr>
        <w:pStyle w:val="2"/>
        <w:spacing w:line="288" w:lineRule="auto"/>
        <w:ind w:left="2168" w:right="2163" w:firstLine="567"/>
        <w:rPr>
          <w:color w:val="800080"/>
        </w:rPr>
      </w:pPr>
      <w:bookmarkStart w:id="56" w:name="_Toc84519801"/>
    </w:p>
    <w:p w14:paraId="77B547B4" w14:textId="77777777" w:rsidR="006E1C84" w:rsidRDefault="006E1C84" w:rsidP="00DE2C8F">
      <w:pPr>
        <w:pStyle w:val="2"/>
        <w:spacing w:line="288" w:lineRule="auto"/>
        <w:ind w:left="2168" w:right="2163" w:firstLine="567"/>
        <w:rPr>
          <w:color w:val="800080"/>
        </w:rPr>
      </w:pPr>
    </w:p>
    <w:p w14:paraId="008CADF8" w14:textId="77777777" w:rsidR="006E1C84" w:rsidRDefault="006E1C84" w:rsidP="00DE2C8F">
      <w:pPr>
        <w:pStyle w:val="2"/>
        <w:spacing w:line="288" w:lineRule="auto"/>
        <w:ind w:left="2168" w:right="2163" w:firstLine="567"/>
        <w:rPr>
          <w:color w:val="800080"/>
        </w:rPr>
      </w:pPr>
    </w:p>
    <w:p w14:paraId="2FFAB406" w14:textId="77777777" w:rsidR="006E1C84" w:rsidRDefault="006E1C84" w:rsidP="00DE2C8F">
      <w:pPr>
        <w:pStyle w:val="2"/>
        <w:spacing w:line="288" w:lineRule="auto"/>
        <w:ind w:left="2168" w:right="2163" w:firstLine="567"/>
        <w:rPr>
          <w:color w:val="800080"/>
        </w:rPr>
      </w:pPr>
    </w:p>
    <w:p w14:paraId="3FD9151C" w14:textId="77777777" w:rsidR="006E1C84" w:rsidRDefault="006E1C84" w:rsidP="00DE2C8F">
      <w:pPr>
        <w:pStyle w:val="2"/>
        <w:spacing w:line="288" w:lineRule="auto"/>
        <w:ind w:left="2168" w:right="2163" w:firstLine="567"/>
        <w:rPr>
          <w:color w:val="800080"/>
        </w:rPr>
      </w:pPr>
    </w:p>
    <w:p w14:paraId="060BAABB" w14:textId="77777777" w:rsidR="006E1C84" w:rsidRDefault="006E1C84" w:rsidP="00DE2C8F">
      <w:pPr>
        <w:pStyle w:val="2"/>
        <w:spacing w:line="288" w:lineRule="auto"/>
        <w:ind w:left="2168" w:right="2163" w:firstLine="567"/>
        <w:rPr>
          <w:color w:val="800080"/>
        </w:rPr>
      </w:pPr>
    </w:p>
    <w:p w14:paraId="08A171BF" w14:textId="77777777" w:rsidR="006E1C84" w:rsidRDefault="006E1C84" w:rsidP="00DE2C8F">
      <w:pPr>
        <w:pStyle w:val="2"/>
        <w:spacing w:line="288" w:lineRule="auto"/>
        <w:ind w:left="2168" w:right="2163" w:firstLine="567"/>
        <w:rPr>
          <w:color w:val="800080"/>
        </w:rPr>
      </w:pPr>
    </w:p>
    <w:p w14:paraId="34956D80" w14:textId="77777777" w:rsidR="006E1C84" w:rsidRDefault="006E1C84" w:rsidP="00DE2C8F">
      <w:pPr>
        <w:pStyle w:val="2"/>
        <w:spacing w:line="288" w:lineRule="auto"/>
        <w:ind w:left="2168" w:right="2163" w:firstLine="567"/>
        <w:rPr>
          <w:color w:val="800080"/>
        </w:rPr>
      </w:pPr>
    </w:p>
    <w:p w14:paraId="63969B6B" w14:textId="77777777" w:rsidR="006E1C84" w:rsidRDefault="006E1C84" w:rsidP="00DE2C8F">
      <w:pPr>
        <w:pStyle w:val="2"/>
        <w:spacing w:line="288" w:lineRule="auto"/>
        <w:ind w:left="2168" w:right="2163" w:firstLine="567"/>
        <w:rPr>
          <w:color w:val="800080"/>
        </w:rPr>
      </w:pPr>
    </w:p>
    <w:p w14:paraId="23D5427F" w14:textId="77777777" w:rsidR="006E1C84" w:rsidRDefault="006E1C84" w:rsidP="00DE2C8F">
      <w:pPr>
        <w:pStyle w:val="2"/>
        <w:spacing w:line="288" w:lineRule="auto"/>
        <w:ind w:left="2168" w:right="2163" w:firstLine="567"/>
        <w:rPr>
          <w:color w:val="800080"/>
        </w:rPr>
      </w:pPr>
    </w:p>
    <w:p w14:paraId="4764C7D2" w14:textId="77777777" w:rsidR="006E1C84" w:rsidRDefault="006E1C84" w:rsidP="00DE2C8F">
      <w:pPr>
        <w:pStyle w:val="2"/>
        <w:spacing w:line="288" w:lineRule="auto"/>
        <w:ind w:left="2168" w:right="2163" w:firstLine="567"/>
        <w:rPr>
          <w:color w:val="800080"/>
        </w:rPr>
      </w:pPr>
    </w:p>
    <w:p w14:paraId="00529A49" w14:textId="77777777" w:rsidR="006E1C84" w:rsidRPr="006E1C84" w:rsidRDefault="006E1C84" w:rsidP="00DE2C8F">
      <w:pPr>
        <w:pStyle w:val="2"/>
        <w:spacing w:line="288" w:lineRule="auto"/>
        <w:ind w:left="2168" w:right="2163" w:firstLine="567"/>
        <w:rPr>
          <w:rFonts w:ascii="Times New Roman" w:hAnsi="Times New Roman" w:cs="Times New Roman"/>
          <w:b w:val="0"/>
          <w:i w:val="0"/>
          <w:sz w:val="28"/>
          <w:szCs w:val="28"/>
        </w:rPr>
      </w:pPr>
      <w:bookmarkStart w:id="57" w:name="_Toc85290404"/>
      <w:bookmarkStart w:id="58" w:name="_Toc85290657"/>
      <w:r>
        <w:rPr>
          <w:rFonts w:ascii="Times New Roman" w:hAnsi="Times New Roman" w:cs="Times New Roman"/>
          <w:b w:val="0"/>
          <w:i w:val="0"/>
          <w:sz w:val="28"/>
          <w:szCs w:val="28"/>
        </w:rPr>
        <w:t>Рисунок 6.1</w:t>
      </w:r>
      <w:bookmarkEnd w:id="57"/>
      <w:bookmarkEnd w:id="58"/>
    </w:p>
    <w:p w14:paraId="7BF59192" w14:textId="77777777" w:rsidR="006E1C84" w:rsidRDefault="006E1C84" w:rsidP="00DE2C8F">
      <w:pPr>
        <w:pStyle w:val="2"/>
        <w:spacing w:line="288" w:lineRule="auto"/>
        <w:ind w:left="2168" w:right="2163" w:firstLine="567"/>
        <w:rPr>
          <w:color w:val="800080"/>
        </w:rPr>
      </w:pPr>
    </w:p>
    <w:p w14:paraId="16DE90F1" w14:textId="77777777" w:rsidR="006E1C84" w:rsidRDefault="006E1C84" w:rsidP="00DE2C8F">
      <w:pPr>
        <w:pStyle w:val="2"/>
        <w:spacing w:line="288" w:lineRule="auto"/>
        <w:ind w:left="2168" w:right="2163" w:firstLine="567"/>
        <w:rPr>
          <w:color w:val="800080"/>
        </w:rPr>
      </w:pPr>
    </w:p>
    <w:p w14:paraId="736B3BFF" w14:textId="77777777" w:rsidR="006E1C84" w:rsidRDefault="006E1C84" w:rsidP="00DE2C8F">
      <w:pPr>
        <w:pStyle w:val="2"/>
        <w:spacing w:line="288" w:lineRule="auto"/>
        <w:ind w:left="2168" w:right="2163" w:firstLine="567"/>
        <w:rPr>
          <w:color w:val="800080"/>
        </w:rPr>
      </w:pPr>
    </w:p>
    <w:p w14:paraId="73E9ACA8" w14:textId="77777777" w:rsidR="006E1C84" w:rsidRDefault="006E1C84" w:rsidP="00DE2C8F">
      <w:pPr>
        <w:pStyle w:val="2"/>
        <w:spacing w:line="288" w:lineRule="auto"/>
        <w:ind w:left="2168" w:right="2163" w:firstLine="567"/>
        <w:rPr>
          <w:color w:val="800080"/>
        </w:rPr>
      </w:pPr>
    </w:p>
    <w:p w14:paraId="66918F28" w14:textId="77777777" w:rsidR="006E1C84" w:rsidRDefault="006E1C84" w:rsidP="00DE2C8F">
      <w:pPr>
        <w:pStyle w:val="2"/>
        <w:spacing w:line="288" w:lineRule="auto"/>
        <w:ind w:left="2168" w:right="2163" w:firstLine="567"/>
        <w:rPr>
          <w:color w:val="800080"/>
        </w:rPr>
      </w:pPr>
    </w:p>
    <w:p w14:paraId="792DE18C" w14:textId="77777777" w:rsidR="006E1C84" w:rsidRDefault="006E1C84" w:rsidP="00DE2C8F">
      <w:pPr>
        <w:pStyle w:val="2"/>
        <w:spacing w:line="288" w:lineRule="auto"/>
        <w:ind w:left="2168" w:right="2163" w:firstLine="567"/>
        <w:rPr>
          <w:color w:val="800080"/>
        </w:rPr>
      </w:pPr>
    </w:p>
    <w:p w14:paraId="7032A6E7" w14:textId="77777777" w:rsidR="006E1C84" w:rsidRDefault="006E1C84" w:rsidP="00DE2C8F">
      <w:pPr>
        <w:pStyle w:val="2"/>
        <w:spacing w:line="288" w:lineRule="auto"/>
        <w:ind w:left="2168" w:right="2163" w:firstLine="567"/>
        <w:rPr>
          <w:color w:val="800080"/>
        </w:rPr>
      </w:pPr>
    </w:p>
    <w:p w14:paraId="6239CD40" w14:textId="77777777" w:rsidR="006E1C84" w:rsidRDefault="006E1C84" w:rsidP="00DE2C8F">
      <w:pPr>
        <w:pStyle w:val="2"/>
        <w:spacing w:line="288" w:lineRule="auto"/>
        <w:ind w:left="2168" w:right="2163" w:firstLine="567"/>
        <w:rPr>
          <w:color w:val="800080"/>
        </w:rPr>
      </w:pPr>
    </w:p>
    <w:p w14:paraId="5E83E84A" w14:textId="77777777" w:rsidR="006E1C84" w:rsidRDefault="006E1C84" w:rsidP="00DE2C8F">
      <w:pPr>
        <w:pStyle w:val="2"/>
        <w:spacing w:line="288" w:lineRule="auto"/>
        <w:ind w:left="2168" w:right="2163" w:firstLine="567"/>
        <w:rPr>
          <w:color w:val="800080"/>
        </w:rPr>
      </w:pPr>
    </w:p>
    <w:p w14:paraId="05734923" w14:textId="77777777" w:rsidR="006E1C84" w:rsidRDefault="006E1C84" w:rsidP="00DE2C8F">
      <w:pPr>
        <w:pStyle w:val="2"/>
        <w:spacing w:line="288" w:lineRule="auto"/>
        <w:ind w:left="2168" w:right="2163" w:firstLine="567"/>
        <w:rPr>
          <w:color w:val="800080"/>
        </w:rPr>
      </w:pPr>
    </w:p>
    <w:p w14:paraId="32C9668F" w14:textId="77777777" w:rsidR="006E1C84" w:rsidRDefault="006E1C84" w:rsidP="00DE2C8F">
      <w:pPr>
        <w:pStyle w:val="2"/>
        <w:spacing w:line="288" w:lineRule="auto"/>
        <w:ind w:left="2168" w:right="2163" w:firstLine="567"/>
        <w:rPr>
          <w:color w:val="800080"/>
        </w:rPr>
      </w:pPr>
    </w:p>
    <w:p w14:paraId="7370412E" w14:textId="77777777" w:rsidR="006E1C84" w:rsidRDefault="006E1C84" w:rsidP="00DE2C8F">
      <w:pPr>
        <w:pStyle w:val="2"/>
        <w:spacing w:line="288" w:lineRule="auto"/>
        <w:ind w:left="2168" w:right="2163" w:firstLine="567"/>
        <w:rPr>
          <w:color w:val="800080"/>
        </w:rPr>
      </w:pPr>
    </w:p>
    <w:p w14:paraId="34817B9F" w14:textId="77777777" w:rsidR="006E1C84" w:rsidRDefault="006E1C84" w:rsidP="006E1C84">
      <w:pPr>
        <w:pStyle w:val="2"/>
        <w:spacing w:line="288" w:lineRule="auto"/>
        <w:ind w:right="2"/>
        <w:jc w:val="left"/>
        <w:rPr>
          <w:color w:val="800080"/>
        </w:rPr>
      </w:pPr>
    </w:p>
    <w:p w14:paraId="66704A9E" w14:textId="77777777" w:rsidR="006E1C84" w:rsidRDefault="006E1C84" w:rsidP="006E1C84">
      <w:pPr>
        <w:pStyle w:val="2"/>
        <w:spacing w:line="288" w:lineRule="auto"/>
        <w:ind w:right="2"/>
        <w:jc w:val="left"/>
        <w:rPr>
          <w:color w:val="800080"/>
        </w:rPr>
      </w:pPr>
    </w:p>
    <w:p w14:paraId="7CEB70A7" w14:textId="77777777" w:rsidR="006E1C84" w:rsidRDefault="006E1C84" w:rsidP="006E1C84">
      <w:pPr>
        <w:pStyle w:val="2"/>
        <w:spacing w:line="288" w:lineRule="auto"/>
        <w:ind w:right="2"/>
        <w:jc w:val="left"/>
        <w:rPr>
          <w:color w:val="800080"/>
        </w:rPr>
      </w:pPr>
    </w:p>
    <w:p w14:paraId="6F4DAE07" w14:textId="77777777" w:rsidR="006E1C84" w:rsidRDefault="006E1C84" w:rsidP="006E1C84">
      <w:pPr>
        <w:pStyle w:val="2"/>
        <w:spacing w:line="288" w:lineRule="auto"/>
        <w:ind w:right="2"/>
        <w:jc w:val="left"/>
        <w:rPr>
          <w:color w:val="800080"/>
        </w:rPr>
      </w:pPr>
    </w:p>
    <w:p w14:paraId="121A2A06" w14:textId="280B7FA6" w:rsidR="006E1C84" w:rsidRPr="003B1D50" w:rsidRDefault="006E1C84" w:rsidP="00B84D6F">
      <w:pPr>
        <w:pStyle w:val="2"/>
        <w:numPr>
          <w:ilvl w:val="0"/>
          <w:numId w:val="16"/>
        </w:numPr>
        <w:spacing w:line="288" w:lineRule="auto"/>
        <w:rPr>
          <w:rFonts w:ascii="Times New Roman" w:hAnsi="Times New Roman" w:cs="Times New Roman"/>
          <w:bCs w:val="0"/>
          <w:i w:val="0"/>
          <w:color w:val="000000" w:themeColor="text1"/>
          <w:lang w:eastAsia="ru-RU"/>
        </w:rPr>
      </w:pPr>
      <w:bookmarkStart w:id="59" w:name="_Toc85290658"/>
      <w:r w:rsidRPr="003B1D50">
        <w:rPr>
          <w:rFonts w:ascii="Times New Roman" w:hAnsi="Times New Roman" w:cs="Times New Roman"/>
          <w:i w:val="0"/>
          <w:color w:val="000000" w:themeColor="text1"/>
          <w:lang w:eastAsia="ru-RU"/>
        </w:rPr>
        <w:lastRenderedPageBreak/>
        <w:t>Л</w:t>
      </w:r>
      <w:r w:rsidRPr="003B1D50">
        <w:rPr>
          <w:rFonts w:ascii="Times New Roman" w:hAnsi="Times New Roman" w:cs="Times New Roman"/>
          <w:bCs w:val="0"/>
          <w:i w:val="0"/>
          <w:color w:val="000000" w:themeColor="text1"/>
          <w:lang w:eastAsia="ru-RU"/>
        </w:rPr>
        <w:t>АБОРАТОРНЫЙ ПРАКТИКУМ</w:t>
      </w:r>
      <w:bookmarkEnd w:id="59"/>
    </w:p>
    <w:p w14:paraId="2164E46A" w14:textId="77777777" w:rsidR="00366465" w:rsidRDefault="00366465" w:rsidP="00366465">
      <w:pPr>
        <w:pStyle w:val="2"/>
        <w:spacing w:line="288" w:lineRule="auto"/>
        <w:ind w:left="450"/>
        <w:jc w:val="left"/>
        <w:rPr>
          <w:rFonts w:ascii="Times New Roman" w:hAnsi="Times New Roman" w:cs="Times New Roman"/>
          <w:bCs w:val="0"/>
          <w:i w:val="0"/>
          <w:color w:val="333333"/>
          <w:lang w:eastAsia="ru-RU"/>
        </w:rPr>
      </w:pPr>
    </w:p>
    <w:p w14:paraId="507957CA" w14:textId="442EFC24" w:rsidR="005D4C59" w:rsidRPr="003B1D50" w:rsidRDefault="005D4C59" w:rsidP="00366465">
      <w:pPr>
        <w:pStyle w:val="2"/>
        <w:spacing w:line="288" w:lineRule="auto"/>
        <w:rPr>
          <w:color w:val="000000" w:themeColor="text1"/>
        </w:rPr>
      </w:pPr>
      <w:bookmarkStart w:id="60" w:name="_Toc85290659"/>
      <w:r w:rsidRPr="003B1D50">
        <w:rPr>
          <w:color w:val="000000" w:themeColor="text1"/>
        </w:rPr>
        <w:t>Лабораторная</w:t>
      </w:r>
      <w:r w:rsidRPr="003B1D50">
        <w:rPr>
          <w:color w:val="000000" w:themeColor="text1"/>
          <w:spacing w:val="-5"/>
        </w:rPr>
        <w:t xml:space="preserve"> </w:t>
      </w:r>
      <w:r w:rsidRPr="003B1D50">
        <w:rPr>
          <w:color w:val="000000" w:themeColor="text1"/>
        </w:rPr>
        <w:t>работа</w:t>
      </w:r>
      <w:r w:rsidRPr="003B1D50">
        <w:rPr>
          <w:color w:val="000000" w:themeColor="text1"/>
          <w:spacing w:val="-4"/>
        </w:rPr>
        <w:t xml:space="preserve"> </w:t>
      </w:r>
      <w:r w:rsidRPr="003B1D50">
        <w:rPr>
          <w:color w:val="000000" w:themeColor="text1"/>
        </w:rPr>
        <w:t>№1</w:t>
      </w:r>
      <w:bookmarkEnd w:id="56"/>
      <w:bookmarkEnd w:id="60"/>
    </w:p>
    <w:p w14:paraId="5A29C84F" w14:textId="77777777" w:rsidR="005D4C59" w:rsidRDefault="005D4C59" w:rsidP="006E1C84">
      <w:pPr>
        <w:pStyle w:val="2"/>
        <w:spacing w:line="288" w:lineRule="auto"/>
        <w:ind w:firstLine="567"/>
        <w:rPr>
          <w:color w:val="800080"/>
        </w:rPr>
      </w:pPr>
    </w:p>
    <w:p w14:paraId="0FF65612" w14:textId="77777777" w:rsidR="006E1C84" w:rsidRPr="000F01D3" w:rsidRDefault="006E1C84" w:rsidP="006E1C84">
      <w:pPr>
        <w:autoSpaceDE/>
        <w:autoSpaceDN/>
        <w:spacing w:line="288" w:lineRule="auto"/>
        <w:ind w:firstLine="567"/>
        <w:jc w:val="center"/>
        <w:rPr>
          <w:color w:val="000000" w:themeColor="text1"/>
          <w:sz w:val="32"/>
          <w:szCs w:val="32"/>
          <w:lang w:eastAsia="ru-RU"/>
        </w:rPr>
      </w:pPr>
      <w:r w:rsidRPr="000F01D3">
        <w:rPr>
          <w:b/>
          <w:bCs/>
          <w:color w:val="000000" w:themeColor="text1"/>
          <w:sz w:val="32"/>
          <w:szCs w:val="32"/>
          <w:lang w:eastAsia="ru-RU"/>
        </w:rPr>
        <w:t>Схема измерения диаметральных размеров</w:t>
      </w:r>
    </w:p>
    <w:p w14:paraId="78509C12" w14:textId="77777777" w:rsidR="006E1C84" w:rsidRPr="0047203B" w:rsidRDefault="006E1C84" w:rsidP="006E1C84">
      <w:pPr>
        <w:autoSpaceDE/>
        <w:autoSpaceDN/>
        <w:spacing w:line="288" w:lineRule="auto"/>
        <w:ind w:firstLine="567"/>
        <w:rPr>
          <w:color w:val="000000" w:themeColor="text1"/>
          <w:sz w:val="24"/>
          <w:szCs w:val="24"/>
          <w:lang w:eastAsia="ru-RU"/>
        </w:rPr>
      </w:pPr>
      <w:r w:rsidRPr="0047203B">
        <w:rPr>
          <w:color w:val="000000" w:themeColor="text1"/>
          <w:sz w:val="24"/>
          <w:szCs w:val="24"/>
          <w:lang w:eastAsia="ru-RU"/>
        </w:rPr>
        <w:t> </w:t>
      </w:r>
    </w:p>
    <w:p w14:paraId="4BF3CF9C" w14:textId="66B605B7" w:rsidR="007A308E" w:rsidRPr="007A308E" w:rsidRDefault="003A704B" w:rsidP="003A704B">
      <w:pPr>
        <w:autoSpaceDE/>
        <w:autoSpaceDN/>
        <w:spacing w:line="288" w:lineRule="auto"/>
        <w:jc w:val="center"/>
        <w:outlineLvl w:val="2"/>
        <w:rPr>
          <w:b/>
          <w:sz w:val="28"/>
          <w:szCs w:val="28"/>
          <w:lang w:eastAsia="ru-RU"/>
        </w:rPr>
      </w:pPr>
      <w:r>
        <w:rPr>
          <w:b/>
          <w:sz w:val="28"/>
          <w:szCs w:val="28"/>
          <w:lang w:eastAsia="ru-RU"/>
        </w:rPr>
        <w:t>Цель работы</w:t>
      </w:r>
    </w:p>
    <w:p w14:paraId="637071EE" w14:textId="0448F333" w:rsidR="007A308E" w:rsidRDefault="007A308E" w:rsidP="00C00C95">
      <w:pPr>
        <w:autoSpaceDE/>
        <w:autoSpaceDN/>
        <w:spacing w:line="288" w:lineRule="auto"/>
        <w:ind w:firstLine="567"/>
        <w:jc w:val="both"/>
        <w:rPr>
          <w:sz w:val="28"/>
          <w:szCs w:val="28"/>
          <w:lang w:eastAsia="ru-RU"/>
        </w:rPr>
      </w:pPr>
      <w:r w:rsidRPr="007A308E">
        <w:rPr>
          <w:sz w:val="28"/>
          <w:szCs w:val="28"/>
          <w:lang w:eastAsia="ru-RU"/>
        </w:rPr>
        <w:t>Получить практические н</w:t>
      </w:r>
      <w:r>
        <w:rPr>
          <w:sz w:val="28"/>
          <w:szCs w:val="28"/>
          <w:lang w:eastAsia="ru-RU"/>
        </w:rPr>
        <w:t>авыки определения размерных</w:t>
      </w:r>
      <w:r w:rsidRPr="007A308E">
        <w:rPr>
          <w:sz w:val="28"/>
          <w:szCs w:val="28"/>
          <w:lang w:eastAsia="ru-RU"/>
        </w:rPr>
        <w:t xml:space="preserve"> параметров </w:t>
      </w:r>
      <w:r>
        <w:rPr>
          <w:sz w:val="28"/>
          <w:szCs w:val="28"/>
          <w:lang w:eastAsia="ru-RU"/>
        </w:rPr>
        <w:t xml:space="preserve">контролируемой детали (рис. 7.1) </w:t>
      </w:r>
      <w:r w:rsidRPr="007A308E">
        <w:rPr>
          <w:sz w:val="28"/>
          <w:szCs w:val="28"/>
          <w:lang w:eastAsia="ru-RU"/>
        </w:rPr>
        <w:t xml:space="preserve">с помощью автоматизированного </w:t>
      </w:r>
      <w:r>
        <w:rPr>
          <w:sz w:val="28"/>
          <w:szCs w:val="28"/>
          <w:lang w:eastAsia="ru-RU"/>
        </w:rPr>
        <w:t>лабораторного модуля АРМ «Метролог».</w:t>
      </w:r>
      <w:r w:rsidRPr="007A308E">
        <w:rPr>
          <w:sz w:val="28"/>
          <w:szCs w:val="28"/>
          <w:lang w:eastAsia="ru-RU"/>
        </w:rPr>
        <w:t xml:space="preserve"> </w:t>
      </w:r>
    </w:p>
    <w:p w14:paraId="7DA69B8E" w14:textId="77777777" w:rsidR="003A704B" w:rsidRDefault="003A704B" w:rsidP="00C00C95">
      <w:pPr>
        <w:autoSpaceDE/>
        <w:autoSpaceDN/>
        <w:spacing w:line="288" w:lineRule="auto"/>
        <w:ind w:firstLine="567"/>
        <w:jc w:val="both"/>
        <w:rPr>
          <w:sz w:val="28"/>
          <w:szCs w:val="28"/>
          <w:lang w:eastAsia="ru-RU"/>
        </w:rPr>
      </w:pPr>
    </w:p>
    <w:p w14:paraId="60FD2692" w14:textId="77777777" w:rsidR="003A704B" w:rsidRPr="00D3544A" w:rsidRDefault="003A704B" w:rsidP="00C00C95">
      <w:pPr>
        <w:spacing w:line="288" w:lineRule="auto"/>
        <w:jc w:val="center"/>
        <w:rPr>
          <w:b/>
          <w:sz w:val="28"/>
          <w:szCs w:val="28"/>
        </w:rPr>
      </w:pPr>
      <w:r w:rsidRPr="00D3544A">
        <w:rPr>
          <w:b/>
          <w:sz w:val="28"/>
          <w:szCs w:val="28"/>
        </w:rPr>
        <w:t>Постановка задачи</w:t>
      </w:r>
    </w:p>
    <w:p w14:paraId="6ABD9610" w14:textId="77777777" w:rsidR="003A704B" w:rsidRPr="00140DEF" w:rsidRDefault="003A704B" w:rsidP="00B84D6F">
      <w:pPr>
        <w:widowControl/>
        <w:numPr>
          <w:ilvl w:val="0"/>
          <w:numId w:val="14"/>
        </w:numPr>
        <w:autoSpaceDE/>
        <w:autoSpaceDN/>
        <w:spacing w:line="288" w:lineRule="auto"/>
        <w:ind w:left="0" w:firstLine="567"/>
        <w:jc w:val="both"/>
        <w:rPr>
          <w:sz w:val="28"/>
          <w:szCs w:val="28"/>
        </w:rPr>
      </w:pPr>
      <w:r w:rsidRPr="00B2087A">
        <w:rPr>
          <w:sz w:val="28"/>
          <w:szCs w:val="28"/>
        </w:rPr>
        <w:t xml:space="preserve">Подготовить к работе </w:t>
      </w:r>
      <w:r>
        <w:rPr>
          <w:sz w:val="28"/>
          <w:szCs w:val="28"/>
        </w:rPr>
        <w:t xml:space="preserve">средства измерений, входящих в </w:t>
      </w:r>
      <w:r w:rsidRPr="004D49A4">
        <w:rPr>
          <w:sz w:val="28"/>
        </w:rPr>
        <w:t>АРМ «Метролог»</w:t>
      </w:r>
      <w:r>
        <w:rPr>
          <w:sz w:val="28"/>
        </w:rPr>
        <w:t>.</w:t>
      </w:r>
    </w:p>
    <w:p w14:paraId="0632DAA7" w14:textId="45083279" w:rsidR="003A704B" w:rsidRPr="008404B7" w:rsidRDefault="003A704B" w:rsidP="00B84D6F">
      <w:pPr>
        <w:widowControl/>
        <w:numPr>
          <w:ilvl w:val="0"/>
          <w:numId w:val="14"/>
        </w:numPr>
        <w:autoSpaceDE/>
        <w:autoSpaceDN/>
        <w:spacing w:line="288" w:lineRule="auto"/>
        <w:ind w:left="0" w:firstLine="567"/>
        <w:jc w:val="both"/>
        <w:rPr>
          <w:sz w:val="28"/>
        </w:rPr>
      </w:pPr>
      <w:r w:rsidRPr="00B2087A">
        <w:rPr>
          <w:sz w:val="28"/>
          <w:szCs w:val="28"/>
        </w:rPr>
        <w:t>Про</w:t>
      </w:r>
      <w:r>
        <w:rPr>
          <w:sz w:val="28"/>
          <w:szCs w:val="28"/>
        </w:rPr>
        <w:t>вести измерения размеров детали</w:t>
      </w:r>
      <w:r w:rsidRPr="004339BF">
        <w:rPr>
          <w:sz w:val="28"/>
          <w:szCs w:val="28"/>
        </w:rPr>
        <w:t xml:space="preserve">, </w:t>
      </w:r>
      <w:r w:rsidRPr="004339BF">
        <w:rPr>
          <w:sz w:val="28"/>
        </w:rPr>
        <w:t>используя средства измерений автоматизированного рабочего места АРМ «Метролог».</w:t>
      </w:r>
      <w:r w:rsidRPr="004339BF">
        <w:rPr>
          <w:sz w:val="28"/>
          <w:szCs w:val="28"/>
        </w:rPr>
        <w:t xml:space="preserve"> </w:t>
      </w:r>
      <w:r w:rsidRPr="008404B7">
        <w:rPr>
          <w:sz w:val="28"/>
          <w:szCs w:val="28"/>
        </w:rPr>
        <w:t xml:space="preserve"> </w:t>
      </w:r>
    </w:p>
    <w:p w14:paraId="67FAEF4A" w14:textId="77777777" w:rsidR="003A704B" w:rsidRPr="008404B7" w:rsidRDefault="003A704B" w:rsidP="00B84D6F">
      <w:pPr>
        <w:widowControl/>
        <w:numPr>
          <w:ilvl w:val="0"/>
          <w:numId w:val="14"/>
        </w:numPr>
        <w:autoSpaceDE/>
        <w:autoSpaceDN/>
        <w:spacing w:line="288" w:lineRule="auto"/>
        <w:ind w:left="0" w:firstLine="567"/>
        <w:jc w:val="both"/>
        <w:rPr>
          <w:sz w:val="28"/>
          <w:szCs w:val="28"/>
        </w:rPr>
      </w:pPr>
      <w:r w:rsidRPr="00B2087A">
        <w:rPr>
          <w:sz w:val="28"/>
          <w:szCs w:val="28"/>
        </w:rPr>
        <w:t>Провести анализ и обработку результатов измерений.</w:t>
      </w:r>
    </w:p>
    <w:p w14:paraId="3A57A655" w14:textId="6BD8E6BE" w:rsidR="003A704B" w:rsidRDefault="003A704B" w:rsidP="00B84D6F">
      <w:pPr>
        <w:widowControl/>
        <w:numPr>
          <w:ilvl w:val="0"/>
          <w:numId w:val="14"/>
        </w:numPr>
        <w:autoSpaceDE/>
        <w:autoSpaceDN/>
        <w:spacing w:line="288" w:lineRule="auto"/>
        <w:ind w:left="0" w:firstLine="567"/>
        <w:jc w:val="both"/>
        <w:rPr>
          <w:sz w:val="28"/>
          <w:szCs w:val="28"/>
        </w:rPr>
      </w:pPr>
      <w:r w:rsidRPr="00287E4F">
        <w:rPr>
          <w:sz w:val="28"/>
          <w:szCs w:val="28"/>
        </w:rPr>
        <w:t>Дать оценку точности обработки в сравне</w:t>
      </w:r>
      <w:r>
        <w:rPr>
          <w:sz w:val="28"/>
          <w:szCs w:val="28"/>
        </w:rPr>
        <w:t>нии с заданной точностью детали</w:t>
      </w:r>
      <w:r w:rsidRPr="00287E4F">
        <w:rPr>
          <w:sz w:val="28"/>
          <w:szCs w:val="28"/>
        </w:rPr>
        <w:t xml:space="preserve">. </w:t>
      </w:r>
    </w:p>
    <w:p w14:paraId="4F94E8D7" w14:textId="6ED187B6" w:rsidR="003A704B" w:rsidRDefault="003A704B" w:rsidP="00B84D6F">
      <w:pPr>
        <w:widowControl/>
        <w:numPr>
          <w:ilvl w:val="0"/>
          <w:numId w:val="14"/>
        </w:numPr>
        <w:autoSpaceDE/>
        <w:autoSpaceDN/>
        <w:spacing w:line="288" w:lineRule="auto"/>
        <w:ind w:left="0" w:firstLine="567"/>
        <w:jc w:val="both"/>
        <w:rPr>
          <w:sz w:val="28"/>
          <w:szCs w:val="28"/>
        </w:rPr>
      </w:pPr>
      <w:r w:rsidRPr="00B2087A">
        <w:rPr>
          <w:sz w:val="28"/>
          <w:szCs w:val="28"/>
        </w:rPr>
        <w:t>Ответить на контрольные вопросы.</w:t>
      </w:r>
    </w:p>
    <w:p w14:paraId="775051D7" w14:textId="77777777" w:rsidR="00C00C95" w:rsidRDefault="00C00C95" w:rsidP="00C00C95">
      <w:pPr>
        <w:widowControl/>
        <w:autoSpaceDE/>
        <w:autoSpaceDN/>
        <w:spacing w:line="288" w:lineRule="auto"/>
        <w:ind w:left="567"/>
        <w:jc w:val="both"/>
        <w:rPr>
          <w:sz w:val="28"/>
          <w:szCs w:val="28"/>
        </w:rPr>
      </w:pPr>
    </w:p>
    <w:p w14:paraId="41DD23B8" w14:textId="77777777" w:rsidR="00C00C95" w:rsidRPr="00C00C95" w:rsidRDefault="00C00C95" w:rsidP="00C00C95">
      <w:pPr>
        <w:spacing w:line="288" w:lineRule="auto"/>
        <w:jc w:val="center"/>
        <w:rPr>
          <w:b/>
          <w:sz w:val="28"/>
          <w:szCs w:val="28"/>
        </w:rPr>
      </w:pPr>
      <w:r w:rsidRPr="00C00C95">
        <w:rPr>
          <w:b/>
          <w:sz w:val="28"/>
          <w:szCs w:val="28"/>
        </w:rPr>
        <w:t>Порядок проведения измерений</w:t>
      </w:r>
    </w:p>
    <w:p w14:paraId="47804CD5" w14:textId="3ACB11D7" w:rsidR="00445180" w:rsidRPr="00C35E75" w:rsidRDefault="00445180" w:rsidP="004F7EED">
      <w:pPr>
        <w:spacing w:line="288" w:lineRule="auto"/>
        <w:ind w:firstLine="851"/>
        <w:jc w:val="both"/>
        <w:rPr>
          <w:sz w:val="28"/>
          <w:szCs w:val="28"/>
        </w:rPr>
      </w:pPr>
      <w:r w:rsidRPr="00C35E75">
        <w:rPr>
          <w:sz w:val="28"/>
          <w:szCs w:val="28"/>
        </w:rPr>
        <w:t xml:space="preserve">Для определения величины диаметра, значения допуска формы, а также вида отклонения от профиля продольного сечения необходимо сделать измерения в следующем порядке: </w:t>
      </w:r>
    </w:p>
    <w:p w14:paraId="20106F9B" w14:textId="271C301A" w:rsidR="00445180" w:rsidRDefault="00445180" w:rsidP="004F7EED">
      <w:pPr>
        <w:spacing w:line="288" w:lineRule="auto"/>
        <w:ind w:firstLine="851"/>
        <w:jc w:val="both"/>
        <w:rPr>
          <w:sz w:val="28"/>
          <w:szCs w:val="28"/>
        </w:rPr>
      </w:pPr>
      <w:r w:rsidRPr="00C35E75">
        <w:rPr>
          <w:sz w:val="28"/>
          <w:szCs w:val="28"/>
        </w:rPr>
        <w:t xml:space="preserve">1. </w:t>
      </w:r>
      <w:r>
        <w:rPr>
          <w:sz w:val="28"/>
          <w:szCs w:val="28"/>
        </w:rPr>
        <w:t xml:space="preserve">Подключить </w:t>
      </w:r>
      <w:r w:rsidRPr="00C35E75">
        <w:rPr>
          <w:sz w:val="28"/>
          <w:szCs w:val="28"/>
        </w:rPr>
        <w:t>штангенциркуль</w:t>
      </w:r>
      <w:r>
        <w:rPr>
          <w:sz w:val="28"/>
          <w:szCs w:val="28"/>
        </w:rPr>
        <w:t xml:space="preserve"> с цифровой индикацией к стенду «АРМ-Метролог»</w:t>
      </w:r>
      <w:r w:rsidRPr="00C35E75">
        <w:rPr>
          <w:sz w:val="28"/>
          <w:szCs w:val="28"/>
        </w:rPr>
        <w:t xml:space="preserve">, свести губки штангенциркуля и сбросить показания на "0". </w:t>
      </w:r>
    </w:p>
    <w:p w14:paraId="61D1A868" w14:textId="77777777" w:rsidR="00445180" w:rsidRDefault="00445180" w:rsidP="00445180">
      <w:pPr>
        <w:spacing w:line="360" w:lineRule="auto"/>
        <w:ind w:firstLine="851"/>
        <w:jc w:val="both"/>
        <w:rPr>
          <w:sz w:val="28"/>
          <w:szCs w:val="28"/>
        </w:rPr>
      </w:pPr>
      <w:r>
        <w:rPr>
          <w:noProof/>
          <w:lang w:eastAsia="ru-RU"/>
        </w:rPr>
        <w:drawing>
          <wp:anchor distT="0" distB="0" distL="114300" distR="114300" simplePos="0" relativeHeight="251697152" behindDoc="1" locked="0" layoutInCell="1" allowOverlap="1" wp14:anchorId="6D5942A3" wp14:editId="145E4747">
            <wp:simplePos x="0" y="0"/>
            <wp:positionH relativeFrom="column">
              <wp:posOffset>1091565</wp:posOffset>
            </wp:positionH>
            <wp:positionV relativeFrom="paragraph">
              <wp:posOffset>-60325</wp:posOffset>
            </wp:positionV>
            <wp:extent cx="3409950" cy="1864360"/>
            <wp:effectExtent l="0" t="0" r="0" b="2540"/>
            <wp:wrapNone/>
            <wp:docPr id="14382" name="Рисунок 1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09950" cy="186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697D7" w14:textId="77777777" w:rsidR="00445180" w:rsidRDefault="00445180" w:rsidP="00445180">
      <w:pPr>
        <w:spacing w:line="360" w:lineRule="auto"/>
        <w:ind w:firstLine="851"/>
        <w:jc w:val="both"/>
        <w:rPr>
          <w:sz w:val="28"/>
          <w:szCs w:val="28"/>
        </w:rPr>
      </w:pPr>
    </w:p>
    <w:p w14:paraId="206BE8D3" w14:textId="77777777" w:rsidR="00445180" w:rsidRDefault="00445180" w:rsidP="00445180">
      <w:pPr>
        <w:spacing w:line="360" w:lineRule="auto"/>
        <w:ind w:firstLine="851"/>
        <w:jc w:val="both"/>
        <w:rPr>
          <w:sz w:val="28"/>
          <w:szCs w:val="28"/>
        </w:rPr>
      </w:pPr>
    </w:p>
    <w:p w14:paraId="66CFB8B2" w14:textId="77777777" w:rsidR="00445180" w:rsidRDefault="00445180" w:rsidP="00445180">
      <w:pPr>
        <w:spacing w:line="360" w:lineRule="auto"/>
        <w:ind w:firstLine="851"/>
        <w:jc w:val="both"/>
        <w:rPr>
          <w:sz w:val="28"/>
          <w:szCs w:val="28"/>
        </w:rPr>
      </w:pPr>
    </w:p>
    <w:p w14:paraId="49ED80E5" w14:textId="77777777" w:rsidR="00445180" w:rsidRDefault="00445180" w:rsidP="00445180">
      <w:pPr>
        <w:spacing w:line="360" w:lineRule="auto"/>
        <w:ind w:firstLine="851"/>
        <w:jc w:val="both"/>
        <w:rPr>
          <w:sz w:val="28"/>
          <w:szCs w:val="28"/>
        </w:rPr>
      </w:pPr>
    </w:p>
    <w:p w14:paraId="3776B12D" w14:textId="77777777" w:rsidR="00445180" w:rsidRDefault="00445180" w:rsidP="00445180">
      <w:pPr>
        <w:spacing w:line="360" w:lineRule="auto"/>
        <w:ind w:firstLine="851"/>
        <w:jc w:val="both"/>
        <w:rPr>
          <w:sz w:val="28"/>
          <w:szCs w:val="28"/>
        </w:rPr>
      </w:pPr>
    </w:p>
    <w:p w14:paraId="5F77D8F9" w14:textId="51CD4829" w:rsidR="00445180" w:rsidRDefault="00445180" w:rsidP="00445180">
      <w:pPr>
        <w:spacing w:line="360" w:lineRule="auto"/>
        <w:ind w:firstLine="851"/>
        <w:jc w:val="center"/>
        <w:rPr>
          <w:sz w:val="28"/>
          <w:szCs w:val="28"/>
        </w:rPr>
      </w:pPr>
      <w:r w:rsidRPr="00FC18D8">
        <w:rPr>
          <w:sz w:val="28"/>
          <w:szCs w:val="28"/>
        </w:rPr>
        <w:t>Рисунок</w:t>
      </w:r>
      <w:r>
        <w:rPr>
          <w:sz w:val="28"/>
          <w:szCs w:val="28"/>
        </w:rPr>
        <w:t xml:space="preserve"> </w:t>
      </w:r>
      <w:r w:rsidR="003B1D50">
        <w:rPr>
          <w:sz w:val="28"/>
          <w:szCs w:val="28"/>
        </w:rPr>
        <w:t>7</w:t>
      </w:r>
      <w:r>
        <w:rPr>
          <w:sz w:val="28"/>
          <w:szCs w:val="28"/>
        </w:rPr>
        <w:t>.</w:t>
      </w:r>
      <w:r w:rsidR="007F6FDC">
        <w:rPr>
          <w:sz w:val="28"/>
          <w:szCs w:val="28"/>
        </w:rPr>
        <w:t>1</w:t>
      </w:r>
      <w:r w:rsidR="00271C51">
        <w:rPr>
          <w:sz w:val="28"/>
          <w:szCs w:val="28"/>
        </w:rPr>
        <w:t>.</w:t>
      </w:r>
      <w:r>
        <w:rPr>
          <w:sz w:val="28"/>
          <w:szCs w:val="28"/>
        </w:rPr>
        <w:t xml:space="preserve"> Объект измерения типа «Вал»</w:t>
      </w:r>
    </w:p>
    <w:p w14:paraId="4B5640F5" w14:textId="77777777" w:rsidR="00C00C95" w:rsidRPr="00FC18D8" w:rsidRDefault="00C00C95" w:rsidP="00445180">
      <w:pPr>
        <w:spacing w:line="360" w:lineRule="auto"/>
        <w:ind w:firstLine="851"/>
        <w:jc w:val="center"/>
        <w:rPr>
          <w:sz w:val="28"/>
          <w:szCs w:val="28"/>
        </w:rPr>
      </w:pPr>
    </w:p>
    <w:p w14:paraId="07268363" w14:textId="643FC347" w:rsidR="00445180" w:rsidRPr="00C35E75" w:rsidRDefault="00445180" w:rsidP="004F7EED">
      <w:pPr>
        <w:spacing w:line="288" w:lineRule="auto"/>
        <w:ind w:firstLine="851"/>
        <w:jc w:val="both"/>
        <w:rPr>
          <w:sz w:val="28"/>
          <w:szCs w:val="28"/>
        </w:rPr>
      </w:pPr>
      <w:r w:rsidRPr="00C35E75">
        <w:rPr>
          <w:sz w:val="28"/>
          <w:szCs w:val="28"/>
        </w:rPr>
        <w:lastRenderedPageBreak/>
        <w:t>2. Измерить значение диаметра вала</w:t>
      </w:r>
      <w:r w:rsidR="009B548E">
        <w:rPr>
          <w:sz w:val="28"/>
          <w:szCs w:val="28"/>
        </w:rPr>
        <w:t xml:space="preserve"> </w:t>
      </w:r>
      <w:r w:rsidR="009B548E" w:rsidRPr="00C35E75">
        <w:rPr>
          <w:sz w:val="28"/>
          <w:szCs w:val="28"/>
        </w:rPr>
        <w:t xml:space="preserve"> </w:t>
      </w:r>
      <w:r w:rsidRPr="00C35E75">
        <w:rPr>
          <w:sz w:val="28"/>
          <w:szCs w:val="28"/>
        </w:rPr>
        <w:t xml:space="preserve"> в </w:t>
      </w:r>
      <w:proofErr w:type="gramStart"/>
      <w:r w:rsidRPr="00C35E75">
        <w:rPr>
          <w:sz w:val="28"/>
          <w:szCs w:val="28"/>
        </w:rPr>
        <w:t xml:space="preserve">сечении </w:t>
      </w:r>
      <w:r w:rsidR="009B548E">
        <w:rPr>
          <w:sz w:val="28"/>
          <w:szCs w:val="28"/>
        </w:rPr>
        <w:t xml:space="preserve"> 1</w:t>
      </w:r>
      <w:proofErr w:type="gramEnd"/>
      <w:r w:rsidR="009B548E">
        <w:rPr>
          <w:sz w:val="28"/>
          <w:szCs w:val="28"/>
        </w:rPr>
        <w:t xml:space="preserve"> </w:t>
      </w:r>
      <w:r w:rsidRPr="00C35E75">
        <w:rPr>
          <w:sz w:val="28"/>
          <w:szCs w:val="28"/>
        </w:rPr>
        <w:t>при выбранном направлении 1 штангенциркуля, устано</w:t>
      </w:r>
      <w:r w:rsidR="009B548E">
        <w:rPr>
          <w:sz w:val="28"/>
          <w:szCs w:val="28"/>
        </w:rPr>
        <w:t>вив его, как показано на рис. 7.2</w:t>
      </w:r>
      <w:r w:rsidRPr="00C35E75">
        <w:rPr>
          <w:sz w:val="28"/>
          <w:szCs w:val="28"/>
        </w:rPr>
        <w:t xml:space="preserve">, и </w:t>
      </w:r>
      <w:r>
        <w:rPr>
          <w:sz w:val="28"/>
          <w:szCs w:val="28"/>
        </w:rPr>
        <w:t xml:space="preserve">нажав кнопку </w:t>
      </w:r>
      <w:r w:rsidRPr="00C35E75">
        <w:rPr>
          <w:sz w:val="28"/>
          <w:szCs w:val="28"/>
        </w:rPr>
        <w:t xml:space="preserve">справа от поля ввода. </w:t>
      </w:r>
    </w:p>
    <w:p w14:paraId="6B8B247C" w14:textId="77777777" w:rsidR="00445180" w:rsidRPr="00C35E75" w:rsidRDefault="00445180" w:rsidP="004F7EED">
      <w:pPr>
        <w:spacing w:line="288" w:lineRule="auto"/>
        <w:jc w:val="center"/>
        <w:rPr>
          <w:sz w:val="28"/>
          <w:szCs w:val="28"/>
        </w:rPr>
      </w:pPr>
      <w:r>
        <w:rPr>
          <w:noProof/>
          <w:sz w:val="28"/>
          <w:szCs w:val="28"/>
          <w:lang w:eastAsia="ru-RU"/>
        </w:rPr>
        <w:drawing>
          <wp:inline distT="0" distB="0" distL="0" distR="0" wp14:anchorId="7FE11D2C" wp14:editId="7A290B87">
            <wp:extent cx="3084830" cy="2075180"/>
            <wp:effectExtent l="0" t="0" r="1270" b="1270"/>
            <wp:docPr id="14380" name="Рисунок 14380"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ымянный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84830" cy="2075180"/>
                    </a:xfrm>
                    <a:prstGeom prst="rect">
                      <a:avLst/>
                    </a:prstGeom>
                    <a:noFill/>
                    <a:ln>
                      <a:noFill/>
                    </a:ln>
                  </pic:spPr>
                </pic:pic>
              </a:graphicData>
            </a:graphic>
          </wp:inline>
        </w:drawing>
      </w:r>
    </w:p>
    <w:p w14:paraId="540399BD" w14:textId="429F8602" w:rsidR="00445180" w:rsidRDefault="00445180" w:rsidP="004F7EED">
      <w:pPr>
        <w:spacing w:line="288" w:lineRule="auto"/>
        <w:jc w:val="center"/>
        <w:rPr>
          <w:sz w:val="28"/>
          <w:szCs w:val="28"/>
        </w:rPr>
      </w:pPr>
      <w:r>
        <w:rPr>
          <w:sz w:val="28"/>
          <w:szCs w:val="28"/>
        </w:rPr>
        <w:t xml:space="preserve">Рисунок </w:t>
      </w:r>
      <w:r w:rsidR="003B1D50">
        <w:rPr>
          <w:sz w:val="28"/>
          <w:szCs w:val="28"/>
        </w:rPr>
        <w:t>7</w:t>
      </w:r>
      <w:r w:rsidR="007F6FDC">
        <w:rPr>
          <w:sz w:val="28"/>
          <w:szCs w:val="28"/>
        </w:rPr>
        <w:t>.</w:t>
      </w:r>
      <w:r w:rsidR="00385E45">
        <w:rPr>
          <w:sz w:val="28"/>
          <w:szCs w:val="28"/>
        </w:rPr>
        <w:t>2</w:t>
      </w:r>
      <w:r>
        <w:rPr>
          <w:sz w:val="28"/>
          <w:szCs w:val="28"/>
        </w:rPr>
        <w:t>. Измерение значения диаметра вала в сече</w:t>
      </w:r>
      <w:r w:rsidR="004F7EED">
        <w:rPr>
          <w:sz w:val="28"/>
          <w:szCs w:val="28"/>
        </w:rPr>
        <w:t>нии</w:t>
      </w:r>
      <w:r>
        <w:rPr>
          <w:sz w:val="28"/>
          <w:szCs w:val="28"/>
        </w:rPr>
        <w:t xml:space="preserve"> 1</w:t>
      </w:r>
    </w:p>
    <w:p w14:paraId="073DAABE" w14:textId="77777777" w:rsidR="004F7EED" w:rsidRDefault="004F7EED" w:rsidP="004F7EED">
      <w:pPr>
        <w:spacing w:line="288" w:lineRule="auto"/>
        <w:jc w:val="center"/>
        <w:rPr>
          <w:sz w:val="28"/>
          <w:szCs w:val="28"/>
        </w:rPr>
      </w:pPr>
    </w:p>
    <w:p w14:paraId="5C7910C1" w14:textId="2B202AA1" w:rsidR="00445180" w:rsidRPr="00C35E75" w:rsidRDefault="00445180" w:rsidP="004F7EED">
      <w:pPr>
        <w:spacing w:line="288" w:lineRule="auto"/>
        <w:ind w:firstLine="709"/>
        <w:jc w:val="both"/>
        <w:rPr>
          <w:sz w:val="28"/>
          <w:szCs w:val="28"/>
        </w:rPr>
      </w:pPr>
      <w:r w:rsidRPr="00C35E75">
        <w:rPr>
          <w:sz w:val="28"/>
          <w:szCs w:val="28"/>
        </w:rPr>
        <w:t xml:space="preserve">3. Не меняя положение вала и направление измерения, сместить штангенциркуль в сечение </w:t>
      </w:r>
      <w:r w:rsidR="009B548E">
        <w:rPr>
          <w:sz w:val="28"/>
          <w:szCs w:val="28"/>
        </w:rPr>
        <w:t>2</w:t>
      </w:r>
      <w:r w:rsidRPr="00C35E75">
        <w:rPr>
          <w:sz w:val="28"/>
          <w:szCs w:val="28"/>
        </w:rPr>
        <w:t xml:space="preserve">, свести губки штангенциркуля и нажать кнопку. </w:t>
      </w:r>
    </w:p>
    <w:p w14:paraId="2B84AFE1" w14:textId="77777777" w:rsidR="00445180" w:rsidRPr="00C35E75" w:rsidRDefault="00445180" w:rsidP="004F7EED">
      <w:pPr>
        <w:spacing w:line="288" w:lineRule="auto"/>
        <w:jc w:val="center"/>
        <w:rPr>
          <w:sz w:val="28"/>
          <w:szCs w:val="28"/>
        </w:rPr>
      </w:pPr>
      <w:r>
        <w:rPr>
          <w:noProof/>
          <w:sz w:val="28"/>
          <w:szCs w:val="28"/>
          <w:lang w:eastAsia="ru-RU"/>
        </w:rPr>
        <w:drawing>
          <wp:inline distT="0" distB="0" distL="0" distR="0" wp14:anchorId="13AC45A3" wp14:editId="52F840FA">
            <wp:extent cx="3387090" cy="2011680"/>
            <wp:effectExtent l="0" t="0" r="3810" b="7620"/>
            <wp:docPr id="14379" name="Рисунок 14379" descr="Безымян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87090" cy="2011680"/>
                    </a:xfrm>
                    <a:prstGeom prst="rect">
                      <a:avLst/>
                    </a:prstGeom>
                    <a:noFill/>
                    <a:ln>
                      <a:noFill/>
                    </a:ln>
                  </pic:spPr>
                </pic:pic>
              </a:graphicData>
            </a:graphic>
          </wp:inline>
        </w:drawing>
      </w:r>
    </w:p>
    <w:p w14:paraId="1C5C1691" w14:textId="207B9D2F" w:rsidR="00445180" w:rsidRDefault="00445180" w:rsidP="004F7EED">
      <w:pPr>
        <w:spacing w:line="288" w:lineRule="auto"/>
        <w:jc w:val="center"/>
        <w:rPr>
          <w:sz w:val="28"/>
          <w:szCs w:val="28"/>
        </w:rPr>
      </w:pPr>
      <w:r>
        <w:rPr>
          <w:sz w:val="28"/>
          <w:szCs w:val="28"/>
        </w:rPr>
        <w:t xml:space="preserve">Рисунок </w:t>
      </w:r>
      <w:r w:rsidR="003B1D50">
        <w:rPr>
          <w:sz w:val="28"/>
          <w:szCs w:val="28"/>
        </w:rPr>
        <w:t>7.</w:t>
      </w:r>
      <w:r w:rsidR="00385E45">
        <w:rPr>
          <w:sz w:val="28"/>
          <w:szCs w:val="28"/>
        </w:rPr>
        <w:t>3</w:t>
      </w:r>
      <w:r>
        <w:rPr>
          <w:sz w:val="28"/>
          <w:szCs w:val="28"/>
        </w:rPr>
        <w:t xml:space="preserve">. Измерение </w:t>
      </w:r>
      <w:r w:rsidR="004F7EED">
        <w:rPr>
          <w:sz w:val="28"/>
          <w:szCs w:val="28"/>
        </w:rPr>
        <w:t>значения диаметра вала в сечении</w:t>
      </w:r>
      <w:r>
        <w:rPr>
          <w:sz w:val="28"/>
          <w:szCs w:val="28"/>
        </w:rPr>
        <w:t xml:space="preserve"> 2</w:t>
      </w:r>
    </w:p>
    <w:p w14:paraId="4149CD9F" w14:textId="77777777" w:rsidR="004F7EED" w:rsidRPr="00C35E75" w:rsidRDefault="004F7EED" w:rsidP="004F7EED">
      <w:pPr>
        <w:spacing w:line="288" w:lineRule="auto"/>
        <w:jc w:val="center"/>
        <w:rPr>
          <w:sz w:val="28"/>
          <w:szCs w:val="28"/>
        </w:rPr>
      </w:pPr>
    </w:p>
    <w:p w14:paraId="13DA8BA0" w14:textId="77777777" w:rsidR="00445180" w:rsidRPr="00C35E75" w:rsidRDefault="00445180" w:rsidP="004F7EED">
      <w:pPr>
        <w:spacing w:line="288" w:lineRule="auto"/>
        <w:ind w:firstLine="709"/>
        <w:jc w:val="both"/>
        <w:rPr>
          <w:sz w:val="28"/>
          <w:szCs w:val="28"/>
        </w:rPr>
      </w:pPr>
      <w:r w:rsidRPr="00C35E75">
        <w:rPr>
          <w:sz w:val="28"/>
          <w:szCs w:val="28"/>
        </w:rPr>
        <w:t xml:space="preserve">4. Аналогично произвести измерения в сечении 3. </w:t>
      </w:r>
    </w:p>
    <w:p w14:paraId="422B2F86" w14:textId="77777777" w:rsidR="00445180" w:rsidRPr="00C35E75" w:rsidRDefault="00445180" w:rsidP="004F7EED">
      <w:pPr>
        <w:spacing w:line="288" w:lineRule="auto"/>
        <w:jc w:val="center"/>
        <w:rPr>
          <w:sz w:val="28"/>
          <w:szCs w:val="28"/>
        </w:rPr>
      </w:pPr>
      <w:r>
        <w:rPr>
          <w:noProof/>
          <w:sz w:val="28"/>
          <w:szCs w:val="28"/>
          <w:lang w:eastAsia="ru-RU"/>
        </w:rPr>
        <w:drawing>
          <wp:inline distT="0" distB="0" distL="0" distR="0" wp14:anchorId="18E18A98" wp14:editId="1F8E9F8B">
            <wp:extent cx="3562350" cy="2242185"/>
            <wp:effectExtent l="0" t="0" r="0" b="5715"/>
            <wp:docPr id="14378" name="Рисунок 14378" descr="Безымянны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ымянный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62350" cy="2242185"/>
                    </a:xfrm>
                    <a:prstGeom prst="rect">
                      <a:avLst/>
                    </a:prstGeom>
                    <a:noFill/>
                    <a:ln>
                      <a:noFill/>
                    </a:ln>
                  </pic:spPr>
                </pic:pic>
              </a:graphicData>
            </a:graphic>
          </wp:inline>
        </w:drawing>
      </w:r>
    </w:p>
    <w:p w14:paraId="0DCAFC94" w14:textId="16F59C46" w:rsidR="00445180" w:rsidRDefault="00445180" w:rsidP="004F7EED">
      <w:pPr>
        <w:spacing w:line="288" w:lineRule="auto"/>
        <w:jc w:val="center"/>
        <w:rPr>
          <w:sz w:val="28"/>
          <w:szCs w:val="28"/>
        </w:rPr>
      </w:pPr>
      <w:r>
        <w:rPr>
          <w:sz w:val="28"/>
          <w:szCs w:val="28"/>
        </w:rPr>
        <w:t xml:space="preserve">Рисунок </w:t>
      </w:r>
      <w:r w:rsidR="003B1D50">
        <w:rPr>
          <w:sz w:val="28"/>
          <w:szCs w:val="28"/>
        </w:rPr>
        <w:t>7</w:t>
      </w:r>
      <w:r w:rsidR="007F6FDC">
        <w:rPr>
          <w:sz w:val="28"/>
          <w:szCs w:val="28"/>
        </w:rPr>
        <w:t>.</w:t>
      </w:r>
      <w:r w:rsidR="00385E45">
        <w:rPr>
          <w:sz w:val="28"/>
          <w:szCs w:val="28"/>
        </w:rPr>
        <w:t>4</w:t>
      </w:r>
      <w:r>
        <w:rPr>
          <w:sz w:val="28"/>
          <w:szCs w:val="28"/>
        </w:rPr>
        <w:t>. Измерение значения диаметра вала в сечение 3</w:t>
      </w:r>
    </w:p>
    <w:p w14:paraId="576BA284" w14:textId="77777777" w:rsidR="00445180" w:rsidRPr="00C35E75" w:rsidRDefault="00445180" w:rsidP="004F7EED">
      <w:pPr>
        <w:spacing w:line="288" w:lineRule="auto"/>
        <w:ind w:firstLine="567"/>
        <w:jc w:val="both"/>
        <w:rPr>
          <w:sz w:val="28"/>
          <w:szCs w:val="28"/>
        </w:rPr>
      </w:pPr>
      <w:r w:rsidRPr="00C35E75">
        <w:rPr>
          <w:sz w:val="28"/>
          <w:szCs w:val="28"/>
        </w:rPr>
        <w:lastRenderedPageBreak/>
        <w:t xml:space="preserve">5. Затем, не меняя положение вала, изменить направление измерения, повернув штангенциркуль на 90°. </w:t>
      </w:r>
    </w:p>
    <w:p w14:paraId="57467DD0" w14:textId="77777777" w:rsidR="00445180" w:rsidRPr="00C35E75" w:rsidRDefault="00445180" w:rsidP="004F7EED">
      <w:pPr>
        <w:spacing w:line="288" w:lineRule="auto"/>
        <w:ind w:firstLine="567"/>
        <w:jc w:val="center"/>
        <w:rPr>
          <w:sz w:val="28"/>
          <w:szCs w:val="28"/>
        </w:rPr>
      </w:pPr>
      <w:r>
        <w:rPr>
          <w:noProof/>
          <w:sz w:val="28"/>
          <w:szCs w:val="28"/>
          <w:lang w:eastAsia="ru-RU"/>
        </w:rPr>
        <w:drawing>
          <wp:inline distT="0" distB="0" distL="0" distR="0" wp14:anchorId="3D8B656C" wp14:editId="27BEB67B">
            <wp:extent cx="3275965" cy="2989580"/>
            <wp:effectExtent l="0" t="0" r="635" b="1270"/>
            <wp:docPr id="14377" name="Рисунок 14377" descr="Безымянный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зымянный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75965" cy="2989580"/>
                    </a:xfrm>
                    <a:prstGeom prst="rect">
                      <a:avLst/>
                    </a:prstGeom>
                    <a:noFill/>
                    <a:ln>
                      <a:noFill/>
                    </a:ln>
                  </pic:spPr>
                </pic:pic>
              </a:graphicData>
            </a:graphic>
          </wp:inline>
        </w:drawing>
      </w:r>
    </w:p>
    <w:p w14:paraId="465588ED" w14:textId="3AB202F6" w:rsidR="00445180" w:rsidRDefault="00445180" w:rsidP="004F7EED">
      <w:pPr>
        <w:spacing w:line="288" w:lineRule="auto"/>
        <w:ind w:firstLine="567"/>
        <w:jc w:val="center"/>
        <w:rPr>
          <w:sz w:val="28"/>
          <w:szCs w:val="28"/>
        </w:rPr>
      </w:pPr>
      <w:r>
        <w:rPr>
          <w:sz w:val="28"/>
          <w:szCs w:val="28"/>
        </w:rPr>
        <w:t xml:space="preserve">Рисунок </w:t>
      </w:r>
      <w:r w:rsidR="003B1D50">
        <w:rPr>
          <w:sz w:val="28"/>
          <w:szCs w:val="28"/>
        </w:rPr>
        <w:t>7</w:t>
      </w:r>
      <w:r w:rsidR="007F6FDC">
        <w:rPr>
          <w:sz w:val="28"/>
          <w:szCs w:val="28"/>
        </w:rPr>
        <w:t>.</w:t>
      </w:r>
      <w:r w:rsidR="00385E45">
        <w:rPr>
          <w:sz w:val="28"/>
          <w:szCs w:val="28"/>
        </w:rPr>
        <w:t>5</w:t>
      </w:r>
      <w:r>
        <w:rPr>
          <w:sz w:val="28"/>
          <w:szCs w:val="28"/>
        </w:rPr>
        <w:t>. Измерение значения диаметра вала в проекции 90°</w:t>
      </w:r>
    </w:p>
    <w:p w14:paraId="5A72C94F" w14:textId="77777777" w:rsidR="00445180" w:rsidRDefault="00445180" w:rsidP="004F7EED">
      <w:pPr>
        <w:spacing w:line="288" w:lineRule="auto"/>
        <w:ind w:firstLine="567"/>
        <w:jc w:val="center"/>
        <w:rPr>
          <w:sz w:val="28"/>
          <w:szCs w:val="28"/>
        </w:rPr>
      </w:pPr>
    </w:p>
    <w:p w14:paraId="00A1B40B" w14:textId="3C2E7D2E" w:rsidR="00445180" w:rsidRPr="00C35E75" w:rsidRDefault="00445180" w:rsidP="004F7EED">
      <w:pPr>
        <w:spacing w:line="288" w:lineRule="auto"/>
        <w:ind w:firstLine="567"/>
        <w:jc w:val="both"/>
        <w:rPr>
          <w:sz w:val="28"/>
          <w:szCs w:val="28"/>
        </w:rPr>
      </w:pPr>
      <w:r w:rsidRPr="00C35E75">
        <w:rPr>
          <w:sz w:val="28"/>
          <w:szCs w:val="28"/>
        </w:rPr>
        <w:t>6. Измерить значение диаметра вала в сечении 1 при выбранном направлении 2 штангенциркуля, устано</w:t>
      </w:r>
      <w:r w:rsidR="009B548E">
        <w:rPr>
          <w:sz w:val="28"/>
          <w:szCs w:val="28"/>
        </w:rPr>
        <w:t>вив его, как показано на рис. 7.6.</w:t>
      </w:r>
      <w:r w:rsidRPr="00C35E75">
        <w:rPr>
          <w:sz w:val="28"/>
          <w:szCs w:val="28"/>
        </w:rPr>
        <w:t xml:space="preserve"> и </w:t>
      </w:r>
      <w:r>
        <w:rPr>
          <w:sz w:val="28"/>
          <w:szCs w:val="28"/>
        </w:rPr>
        <w:t>нажать кнопку измерения</w:t>
      </w:r>
      <w:r w:rsidRPr="00C35E75">
        <w:rPr>
          <w:sz w:val="28"/>
          <w:szCs w:val="28"/>
        </w:rPr>
        <w:t xml:space="preserve">. </w:t>
      </w:r>
    </w:p>
    <w:p w14:paraId="5684C364" w14:textId="77777777" w:rsidR="00445180" w:rsidRDefault="00445180" w:rsidP="004F7EED">
      <w:pPr>
        <w:spacing w:line="288" w:lineRule="auto"/>
        <w:ind w:firstLine="567"/>
        <w:jc w:val="center"/>
        <w:rPr>
          <w:sz w:val="28"/>
          <w:szCs w:val="28"/>
        </w:rPr>
      </w:pPr>
      <w:r>
        <w:rPr>
          <w:noProof/>
          <w:sz w:val="28"/>
          <w:szCs w:val="28"/>
          <w:lang w:eastAsia="ru-RU"/>
        </w:rPr>
        <w:drawing>
          <wp:inline distT="0" distB="0" distL="0" distR="0" wp14:anchorId="5A6B42C8" wp14:editId="5FEDD20A">
            <wp:extent cx="1510665" cy="3474720"/>
            <wp:effectExtent l="0" t="0" r="0" b="0"/>
            <wp:docPr id="14376" name="Рисунок 14376" descr="Безымянный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езымянный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10665" cy="3474720"/>
                    </a:xfrm>
                    <a:prstGeom prst="rect">
                      <a:avLst/>
                    </a:prstGeom>
                    <a:noFill/>
                    <a:ln>
                      <a:noFill/>
                    </a:ln>
                  </pic:spPr>
                </pic:pic>
              </a:graphicData>
            </a:graphic>
          </wp:inline>
        </w:drawing>
      </w:r>
    </w:p>
    <w:p w14:paraId="3E48B26A" w14:textId="564D00B6" w:rsidR="00445180" w:rsidRDefault="00445180" w:rsidP="004F7EED">
      <w:pPr>
        <w:spacing w:line="288" w:lineRule="auto"/>
        <w:ind w:firstLine="567"/>
        <w:jc w:val="center"/>
        <w:rPr>
          <w:sz w:val="28"/>
          <w:szCs w:val="28"/>
        </w:rPr>
      </w:pPr>
      <w:r>
        <w:rPr>
          <w:sz w:val="28"/>
          <w:szCs w:val="28"/>
        </w:rPr>
        <w:t xml:space="preserve">Рисунок </w:t>
      </w:r>
      <w:r w:rsidR="003B1D50">
        <w:rPr>
          <w:sz w:val="28"/>
          <w:szCs w:val="28"/>
        </w:rPr>
        <w:t>7</w:t>
      </w:r>
      <w:r w:rsidR="007F6FDC">
        <w:rPr>
          <w:sz w:val="28"/>
          <w:szCs w:val="28"/>
        </w:rPr>
        <w:t>.</w:t>
      </w:r>
      <w:r w:rsidR="00385E45">
        <w:rPr>
          <w:sz w:val="28"/>
          <w:szCs w:val="28"/>
        </w:rPr>
        <w:t>6</w:t>
      </w:r>
      <w:r>
        <w:rPr>
          <w:sz w:val="28"/>
          <w:szCs w:val="28"/>
        </w:rPr>
        <w:t>. Измерение</w:t>
      </w:r>
      <w:r w:rsidRPr="00C35E75">
        <w:rPr>
          <w:sz w:val="28"/>
          <w:szCs w:val="28"/>
        </w:rPr>
        <w:t xml:space="preserve"> значение диаметра вала в сечении 1 при выбранном направлении 2 штангенциркуля</w:t>
      </w:r>
    </w:p>
    <w:p w14:paraId="05F15EB5" w14:textId="77777777" w:rsidR="00445180" w:rsidRPr="00C35E75" w:rsidRDefault="00445180" w:rsidP="004F7EED">
      <w:pPr>
        <w:spacing w:line="288" w:lineRule="auto"/>
        <w:ind w:firstLine="567"/>
        <w:jc w:val="center"/>
        <w:rPr>
          <w:sz w:val="28"/>
          <w:szCs w:val="28"/>
        </w:rPr>
      </w:pPr>
    </w:p>
    <w:p w14:paraId="17CB0333" w14:textId="77777777" w:rsidR="00445180" w:rsidRPr="00C35E75" w:rsidRDefault="00445180" w:rsidP="004F7EED">
      <w:pPr>
        <w:spacing w:line="288" w:lineRule="auto"/>
        <w:ind w:firstLine="567"/>
        <w:jc w:val="both"/>
        <w:rPr>
          <w:sz w:val="28"/>
          <w:szCs w:val="28"/>
        </w:rPr>
      </w:pPr>
      <w:r w:rsidRPr="00C35E75">
        <w:rPr>
          <w:sz w:val="28"/>
          <w:szCs w:val="28"/>
        </w:rPr>
        <w:lastRenderedPageBreak/>
        <w:t xml:space="preserve">7. Не меняя положение вала и направление измерения, сместить штангенциркуль в сечение 2, свести губки штангенциркуля и нажать </w:t>
      </w:r>
      <w:r>
        <w:rPr>
          <w:sz w:val="28"/>
          <w:szCs w:val="28"/>
        </w:rPr>
        <w:t>кнопку измерения</w:t>
      </w:r>
      <w:r w:rsidRPr="00C35E75">
        <w:rPr>
          <w:sz w:val="28"/>
          <w:szCs w:val="28"/>
        </w:rPr>
        <w:t xml:space="preserve">. </w:t>
      </w:r>
    </w:p>
    <w:p w14:paraId="62466CE7" w14:textId="77777777" w:rsidR="00445180" w:rsidRDefault="00445180" w:rsidP="004F7EED">
      <w:pPr>
        <w:spacing w:line="288" w:lineRule="auto"/>
        <w:ind w:firstLine="567"/>
        <w:jc w:val="center"/>
        <w:rPr>
          <w:sz w:val="28"/>
          <w:szCs w:val="28"/>
        </w:rPr>
      </w:pPr>
      <w:r>
        <w:rPr>
          <w:noProof/>
          <w:sz w:val="28"/>
          <w:szCs w:val="28"/>
          <w:lang w:eastAsia="ru-RU"/>
        </w:rPr>
        <w:drawing>
          <wp:inline distT="0" distB="0" distL="0" distR="0" wp14:anchorId="419FAC3D" wp14:editId="259F7B80">
            <wp:extent cx="1447165" cy="3220085"/>
            <wp:effectExtent l="0" t="0" r="635" b="0"/>
            <wp:docPr id="14375" name="Рисунок 14375" descr="Безымянный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езымянный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47165" cy="3220085"/>
                    </a:xfrm>
                    <a:prstGeom prst="rect">
                      <a:avLst/>
                    </a:prstGeom>
                    <a:noFill/>
                    <a:ln>
                      <a:noFill/>
                    </a:ln>
                  </pic:spPr>
                </pic:pic>
              </a:graphicData>
            </a:graphic>
          </wp:inline>
        </w:drawing>
      </w:r>
    </w:p>
    <w:p w14:paraId="42CCCEA8" w14:textId="6C22F438" w:rsidR="00445180" w:rsidRPr="00C35E75" w:rsidRDefault="00445180" w:rsidP="004F7EED">
      <w:pPr>
        <w:spacing w:line="288" w:lineRule="auto"/>
        <w:ind w:firstLine="567"/>
        <w:jc w:val="center"/>
        <w:rPr>
          <w:sz w:val="28"/>
          <w:szCs w:val="28"/>
        </w:rPr>
      </w:pPr>
      <w:r>
        <w:rPr>
          <w:sz w:val="28"/>
          <w:szCs w:val="28"/>
        </w:rPr>
        <w:t xml:space="preserve">Рисунок </w:t>
      </w:r>
      <w:r w:rsidR="003B1D50">
        <w:rPr>
          <w:sz w:val="28"/>
          <w:szCs w:val="28"/>
        </w:rPr>
        <w:t>7</w:t>
      </w:r>
      <w:r w:rsidR="007F6FDC">
        <w:rPr>
          <w:sz w:val="28"/>
          <w:szCs w:val="28"/>
        </w:rPr>
        <w:t>.</w:t>
      </w:r>
      <w:r w:rsidR="00385E45">
        <w:rPr>
          <w:sz w:val="28"/>
          <w:szCs w:val="28"/>
        </w:rPr>
        <w:t>7</w:t>
      </w:r>
      <w:r>
        <w:rPr>
          <w:sz w:val="28"/>
          <w:szCs w:val="28"/>
        </w:rPr>
        <w:t xml:space="preserve">. Измерение размеров </w:t>
      </w:r>
      <w:r w:rsidRPr="00C35E75">
        <w:rPr>
          <w:sz w:val="28"/>
          <w:szCs w:val="28"/>
        </w:rPr>
        <w:t>штангенц</w:t>
      </w:r>
      <w:r>
        <w:rPr>
          <w:sz w:val="28"/>
          <w:szCs w:val="28"/>
        </w:rPr>
        <w:t>иркуля</w:t>
      </w:r>
      <w:r w:rsidRPr="00C35E75">
        <w:rPr>
          <w:sz w:val="28"/>
          <w:szCs w:val="28"/>
        </w:rPr>
        <w:t xml:space="preserve"> в сечение 2</w:t>
      </w:r>
    </w:p>
    <w:p w14:paraId="4620DCB8" w14:textId="77777777" w:rsidR="00445180" w:rsidRPr="00C35E75" w:rsidRDefault="00445180" w:rsidP="004F7EED">
      <w:pPr>
        <w:spacing w:line="288" w:lineRule="auto"/>
        <w:ind w:firstLine="567"/>
        <w:jc w:val="both"/>
        <w:rPr>
          <w:sz w:val="28"/>
          <w:szCs w:val="28"/>
        </w:rPr>
      </w:pPr>
      <w:r w:rsidRPr="00C35E75">
        <w:rPr>
          <w:sz w:val="28"/>
          <w:szCs w:val="28"/>
        </w:rPr>
        <w:t xml:space="preserve">8. Аналогично произвести измерения в сечении 3. </w:t>
      </w:r>
    </w:p>
    <w:p w14:paraId="75C068F0" w14:textId="77777777" w:rsidR="00445180" w:rsidRPr="00C35E75" w:rsidRDefault="00445180" w:rsidP="004F7EED">
      <w:pPr>
        <w:spacing w:line="288" w:lineRule="auto"/>
        <w:ind w:firstLine="567"/>
        <w:jc w:val="center"/>
        <w:rPr>
          <w:sz w:val="28"/>
          <w:szCs w:val="28"/>
        </w:rPr>
      </w:pPr>
      <w:r>
        <w:rPr>
          <w:noProof/>
          <w:sz w:val="28"/>
          <w:szCs w:val="28"/>
          <w:lang w:eastAsia="ru-RU"/>
        </w:rPr>
        <w:drawing>
          <wp:inline distT="0" distB="0" distL="0" distR="0" wp14:anchorId="7251A115" wp14:editId="409D9CB0">
            <wp:extent cx="1526540" cy="3601720"/>
            <wp:effectExtent l="0" t="0" r="0" b="0"/>
            <wp:docPr id="14374" name="Рисунок 14374" descr="Безымянный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езымянный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6540" cy="3601720"/>
                    </a:xfrm>
                    <a:prstGeom prst="rect">
                      <a:avLst/>
                    </a:prstGeom>
                    <a:noFill/>
                    <a:ln>
                      <a:noFill/>
                    </a:ln>
                  </pic:spPr>
                </pic:pic>
              </a:graphicData>
            </a:graphic>
          </wp:inline>
        </w:drawing>
      </w:r>
    </w:p>
    <w:p w14:paraId="7186C72E" w14:textId="35ACBCC5" w:rsidR="00445180" w:rsidRPr="00C35E75" w:rsidRDefault="00445180" w:rsidP="004F7EED">
      <w:pPr>
        <w:spacing w:line="288" w:lineRule="auto"/>
        <w:ind w:firstLine="567"/>
        <w:jc w:val="center"/>
        <w:rPr>
          <w:sz w:val="28"/>
          <w:szCs w:val="28"/>
        </w:rPr>
      </w:pPr>
      <w:r>
        <w:rPr>
          <w:sz w:val="28"/>
          <w:szCs w:val="28"/>
        </w:rPr>
        <w:t xml:space="preserve">Рисунок </w:t>
      </w:r>
      <w:r w:rsidR="003B1D50">
        <w:rPr>
          <w:sz w:val="28"/>
          <w:szCs w:val="28"/>
        </w:rPr>
        <w:t>7</w:t>
      </w:r>
      <w:r w:rsidR="007F6FDC">
        <w:rPr>
          <w:sz w:val="28"/>
          <w:szCs w:val="28"/>
        </w:rPr>
        <w:t>.</w:t>
      </w:r>
      <w:r w:rsidR="00385E45">
        <w:rPr>
          <w:sz w:val="28"/>
          <w:szCs w:val="28"/>
        </w:rPr>
        <w:t>8</w:t>
      </w:r>
      <w:r>
        <w:rPr>
          <w:sz w:val="28"/>
          <w:szCs w:val="28"/>
        </w:rPr>
        <w:t xml:space="preserve">. Измерение размеров </w:t>
      </w:r>
      <w:r w:rsidRPr="00C35E75">
        <w:rPr>
          <w:sz w:val="28"/>
          <w:szCs w:val="28"/>
        </w:rPr>
        <w:t>штангенц</w:t>
      </w:r>
      <w:r>
        <w:rPr>
          <w:sz w:val="28"/>
          <w:szCs w:val="28"/>
        </w:rPr>
        <w:t>иркуля</w:t>
      </w:r>
      <w:r w:rsidRPr="00C35E75">
        <w:rPr>
          <w:sz w:val="28"/>
          <w:szCs w:val="28"/>
        </w:rPr>
        <w:t xml:space="preserve"> в сечение </w:t>
      </w:r>
      <w:r>
        <w:rPr>
          <w:sz w:val="28"/>
          <w:szCs w:val="28"/>
        </w:rPr>
        <w:t>3</w:t>
      </w:r>
    </w:p>
    <w:p w14:paraId="5A9423A0" w14:textId="77777777" w:rsidR="00445180" w:rsidRDefault="00445180" w:rsidP="004F7EED">
      <w:pPr>
        <w:spacing w:line="288" w:lineRule="auto"/>
        <w:ind w:firstLine="567"/>
        <w:jc w:val="both"/>
        <w:rPr>
          <w:sz w:val="28"/>
          <w:szCs w:val="28"/>
        </w:rPr>
      </w:pPr>
    </w:p>
    <w:p w14:paraId="00278AF8" w14:textId="77777777" w:rsidR="00445180" w:rsidRDefault="00445180" w:rsidP="004F7EED">
      <w:pPr>
        <w:spacing w:line="288" w:lineRule="auto"/>
        <w:ind w:firstLine="567"/>
        <w:jc w:val="both"/>
        <w:rPr>
          <w:sz w:val="28"/>
          <w:szCs w:val="28"/>
        </w:rPr>
      </w:pPr>
      <w:r>
        <w:rPr>
          <w:sz w:val="28"/>
          <w:szCs w:val="28"/>
        </w:rPr>
        <w:t>8. По полученным результатам измерений определить предельные размеры измеряемой детали, а также отклонения формы измеряемой детали.</w:t>
      </w:r>
    </w:p>
    <w:p w14:paraId="080AF768" w14:textId="77777777" w:rsidR="00445180" w:rsidRDefault="00445180" w:rsidP="004F7EED">
      <w:pPr>
        <w:spacing w:line="288" w:lineRule="auto"/>
        <w:ind w:firstLine="567"/>
        <w:jc w:val="both"/>
        <w:rPr>
          <w:sz w:val="28"/>
          <w:szCs w:val="28"/>
        </w:rPr>
      </w:pPr>
      <w:r>
        <w:rPr>
          <w:sz w:val="28"/>
          <w:szCs w:val="28"/>
        </w:rPr>
        <w:lastRenderedPageBreak/>
        <w:t>Провести сравнение полученных результатов с номинальными значениями и дать заключение о годности измеряемой детали.</w:t>
      </w:r>
    </w:p>
    <w:p w14:paraId="27C203D0" w14:textId="3CFDE621" w:rsidR="00445180" w:rsidRDefault="00445180" w:rsidP="004F7EED">
      <w:pPr>
        <w:spacing w:line="288" w:lineRule="auto"/>
        <w:ind w:firstLine="567"/>
        <w:jc w:val="both"/>
        <w:rPr>
          <w:sz w:val="28"/>
          <w:szCs w:val="28"/>
        </w:rPr>
      </w:pPr>
      <w:r>
        <w:rPr>
          <w:sz w:val="28"/>
          <w:szCs w:val="28"/>
        </w:rPr>
        <w:t>Номинальные значения измеряемых параметров указаны на чертеже детали (рис</w:t>
      </w:r>
      <w:r w:rsidR="00385E45">
        <w:rPr>
          <w:sz w:val="28"/>
          <w:szCs w:val="28"/>
        </w:rPr>
        <w:t xml:space="preserve">. </w:t>
      </w:r>
      <w:r w:rsidR="003B1D50">
        <w:rPr>
          <w:sz w:val="28"/>
          <w:szCs w:val="28"/>
        </w:rPr>
        <w:t>7</w:t>
      </w:r>
      <w:r w:rsidR="007F6FDC">
        <w:rPr>
          <w:sz w:val="28"/>
          <w:szCs w:val="28"/>
        </w:rPr>
        <w:t>.</w:t>
      </w:r>
      <w:r w:rsidR="00385E45">
        <w:rPr>
          <w:sz w:val="28"/>
          <w:szCs w:val="28"/>
        </w:rPr>
        <w:t>9</w:t>
      </w:r>
      <w:r>
        <w:rPr>
          <w:sz w:val="28"/>
          <w:szCs w:val="28"/>
        </w:rPr>
        <w:t>).</w:t>
      </w:r>
    </w:p>
    <w:p w14:paraId="4D1F41DA" w14:textId="77777777" w:rsidR="00445180" w:rsidRDefault="00445180" w:rsidP="004F7EED">
      <w:pPr>
        <w:spacing w:line="288" w:lineRule="auto"/>
        <w:ind w:firstLine="567"/>
        <w:jc w:val="both"/>
        <w:rPr>
          <w:sz w:val="28"/>
          <w:szCs w:val="28"/>
        </w:rPr>
      </w:pPr>
      <w:r>
        <w:rPr>
          <w:noProof/>
          <w:lang w:eastAsia="ru-RU"/>
        </w:rPr>
        <w:drawing>
          <wp:anchor distT="0" distB="0" distL="114300" distR="114300" simplePos="0" relativeHeight="251698176" behindDoc="1" locked="0" layoutInCell="1" allowOverlap="1" wp14:anchorId="7990E1BA" wp14:editId="46309BF3">
            <wp:simplePos x="0" y="0"/>
            <wp:positionH relativeFrom="column">
              <wp:posOffset>-118110</wp:posOffset>
            </wp:positionH>
            <wp:positionV relativeFrom="paragraph">
              <wp:posOffset>33020</wp:posOffset>
            </wp:positionV>
            <wp:extent cx="6286500" cy="4210050"/>
            <wp:effectExtent l="0" t="0" r="0" b="0"/>
            <wp:wrapNone/>
            <wp:docPr id="14381" name="Рисунок 1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86500" cy="421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E2BB3" w14:textId="77777777" w:rsidR="00445180" w:rsidRDefault="00445180" w:rsidP="004F7EED">
      <w:pPr>
        <w:spacing w:line="288" w:lineRule="auto"/>
        <w:ind w:firstLine="567"/>
        <w:jc w:val="both"/>
        <w:rPr>
          <w:sz w:val="28"/>
          <w:szCs w:val="28"/>
        </w:rPr>
      </w:pPr>
    </w:p>
    <w:p w14:paraId="5D4F5442" w14:textId="77777777" w:rsidR="00445180" w:rsidRDefault="00445180" w:rsidP="004F7EED">
      <w:pPr>
        <w:spacing w:line="288" w:lineRule="auto"/>
        <w:ind w:firstLine="567"/>
        <w:jc w:val="both"/>
        <w:rPr>
          <w:sz w:val="28"/>
          <w:szCs w:val="28"/>
        </w:rPr>
      </w:pPr>
    </w:p>
    <w:p w14:paraId="476046D6" w14:textId="77777777" w:rsidR="00445180" w:rsidRDefault="00445180" w:rsidP="004F7EED">
      <w:pPr>
        <w:spacing w:line="288" w:lineRule="auto"/>
        <w:ind w:firstLine="567"/>
        <w:jc w:val="both"/>
        <w:rPr>
          <w:sz w:val="28"/>
          <w:szCs w:val="28"/>
        </w:rPr>
      </w:pPr>
    </w:p>
    <w:p w14:paraId="538A57EF" w14:textId="77777777" w:rsidR="00445180" w:rsidRDefault="00445180" w:rsidP="004F7EED">
      <w:pPr>
        <w:spacing w:line="288" w:lineRule="auto"/>
        <w:ind w:firstLine="567"/>
        <w:jc w:val="both"/>
        <w:rPr>
          <w:sz w:val="28"/>
          <w:szCs w:val="28"/>
        </w:rPr>
      </w:pPr>
    </w:p>
    <w:p w14:paraId="7D5C3DA4" w14:textId="77777777" w:rsidR="00445180" w:rsidRDefault="00445180" w:rsidP="004F7EED">
      <w:pPr>
        <w:spacing w:line="288" w:lineRule="auto"/>
        <w:ind w:firstLine="567"/>
        <w:jc w:val="both"/>
        <w:rPr>
          <w:sz w:val="28"/>
          <w:szCs w:val="28"/>
        </w:rPr>
      </w:pPr>
    </w:p>
    <w:p w14:paraId="56B5CA44" w14:textId="77777777" w:rsidR="00445180" w:rsidRDefault="00445180" w:rsidP="004F7EED">
      <w:pPr>
        <w:spacing w:line="288" w:lineRule="auto"/>
        <w:ind w:firstLine="567"/>
        <w:jc w:val="both"/>
        <w:rPr>
          <w:sz w:val="28"/>
          <w:szCs w:val="28"/>
        </w:rPr>
      </w:pPr>
    </w:p>
    <w:p w14:paraId="171D7F21" w14:textId="77777777" w:rsidR="00445180" w:rsidRDefault="00445180" w:rsidP="004F7EED">
      <w:pPr>
        <w:spacing w:line="288" w:lineRule="auto"/>
        <w:ind w:firstLine="567"/>
        <w:jc w:val="both"/>
        <w:rPr>
          <w:sz w:val="28"/>
          <w:szCs w:val="28"/>
        </w:rPr>
      </w:pPr>
    </w:p>
    <w:p w14:paraId="61A2C218" w14:textId="77777777" w:rsidR="00445180" w:rsidRDefault="00445180" w:rsidP="004F7EED">
      <w:pPr>
        <w:spacing w:line="288" w:lineRule="auto"/>
        <w:ind w:firstLine="567"/>
        <w:jc w:val="both"/>
        <w:rPr>
          <w:sz w:val="28"/>
          <w:szCs w:val="28"/>
        </w:rPr>
      </w:pPr>
    </w:p>
    <w:p w14:paraId="3BFCF9E5" w14:textId="77777777" w:rsidR="00445180" w:rsidRDefault="00445180" w:rsidP="004F7EED">
      <w:pPr>
        <w:spacing w:line="288" w:lineRule="auto"/>
        <w:ind w:firstLine="567"/>
        <w:jc w:val="both"/>
        <w:rPr>
          <w:sz w:val="28"/>
          <w:szCs w:val="28"/>
        </w:rPr>
      </w:pPr>
    </w:p>
    <w:p w14:paraId="730BA499" w14:textId="77777777" w:rsidR="00445180" w:rsidRDefault="00445180" w:rsidP="004F7EED">
      <w:pPr>
        <w:spacing w:line="288" w:lineRule="auto"/>
        <w:ind w:firstLine="567"/>
        <w:jc w:val="both"/>
        <w:rPr>
          <w:sz w:val="28"/>
          <w:szCs w:val="28"/>
        </w:rPr>
      </w:pPr>
    </w:p>
    <w:p w14:paraId="20B67CB1" w14:textId="77777777" w:rsidR="00445180" w:rsidRDefault="00445180" w:rsidP="004F7EED">
      <w:pPr>
        <w:spacing w:line="288" w:lineRule="auto"/>
        <w:ind w:firstLine="567"/>
        <w:jc w:val="both"/>
        <w:rPr>
          <w:sz w:val="28"/>
          <w:szCs w:val="28"/>
        </w:rPr>
      </w:pPr>
    </w:p>
    <w:p w14:paraId="13DA5690" w14:textId="77777777" w:rsidR="00445180" w:rsidRDefault="00445180" w:rsidP="004F7EED">
      <w:pPr>
        <w:spacing w:line="288" w:lineRule="auto"/>
        <w:ind w:firstLine="567"/>
        <w:jc w:val="both"/>
        <w:rPr>
          <w:sz w:val="28"/>
          <w:szCs w:val="28"/>
        </w:rPr>
      </w:pPr>
    </w:p>
    <w:p w14:paraId="3A3797FF" w14:textId="77777777" w:rsidR="00445180" w:rsidRDefault="00445180" w:rsidP="004F7EED">
      <w:pPr>
        <w:spacing w:line="288" w:lineRule="auto"/>
        <w:ind w:firstLine="567"/>
        <w:jc w:val="both"/>
        <w:rPr>
          <w:sz w:val="28"/>
          <w:szCs w:val="28"/>
        </w:rPr>
      </w:pPr>
    </w:p>
    <w:p w14:paraId="01CEE8A2" w14:textId="77777777" w:rsidR="00445180" w:rsidRDefault="00445180" w:rsidP="004F7EED">
      <w:pPr>
        <w:spacing w:line="288" w:lineRule="auto"/>
        <w:ind w:firstLine="567"/>
        <w:jc w:val="both"/>
        <w:rPr>
          <w:sz w:val="28"/>
          <w:szCs w:val="28"/>
        </w:rPr>
      </w:pPr>
    </w:p>
    <w:p w14:paraId="1AF8A4E0" w14:textId="77777777" w:rsidR="004F7EED" w:rsidRDefault="004F7EED" w:rsidP="004F7EED">
      <w:pPr>
        <w:spacing w:line="288" w:lineRule="auto"/>
        <w:ind w:firstLine="567"/>
        <w:jc w:val="center"/>
        <w:rPr>
          <w:sz w:val="28"/>
          <w:szCs w:val="28"/>
        </w:rPr>
      </w:pPr>
    </w:p>
    <w:p w14:paraId="4A902767" w14:textId="77777777" w:rsidR="004F7EED" w:rsidRDefault="004F7EED" w:rsidP="004F7EED">
      <w:pPr>
        <w:spacing w:line="288" w:lineRule="auto"/>
        <w:ind w:firstLine="567"/>
        <w:jc w:val="center"/>
        <w:rPr>
          <w:sz w:val="28"/>
          <w:szCs w:val="28"/>
        </w:rPr>
      </w:pPr>
    </w:p>
    <w:p w14:paraId="1C193BC4" w14:textId="77777777" w:rsidR="004F7EED" w:rsidRDefault="004F7EED" w:rsidP="004F7EED">
      <w:pPr>
        <w:spacing w:line="288" w:lineRule="auto"/>
        <w:ind w:firstLine="567"/>
        <w:jc w:val="center"/>
        <w:rPr>
          <w:sz w:val="28"/>
          <w:szCs w:val="28"/>
        </w:rPr>
      </w:pPr>
    </w:p>
    <w:p w14:paraId="79BF3DE7" w14:textId="796B1533" w:rsidR="00445180" w:rsidRDefault="003B1D50" w:rsidP="004F7EED">
      <w:pPr>
        <w:spacing w:line="288" w:lineRule="auto"/>
        <w:ind w:firstLine="567"/>
        <w:jc w:val="center"/>
        <w:rPr>
          <w:sz w:val="28"/>
          <w:szCs w:val="28"/>
        </w:rPr>
      </w:pPr>
      <w:r>
        <w:rPr>
          <w:sz w:val="28"/>
          <w:szCs w:val="28"/>
        </w:rPr>
        <w:t>Рисунок 7</w:t>
      </w:r>
      <w:r w:rsidR="007F6FDC">
        <w:rPr>
          <w:sz w:val="28"/>
          <w:szCs w:val="28"/>
        </w:rPr>
        <w:t>.</w:t>
      </w:r>
      <w:r>
        <w:rPr>
          <w:sz w:val="28"/>
          <w:szCs w:val="28"/>
        </w:rPr>
        <w:t>9</w:t>
      </w:r>
      <w:r w:rsidR="00445180">
        <w:rPr>
          <w:sz w:val="28"/>
          <w:szCs w:val="28"/>
        </w:rPr>
        <w:t xml:space="preserve">. </w:t>
      </w:r>
      <w:r w:rsidR="00271C51">
        <w:rPr>
          <w:sz w:val="28"/>
          <w:szCs w:val="28"/>
        </w:rPr>
        <w:t xml:space="preserve"> </w:t>
      </w:r>
      <w:r w:rsidR="00445180">
        <w:rPr>
          <w:sz w:val="28"/>
          <w:szCs w:val="28"/>
        </w:rPr>
        <w:t>Чертеж измеряемой детали.</w:t>
      </w:r>
    </w:p>
    <w:p w14:paraId="38B6C9D2" w14:textId="77777777" w:rsidR="00445180" w:rsidRDefault="00445180" w:rsidP="004F7EED">
      <w:pPr>
        <w:autoSpaceDE/>
        <w:autoSpaceDN/>
        <w:spacing w:line="288" w:lineRule="auto"/>
        <w:ind w:firstLine="567"/>
        <w:jc w:val="both"/>
        <w:rPr>
          <w:sz w:val="28"/>
          <w:szCs w:val="28"/>
          <w:lang w:eastAsia="ru-RU"/>
        </w:rPr>
      </w:pPr>
    </w:p>
    <w:p w14:paraId="0A47DF1A" w14:textId="3181F3E6" w:rsidR="003A704B" w:rsidRDefault="003A704B" w:rsidP="004F7EED">
      <w:pPr>
        <w:spacing w:line="288" w:lineRule="auto"/>
        <w:ind w:firstLine="567"/>
        <w:jc w:val="center"/>
        <w:rPr>
          <w:b/>
          <w:sz w:val="28"/>
          <w:szCs w:val="28"/>
        </w:rPr>
      </w:pPr>
      <w:bookmarkStart w:id="61" w:name="_Toc84519802"/>
      <w:r w:rsidRPr="00377DC5">
        <w:rPr>
          <w:b/>
          <w:sz w:val="28"/>
          <w:szCs w:val="28"/>
        </w:rPr>
        <w:t>Содержание отчета</w:t>
      </w:r>
    </w:p>
    <w:p w14:paraId="7704F3C4" w14:textId="77777777" w:rsidR="00E00DFB" w:rsidRPr="003C19F5" w:rsidRDefault="00E00DFB" w:rsidP="00B84D6F">
      <w:pPr>
        <w:pStyle w:val="afd"/>
        <w:numPr>
          <w:ilvl w:val="0"/>
          <w:numId w:val="23"/>
        </w:numPr>
        <w:spacing w:line="288" w:lineRule="auto"/>
        <w:ind w:left="0" w:firstLine="567"/>
        <w:jc w:val="both"/>
        <w:rPr>
          <w:sz w:val="28"/>
          <w:szCs w:val="28"/>
        </w:rPr>
      </w:pPr>
      <w:r w:rsidRPr="003C19F5">
        <w:rPr>
          <w:sz w:val="28"/>
          <w:szCs w:val="28"/>
        </w:rPr>
        <w:t>Наименование и цель работы</w:t>
      </w:r>
      <w:r>
        <w:rPr>
          <w:sz w:val="28"/>
          <w:szCs w:val="28"/>
        </w:rPr>
        <w:t>.</w:t>
      </w:r>
      <w:r w:rsidRPr="003C19F5">
        <w:rPr>
          <w:sz w:val="28"/>
          <w:szCs w:val="28"/>
        </w:rPr>
        <w:t xml:space="preserve"> </w:t>
      </w:r>
    </w:p>
    <w:p w14:paraId="14089001" w14:textId="77777777" w:rsidR="00E00DFB" w:rsidRPr="003C19F5" w:rsidRDefault="00E00DFB" w:rsidP="00B84D6F">
      <w:pPr>
        <w:pStyle w:val="afd"/>
        <w:numPr>
          <w:ilvl w:val="0"/>
          <w:numId w:val="23"/>
        </w:numPr>
        <w:spacing w:line="288" w:lineRule="auto"/>
        <w:ind w:left="0" w:firstLine="567"/>
        <w:jc w:val="both"/>
        <w:rPr>
          <w:rFonts w:ascii="Arial" w:hAnsi="Arial" w:cs="Arial"/>
          <w:color w:val="000000"/>
          <w:sz w:val="23"/>
          <w:szCs w:val="23"/>
          <w:shd w:val="clear" w:color="auto" w:fill="FFFFFF"/>
        </w:rPr>
      </w:pPr>
      <w:r w:rsidRPr="003C19F5">
        <w:rPr>
          <w:color w:val="000000"/>
          <w:sz w:val="28"/>
          <w:szCs w:val="28"/>
          <w:shd w:val="clear" w:color="auto" w:fill="FFFFFF"/>
        </w:rPr>
        <w:t>Описание</w:t>
      </w:r>
      <w:r w:rsidRPr="003C19F5">
        <w:rPr>
          <w:color w:val="000000"/>
          <w:sz w:val="23"/>
          <w:szCs w:val="23"/>
          <w:shd w:val="clear" w:color="auto" w:fill="FFFFFF"/>
        </w:rPr>
        <w:t xml:space="preserve"> </w:t>
      </w:r>
      <w:r w:rsidRPr="003C19F5">
        <w:rPr>
          <w:color w:val="000000"/>
          <w:sz w:val="28"/>
          <w:szCs w:val="28"/>
          <w:shd w:val="clear" w:color="auto" w:fill="FFFFFF"/>
        </w:rPr>
        <w:t>эксперимента</w:t>
      </w:r>
      <w:r>
        <w:rPr>
          <w:color w:val="000000"/>
          <w:sz w:val="28"/>
          <w:szCs w:val="28"/>
          <w:shd w:val="clear" w:color="auto" w:fill="FFFFFF"/>
        </w:rPr>
        <w:t>.</w:t>
      </w:r>
      <w:r w:rsidRPr="003C19F5">
        <w:rPr>
          <w:color w:val="000000"/>
          <w:sz w:val="28"/>
          <w:szCs w:val="28"/>
          <w:shd w:val="clear" w:color="auto" w:fill="FFFFFF"/>
        </w:rPr>
        <w:t xml:space="preserve"> </w:t>
      </w:r>
    </w:p>
    <w:p w14:paraId="27893C20" w14:textId="77777777" w:rsidR="00E00DFB" w:rsidRPr="003C19F5" w:rsidRDefault="00E00DFB" w:rsidP="00B84D6F">
      <w:pPr>
        <w:pStyle w:val="afd"/>
        <w:numPr>
          <w:ilvl w:val="0"/>
          <w:numId w:val="23"/>
        </w:numPr>
        <w:spacing w:line="288" w:lineRule="auto"/>
        <w:ind w:left="0" w:firstLine="567"/>
        <w:jc w:val="both"/>
        <w:rPr>
          <w:rFonts w:ascii="Arial" w:hAnsi="Arial" w:cs="Arial"/>
          <w:color w:val="000000"/>
          <w:sz w:val="23"/>
          <w:szCs w:val="23"/>
          <w:shd w:val="clear" w:color="auto" w:fill="FFFFFF"/>
        </w:rPr>
      </w:pPr>
      <w:r>
        <w:rPr>
          <w:color w:val="000000"/>
          <w:sz w:val="28"/>
          <w:szCs w:val="28"/>
          <w:shd w:val="clear" w:color="auto" w:fill="FFFFFF"/>
        </w:rPr>
        <w:t>К</w:t>
      </w:r>
      <w:r w:rsidRPr="003C19F5">
        <w:rPr>
          <w:color w:val="000000"/>
          <w:sz w:val="28"/>
          <w:szCs w:val="28"/>
          <w:shd w:val="clear" w:color="auto" w:fill="FFFFFF"/>
        </w:rPr>
        <w:t>раткое описание и метрологические характеристики используемого оборудования</w:t>
      </w:r>
      <w:r>
        <w:rPr>
          <w:color w:val="000000"/>
          <w:sz w:val="28"/>
          <w:szCs w:val="28"/>
          <w:shd w:val="clear" w:color="auto" w:fill="FFFFFF"/>
        </w:rPr>
        <w:t>.</w:t>
      </w:r>
      <w:r w:rsidRPr="003C19F5">
        <w:rPr>
          <w:color w:val="000000"/>
          <w:sz w:val="28"/>
          <w:szCs w:val="28"/>
          <w:shd w:val="clear" w:color="auto" w:fill="FFFFFF"/>
        </w:rPr>
        <w:t xml:space="preserve"> </w:t>
      </w:r>
    </w:p>
    <w:p w14:paraId="56D44F39" w14:textId="77777777" w:rsidR="00E00DFB" w:rsidRPr="003C19F5" w:rsidRDefault="00E00DFB" w:rsidP="00B84D6F">
      <w:pPr>
        <w:pStyle w:val="afd"/>
        <w:numPr>
          <w:ilvl w:val="0"/>
          <w:numId w:val="23"/>
        </w:numPr>
        <w:spacing w:line="288" w:lineRule="auto"/>
        <w:ind w:left="0" w:firstLine="567"/>
        <w:jc w:val="both"/>
        <w:rPr>
          <w:rFonts w:ascii="Arial" w:hAnsi="Arial" w:cs="Arial"/>
          <w:color w:val="000000"/>
          <w:sz w:val="23"/>
          <w:szCs w:val="23"/>
          <w:shd w:val="clear" w:color="auto" w:fill="FFFFFF"/>
        </w:rPr>
      </w:pPr>
      <w:r>
        <w:rPr>
          <w:color w:val="000000"/>
          <w:sz w:val="28"/>
          <w:szCs w:val="28"/>
          <w:shd w:val="clear" w:color="auto" w:fill="FFFFFF"/>
        </w:rPr>
        <w:t>О</w:t>
      </w:r>
      <w:r w:rsidRPr="003C19F5">
        <w:rPr>
          <w:color w:val="000000"/>
          <w:sz w:val="28"/>
          <w:szCs w:val="28"/>
          <w:shd w:val="clear" w:color="auto" w:fill="FFFFFF"/>
        </w:rPr>
        <w:t>писание методики измерений и обработки результатов измерений</w:t>
      </w:r>
      <w:r>
        <w:rPr>
          <w:color w:val="000000"/>
          <w:sz w:val="28"/>
          <w:szCs w:val="28"/>
          <w:shd w:val="clear" w:color="auto" w:fill="FFFFFF"/>
        </w:rPr>
        <w:t>.</w:t>
      </w:r>
    </w:p>
    <w:p w14:paraId="29F00F02" w14:textId="77777777" w:rsidR="00E00DFB" w:rsidRPr="003C19F5" w:rsidRDefault="00E00DFB" w:rsidP="00B84D6F">
      <w:pPr>
        <w:pStyle w:val="afd"/>
        <w:numPr>
          <w:ilvl w:val="0"/>
          <w:numId w:val="23"/>
        </w:numPr>
        <w:spacing w:line="288" w:lineRule="auto"/>
        <w:ind w:left="0" w:firstLine="567"/>
        <w:jc w:val="both"/>
        <w:rPr>
          <w:rFonts w:ascii="Arial" w:hAnsi="Arial" w:cs="Arial"/>
          <w:color w:val="000000"/>
          <w:sz w:val="23"/>
          <w:szCs w:val="23"/>
          <w:shd w:val="clear" w:color="auto" w:fill="FFFFFF"/>
        </w:rPr>
      </w:pPr>
      <w:r w:rsidRPr="003C19F5">
        <w:rPr>
          <w:color w:val="000000"/>
          <w:sz w:val="28"/>
          <w:szCs w:val="28"/>
          <w:shd w:val="clear" w:color="auto" w:fill="FFFFFF"/>
        </w:rPr>
        <w:t xml:space="preserve"> </w:t>
      </w:r>
      <w:r>
        <w:rPr>
          <w:color w:val="000000"/>
          <w:sz w:val="28"/>
          <w:szCs w:val="28"/>
          <w:shd w:val="clear" w:color="auto" w:fill="FFFFFF"/>
        </w:rPr>
        <w:t>П</w:t>
      </w:r>
      <w:r w:rsidRPr="003C19F5">
        <w:rPr>
          <w:color w:val="000000"/>
          <w:sz w:val="28"/>
          <w:szCs w:val="28"/>
          <w:shd w:val="clear" w:color="auto" w:fill="FFFFFF"/>
        </w:rPr>
        <w:t>олученные результаты и выводы по полученным результатам</w:t>
      </w:r>
      <w:r>
        <w:rPr>
          <w:color w:val="000000"/>
          <w:sz w:val="28"/>
          <w:szCs w:val="28"/>
          <w:shd w:val="clear" w:color="auto" w:fill="FFFFFF"/>
        </w:rPr>
        <w:t>.</w:t>
      </w:r>
      <w:r w:rsidRPr="003C19F5">
        <w:rPr>
          <w:color w:val="000000"/>
          <w:sz w:val="28"/>
          <w:szCs w:val="28"/>
          <w:shd w:val="clear" w:color="auto" w:fill="FFFFFF"/>
        </w:rPr>
        <w:t xml:space="preserve"> </w:t>
      </w:r>
    </w:p>
    <w:p w14:paraId="797C7645" w14:textId="77777777" w:rsidR="00E00DFB" w:rsidRPr="003C19F5" w:rsidRDefault="00E00DFB" w:rsidP="00B84D6F">
      <w:pPr>
        <w:pStyle w:val="afd"/>
        <w:numPr>
          <w:ilvl w:val="0"/>
          <w:numId w:val="23"/>
        </w:numPr>
        <w:spacing w:line="288" w:lineRule="auto"/>
        <w:ind w:left="0" w:firstLine="567"/>
        <w:jc w:val="both"/>
        <w:rPr>
          <w:rFonts w:ascii="Arial" w:hAnsi="Arial" w:cs="Arial"/>
          <w:color w:val="000000"/>
          <w:sz w:val="23"/>
          <w:szCs w:val="23"/>
          <w:shd w:val="clear" w:color="auto" w:fill="FFFFFF"/>
        </w:rPr>
      </w:pPr>
      <w:r>
        <w:rPr>
          <w:color w:val="000000"/>
          <w:sz w:val="28"/>
          <w:szCs w:val="28"/>
          <w:shd w:val="clear" w:color="auto" w:fill="FFFFFF"/>
        </w:rPr>
        <w:t>С</w:t>
      </w:r>
      <w:r w:rsidRPr="003C19F5">
        <w:rPr>
          <w:color w:val="000000"/>
          <w:sz w:val="28"/>
          <w:szCs w:val="28"/>
          <w:shd w:val="clear" w:color="auto" w:fill="FFFFFF"/>
        </w:rPr>
        <w:t>писок использованной литературы</w:t>
      </w:r>
      <w:r w:rsidRPr="003C19F5">
        <w:rPr>
          <w:rFonts w:ascii="Arial" w:hAnsi="Arial" w:cs="Arial"/>
          <w:color w:val="000000"/>
          <w:sz w:val="23"/>
          <w:szCs w:val="23"/>
          <w:shd w:val="clear" w:color="auto" w:fill="FFFFFF"/>
        </w:rPr>
        <w:t>.</w:t>
      </w:r>
    </w:p>
    <w:p w14:paraId="2FCD8B53" w14:textId="2B9F70C1" w:rsidR="003A704B" w:rsidRPr="003C19F5" w:rsidRDefault="003A704B" w:rsidP="003C19F5">
      <w:pPr>
        <w:pStyle w:val="afd"/>
        <w:spacing w:line="288" w:lineRule="auto"/>
        <w:ind w:left="567"/>
        <w:jc w:val="both"/>
        <w:rPr>
          <w:sz w:val="28"/>
          <w:szCs w:val="28"/>
        </w:rPr>
      </w:pPr>
    </w:p>
    <w:p w14:paraId="05C53875" w14:textId="77777777" w:rsidR="003A704B" w:rsidRPr="006E7599" w:rsidRDefault="003A704B" w:rsidP="004F7EED">
      <w:pPr>
        <w:spacing w:line="288" w:lineRule="auto"/>
        <w:ind w:firstLine="567"/>
        <w:jc w:val="center"/>
        <w:rPr>
          <w:b/>
          <w:sz w:val="28"/>
          <w:szCs w:val="28"/>
        </w:rPr>
      </w:pPr>
      <w:r>
        <w:rPr>
          <w:b/>
          <w:sz w:val="28"/>
          <w:szCs w:val="28"/>
        </w:rPr>
        <w:t>Контрольные в</w:t>
      </w:r>
      <w:r w:rsidRPr="006E7599">
        <w:rPr>
          <w:b/>
          <w:sz w:val="28"/>
          <w:szCs w:val="28"/>
        </w:rPr>
        <w:t>опросы</w:t>
      </w:r>
    </w:p>
    <w:p w14:paraId="7A1396E6" w14:textId="77777777" w:rsidR="003A704B" w:rsidRPr="008668B2" w:rsidRDefault="003A704B" w:rsidP="004F7EED">
      <w:pPr>
        <w:spacing w:line="288" w:lineRule="auto"/>
        <w:ind w:firstLine="567"/>
        <w:jc w:val="both"/>
        <w:rPr>
          <w:sz w:val="28"/>
          <w:szCs w:val="28"/>
        </w:rPr>
      </w:pPr>
      <w:r w:rsidRPr="008668B2">
        <w:rPr>
          <w:sz w:val="28"/>
          <w:szCs w:val="28"/>
        </w:rPr>
        <w:t xml:space="preserve">1. Расскажите, для чего предназначены универсальные средства измерения. </w:t>
      </w:r>
    </w:p>
    <w:p w14:paraId="5C90F0CF" w14:textId="77777777" w:rsidR="003A704B" w:rsidRPr="008668B2" w:rsidRDefault="003A704B" w:rsidP="004F7EED">
      <w:pPr>
        <w:spacing w:line="288" w:lineRule="auto"/>
        <w:ind w:firstLine="567"/>
        <w:jc w:val="both"/>
        <w:rPr>
          <w:sz w:val="28"/>
          <w:szCs w:val="28"/>
        </w:rPr>
      </w:pPr>
      <w:r w:rsidRPr="008668B2">
        <w:rPr>
          <w:sz w:val="28"/>
          <w:szCs w:val="28"/>
        </w:rPr>
        <w:t xml:space="preserve">2. Назовите основные универсальные СИ, их цену деления и погрешность измерения. </w:t>
      </w:r>
    </w:p>
    <w:p w14:paraId="3F732DC2" w14:textId="77777777" w:rsidR="003A704B" w:rsidRPr="008668B2" w:rsidRDefault="003A704B" w:rsidP="004F7EED">
      <w:pPr>
        <w:spacing w:line="288" w:lineRule="auto"/>
        <w:ind w:firstLine="567"/>
        <w:jc w:val="both"/>
        <w:rPr>
          <w:sz w:val="28"/>
          <w:szCs w:val="28"/>
        </w:rPr>
      </w:pPr>
      <w:r w:rsidRPr="008668B2">
        <w:rPr>
          <w:sz w:val="28"/>
          <w:szCs w:val="28"/>
        </w:rPr>
        <w:lastRenderedPageBreak/>
        <w:t xml:space="preserve">3. Перечислите основные факторы, определяющие выбор средства измерения. </w:t>
      </w:r>
    </w:p>
    <w:p w14:paraId="40AF4F48" w14:textId="77777777" w:rsidR="003A704B" w:rsidRPr="008668B2" w:rsidRDefault="003A704B" w:rsidP="004F7EED">
      <w:pPr>
        <w:spacing w:line="288" w:lineRule="auto"/>
        <w:ind w:firstLine="567"/>
        <w:jc w:val="both"/>
        <w:rPr>
          <w:sz w:val="28"/>
          <w:szCs w:val="28"/>
        </w:rPr>
      </w:pPr>
      <w:r w:rsidRPr="008668B2">
        <w:rPr>
          <w:sz w:val="28"/>
          <w:szCs w:val="28"/>
        </w:rPr>
        <w:t xml:space="preserve">4. Сформулируйте наименование и цель работы, опишите порядок ее выполнения. </w:t>
      </w:r>
    </w:p>
    <w:p w14:paraId="30C975ED" w14:textId="77777777" w:rsidR="003C19F5" w:rsidRDefault="003C19F5" w:rsidP="00DE2C8F">
      <w:pPr>
        <w:pStyle w:val="2"/>
        <w:spacing w:line="288" w:lineRule="auto"/>
        <w:ind w:left="2168" w:right="2163" w:firstLine="567"/>
        <w:rPr>
          <w:color w:val="000000" w:themeColor="text1"/>
        </w:rPr>
      </w:pPr>
      <w:bookmarkStart w:id="62" w:name="_Toc85290660"/>
    </w:p>
    <w:p w14:paraId="7A3BDB9A" w14:textId="77777777" w:rsidR="003C19F5" w:rsidRDefault="003C19F5" w:rsidP="00DE2C8F">
      <w:pPr>
        <w:pStyle w:val="2"/>
        <w:spacing w:line="288" w:lineRule="auto"/>
        <w:ind w:left="2168" w:right="2163" w:firstLine="567"/>
        <w:rPr>
          <w:color w:val="000000" w:themeColor="text1"/>
        </w:rPr>
      </w:pPr>
    </w:p>
    <w:p w14:paraId="61B9B034" w14:textId="77777777" w:rsidR="003C19F5" w:rsidRDefault="003C19F5" w:rsidP="00DE2C8F">
      <w:pPr>
        <w:pStyle w:val="2"/>
        <w:spacing w:line="288" w:lineRule="auto"/>
        <w:ind w:left="2168" w:right="2163" w:firstLine="567"/>
        <w:rPr>
          <w:color w:val="000000" w:themeColor="text1"/>
        </w:rPr>
      </w:pPr>
    </w:p>
    <w:p w14:paraId="270B9575" w14:textId="77777777" w:rsidR="003C19F5" w:rsidRDefault="003C19F5" w:rsidP="00DE2C8F">
      <w:pPr>
        <w:pStyle w:val="2"/>
        <w:spacing w:line="288" w:lineRule="auto"/>
        <w:ind w:left="2168" w:right="2163" w:firstLine="567"/>
        <w:rPr>
          <w:color w:val="000000" w:themeColor="text1"/>
        </w:rPr>
      </w:pPr>
    </w:p>
    <w:p w14:paraId="53C0A711" w14:textId="77777777" w:rsidR="003C19F5" w:rsidRDefault="003C19F5" w:rsidP="00DE2C8F">
      <w:pPr>
        <w:pStyle w:val="2"/>
        <w:spacing w:line="288" w:lineRule="auto"/>
        <w:ind w:left="2168" w:right="2163" w:firstLine="567"/>
        <w:rPr>
          <w:color w:val="000000" w:themeColor="text1"/>
        </w:rPr>
      </w:pPr>
    </w:p>
    <w:p w14:paraId="52852A87" w14:textId="77777777" w:rsidR="003C19F5" w:rsidRDefault="003C19F5" w:rsidP="00DE2C8F">
      <w:pPr>
        <w:pStyle w:val="2"/>
        <w:spacing w:line="288" w:lineRule="auto"/>
        <w:ind w:left="2168" w:right="2163" w:firstLine="567"/>
        <w:rPr>
          <w:color w:val="000000" w:themeColor="text1"/>
        </w:rPr>
      </w:pPr>
    </w:p>
    <w:p w14:paraId="51C0567E" w14:textId="77777777" w:rsidR="003C19F5" w:rsidRDefault="003C19F5" w:rsidP="00DE2C8F">
      <w:pPr>
        <w:pStyle w:val="2"/>
        <w:spacing w:line="288" w:lineRule="auto"/>
        <w:ind w:left="2168" w:right="2163" w:firstLine="567"/>
        <w:rPr>
          <w:color w:val="000000" w:themeColor="text1"/>
        </w:rPr>
      </w:pPr>
    </w:p>
    <w:p w14:paraId="08AEE284" w14:textId="77777777" w:rsidR="003C19F5" w:rsidRDefault="003C19F5" w:rsidP="00DE2C8F">
      <w:pPr>
        <w:pStyle w:val="2"/>
        <w:spacing w:line="288" w:lineRule="auto"/>
        <w:ind w:left="2168" w:right="2163" w:firstLine="567"/>
        <w:rPr>
          <w:color w:val="000000" w:themeColor="text1"/>
        </w:rPr>
      </w:pPr>
    </w:p>
    <w:p w14:paraId="54F66764" w14:textId="77777777" w:rsidR="003C19F5" w:rsidRDefault="003C19F5" w:rsidP="00DE2C8F">
      <w:pPr>
        <w:pStyle w:val="2"/>
        <w:spacing w:line="288" w:lineRule="auto"/>
        <w:ind w:left="2168" w:right="2163" w:firstLine="567"/>
        <w:rPr>
          <w:color w:val="000000" w:themeColor="text1"/>
        </w:rPr>
      </w:pPr>
    </w:p>
    <w:p w14:paraId="0E4DA21B" w14:textId="77777777" w:rsidR="003C19F5" w:rsidRDefault="003C19F5" w:rsidP="00DE2C8F">
      <w:pPr>
        <w:pStyle w:val="2"/>
        <w:spacing w:line="288" w:lineRule="auto"/>
        <w:ind w:left="2168" w:right="2163" w:firstLine="567"/>
        <w:rPr>
          <w:color w:val="000000" w:themeColor="text1"/>
        </w:rPr>
      </w:pPr>
    </w:p>
    <w:p w14:paraId="58E9B69A" w14:textId="77777777" w:rsidR="003C19F5" w:rsidRDefault="003C19F5" w:rsidP="00DE2C8F">
      <w:pPr>
        <w:pStyle w:val="2"/>
        <w:spacing w:line="288" w:lineRule="auto"/>
        <w:ind w:left="2168" w:right="2163" w:firstLine="567"/>
        <w:rPr>
          <w:color w:val="000000" w:themeColor="text1"/>
        </w:rPr>
      </w:pPr>
    </w:p>
    <w:p w14:paraId="70CB351F" w14:textId="77777777" w:rsidR="003C19F5" w:rsidRDefault="003C19F5" w:rsidP="00DE2C8F">
      <w:pPr>
        <w:pStyle w:val="2"/>
        <w:spacing w:line="288" w:lineRule="auto"/>
        <w:ind w:left="2168" w:right="2163" w:firstLine="567"/>
        <w:rPr>
          <w:color w:val="000000" w:themeColor="text1"/>
        </w:rPr>
      </w:pPr>
    </w:p>
    <w:p w14:paraId="2CD35616" w14:textId="77777777" w:rsidR="003C19F5" w:rsidRDefault="003C19F5" w:rsidP="00DE2C8F">
      <w:pPr>
        <w:pStyle w:val="2"/>
        <w:spacing w:line="288" w:lineRule="auto"/>
        <w:ind w:left="2168" w:right="2163" w:firstLine="567"/>
        <w:rPr>
          <w:color w:val="000000" w:themeColor="text1"/>
        </w:rPr>
      </w:pPr>
    </w:p>
    <w:p w14:paraId="360EE9E8" w14:textId="77777777" w:rsidR="003C19F5" w:rsidRDefault="003C19F5" w:rsidP="00DE2C8F">
      <w:pPr>
        <w:pStyle w:val="2"/>
        <w:spacing w:line="288" w:lineRule="auto"/>
        <w:ind w:left="2168" w:right="2163" w:firstLine="567"/>
        <w:rPr>
          <w:color w:val="000000" w:themeColor="text1"/>
        </w:rPr>
      </w:pPr>
    </w:p>
    <w:p w14:paraId="585DA47E" w14:textId="77777777" w:rsidR="003C19F5" w:rsidRDefault="003C19F5" w:rsidP="00DE2C8F">
      <w:pPr>
        <w:pStyle w:val="2"/>
        <w:spacing w:line="288" w:lineRule="auto"/>
        <w:ind w:left="2168" w:right="2163" w:firstLine="567"/>
        <w:rPr>
          <w:color w:val="000000" w:themeColor="text1"/>
        </w:rPr>
      </w:pPr>
    </w:p>
    <w:p w14:paraId="0BE181E2" w14:textId="77777777" w:rsidR="003C19F5" w:rsidRDefault="003C19F5" w:rsidP="00DE2C8F">
      <w:pPr>
        <w:pStyle w:val="2"/>
        <w:spacing w:line="288" w:lineRule="auto"/>
        <w:ind w:left="2168" w:right="2163" w:firstLine="567"/>
        <w:rPr>
          <w:color w:val="000000" w:themeColor="text1"/>
        </w:rPr>
      </w:pPr>
    </w:p>
    <w:p w14:paraId="72DC4113" w14:textId="77777777" w:rsidR="003C19F5" w:rsidRDefault="003C19F5" w:rsidP="00DE2C8F">
      <w:pPr>
        <w:pStyle w:val="2"/>
        <w:spacing w:line="288" w:lineRule="auto"/>
        <w:ind w:left="2168" w:right="2163" w:firstLine="567"/>
        <w:rPr>
          <w:color w:val="000000" w:themeColor="text1"/>
        </w:rPr>
      </w:pPr>
    </w:p>
    <w:p w14:paraId="11FAD252" w14:textId="77777777" w:rsidR="003C19F5" w:rsidRDefault="003C19F5" w:rsidP="00DE2C8F">
      <w:pPr>
        <w:pStyle w:val="2"/>
        <w:spacing w:line="288" w:lineRule="auto"/>
        <w:ind w:left="2168" w:right="2163" w:firstLine="567"/>
        <w:rPr>
          <w:color w:val="000000" w:themeColor="text1"/>
        </w:rPr>
      </w:pPr>
    </w:p>
    <w:p w14:paraId="2221E855" w14:textId="77777777" w:rsidR="003C19F5" w:rsidRDefault="003C19F5" w:rsidP="00DE2C8F">
      <w:pPr>
        <w:pStyle w:val="2"/>
        <w:spacing w:line="288" w:lineRule="auto"/>
        <w:ind w:left="2168" w:right="2163" w:firstLine="567"/>
        <w:rPr>
          <w:color w:val="000000" w:themeColor="text1"/>
        </w:rPr>
      </w:pPr>
    </w:p>
    <w:p w14:paraId="2B76F7D6" w14:textId="77777777" w:rsidR="003C19F5" w:rsidRDefault="003C19F5" w:rsidP="00DE2C8F">
      <w:pPr>
        <w:pStyle w:val="2"/>
        <w:spacing w:line="288" w:lineRule="auto"/>
        <w:ind w:left="2168" w:right="2163" w:firstLine="567"/>
        <w:rPr>
          <w:color w:val="000000" w:themeColor="text1"/>
        </w:rPr>
      </w:pPr>
    </w:p>
    <w:p w14:paraId="6367104F" w14:textId="77777777" w:rsidR="003C19F5" w:rsidRDefault="003C19F5" w:rsidP="00DE2C8F">
      <w:pPr>
        <w:pStyle w:val="2"/>
        <w:spacing w:line="288" w:lineRule="auto"/>
        <w:ind w:left="2168" w:right="2163" w:firstLine="567"/>
        <w:rPr>
          <w:color w:val="000000" w:themeColor="text1"/>
        </w:rPr>
      </w:pPr>
    </w:p>
    <w:p w14:paraId="307659FC" w14:textId="77777777" w:rsidR="003C19F5" w:rsidRDefault="003C19F5" w:rsidP="00DE2C8F">
      <w:pPr>
        <w:pStyle w:val="2"/>
        <w:spacing w:line="288" w:lineRule="auto"/>
        <w:ind w:left="2168" w:right="2163" w:firstLine="567"/>
        <w:rPr>
          <w:color w:val="000000" w:themeColor="text1"/>
        </w:rPr>
      </w:pPr>
    </w:p>
    <w:p w14:paraId="5450A76B" w14:textId="77777777" w:rsidR="003C19F5" w:rsidRDefault="003C19F5" w:rsidP="00DE2C8F">
      <w:pPr>
        <w:pStyle w:val="2"/>
        <w:spacing w:line="288" w:lineRule="auto"/>
        <w:ind w:left="2168" w:right="2163" w:firstLine="567"/>
        <w:rPr>
          <w:color w:val="000000" w:themeColor="text1"/>
        </w:rPr>
      </w:pPr>
    </w:p>
    <w:p w14:paraId="18B30F8E" w14:textId="77777777" w:rsidR="003C19F5" w:rsidRDefault="003C19F5" w:rsidP="00DE2C8F">
      <w:pPr>
        <w:pStyle w:val="2"/>
        <w:spacing w:line="288" w:lineRule="auto"/>
        <w:ind w:left="2168" w:right="2163" w:firstLine="567"/>
        <w:rPr>
          <w:color w:val="000000" w:themeColor="text1"/>
        </w:rPr>
      </w:pPr>
    </w:p>
    <w:p w14:paraId="4B83B444" w14:textId="77777777" w:rsidR="003C19F5" w:rsidRDefault="003C19F5" w:rsidP="00DE2C8F">
      <w:pPr>
        <w:pStyle w:val="2"/>
        <w:spacing w:line="288" w:lineRule="auto"/>
        <w:ind w:left="2168" w:right="2163" w:firstLine="567"/>
        <w:rPr>
          <w:color w:val="000000" w:themeColor="text1"/>
        </w:rPr>
      </w:pPr>
    </w:p>
    <w:p w14:paraId="3084F974" w14:textId="77777777" w:rsidR="003C19F5" w:rsidRDefault="003C19F5" w:rsidP="00DE2C8F">
      <w:pPr>
        <w:pStyle w:val="2"/>
        <w:spacing w:line="288" w:lineRule="auto"/>
        <w:ind w:left="2168" w:right="2163" w:firstLine="567"/>
        <w:rPr>
          <w:color w:val="000000" w:themeColor="text1"/>
        </w:rPr>
      </w:pPr>
    </w:p>
    <w:p w14:paraId="7BA29092" w14:textId="77777777" w:rsidR="003C19F5" w:rsidRDefault="003C19F5" w:rsidP="00DE2C8F">
      <w:pPr>
        <w:pStyle w:val="2"/>
        <w:spacing w:line="288" w:lineRule="auto"/>
        <w:ind w:left="2168" w:right="2163" w:firstLine="567"/>
        <w:rPr>
          <w:color w:val="000000" w:themeColor="text1"/>
        </w:rPr>
      </w:pPr>
    </w:p>
    <w:p w14:paraId="296BBCAC" w14:textId="77777777" w:rsidR="003C19F5" w:rsidRDefault="003C19F5" w:rsidP="00DE2C8F">
      <w:pPr>
        <w:pStyle w:val="2"/>
        <w:spacing w:line="288" w:lineRule="auto"/>
        <w:ind w:left="2168" w:right="2163" w:firstLine="567"/>
        <w:rPr>
          <w:color w:val="000000" w:themeColor="text1"/>
        </w:rPr>
      </w:pPr>
    </w:p>
    <w:p w14:paraId="03250D4A" w14:textId="77777777" w:rsidR="003C19F5" w:rsidRDefault="003C19F5" w:rsidP="00DE2C8F">
      <w:pPr>
        <w:pStyle w:val="2"/>
        <w:spacing w:line="288" w:lineRule="auto"/>
        <w:ind w:left="2168" w:right="2163" w:firstLine="567"/>
        <w:rPr>
          <w:color w:val="000000" w:themeColor="text1"/>
        </w:rPr>
      </w:pPr>
    </w:p>
    <w:p w14:paraId="110D68F3" w14:textId="2531D0D4" w:rsidR="005D4C59" w:rsidRPr="003B1D50" w:rsidRDefault="005D4C59" w:rsidP="00DE2C8F">
      <w:pPr>
        <w:pStyle w:val="2"/>
        <w:spacing w:line="288" w:lineRule="auto"/>
        <w:ind w:left="2168" w:right="2163" w:firstLine="567"/>
        <w:rPr>
          <w:color w:val="000000" w:themeColor="text1"/>
        </w:rPr>
      </w:pPr>
      <w:r w:rsidRPr="003B1D50">
        <w:rPr>
          <w:color w:val="000000" w:themeColor="text1"/>
        </w:rPr>
        <w:lastRenderedPageBreak/>
        <w:t>Лабораторная</w:t>
      </w:r>
      <w:r w:rsidRPr="003B1D50">
        <w:rPr>
          <w:color w:val="000000" w:themeColor="text1"/>
          <w:spacing w:val="-5"/>
        </w:rPr>
        <w:t xml:space="preserve"> </w:t>
      </w:r>
      <w:r w:rsidRPr="003B1D50">
        <w:rPr>
          <w:color w:val="000000" w:themeColor="text1"/>
        </w:rPr>
        <w:t>работа</w:t>
      </w:r>
      <w:r w:rsidRPr="003B1D50">
        <w:rPr>
          <w:color w:val="000000" w:themeColor="text1"/>
          <w:spacing w:val="-4"/>
        </w:rPr>
        <w:t xml:space="preserve"> </w:t>
      </w:r>
      <w:r w:rsidRPr="003B1D50">
        <w:rPr>
          <w:color w:val="000000" w:themeColor="text1"/>
        </w:rPr>
        <w:t>№</w:t>
      </w:r>
      <w:r w:rsidR="00E55581" w:rsidRPr="003B1D50">
        <w:rPr>
          <w:color w:val="000000" w:themeColor="text1"/>
        </w:rPr>
        <w:t>2</w:t>
      </w:r>
      <w:bookmarkEnd w:id="61"/>
      <w:bookmarkEnd w:id="62"/>
    </w:p>
    <w:p w14:paraId="05560085" w14:textId="77777777" w:rsidR="00366465" w:rsidRDefault="00366465" w:rsidP="00DE2C8F">
      <w:pPr>
        <w:pStyle w:val="2"/>
        <w:spacing w:line="288" w:lineRule="auto"/>
        <w:ind w:left="2168" w:right="2163" w:firstLine="567"/>
        <w:rPr>
          <w:color w:val="800080"/>
        </w:rPr>
      </w:pPr>
    </w:p>
    <w:p w14:paraId="4A7FDF4F" w14:textId="2922EA86" w:rsidR="005D4C59" w:rsidRDefault="00E55581" w:rsidP="00DE2C8F">
      <w:pPr>
        <w:pStyle w:val="11"/>
        <w:widowControl w:val="0"/>
        <w:spacing w:line="288" w:lineRule="auto"/>
        <w:ind w:firstLine="567"/>
        <w:rPr>
          <w:rFonts w:eastAsia="Arial"/>
          <w:bCs/>
          <w:color w:val="000000" w:themeColor="text1"/>
          <w:szCs w:val="32"/>
          <w:lang w:eastAsia="en-US"/>
        </w:rPr>
      </w:pPr>
      <w:r w:rsidRPr="000F01D3">
        <w:rPr>
          <w:rFonts w:eastAsia="Arial"/>
          <w:bCs/>
          <w:color w:val="000000" w:themeColor="text1"/>
          <w:szCs w:val="32"/>
          <w:lang w:eastAsia="en-US"/>
        </w:rPr>
        <w:t>Измерения относительным методом</w:t>
      </w:r>
      <w:r w:rsidRPr="000F01D3">
        <w:rPr>
          <w:rFonts w:eastAsia="Arial"/>
          <w:bCs/>
          <w:color w:val="000000" w:themeColor="text1"/>
          <w:szCs w:val="32"/>
          <w:lang w:eastAsia="en-US"/>
        </w:rPr>
        <w:br/>
        <w:t>с помощью штангенциркуля</w:t>
      </w:r>
    </w:p>
    <w:p w14:paraId="3B8BD120" w14:textId="77777777" w:rsidR="006025FB" w:rsidRPr="000F01D3" w:rsidRDefault="006025FB" w:rsidP="00DE2C8F">
      <w:pPr>
        <w:pStyle w:val="11"/>
        <w:widowControl w:val="0"/>
        <w:spacing w:line="288" w:lineRule="auto"/>
        <w:ind w:firstLine="567"/>
        <w:rPr>
          <w:color w:val="000000" w:themeColor="text1"/>
        </w:rPr>
      </w:pPr>
    </w:p>
    <w:p w14:paraId="3F6B1D6D" w14:textId="77777777" w:rsidR="006025FB" w:rsidRPr="007A308E" w:rsidRDefault="006025FB" w:rsidP="006025FB">
      <w:pPr>
        <w:autoSpaceDE/>
        <w:autoSpaceDN/>
        <w:spacing w:line="288" w:lineRule="auto"/>
        <w:jc w:val="center"/>
        <w:outlineLvl w:val="2"/>
        <w:rPr>
          <w:b/>
          <w:sz w:val="28"/>
          <w:szCs w:val="28"/>
          <w:lang w:eastAsia="ru-RU"/>
        </w:rPr>
      </w:pPr>
      <w:r>
        <w:rPr>
          <w:b/>
          <w:sz w:val="28"/>
          <w:szCs w:val="28"/>
          <w:lang w:eastAsia="ru-RU"/>
        </w:rPr>
        <w:t>Цель работы</w:t>
      </w:r>
    </w:p>
    <w:p w14:paraId="0B54B4D8" w14:textId="6746B5A8" w:rsidR="006025FB" w:rsidRDefault="006025FB" w:rsidP="006025FB">
      <w:pPr>
        <w:autoSpaceDE/>
        <w:autoSpaceDN/>
        <w:spacing w:line="288" w:lineRule="auto"/>
        <w:ind w:firstLine="567"/>
        <w:jc w:val="both"/>
        <w:rPr>
          <w:sz w:val="28"/>
          <w:szCs w:val="28"/>
          <w:lang w:eastAsia="ru-RU"/>
        </w:rPr>
      </w:pPr>
      <w:r w:rsidRPr="007A308E">
        <w:rPr>
          <w:sz w:val="28"/>
          <w:szCs w:val="28"/>
          <w:lang w:eastAsia="ru-RU"/>
        </w:rPr>
        <w:t>Получить практические н</w:t>
      </w:r>
      <w:r>
        <w:rPr>
          <w:sz w:val="28"/>
          <w:szCs w:val="28"/>
          <w:lang w:eastAsia="ru-RU"/>
        </w:rPr>
        <w:t xml:space="preserve">авыки проведения измерений линейных параметров детали относительным методом </w:t>
      </w:r>
      <w:r w:rsidRPr="007A308E">
        <w:rPr>
          <w:sz w:val="28"/>
          <w:szCs w:val="28"/>
          <w:lang w:eastAsia="ru-RU"/>
        </w:rPr>
        <w:t xml:space="preserve">с помощью автоматизированного </w:t>
      </w:r>
      <w:r>
        <w:rPr>
          <w:sz w:val="28"/>
          <w:szCs w:val="28"/>
          <w:lang w:eastAsia="ru-RU"/>
        </w:rPr>
        <w:t>лабораторного модуля АРМ «Метролог».</w:t>
      </w:r>
      <w:r w:rsidRPr="007A308E">
        <w:rPr>
          <w:sz w:val="28"/>
          <w:szCs w:val="28"/>
          <w:lang w:eastAsia="ru-RU"/>
        </w:rPr>
        <w:t xml:space="preserve"> </w:t>
      </w:r>
    </w:p>
    <w:p w14:paraId="4BAA7891" w14:textId="77777777" w:rsidR="006025FB" w:rsidRDefault="006025FB" w:rsidP="006025FB">
      <w:pPr>
        <w:autoSpaceDE/>
        <w:autoSpaceDN/>
        <w:spacing w:line="288" w:lineRule="auto"/>
        <w:ind w:firstLine="567"/>
        <w:jc w:val="both"/>
        <w:rPr>
          <w:sz w:val="28"/>
          <w:szCs w:val="28"/>
          <w:lang w:eastAsia="ru-RU"/>
        </w:rPr>
      </w:pPr>
    </w:p>
    <w:p w14:paraId="65E0320F" w14:textId="77777777" w:rsidR="006025FB" w:rsidRPr="00D3544A" w:rsidRDefault="006025FB" w:rsidP="006025FB">
      <w:pPr>
        <w:spacing w:line="360" w:lineRule="auto"/>
        <w:ind w:firstLine="851"/>
        <w:jc w:val="center"/>
        <w:rPr>
          <w:b/>
          <w:sz w:val="28"/>
          <w:szCs w:val="28"/>
        </w:rPr>
      </w:pPr>
      <w:r w:rsidRPr="00D3544A">
        <w:rPr>
          <w:b/>
          <w:sz w:val="28"/>
          <w:szCs w:val="28"/>
        </w:rPr>
        <w:t>Постановка задачи</w:t>
      </w:r>
    </w:p>
    <w:p w14:paraId="64ED4C0E" w14:textId="77777777" w:rsidR="006025FB" w:rsidRPr="00140DEF" w:rsidRDefault="006025FB" w:rsidP="00B84D6F">
      <w:pPr>
        <w:widowControl/>
        <w:numPr>
          <w:ilvl w:val="0"/>
          <w:numId w:val="19"/>
        </w:numPr>
        <w:autoSpaceDE/>
        <w:autoSpaceDN/>
        <w:spacing w:line="288" w:lineRule="auto"/>
        <w:ind w:left="0" w:firstLine="567"/>
        <w:jc w:val="both"/>
        <w:rPr>
          <w:sz w:val="28"/>
          <w:szCs w:val="28"/>
        </w:rPr>
      </w:pPr>
      <w:r w:rsidRPr="00B2087A">
        <w:rPr>
          <w:sz w:val="28"/>
          <w:szCs w:val="28"/>
        </w:rPr>
        <w:t xml:space="preserve">Подготовить к работе </w:t>
      </w:r>
      <w:r>
        <w:rPr>
          <w:sz w:val="28"/>
          <w:szCs w:val="28"/>
        </w:rPr>
        <w:t xml:space="preserve">средства измерений, входящих в </w:t>
      </w:r>
      <w:r w:rsidRPr="004D49A4">
        <w:rPr>
          <w:sz w:val="28"/>
        </w:rPr>
        <w:t>АРМ «Метролог»</w:t>
      </w:r>
      <w:r>
        <w:rPr>
          <w:sz w:val="28"/>
        </w:rPr>
        <w:t>.</w:t>
      </w:r>
    </w:p>
    <w:p w14:paraId="7E8B906C" w14:textId="77777777" w:rsidR="006025FB" w:rsidRPr="008404B7" w:rsidRDefault="006025FB" w:rsidP="00B84D6F">
      <w:pPr>
        <w:widowControl/>
        <w:numPr>
          <w:ilvl w:val="0"/>
          <w:numId w:val="19"/>
        </w:numPr>
        <w:autoSpaceDE/>
        <w:autoSpaceDN/>
        <w:spacing w:line="288" w:lineRule="auto"/>
        <w:ind w:left="0" w:firstLine="567"/>
        <w:jc w:val="both"/>
        <w:rPr>
          <w:sz w:val="28"/>
        </w:rPr>
      </w:pPr>
      <w:r w:rsidRPr="00B2087A">
        <w:rPr>
          <w:sz w:val="28"/>
          <w:szCs w:val="28"/>
        </w:rPr>
        <w:t>Про</w:t>
      </w:r>
      <w:r>
        <w:rPr>
          <w:sz w:val="28"/>
          <w:szCs w:val="28"/>
        </w:rPr>
        <w:t>вести измерения размеров детали</w:t>
      </w:r>
      <w:r w:rsidRPr="004339BF">
        <w:rPr>
          <w:sz w:val="28"/>
          <w:szCs w:val="28"/>
        </w:rPr>
        <w:t xml:space="preserve">, </w:t>
      </w:r>
      <w:r w:rsidRPr="004339BF">
        <w:rPr>
          <w:sz w:val="28"/>
        </w:rPr>
        <w:t>используя средства измерений автоматизированного рабочего места АРМ «Метролог».</w:t>
      </w:r>
      <w:r w:rsidRPr="004339BF">
        <w:rPr>
          <w:sz w:val="28"/>
          <w:szCs w:val="28"/>
        </w:rPr>
        <w:t xml:space="preserve"> </w:t>
      </w:r>
      <w:r w:rsidRPr="008404B7">
        <w:rPr>
          <w:sz w:val="28"/>
          <w:szCs w:val="28"/>
        </w:rPr>
        <w:t xml:space="preserve"> </w:t>
      </w:r>
    </w:p>
    <w:p w14:paraId="4B30692F" w14:textId="77777777" w:rsidR="006025FB" w:rsidRPr="008404B7" w:rsidRDefault="006025FB" w:rsidP="00B84D6F">
      <w:pPr>
        <w:widowControl/>
        <w:numPr>
          <w:ilvl w:val="0"/>
          <w:numId w:val="19"/>
        </w:numPr>
        <w:autoSpaceDE/>
        <w:autoSpaceDN/>
        <w:spacing w:line="288" w:lineRule="auto"/>
        <w:ind w:left="0" w:firstLine="567"/>
        <w:jc w:val="both"/>
        <w:rPr>
          <w:sz w:val="28"/>
          <w:szCs w:val="28"/>
        </w:rPr>
      </w:pPr>
      <w:r w:rsidRPr="00B2087A">
        <w:rPr>
          <w:sz w:val="28"/>
          <w:szCs w:val="28"/>
        </w:rPr>
        <w:t>Провести анализ и обработку результатов измерений.</w:t>
      </w:r>
    </w:p>
    <w:p w14:paraId="1B4003EC" w14:textId="77777777" w:rsidR="006025FB" w:rsidRDefault="006025FB" w:rsidP="00B84D6F">
      <w:pPr>
        <w:widowControl/>
        <w:numPr>
          <w:ilvl w:val="0"/>
          <w:numId w:val="19"/>
        </w:numPr>
        <w:autoSpaceDE/>
        <w:autoSpaceDN/>
        <w:spacing w:line="288" w:lineRule="auto"/>
        <w:ind w:left="0" w:firstLine="567"/>
        <w:jc w:val="both"/>
        <w:rPr>
          <w:sz w:val="28"/>
          <w:szCs w:val="28"/>
        </w:rPr>
      </w:pPr>
      <w:r w:rsidRPr="00287E4F">
        <w:rPr>
          <w:sz w:val="28"/>
          <w:szCs w:val="28"/>
        </w:rPr>
        <w:t>Дать оценку точности обработки в сравне</w:t>
      </w:r>
      <w:r>
        <w:rPr>
          <w:sz w:val="28"/>
          <w:szCs w:val="28"/>
        </w:rPr>
        <w:t>нии с заданной точностью детали</w:t>
      </w:r>
      <w:r w:rsidRPr="00287E4F">
        <w:rPr>
          <w:sz w:val="28"/>
          <w:szCs w:val="28"/>
        </w:rPr>
        <w:t xml:space="preserve">. </w:t>
      </w:r>
    </w:p>
    <w:p w14:paraId="01E33208" w14:textId="77777777" w:rsidR="006025FB" w:rsidRDefault="006025FB" w:rsidP="00B84D6F">
      <w:pPr>
        <w:widowControl/>
        <w:numPr>
          <w:ilvl w:val="0"/>
          <w:numId w:val="19"/>
        </w:numPr>
        <w:autoSpaceDE/>
        <w:autoSpaceDN/>
        <w:spacing w:line="288" w:lineRule="auto"/>
        <w:ind w:left="0" w:firstLine="567"/>
        <w:jc w:val="both"/>
        <w:rPr>
          <w:sz w:val="28"/>
          <w:szCs w:val="28"/>
        </w:rPr>
      </w:pPr>
      <w:r w:rsidRPr="00B2087A">
        <w:rPr>
          <w:sz w:val="28"/>
          <w:szCs w:val="28"/>
        </w:rPr>
        <w:t>Ответить на контрольные вопросы.</w:t>
      </w:r>
    </w:p>
    <w:p w14:paraId="26A6B9E9" w14:textId="77777777" w:rsidR="00E55581" w:rsidRDefault="00E55581" w:rsidP="006025FB">
      <w:pPr>
        <w:pStyle w:val="11"/>
        <w:widowControl w:val="0"/>
        <w:spacing w:line="288" w:lineRule="auto"/>
        <w:ind w:firstLine="567"/>
        <w:jc w:val="left"/>
        <w:rPr>
          <w:sz w:val="28"/>
          <w:szCs w:val="28"/>
        </w:rPr>
      </w:pPr>
    </w:p>
    <w:p w14:paraId="2DAECBD5" w14:textId="5760433E" w:rsidR="006025FB" w:rsidRDefault="006025FB" w:rsidP="006025FB">
      <w:pPr>
        <w:spacing w:line="288" w:lineRule="auto"/>
        <w:ind w:firstLine="567"/>
        <w:jc w:val="center"/>
        <w:rPr>
          <w:b/>
          <w:sz w:val="28"/>
          <w:szCs w:val="28"/>
        </w:rPr>
      </w:pPr>
      <w:r w:rsidRPr="00230A64">
        <w:rPr>
          <w:b/>
          <w:sz w:val="28"/>
          <w:szCs w:val="28"/>
        </w:rPr>
        <w:t>П</w:t>
      </w:r>
      <w:r w:rsidRPr="00266B5E">
        <w:rPr>
          <w:b/>
          <w:sz w:val="28"/>
          <w:szCs w:val="28"/>
        </w:rPr>
        <w:t>орядок проведения измерени</w:t>
      </w:r>
      <w:r>
        <w:rPr>
          <w:b/>
          <w:sz w:val="28"/>
          <w:szCs w:val="28"/>
        </w:rPr>
        <w:t>й</w:t>
      </w:r>
    </w:p>
    <w:p w14:paraId="6536DBCF" w14:textId="777826B7" w:rsidR="00E55581" w:rsidRPr="00E55581" w:rsidRDefault="00E55581" w:rsidP="006025FB">
      <w:pPr>
        <w:autoSpaceDE/>
        <w:autoSpaceDN/>
        <w:spacing w:line="288" w:lineRule="auto"/>
        <w:ind w:firstLine="567"/>
        <w:rPr>
          <w:color w:val="000000"/>
          <w:sz w:val="28"/>
          <w:szCs w:val="28"/>
          <w:lang w:eastAsia="ru-RU"/>
        </w:rPr>
      </w:pPr>
      <w:r w:rsidRPr="00E55581">
        <w:rPr>
          <w:color w:val="000000"/>
          <w:sz w:val="28"/>
          <w:szCs w:val="28"/>
          <w:lang w:eastAsia="ru-RU"/>
        </w:rPr>
        <w:t>Измерения относительным методом можно проводить двумя способами:</w:t>
      </w:r>
    </w:p>
    <w:p w14:paraId="049B8EF0" w14:textId="77777777" w:rsidR="00E55581" w:rsidRPr="00E55581" w:rsidRDefault="00E55581" w:rsidP="00B84D6F">
      <w:pPr>
        <w:numPr>
          <w:ilvl w:val="0"/>
          <w:numId w:val="1"/>
        </w:numPr>
        <w:autoSpaceDE/>
        <w:autoSpaceDN/>
        <w:spacing w:line="288" w:lineRule="auto"/>
        <w:ind w:left="0" w:firstLine="567"/>
        <w:jc w:val="both"/>
        <w:rPr>
          <w:color w:val="000000"/>
          <w:sz w:val="28"/>
          <w:szCs w:val="28"/>
          <w:lang w:eastAsia="ru-RU"/>
        </w:rPr>
      </w:pPr>
      <w:r w:rsidRPr="00E55581">
        <w:rPr>
          <w:color w:val="000000"/>
          <w:sz w:val="28"/>
          <w:szCs w:val="28"/>
          <w:lang w:eastAsia="ru-RU"/>
        </w:rPr>
        <w:t>Относительно эталона, например, набора концевых мер длины (КМД) заданного размера.</w:t>
      </w:r>
    </w:p>
    <w:p w14:paraId="5EC72E87" w14:textId="4EFF91E7" w:rsidR="00E55581" w:rsidRDefault="00E55581" w:rsidP="00B84D6F">
      <w:pPr>
        <w:numPr>
          <w:ilvl w:val="1"/>
          <w:numId w:val="1"/>
        </w:numPr>
        <w:autoSpaceDE/>
        <w:autoSpaceDN/>
        <w:spacing w:line="288" w:lineRule="auto"/>
        <w:ind w:left="0" w:firstLine="567"/>
        <w:jc w:val="both"/>
        <w:rPr>
          <w:color w:val="000000"/>
          <w:sz w:val="28"/>
          <w:szCs w:val="28"/>
          <w:lang w:eastAsia="ru-RU"/>
        </w:rPr>
      </w:pPr>
      <w:r w:rsidRPr="00E55581">
        <w:rPr>
          <w:color w:val="000000"/>
          <w:sz w:val="28"/>
          <w:szCs w:val="28"/>
          <w:lang w:eastAsia="ru-RU"/>
        </w:rPr>
        <w:t>Допустим, задан чертеж детали</w:t>
      </w:r>
      <w:r w:rsidR="000E0DA0">
        <w:rPr>
          <w:color w:val="000000"/>
          <w:sz w:val="28"/>
          <w:szCs w:val="28"/>
          <w:lang w:eastAsia="ru-RU"/>
        </w:rPr>
        <w:t xml:space="preserve"> (рис. 7</w:t>
      </w:r>
      <w:r w:rsidR="000E0DA0" w:rsidRPr="00E55581">
        <w:rPr>
          <w:color w:val="000000"/>
          <w:sz w:val="28"/>
          <w:szCs w:val="28"/>
          <w:lang w:eastAsia="ru-RU"/>
        </w:rPr>
        <w:t>.</w:t>
      </w:r>
      <w:r w:rsidR="000E0DA0">
        <w:rPr>
          <w:color w:val="000000"/>
          <w:sz w:val="28"/>
          <w:szCs w:val="28"/>
          <w:lang w:eastAsia="ru-RU"/>
        </w:rPr>
        <w:t>10)</w:t>
      </w:r>
      <w:r w:rsidRPr="00E55581">
        <w:rPr>
          <w:color w:val="000000"/>
          <w:sz w:val="28"/>
          <w:szCs w:val="28"/>
          <w:lang w:eastAsia="ru-RU"/>
        </w:rPr>
        <w:t>, у которой необходимо проконтролировать размер 35</w:t>
      </w:r>
      <w:r w:rsidR="006025FB">
        <w:rPr>
          <w:color w:val="000000"/>
          <w:sz w:val="28"/>
          <w:szCs w:val="28"/>
          <w:lang w:eastAsia="ru-RU"/>
        </w:rPr>
        <w:t xml:space="preserve"> мм</w:t>
      </w:r>
      <w:r w:rsidR="00C00C95">
        <w:rPr>
          <w:color w:val="000000"/>
          <w:sz w:val="28"/>
          <w:szCs w:val="28"/>
          <w:lang w:eastAsia="ru-RU"/>
        </w:rPr>
        <w:t xml:space="preserve"> </w:t>
      </w:r>
      <w:r w:rsidR="000E0DA0">
        <w:rPr>
          <w:color w:val="000000"/>
          <w:sz w:val="28"/>
          <w:szCs w:val="28"/>
          <w:lang w:eastAsia="ru-RU"/>
        </w:rPr>
        <w:t xml:space="preserve"> </w:t>
      </w:r>
    </w:p>
    <w:p w14:paraId="7D6D1137" w14:textId="196845B4" w:rsidR="00C00C95" w:rsidRDefault="00C00C95" w:rsidP="00B84D6F">
      <w:pPr>
        <w:numPr>
          <w:ilvl w:val="1"/>
          <w:numId w:val="1"/>
        </w:numPr>
        <w:autoSpaceDE/>
        <w:autoSpaceDN/>
        <w:spacing w:line="288" w:lineRule="auto"/>
        <w:ind w:left="0" w:firstLine="567"/>
        <w:jc w:val="both"/>
        <w:rPr>
          <w:color w:val="000000"/>
          <w:sz w:val="28"/>
          <w:szCs w:val="28"/>
          <w:lang w:eastAsia="ru-RU"/>
        </w:rPr>
      </w:pPr>
      <w:r w:rsidRPr="00E55581">
        <w:rPr>
          <w:color w:val="000000"/>
          <w:sz w:val="28"/>
          <w:szCs w:val="28"/>
          <w:lang w:eastAsia="ru-RU"/>
        </w:rPr>
        <w:t xml:space="preserve">Для этого с помощью блока КМД (плиток) набираем номинал, равный 35 мм. Размер блока необходимо подбирать так, чтобы количество плиток было минимальным </w:t>
      </w:r>
      <w:r w:rsidR="006B2F40">
        <w:rPr>
          <w:color w:val="000000"/>
          <w:sz w:val="28"/>
          <w:szCs w:val="28"/>
          <w:lang w:eastAsia="ru-RU"/>
        </w:rPr>
        <w:t xml:space="preserve">(рис. 7.11) </w:t>
      </w:r>
      <w:r w:rsidRPr="00E55581">
        <w:rPr>
          <w:color w:val="000000"/>
          <w:sz w:val="28"/>
          <w:szCs w:val="28"/>
          <w:lang w:eastAsia="ru-RU"/>
        </w:rPr>
        <w:t>(не более трех).</w:t>
      </w:r>
    </w:p>
    <w:p w14:paraId="494024A9" w14:textId="77777777" w:rsidR="00C00C95" w:rsidRPr="00E55581" w:rsidRDefault="00C00C95" w:rsidP="00C00C95">
      <w:pPr>
        <w:autoSpaceDE/>
        <w:autoSpaceDN/>
        <w:spacing w:line="288" w:lineRule="auto"/>
        <w:ind w:left="567"/>
        <w:jc w:val="both"/>
        <w:rPr>
          <w:color w:val="000000"/>
          <w:sz w:val="28"/>
          <w:szCs w:val="28"/>
          <w:lang w:eastAsia="ru-RU"/>
        </w:rPr>
      </w:pPr>
    </w:p>
    <w:p w14:paraId="1A50EABB" w14:textId="3786EC6B" w:rsidR="00E55581" w:rsidRDefault="00E55581" w:rsidP="00DE2C8F">
      <w:pPr>
        <w:autoSpaceDE/>
        <w:autoSpaceDN/>
        <w:spacing w:line="288" w:lineRule="auto"/>
        <w:ind w:left="1440" w:firstLine="567"/>
        <w:jc w:val="center"/>
        <w:rPr>
          <w:snapToGrid w:val="0"/>
          <w:color w:val="000000"/>
          <w:w w:val="0"/>
          <w:sz w:val="0"/>
          <w:szCs w:val="0"/>
          <w:u w:color="000000"/>
          <w:bdr w:val="none" w:sz="0" w:space="0" w:color="000000"/>
          <w:shd w:val="clear" w:color="000000" w:fill="000000"/>
          <w:lang w:val="x-none" w:eastAsia="x-none" w:bidi="x-none"/>
        </w:rPr>
      </w:pPr>
      <w:r w:rsidRPr="00E55581">
        <w:rPr>
          <w:noProof/>
          <w:color w:val="000000"/>
          <w:sz w:val="28"/>
          <w:szCs w:val="28"/>
          <w:lang w:eastAsia="ru-RU"/>
        </w:rPr>
        <w:lastRenderedPageBreak/>
        <mc:AlternateContent>
          <mc:Choice Requires="wps">
            <w:drawing>
              <wp:inline distT="0" distB="0" distL="0" distR="0" wp14:anchorId="7F1E45CD" wp14:editId="4768D849">
                <wp:extent cx="304800" cy="304800"/>
                <wp:effectExtent l="0" t="0" r="0" b="0"/>
                <wp:docPr id="86" name="AutoShape 26" descr="G:\%D0%9D%D0%9E%D0%92%D0%AB%D0%95 %D0%9B%D0%90%D0%91%D0%AB\Labs\Images\disk1.bm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4FF34100" id="AutoShape 2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NIbNbeYCAAASBg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E55581">
        <w:rPr>
          <w:snapToGrid w:val="0"/>
          <w:color w:val="000000"/>
          <w:w w:val="0"/>
          <w:sz w:val="0"/>
          <w:szCs w:val="0"/>
          <w:u w:color="000000"/>
          <w:bdr w:val="none" w:sz="0" w:space="0" w:color="000000"/>
          <w:shd w:val="clear" w:color="000000" w:fill="000000"/>
          <w:lang w:val="x-none" w:eastAsia="x-none" w:bidi="x-none"/>
        </w:rPr>
        <w:t xml:space="preserve"> </w:t>
      </w:r>
      <w:r w:rsidRPr="00E55581">
        <w:rPr>
          <w:noProof/>
          <w:color w:val="000000"/>
          <w:sz w:val="28"/>
          <w:szCs w:val="28"/>
          <w:lang w:eastAsia="ru-RU"/>
        </w:rPr>
        <w:drawing>
          <wp:inline distT="0" distB="0" distL="0" distR="0" wp14:anchorId="1C3E4A74" wp14:editId="1CBB0721">
            <wp:extent cx="3638550" cy="4581525"/>
            <wp:effectExtent l="0" t="0" r="0" b="9525"/>
            <wp:docPr id="94" name="Рисунок 94" descr="G:\НОВЫЕ ЛАБЫ\Labs\Images\disk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G:\НОВЫЕ ЛАБЫ\Labs\Images\disk1.b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38550" cy="4581525"/>
                    </a:xfrm>
                    <a:prstGeom prst="rect">
                      <a:avLst/>
                    </a:prstGeom>
                    <a:noFill/>
                    <a:ln>
                      <a:noFill/>
                    </a:ln>
                  </pic:spPr>
                </pic:pic>
              </a:graphicData>
            </a:graphic>
          </wp:inline>
        </w:drawing>
      </w:r>
    </w:p>
    <w:p w14:paraId="4E28A202" w14:textId="20B547C5" w:rsidR="002C44DD" w:rsidRDefault="002C44DD" w:rsidP="00DE2C8F">
      <w:pPr>
        <w:autoSpaceDE/>
        <w:autoSpaceDN/>
        <w:spacing w:line="288" w:lineRule="auto"/>
        <w:ind w:left="1440" w:firstLine="567"/>
        <w:jc w:val="center"/>
        <w:rPr>
          <w:color w:val="000000"/>
          <w:sz w:val="28"/>
          <w:szCs w:val="28"/>
          <w:lang w:eastAsia="ru-RU"/>
        </w:rPr>
      </w:pPr>
      <w:r>
        <w:rPr>
          <w:color w:val="000000"/>
          <w:sz w:val="28"/>
          <w:szCs w:val="28"/>
          <w:lang w:eastAsia="ru-RU"/>
        </w:rPr>
        <w:t>Рисунок 7.10</w:t>
      </w:r>
    </w:p>
    <w:p w14:paraId="4699F4AD" w14:textId="77777777" w:rsidR="002C44DD" w:rsidRPr="00E55581" w:rsidRDefault="002C44DD" w:rsidP="00DE2C8F">
      <w:pPr>
        <w:autoSpaceDE/>
        <w:autoSpaceDN/>
        <w:spacing w:line="288" w:lineRule="auto"/>
        <w:ind w:left="1440" w:firstLine="567"/>
        <w:jc w:val="center"/>
        <w:rPr>
          <w:color w:val="000000"/>
          <w:sz w:val="28"/>
          <w:szCs w:val="28"/>
          <w:lang w:eastAsia="ru-RU"/>
        </w:rPr>
      </w:pPr>
    </w:p>
    <w:p w14:paraId="00907DDB" w14:textId="77777777" w:rsidR="00E55581" w:rsidRDefault="00E55581" w:rsidP="00DE2C8F">
      <w:pPr>
        <w:autoSpaceDE/>
        <w:autoSpaceDN/>
        <w:spacing w:line="288" w:lineRule="auto"/>
        <w:ind w:left="1440" w:firstLine="567"/>
        <w:rPr>
          <w:color w:val="000000"/>
          <w:sz w:val="28"/>
          <w:szCs w:val="28"/>
          <w:lang w:eastAsia="ru-RU"/>
        </w:rPr>
      </w:pPr>
    </w:p>
    <w:p w14:paraId="4238E831" w14:textId="0E8137C9" w:rsidR="00E55581" w:rsidRDefault="00E55581" w:rsidP="00DE2C8F">
      <w:pPr>
        <w:autoSpaceDE/>
        <w:autoSpaceDN/>
        <w:spacing w:line="288" w:lineRule="auto"/>
        <w:ind w:left="1440" w:firstLine="567"/>
        <w:rPr>
          <w:color w:val="000000"/>
          <w:sz w:val="28"/>
          <w:szCs w:val="28"/>
          <w:lang w:eastAsia="ru-RU"/>
        </w:rPr>
      </w:pPr>
      <w:r w:rsidRPr="00E55581">
        <w:rPr>
          <w:noProof/>
          <w:color w:val="000000"/>
          <w:sz w:val="28"/>
          <w:szCs w:val="28"/>
          <w:lang w:eastAsia="ru-RU"/>
        </w:rPr>
        <w:drawing>
          <wp:inline distT="0" distB="0" distL="0" distR="0" wp14:anchorId="4E0D3F4D" wp14:editId="6D423D4B">
            <wp:extent cx="3362325" cy="3019425"/>
            <wp:effectExtent l="0" t="0" r="9525" b="9525"/>
            <wp:docPr id="101" name="Рисунок 101" descr="G:\НОВЫЕ ЛАБЫ\Labs\Images\km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G:\НОВЫЕ ЛАБЫ\Labs\Images\kmd3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62325" cy="3019425"/>
                    </a:xfrm>
                    <a:prstGeom prst="rect">
                      <a:avLst/>
                    </a:prstGeom>
                    <a:noFill/>
                    <a:ln>
                      <a:noFill/>
                    </a:ln>
                  </pic:spPr>
                </pic:pic>
              </a:graphicData>
            </a:graphic>
          </wp:inline>
        </w:drawing>
      </w:r>
    </w:p>
    <w:p w14:paraId="5D0BF231" w14:textId="325B593E" w:rsidR="002C44DD" w:rsidRDefault="002C44DD" w:rsidP="002C44DD">
      <w:pPr>
        <w:autoSpaceDE/>
        <w:autoSpaceDN/>
        <w:spacing w:line="288" w:lineRule="auto"/>
        <w:jc w:val="center"/>
        <w:rPr>
          <w:color w:val="000000"/>
          <w:sz w:val="28"/>
          <w:szCs w:val="28"/>
          <w:lang w:eastAsia="ru-RU"/>
        </w:rPr>
      </w:pPr>
      <w:r>
        <w:rPr>
          <w:color w:val="000000"/>
          <w:sz w:val="28"/>
          <w:szCs w:val="28"/>
          <w:lang w:eastAsia="ru-RU"/>
        </w:rPr>
        <w:t>Рисунок 7.11</w:t>
      </w:r>
    </w:p>
    <w:p w14:paraId="757B801A" w14:textId="77777777" w:rsidR="006B2F40" w:rsidRDefault="006B2F40" w:rsidP="002C44DD">
      <w:pPr>
        <w:autoSpaceDE/>
        <w:autoSpaceDN/>
        <w:spacing w:line="288" w:lineRule="auto"/>
        <w:jc w:val="center"/>
        <w:rPr>
          <w:color w:val="000000"/>
          <w:sz w:val="28"/>
          <w:szCs w:val="28"/>
          <w:lang w:eastAsia="ru-RU"/>
        </w:rPr>
      </w:pPr>
    </w:p>
    <w:p w14:paraId="746DE8C5" w14:textId="77777777" w:rsidR="006B2F40" w:rsidRDefault="006B2F40" w:rsidP="002C44DD">
      <w:pPr>
        <w:autoSpaceDE/>
        <w:autoSpaceDN/>
        <w:spacing w:line="288" w:lineRule="auto"/>
        <w:jc w:val="center"/>
        <w:rPr>
          <w:color w:val="000000"/>
          <w:sz w:val="28"/>
          <w:szCs w:val="28"/>
          <w:lang w:eastAsia="ru-RU"/>
        </w:rPr>
      </w:pPr>
    </w:p>
    <w:p w14:paraId="71C10F8A" w14:textId="77777777" w:rsidR="006B2F40" w:rsidRPr="00D11389" w:rsidRDefault="006B2F40" w:rsidP="00B84D6F">
      <w:pPr>
        <w:pStyle w:val="afd"/>
        <w:numPr>
          <w:ilvl w:val="0"/>
          <w:numId w:val="1"/>
        </w:numPr>
        <w:autoSpaceDE/>
        <w:autoSpaceDN/>
        <w:spacing w:line="288" w:lineRule="auto"/>
        <w:jc w:val="both"/>
        <w:rPr>
          <w:color w:val="000000"/>
          <w:sz w:val="28"/>
          <w:szCs w:val="28"/>
          <w:lang w:eastAsia="ru-RU"/>
        </w:rPr>
      </w:pPr>
      <w:r w:rsidRPr="00D11389">
        <w:rPr>
          <w:color w:val="000000"/>
          <w:sz w:val="28"/>
          <w:szCs w:val="28"/>
          <w:lang w:eastAsia="ru-RU"/>
        </w:rPr>
        <w:lastRenderedPageBreak/>
        <w:t>Допускается выставление номинала 35 визуально, без использования блока КМД.</w:t>
      </w:r>
    </w:p>
    <w:p w14:paraId="3144C289" w14:textId="77777777" w:rsidR="00E55581" w:rsidRPr="007F6FDC" w:rsidRDefault="00E55581" w:rsidP="00B84D6F">
      <w:pPr>
        <w:numPr>
          <w:ilvl w:val="1"/>
          <w:numId w:val="1"/>
        </w:numPr>
        <w:autoSpaceDE/>
        <w:autoSpaceDN/>
        <w:spacing w:line="288" w:lineRule="auto"/>
        <w:ind w:left="0" w:firstLine="567"/>
        <w:jc w:val="both"/>
        <w:rPr>
          <w:sz w:val="28"/>
          <w:szCs w:val="28"/>
          <w:lang w:eastAsia="ru-RU"/>
        </w:rPr>
      </w:pPr>
      <w:r w:rsidRPr="00E55581">
        <w:rPr>
          <w:color w:val="000000"/>
          <w:sz w:val="28"/>
          <w:szCs w:val="28"/>
          <w:lang w:eastAsia="ru-RU"/>
        </w:rPr>
        <w:t>Затем сбрасываем показания штангенциркуля на "0" (см. </w:t>
      </w:r>
      <w:hyperlink r:id="rId65" w:anchor="3" w:history="1">
        <w:r w:rsidRPr="007F6FDC">
          <w:rPr>
            <w:sz w:val="28"/>
            <w:szCs w:val="28"/>
            <w:u w:val="single"/>
            <w:lang w:eastAsia="ru-RU"/>
          </w:rPr>
          <w:t>"Руководство по эксплуатации штангенциркуля"</w:t>
        </w:r>
      </w:hyperlink>
      <w:r w:rsidRPr="007F6FDC">
        <w:rPr>
          <w:sz w:val="28"/>
          <w:szCs w:val="28"/>
          <w:lang w:eastAsia="ru-RU"/>
        </w:rPr>
        <w:t>).</w:t>
      </w:r>
    </w:p>
    <w:p w14:paraId="35E7C7D4" w14:textId="555021F9" w:rsidR="00E55581" w:rsidRDefault="00E55581" w:rsidP="00DE2C8F">
      <w:pPr>
        <w:autoSpaceDE/>
        <w:autoSpaceDN/>
        <w:spacing w:line="288" w:lineRule="auto"/>
        <w:ind w:left="1440" w:firstLine="567"/>
        <w:jc w:val="center"/>
        <w:rPr>
          <w:snapToGrid w:val="0"/>
          <w:color w:val="000000"/>
          <w:w w:val="0"/>
          <w:sz w:val="0"/>
          <w:szCs w:val="0"/>
          <w:u w:color="000000"/>
          <w:bdr w:val="none" w:sz="0" w:space="0" w:color="000000"/>
          <w:shd w:val="clear" w:color="000000" w:fill="000000"/>
          <w:lang w:val="x-none" w:eastAsia="x-none" w:bidi="x-none"/>
        </w:rPr>
      </w:pPr>
      <w:r w:rsidRPr="00E55581">
        <w:rPr>
          <w:noProof/>
          <w:color w:val="000000"/>
          <w:sz w:val="28"/>
          <w:szCs w:val="28"/>
          <w:lang w:eastAsia="ru-RU"/>
        </w:rPr>
        <mc:AlternateContent>
          <mc:Choice Requires="wps">
            <w:drawing>
              <wp:inline distT="0" distB="0" distL="0" distR="0" wp14:anchorId="3A6233C8" wp14:editId="64696089">
                <wp:extent cx="304800" cy="304800"/>
                <wp:effectExtent l="0" t="0" r="0" b="0"/>
                <wp:docPr id="88" name="AutoShape 28" descr="G:\%D0%9D%D0%9E%D0%92%D0%AB%D0%95 %D0%9B%D0%90%D0%91%D0%AB\Labs\Images\kmd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199BBD37" id="AutoShape 2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J09PweYCAAARBg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E55581">
        <w:rPr>
          <w:snapToGrid w:val="0"/>
          <w:color w:val="000000"/>
          <w:w w:val="0"/>
          <w:sz w:val="0"/>
          <w:szCs w:val="0"/>
          <w:u w:color="000000"/>
          <w:bdr w:val="none" w:sz="0" w:space="0" w:color="000000"/>
          <w:shd w:val="clear" w:color="000000" w:fill="000000"/>
          <w:lang w:val="x-none" w:eastAsia="x-none" w:bidi="x-none"/>
        </w:rPr>
        <w:t xml:space="preserve"> </w:t>
      </w:r>
      <w:r w:rsidRPr="00E55581">
        <w:rPr>
          <w:noProof/>
          <w:color w:val="000000"/>
          <w:sz w:val="28"/>
          <w:szCs w:val="28"/>
          <w:lang w:eastAsia="ru-RU"/>
        </w:rPr>
        <w:drawing>
          <wp:inline distT="0" distB="0" distL="0" distR="0" wp14:anchorId="39A962A7" wp14:editId="10990B22">
            <wp:extent cx="3076575" cy="3362325"/>
            <wp:effectExtent l="0" t="0" r="9525" b="9525"/>
            <wp:docPr id="96" name="Рисунок 96" descr="G:\НОВЫЕ ЛАБЫ\Labs\Images\disk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G:\НОВЫЕ ЛАБЫ\Labs\Images\disk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76575" cy="3362325"/>
                    </a:xfrm>
                    <a:prstGeom prst="rect">
                      <a:avLst/>
                    </a:prstGeom>
                    <a:noFill/>
                    <a:ln>
                      <a:noFill/>
                    </a:ln>
                  </pic:spPr>
                </pic:pic>
              </a:graphicData>
            </a:graphic>
          </wp:inline>
        </w:drawing>
      </w:r>
    </w:p>
    <w:p w14:paraId="592A989F" w14:textId="62F912E9" w:rsidR="002C44DD" w:rsidRDefault="00D11389" w:rsidP="002C44DD">
      <w:pPr>
        <w:autoSpaceDE/>
        <w:autoSpaceDN/>
        <w:spacing w:line="288" w:lineRule="auto"/>
        <w:jc w:val="center"/>
        <w:rPr>
          <w:color w:val="000000"/>
          <w:sz w:val="28"/>
          <w:szCs w:val="28"/>
          <w:lang w:eastAsia="ru-RU"/>
        </w:rPr>
      </w:pPr>
      <w:r>
        <w:rPr>
          <w:color w:val="000000"/>
          <w:sz w:val="28"/>
          <w:szCs w:val="28"/>
          <w:lang w:eastAsia="ru-RU"/>
        </w:rPr>
        <w:t>Рисунок 7.12</w:t>
      </w:r>
    </w:p>
    <w:p w14:paraId="7E3435E7" w14:textId="77777777" w:rsidR="002C44DD" w:rsidRPr="00E55581" w:rsidRDefault="002C44DD" w:rsidP="00DE2C8F">
      <w:pPr>
        <w:autoSpaceDE/>
        <w:autoSpaceDN/>
        <w:spacing w:line="288" w:lineRule="auto"/>
        <w:ind w:left="1440" w:firstLine="567"/>
        <w:jc w:val="center"/>
        <w:rPr>
          <w:color w:val="000000"/>
          <w:sz w:val="28"/>
          <w:szCs w:val="28"/>
          <w:lang w:eastAsia="ru-RU"/>
        </w:rPr>
      </w:pPr>
    </w:p>
    <w:p w14:paraId="17E9E37D" w14:textId="77777777" w:rsidR="00E55581" w:rsidRPr="00E55581" w:rsidRDefault="00E55581" w:rsidP="00B84D6F">
      <w:pPr>
        <w:numPr>
          <w:ilvl w:val="1"/>
          <w:numId w:val="1"/>
        </w:numPr>
        <w:autoSpaceDE/>
        <w:autoSpaceDN/>
        <w:spacing w:line="288" w:lineRule="auto"/>
        <w:ind w:left="0" w:firstLine="567"/>
        <w:jc w:val="both"/>
        <w:rPr>
          <w:color w:val="000000"/>
          <w:sz w:val="28"/>
          <w:szCs w:val="28"/>
          <w:lang w:eastAsia="ru-RU"/>
        </w:rPr>
      </w:pPr>
      <w:r w:rsidRPr="00E55581">
        <w:rPr>
          <w:color w:val="000000"/>
          <w:sz w:val="28"/>
          <w:szCs w:val="28"/>
          <w:lang w:eastAsia="ru-RU"/>
        </w:rPr>
        <w:t>После чего производим измерение и находим отклонение действительного размера от требуемого, делаем вывод о годности.</w:t>
      </w:r>
    </w:p>
    <w:p w14:paraId="02C8F33A" w14:textId="7A430CB6" w:rsidR="00E55581" w:rsidRDefault="00E55581" w:rsidP="00DE2C8F">
      <w:pPr>
        <w:autoSpaceDE/>
        <w:autoSpaceDN/>
        <w:spacing w:line="288" w:lineRule="auto"/>
        <w:ind w:left="1440" w:firstLine="567"/>
        <w:jc w:val="center"/>
        <w:rPr>
          <w:noProof/>
          <w:snapToGrid w:val="0"/>
          <w:color w:val="000000"/>
          <w:w w:val="0"/>
          <w:sz w:val="0"/>
          <w:szCs w:val="0"/>
          <w:u w:color="000000"/>
          <w:bdr w:val="none" w:sz="0" w:space="0" w:color="000000"/>
          <w:shd w:val="clear" w:color="000000" w:fill="000000"/>
          <w:lang w:eastAsia="ru-RU"/>
        </w:rPr>
      </w:pPr>
      <w:r w:rsidRPr="00E55581">
        <w:rPr>
          <w:noProof/>
          <w:color w:val="000000"/>
          <w:sz w:val="28"/>
          <w:szCs w:val="28"/>
          <w:lang w:eastAsia="ru-RU"/>
        </w:rPr>
        <mc:AlternateContent>
          <mc:Choice Requires="wps">
            <w:drawing>
              <wp:inline distT="0" distB="0" distL="0" distR="0" wp14:anchorId="07D9A625" wp14:editId="43C78D11">
                <wp:extent cx="304800" cy="304800"/>
                <wp:effectExtent l="0" t="0" r="0" b="0"/>
                <wp:docPr id="89" name="AutoShape 29" descr="G:\%D0%9D%D0%9E%D0%92%D0%AB%D0%95 %D0%9B%D0%90%D0%91%D0%AB\Labs\Images\disk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4305A0ED" id="AutoShape 2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wfNF06AIAABMGAAAOAAAAAAAAAAAA&#10;AAAAAC4CAABkcnMvZTJvRG9jLnhtbFBLAQItABQABgAIAAAAIQBMoOks2AAAAAMBAAAPAAAAAAAA&#10;AAAAAAAAAEIFAABkcnMvZG93bnJldi54bWxQSwUGAAAAAAQABADzAAAARwYAAAAA&#10;" filled="f" stroked="f">
                <o:lock v:ext="edit" aspectratio="t"/>
                <w10:anchorlock/>
              </v:rect>
            </w:pict>
          </mc:Fallback>
        </mc:AlternateContent>
      </w:r>
      <w:r w:rsidRPr="00E55581">
        <w:rPr>
          <w:noProof/>
          <w:snapToGrid w:val="0"/>
          <w:color w:val="000000"/>
          <w:w w:val="0"/>
          <w:sz w:val="0"/>
          <w:szCs w:val="0"/>
          <w:u w:color="000000"/>
          <w:bdr w:val="none" w:sz="0" w:space="0" w:color="000000"/>
          <w:shd w:val="clear" w:color="000000" w:fill="000000"/>
          <w:lang w:eastAsia="ru-RU"/>
        </w:rPr>
        <w:t xml:space="preserve"> </w:t>
      </w:r>
      <w:r w:rsidRPr="00E55581">
        <w:rPr>
          <w:noProof/>
          <w:snapToGrid w:val="0"/>
          <w:color w:val="000000"/>
          <w:w w:val="0"/>
          <w:sz w:val="0"/>
          <w:szCs w:val="0"/>
          <w:u w:color="000000"/>
          <w:bdr w:val="none" w:sz="0" w:space="0" w:color="000000"/>
          <w:shd w:val="clear" w:color="000000" w:fill="000000"/>
          <w:lang w:eastAsia="ru-RU"/>
        </w:rPr>
        <w:drawing>
          <wp:inline distT="0" distB="0" distL="0" distR="0" wp14:anchorId="597BA4C8" wp14:editId="4FAF0126">
            <wp:extent cx="3381375" cy="3409950"/>
            <wp:effectExtent l="0" t="0" r="9525" b="0"/>
            <wp:docPr id="97" name="Рисунок 97" descr="G:\НОВЫЕ ЛАБЫ\Labs\Images\disk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G:\НОВЫЕ ЛАБЫ\Labs\Images\disk3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81375" cy="3409950"/>
                    </a:xfrm>
                    <a:prstGeom prst="rect">
                      <a:avLst/>
                    </a:prstGeom>
                    <a:noFill/>
                    <a:ln>
                      <a:noFill/>
                    </a:ln>
                  </pic:spPr>
                </pic:pic>
              </a:graphicData>
            </a:graphic>
          </wp:inline>
        </w:drawing>
      </w:r>
    </w:p>
    <w:p w14:paraId="72259D0E" w14:textId="1B5DF55F" w:rsidR="00D11389" w:rsidRDefault="00D11389" w:rsidP="00D11389">
      <w:pPr>
        <w:autoSpaceDE/>
        <w:autoSpaceDN/>
        <w:spacing w:line="288" w:lineRule="auto"/>
        <w:jc w:val="center"/>
        <w:rPr>
          <w:color w:val="000000"/>
          <w:sz w:val="28"/>
          <w:szCs w:val="28"/>
          <w:lang w:eastAsia="ru-RU"/>
        </w:rPr>
      </w:pPr>
      <w:r>
        <w:rPr>
          <w:color w:val="000000"/>
          <w:sz w:val="28"/>
          <w:szCs w:val="28"/>
          <w:lang w:eastAsia="ru-RU"/>
        </w:rPr>
        <w:t>Рисунок 7.13</w:t>
      </w:r>
    </w:p>
    <w:p w14:paraId="7227B01D" w14:textId="77777777" w:rsidR="00E55581" w:rsidRPr="00E55581" w:rsidRDefault="00E55581" w:rsidP="00B84D6F">
      <w:pPr>
        <w:numPr>
          <w:ilvl w:val="0"/>
          <w:numId w:val="1"/>
        </w:numPr>
        <w:autoSpaceDE/>
        <w:autoSpaceDN/>
        <w:spacing w:line="288" w:lineRule="auto"/>
        <w:ind w:left="0" w:firstLine="567"/>
        <w:jc w:val="both"/>
        <w:rPr>
          <w:color w:val="000000"/>
          <w:sz w:val="28"/>
          <w:szCs w:val="28"/>
          <w:lang w:eastAsia="ru-RU"/>
        </w:rPr>
      </w:pPr>
      <w:bookmarkStart w:id="63" w:name="2"/>
      <w:r w:rsidRPr="00E55581">
        <w:rPr>
          <w:color w:val="000000"/>
          <w:sz w:val="28"/>
          <w:szCs w:val="28"/>
          <w:lang w:eastAsia="ru-RU"/>
        </w:rPr>
        <w:lastRenderedPageBreak/>
        <w:t>Измерение</w:t>
      </w:r>
      <w:bookmarkEnd w:id="63"/>
      <w:r w:rsidRPr="00E55581">
        <w:rPr>
          <w:color w:val="000000"/>
          <w:sz w:val="28"/>
          <w:szCs w:val="28"/>
          <w:lang w:eastAsia="ru-RU"/>
        </w:rPr>
        <w:t> различных поверхностей детали, относительно базовой поверхности.</w:t>
      </w:r>
    </w:p>
    <w:p w14:paraId="779C43A4" w14:textId="257D0CD0" w:rsidR="00E55581" w:rsidRPr="00E55581" w:rsidRDefault="00E55581" w:rsidP="00B84D6F">
      <w:pPr>
        <w:numPr>
          <w:ilvl w:val="1"/>
          <w:numId w:val="1"/>
        </w:numPr>
        <w:autoSpaceDE/>
        <w:autoSpaceDN/>
        <w:spacing w:line="288" w:lineRule="auto"/>
        <w:ind w:left="0" w:firstLine="567"/>
        <w:jc w:val="both"/>
        <w:rPr>
          <w:color w:val="000000"/>
          <w:sz w:val="28"/>
          <w:szCs w:val="28"/>
          <w:lang w:eastAsia="ru-RU"/>
        </w:rPr>
      </w:pPr>
      <w:r w:rsidRPr="00E55581">
        <w:rPr>
          <w:color w:val="000000"/>
          <w:sz w:val="28"/>
          <w:szCs w:val="28"/>
          <w:lang w:eastAsia="ru-RU"/>
        </w:rPr>
        <w:t>Предположим, ч</w:t>
      </w:r>
      <w:r w:rsidR="00D11389">
        <w:rPr>
          <w:color w:val="000000"/>
          <w:sz w:val="28"/>
          <w:szCs w:val="28"/>
          <w:lang w:eastAsia="ru-RU"/>
        </w:rPr>
        <w:t xml:space="preserve">то по чертежу детали необходимо </w:t>
      </w:r>
      <w:r w:rsidRPr="00E55581">
        <w:rPr>
          <w:color w:val="000000"/>
          <w:sz w:val="28"/>
          <w:szCs w:val="28"/>
          <w:lang w:eastAsia="ru-RU"/>
        </w:rPr>
        <w:t>проконтролировать размер 15</w:t>
      </w:r>
      <w:r w:rsidR="000E0DA0">
        <w:rPr>
          <w:color w:val="000000"/>
          <w:sz w:val="28"/>
          <w:szCs w:val="28"/>
          <w:lang w:eastAsia="ru-RU"/>
        </w:rPr>
        <w:t xml:space="preserve"> мм</w:t>
      </w:r>
      <w:r w:rsidR="009F2D91">
        <w:rPr>
          <w:color w:val="000000"/>
          <w:sz w:val="28"/>
          <w:szCs w:val="28"/>
          <w:lang w:eastAsia="ru-RU"/>
        </w:rPr>
        <w:t xml:space="preserve"> (рис</w:t>
      </w:r>
      <w:r w:rsidRPr="00E55581">
        <w:rPr>
          <w:color w:val="000000"/>
          <w:sz w:val="28"/>
          <w:szCs w:val="28"/>
          <w:lang w:eastAsia="ru-RU"/>
        </w:rPr>
        <w:t>.</w:t>
      </w:r>
      <w:r w:rsidR="009F2D91">
        <w:rPr>
          <w:color w:val="000000"/>
          <w:sz w:val="28"/>
          <w:szCs w:val="28"/>
          <w:lang w:eastAsia="ru-RU"/>
        </w:rPr>
        <w:t xml:space="preserve"> 7.14).</w:t>
      </w:r>
    </w:p>
    <w:p w14:paraId="40DBEC21" w14:textId="550BFA6C" w:rsidR="00E55581" w:rsidRDefault="00D11389" w:rsidP="00D11389">
      <w:pPr>
        <w:autoSpaceDE/>
        <w:autoSpaceDN/>
        <w:spacing w:line="288" w:lineRule="auto"/>
        <w:ind w:left="1440" w:firstLine="567"/>
        <w:rPr>
          <w:snapToGrid w:val="0"/>
          <w:color w:val="000000"/>
          <w:w w:val="0"/>
          <w:sz w:val="0"/>
          <w:szCs w:val="0"/>
          <w:u w:color="000000"/>
          <w:bdr w:val="none" w:sz="0" w:space="0" w:color="000000"/>
          <w:shd w:val="clear" w:color="000000" w:fill="000000"/>
          <w:lang w:val="x-none" w:eastAsia="x-none" w:bidi="x-none"/>
        </w:rPr>
      </w:pPr>
      <w:r w:rsidRPr="00E55581">
        <w:rPr>
          <w:noProof/>
          <w:color w:val="000000"/>
          <w:sz w:val="28"/>
          <w:szCs w:val="28"/>
          <w:lang w:eastAsia="ru-RU"/>
        </w:rPr>
        <w:drawing>
          <wp:inline distT="0" distB="0" distL="0" distR="0" wp14:anchorId="4792DAA0" wp14:editId="67D9FA59">
            <wp:extent cx="3429000" cy="3905250"/>
            <wp:effectExtent l="0" t="0" r="9525" b="0"/>
            <wp:docPr id="102" name="Рисунок 102" descr="G:\НОВЫЕ ЛАБЫ\Labs\Images\disk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G:\НОВЫЕ ЛАБЫ\Labs\Images\disk2.bm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29000" cy="3905250"/>
                    </a:xfrm>
                    <a:prstGeom prst="rect">
                      <a:avLst/>
                    </a:prstGeom>
                    <a:noFill/>
                    <a:ln>
                      <a:noFill/>
                    </a:ln>
                  </pic:spPr>
                </pic:pic>
              </a:graphicData>
            </a:graphic>
          </wp:inline>
        </w:drawing>
      </w:r>
      <w:r w:rsidR="00E55581" w:rsidRPr="00E55581">
        <w:rPr>
          <w:snapToGrid w:val="0"/>
          <w:color w:val="000000"/>
          <w:w w:val="0"/>
          <w:sz w:val="0"/>
          <w:szCs w:val="0"/>
          <w:u w:color="000000"/>
          <w:bdr w:val="none" w:sz="0" w:space="0" w:color="000000"/>
          <w:shd w:val="clear" w:color="000000" w:fill="000000"/>
          <w:lang w:val="x-none" w:eastAsia="x-none" w:bidi="x-none"/>
        </w:rPr>
        <w:t xml:space="preserve"> </w:t>
      </w:r>
    </w:p>
    <w:p w14:paraId="356D9139" w14:textId="52EE440B" w:rsidR="00D11389" w:rsidRDefault="00D11389" w:rsidP="00D11389">
      <w:pPr>
        <w:autoSpaceDE/>
        <w:autoSpaceDN/>
        <w:spacing w:line="288" w:lineRule="auto"/>
        <w:jc w:val="center"/>
        <w:rPr>
          <w:color w:val="000000"/>
          <w:sz w:val="28"/>
          <w:szCs w:val="28"/>
          <w:lang w:eastAsia="ru-RU"/>
        </w:rPr>
      </w:pPr>
      <w:r w:rsidRPr="00D11389">
        <w:rPr>
          <w:color w:val="000000"/>
          <w:sz w:val="28"/>
          <w:szCs w:val="28"/>
          <w:lang w:eastAsia="ru-RU"/>
        </w:rPr>
        <w:t>Рисунок</w:t>
      </w:r>
      <w:r>
        <w:rPr>
          <w:color w:val="000000"/>
          <w:sz w:val="28"/>
          <w:szCs w:val="28"/>
          <w:lang w:eastAsia="ru-RU"/>
        </w:rPr>
        <w:t xml:space="preserve"> 7.14</w:t>
      </w:r>
    </w:p>
    <w:p w14:paraId="19B53A5B" w14:textId="77777777" w:rsidR="006B2F40" w:rsidRPr="008F6158" w:rsidRDefault="006B2F40" w:rsidP="00D11389">
      <w:pPr>
        <w:autoSpaceDE/>
        <w:autoSpaceDN/>
        <w:spacing w:line="288" w:lineRule="auto"/>
        <w:jc w:val="center"/>
        <w:rPr>
          <w:color w:val="000000"/>
          <w:sz w:val="28"/>
          <w:szCs w:val="28"/>
          <w:lang w:val="x-none" w:eastAsia="ru-RU"/>
        </w:rPr>
      </w:pPr>
    </w:p>
    <w:p w14:paraId="4FFE8A13" w14:textId="77777777" w:rsidR="00E55581" w:rsidRPr="00E55581" w:rsidRDefault="00E55581" w:rsidP="00B84D6F">
      <w:pPr>
        <w:numPr>
          <w:ilvl w:val="1"/>
          <w:numId w:val="1"/>
        </w:numPr>
        <w:autoSpaceDE/>
        <w:autoSpaceDN/>
        <w:spacing w:line="288" w:lineRule="auto"/>
        <w:ind w:left="0" w:firstLine="567"/>
        <w:rPr>
          <w:color w:val="000000"/>
          <w:sz w:val="28"/>
          <w:szCs w:val="28"/>
          <w:lang w:eastAsia="ru-RU"/>
        </w:rPr>
      </w:pPr>
      <w:r w:rsidRPr="00E55581">
        <w:rPr>
          <w:color w:val="000000"/>
          <w:sz w:val="28"/>
          <w:szCs w:val="28"/>
          <w:lang w:eastAsia="ru-RU"/>
        </w:rPr>
        <w:t>Для этого измеряем размер </w:t>
      </w:r>
      <w:r w:rsidRPr="00E55581">
        <w:rPr>
          <w:i/>
          <w:iCs/>
          <w:color w:val="000000"/>
          <w:sz w:val="28"/>
          <w:szCs w:val="28"/>
          <w:lang w:eastAsia="ru-RU"/>
        </w:rPr>
        <w:t>Х</w:t>
      </w:r>
      <w:r w:rsidRPr="00E55581">
        <w:rPr>
          <w:color w:val="000000"/>
          <w:sz w:val="28"/>
          <w:szCs w:val="28"/>
          <w:lang w:eastAsia="ru-RU"/>
        </w:rPr>
        <w:t>.</w:t>
      </w:r>
    </w:p>
    <w:p w14:paraId="7303DDCE" w14:textId="15C3D72E" w:rsidR="00E55581" w:rsidRDefault="00E55581" w:rsidP="00DE2C8F">
      <w:pPr>
        <w:autoSpaceDE/>
        <w:autoSpaceDN/>
        <w:spacing w:line="288" w:lineRule="auto"/>
        <w:ind w:left="1440" w:firstLine="567"/>
        <w:jc w:val="center"/>
        <w:rPr>
          <w:color w:val="000000"/>
          <w:sz w:val="28"/>
          <w:szCs w:val="28"/>
          <w:lang w:eastAsia="ru-RU"/>
        </w:rPr>
      </w:pPr>
      <w:r>
        <w:rPr>
          <w:noProof/>
          <w:color w:val="000000"/>
          <w:sz w:val="28"/>
          <w:szCs w:val="28"/>
          <w:lang w:eastAsia="ru-RU"/>
        </w:rPr>
        <w:drawing>
          <wp:inline distT="0" distB="0" distL="0" distR="0" wp14:anchorId="2C16CA30" wp14:editId="1522C061">
            <wp:extent cx="3188335" cy="32099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88335" cy="3209925"/>
                    </a:xfrm>
                    <a:prstGeom prst="rect">
                      <a:avLst/>
                    </a:prstGeom>
                    <a:noFill/>
                  </pic:spPr>
                </pic:pic>
              </a:graphicData>
            </a:graphic>
          </wp:inline>
        </w:drawing>
      </w:r>
    </w:p>
    <w:p w14:paraId="3B154D50" w14:textId="50C70C1A" w:rsidR="001A18BE" w:rsidRPr="00D11389" w:rsidRDefault="001A18BE" w:rsidP="001A18BE">
      <w:pPr>
        <w:autoSpaceDE/>
        <w:autoSpaceDN/>
        <w:spacing w:line="288" w:lineRule="auto"/>
        <w:jc w:val="center"/>
        <w:rPr>
          <w:color w:val="000000"/>
          <w:sz w:val="28"/>
          <w:szCs w:val="28"/>
          <w:lang w:eastAsia="ru-RU"/>
        </w:rPr>
      </w:pPr>
      <w:r w:rsidRPr="00D11389">
        <w:rPr>
          <w:color w:val="000000"/>
          <w:sz w:val="28"/>
          <w:szCs w:val="28"/>
          <w:lang w:eastAsia="ru-RU"/>
        </w:rPr>
        <w:t>Рисунок</w:t>
      </w:r>
      <w:r>
        <w:rPr>
          <w:color w:val="000000"/>
          <w:sz w:val="28"/>
          <w:szCs w:val="28"/>
          <w:lang w:eastAsia="ru-RU"/>
        </w:rPr>
        <w:t xml:space="preserve"> 7.15</w:t>
      </w:r>
    </w:p>
    <w:p w14:paraId="76611F0B" w14:textId="77777777" w:rsidR="00E55581" w:rsidRPr="00E55581" w:rsidRDefault="00E55581" w:rsidP="00B84D6F">
      <w:pPr>
        <w:numPr>
          <w:ilvl w:val="1"/>
          <w:numId w:val="1"/>
        </w:numPr>
        <w:autoSpaceDE/>
        <w:autoSpaceDN/>
        <w:spacing w:line="288" w:lineRule="auto"/>
        <w:ind w:left="0" w:firstLine="567"/>
        <w:jc w:val="both"/>
        <w:rPr>
          <w:color w:val="000000"/>
          <w:sz w:val="28"/>
          <w:szCs w:val="28"/>
          <w:lang w:eastAsia="ru-RU"/>
        </w:rPr>
      </w:pPr>
      <w:r w:rsidRPr="00E55581">
        <w:rPr>
          <w:color w:val="000000"/>
          <w:sz w:val="28"/>
          <w:szCs w:val="28"/>
          <w:lang w:eastAsia="ru-RU"/>
        </w:rPr>
        <w:lastRenderedPageBreak/>
        <w:t>Затем сбрасываем показания штангенциркуля на "0" (см. </w:t>
      </w:r>
      <w:hyperlink r:id="rId70" w:anchor="3" w:history="1">
        <w:r w:rsidRPr="005C05EB">
          <w:rPr>
            <w:sz w:val="28"/>
            <w:szCs w:val="28"/>
            <w:u w:val="single"/>
            <w:lang w:eastAsia="ru-RU"/>
          </w:rPr>
          <w:t>"Руководство по эксплуатации штангенциркуля"</w:t>
        </w:r>
      </w:hyperlink>
      <w:r w:rsidRPr="00E55581">
        <w:rPr>
          <w:color w:val="000000"/>
          <w:sz w:val="28"/>
          <w:szCs w:val="28"/>
          <w:lang w:eastAsia="ru-RU"/>
        </w:rPr>
        <w:t>).</w:t>
      </w:r>
    </w:p>
    <w:p w14:paraId="06F0E8E7" w14:textId="7F5DDABE" w:rsidR="00E55581" w:rsidRDefault="00E55581" w:rsidP="008F6158">
      <w:pPr>
        <w:autoSpaceDE/>
        <w:autoSpaceDN/>
        <w:spacing w:line="288" w:lineRule="auto"/>
        <w:ind w:left="1440" w:firstLine="567"/>
        <w:rPr>
          <w:color w:val="000000"/>
          <w:sz w:val="28"/>
          <w:szCs w:val="28"/>
          <w:lang w:eastAsia="ru-RU"/>
        </w:rPr>
      </w:pPr>
      <w:r>
        <w:rPr>
          <w:noProof/>
          <w:color w:val="000000"/>
          <w:sz w:val="28"/>
          <w:szCs w:val="28"/>
          <w:lang w:eastAsia="ru-RU"/>
        </w:rPr>
        <w:drawing>
          <wp:inline distT="0" distB="0" distL="0" distR="0" wp14:anchorId="57408ECC" wp14:editId="4E98D0C3">
            <wp:extent cx="3078480" cy="3846830"/>
            <wp:effectExtent l="0" t="0" r="7620" b="127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78480" cy="3846830"/>
                    </a:xfrm>
                    <a:prstGeom prst="rect">
                      <a:avLst/>
                    </a:prstGeom>
                    <a:noFill/>
                  </pic:spPr>
                </pic:pic>
              </a:graphicData>
            </a:graphic>
          </wp:inline>
        </w:drawing>
      </w:r>
    </w:p>
    <w:p w14:paraId="07DB819B" w14:textId="4124F7CD" w:rsidR="001A18BE" w:rsidRDefault="001A18BE" w:rsidP="001A18BE">
      <w:pPr>
        <w:autoSpaceDE/>
        <w:autoSpaceDN/>
        <w:spacing w:line="288" w:lineRule="auto"/>
        <w:jc w:val="center"/>
        <w:rPr>
          <w:color w:val="000000"/>
          <w:sz w:val="28"/>
          <w:szCs w:val="28"/>
          <w:lang w:eastAsia="ru-RU"/>
        </w:rPr>
      </w:pPr>
      <w:r w:rsidRPr="001A18BE">
        <w:rPr>
          <w:color w:val="000000"/>
          <w:sz w:val="28"/>
          <w:szCs w:val="28"/>
          <w:lang w:eastAsia="ru-RU"/>
        </w:rPr>
        <w:t>Рисунок 7.16</w:t>
      </w:r>
    </w:p>
    <w:p w14:paraId="424357E0" w14:textId="77777777" w:rsidR="006B2F40" w:rsidRPr="001A18BE" w:rsidRDefault="006B2F40" w:rsidP="001A18BE">
      <w:pPr>
        <w:autoSpaceDE/>
        <w:autoSpaceDN/>
        <w:spacing w:line="288" w:lineRule="auto"/>
        <w:jc w:val="center"/>
        <w:rPr>
          <w:color w:val="000000"/>
          <w:sz w:val="28"/>
          <w:szCs w:val="28"/>
          <w:lang w:eastAsia="ru-RU"/>
        </w:rPr>
      </w:pPr>
    </w:p>
    <w:p w14:paraId="63239BCA" w14:textId="77777777" w:rsidR="00E55581" w:rsidRPr="00E55581" w:rsidRDefault="00E55581" w:rsidP="00B84D6F">
      <w:pPr>
        <w:numPr>
          <w:ilvl w:val="1"/>
          <w:numId w:val="1"/>
        </w:numPr>
        <w:autoSpaceDE/>
        <w:autoSpaceDN/>
        <w:spacing w:line="288" w:lineRule="auto"/>
        <w:ind w:left="0" w:firstLine="567"/>
        <w:jc w:val="both"/>
        <w:rPr>
          <w:color w:val="000000"/>
          <w:sz w:val="28"/>
          <w:szCs w:val="28"/>
          <w:lang w:eastAsia="ru-RU"/>
        </w:rPr>
      </w:pPr>
      <w:r w:rsidRPr="00E55581">
        <w:rPr>
          <w:color w:val="000000"/>
          <w:sz w:val="28"/>
          <w:szCs w:val="28"/>
          <w:lang w:eastAsia="ru-RU"/>
        </w:rPr>
        <w:t>Затем, измеряя габаритный размер, получаем значение искомого размера 15.</w:t>
      </w:r>
    </w:p>
    <w:p w14:paraId="681C8539" w14:textId="64528B2F" w:rsidR="0047203B" w:rsidRDefault="0047203B" w:rsidP="006B2F40">
      <w:pPr>
        <w:autoSpaceDE/>
        <w:autoSpaceDN/>
        <w:spacing w:line="288" w:lineRule="auto"/>
        <w:ind w:left="1440" w:firstLine="567"/>
        <w:rPr>
          <w:color w:val="000000"/>
          <w:sz w:val="27"/>
          <w:szCs w:val="27"/>
          <w:lang w:eastAsia="ru-RU"/>
        </w:rPr>
      </w:pPr>
      <w:r w:rsidRPr="00E55581">
        <w:rPr>
          <w:noProof/>
          <w:color w:val="000000"/>
          <w:sz w:val="28"/>
          <w:szCs w:val="28"/>
          <w:lang w:eastAsia="ru-RU"/>
        </w:rPr>
        <w:drawing>
          <wp:inline distT="0" distB="0" distL="0" distR="0" wp14:anchorId="569A868A" wp14:editId="57C6D90B">
            <wp:extent cx="3343275" cy="3371850"/>
            <wp:effectExtent l="0" t="0" r="9525" b="0"/>
            <wp:docPr id="105" name="Рисунок 105" descr="G:\НОВЫЕ ЛАБЫ\Labs\Images\disk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G:\НОВЫЕ ЛАБЫ\Labs\Images\disk15.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43275" cy="3371850"/>
                    </a:xfrm>
                    <a:prstGeom prst="rect">
                      <a:avLst/>
                    </a:prstGeom>
                    <a:noFill/>
                    <a:ln>
                      <a:noFill/>
                    </a:ln>
                  </pic:spPr>
                </pic:pic>
              </a:graphicData>
            </a:graphic>
          </wp:inline>
        </w:drawing>
      </w:r>
    </w:p>
    <w:p w14:paraId="2284756A" w14:textId="00B08B32" w:rsidR="001A18BE" w:rsidRPr="00D11389" w:rsidRDefault="001A18BE" w:rsidP="001A18BE">
      <w:pPr>
        <w:autoSpaceDE/>
        <w:autoSpaceDN/>
        <w:spacing w:line="288" w:lineRule="auto"/>
        <w:jc w:val="center"/>
        <w:rPr>
          <w:color w:val="000000"/>
          <w:sz w:val="28"/>
          <w:szCs w:val="28"/>
          <w:lang w:eastAsia="ru-RU"/>
        </w:rPr>
      </w:pPr>
      <w:r w:rsidRPr="00D11389">
        <w:rPr>
          <w:color w:val="000000"/>
          <w:sz w:val="28"/>
          <w:szCs w:val="28"/>
          <w:lang w:eastAsia="ru-RU"/>
        </w:rPr>
        <w:t>Рисунок</w:t>
      </w:r>
      <w:r>
        <w:rPr>
          <w:color w:val="000000"/>
          <w:sz w:val="28"/>
          <w:szCs w:val="28"/>
          <w:lang w:eastAsia="ru-RU"/>
        </w:rPr>
        <w:t xml:space="preserve"> 7.17</w:t>
      </w:r>
    </w:p>
    <w:p w14:paraId="501C43CA" w14:textId="77777777" w:rsidR="008F6158" w:rsidRDefault="008F6158" w:rsidP="008F6158">
      <w:pPr>
        <w:spacing w:line="288" w:lineRule="auto"/>
        <w:ind w:firstLine="567"/>
        <w:jc w:val="center"/>
        <w:rPr>
          <w:b/>
          <w:sz w:val="28"/>
          <w:szCs w:val="28"/>
        </w:rPr>
      </w:pPr>
      <w:r w:rsidRPr="00377DC5">
        <w:rPr>
          <w:b/>
          <w:sz w:val="28"/>
          <w:szCs w:val="28"/>
        </w:rPr>
        <w:lastRenderedPageBreak/>
        <w:t>Содержание отчета</w:t>
      </w:r>
    </w:p>
    <w:p w14:paraId="36D23E43" w14:textId="4797923E" w:rsidR="00E00DFB" w:rsidRPr="003C19F5" w:rsidRDefault="00E00DFB" w:rsidP="00B84D6F">
      <w:pPr>
        <w:pStyle w:val="afd"/>
        <w:numPr>
          <w:ilvl w:val="0"/>
          <w:numId w:val="24"/>
        </w:numPr>
        <w:spacing w:line="288" w:lineRule="auto"/>
        <w:jc w:val="both"/>
        <w:rPr>
          <w:sz w:val="28"/>
          <w:szCs w:val="28"/>
        </w:rPr>
      </w:pPr>
      <w:r w:rsidRPr="003C19F5">
        <w:rPr>
          <w:sz w:val="28"/>
          <w:szCs w:val="28"/>
        </w:rPr>
        <w:t>Наименование и цель работы</w:t>
      </w:r>
      <w:r>
        <w:rPr>
          <w:sz w:val="28"/>
          <w:szCs w:val="28"/>
        </w:rPr>
        <w:t>.</w:t>
      </w:r>
      <w:r w:rsidRPr="003C19F5">
        <w:rPr>
          <w:sz w:val="28"/>
          <w:szCs w:val="28"/>
        </w:rPr>
        <w:t xml:space="preserve"> </w:t>
      </w:r>
    </w:p>
    <w:p w14:paraId="3AAB5A4B" w14:textId="77777777" w:rsidR="00E00DFB" w:rsidRPr="003C19F5" w:rsidRDefault="00E00DFB" w:rsidP="00B84D6F">
      <w:pPr>
        <w:pStyle w:val="afd"/>
        <w:numPr>
          <w:ilvl w:val="0"/>
          <w:numId w:val="24"/>
        </w:numPr>
        <w:spacing w:line="288" w:lineRule="auto"/>
        <w:ind w:left="0" w:firstLine="567"/>
        <w:jc w:val="both"/>
        <w:rPr>
          <w:rFonts w:ascii="Arial" w:hAnsi="Arial" w:cs="Arial"/>
          <w:color w:val="000000"/>
          <w:sz w:val="23"/>
          <w:szCs w:val="23"/>
          <w:shd w:val="clear" w:color="auto" w:fill="FFFFFF"/>
        </w:rPr>
      </w:pPr>
      <w:r w:rsidRPr="003C19F5">
        <w:rPr>
          <w:color w:val="000000"/>
          <w:sz w:val="28"/>
          <w:szCs w:val="28"/>
          <w:shd w:val="clear" w:color="auto" w:fill="FFFFFF"/>
        </w:rPr>
        <w:t>Описание</w:t>
      </w:r>
      <w:r w:rsidRPr="003C19F5">
        <w:rPr>
          <w:color w:val="000000"/>
          <w:sz w:val="23"/>
          <w:szCs w:val="23"/>
          <w:shd w:val="clear" w:color="auto" w:fill="FFFFFF"/>
        </w:rPr>
        <w:t xml:space="preserve"> </w:t>
      </w:r>
      <w:r w:rsidRPr="003C19F5">
        <w:rPr>
          <w:color w:val="000000"/>
          <w:sz w:val="28"/>
          <w:szCs w:val="28"/>
          <w:shd w:val="clear" w:color="auto" w:fill="FFFFFF"/>
        </w:rPr>
        <w:t>эксперимента</w:t>
      </w:r>
      <w:r>
        <w:rPr>
          <w:color w:val="000000"/>
          <w:sz w:val="28"/>
          <w:szCs w:val="28"/>
          <w:shd w:val="clear" w:color="auto" w:fill="FFFFFF"/>
        </w:rPr>
        <w:t>.</w:t>
      </w:r>
      <w:r w:rsidRPr="003C19F5">
        <w:rPr>
          <w:color w:val="000000"/>
          <w:sz w:val="28"/>
          <w:szCs w:val="28"/>
          <w:shd w:val="clear" w:color="auto" w:fill="FFFFFF"/>
        </w:rPr>
        <w:t xml:space="preserve"> </w:t>
      </w:r>
    </w:p>
    <w:p w14:paraId="5AB3D3CC" w14:textId="77777777" w:rsidR="00E00DFB" w:rsidRPr="003C19F5" w:rsidRDefault="00E00DFB" w:rsidP="00B84D6F">
      <w:pPr>
        <w:pStyle w:val="afd"/>
        <w:numPr>
          <w:ilvl w:val="0"/>
          <w:numId w:val="24"/>
        </w:numPr>
        <w:spacing w:line="288" w:lineRule="auto"/>
        <w:ind w:left="0" w:firstLine="567"/>
        <w:jc w:val="both"/>
        <w:rPr>
          <w:rFonts w:ascii="Arial" w:hAnsi="Arial" w:cs="Arial"/>
          <w:color w:val="000000"/>
          <w:sz w:val="23"/>
          <w:szCs w:val="23"/>
          <w:shd w:val="clear" w:color="auto" w:fill="FFFFFF"/>
        </w:rPr>
      </w:pPr>
      <w:r>
        <w:rPr>
          <w:color w:val="000000"/>
          <w:sz w:val="28"/>
          <w:szCs w:val="28"/>
          <w:shd w:val="clear" w:color="auto" w:fill="FFFFFF"/>
        </w:rPr>
        <w:t>К</w:t>
      </w:r>
      <w:r w:rsidRPr="003C19F5">
        <w:rPr>
          <w:color w:val="000000"/>
          <w:sz w:val="28"/>
          <w:szCs w:val="28"/>
          <w:shd w:val="clear" w:color="auto" w:fill="FFFFFF"/>
        </w:rPr>
        <w:t>раткое описание и метрологические характеристики используемого оборудования</w:t>
      </w:r>
      <w:r>
        <w:rPr>
          <w:color w:val="000000"/>
          <w:sz w:val="28"/>
          <w:szCs w:val="28"/>
          <w:shd w:val="clear" w:color="auto" w:fill="FFFFFF"/>
        </w:rPr>
        <w:t>.</w:t>
      </w:r>
      <w:r w:rsidRPr="003C19F5">
        <w:rPr>
          <w:color w:val="000000"/>
          <w:sz w:val="28"/>
          <w:szCs w:val="28"/>
          <w:shd w:val="clear" w:color="auto" w:fill="FFFFFF"/>
        </w:rPr>
        <w:t xml:space="preserve"> </w:t>
      </w:r>
    </w:p>
    <w:p w14:paraId="3FD1302C" w14:textId="77777777" w:rsidR="00E00DFB" w:rsidRPr="003C19F5" w:rsidRDefault="00E00DFB" w:rsidP="00B84D6F">
      <w:pPr>
        <w:pStyle w:val="afd"/>
        <w:numPr>
          <w:ilvl w:val="0"/>
          <w:numId w:val="24"/>
        </w:numPr>
        <w:spacing w:line="288" w:lineRule="auto"/>
        <w:ind w:left="0" w:firstLine="567"/>
        <w:jc w:val="both"/>
        <w:rPr>
          <w:rFonts w:ascii="Arial" w:hAnsi="Arial" w:cs="Arial"/>
          <w:color w:val="000000"/>
          <w:sz w:val="23"/>
          <w:szCs w:val="23"/>
          <w:shd w:val="clear" w:color="auto" w:fill="FFFFFF"/>
        </w:rPr>
      </w:pPr>
      <w:r>
        <w:rPr>
          <w:color w:val="000000"/>
          <w:sz w:val="28"/>
          <w:szCs w:val="28"/>
          <w:shd w:val="clear" w:color="auto" w:fill="FFFFFF"/>
        </w:rPr>
        <w:t>О</w:t>
      </w:r>
      <w:r w:rsidRPr="003C19F5">
        <w:rPr>
          <w:color w:val="000000"/>
          <w:sz w:val="28"/>
          <w:szCs w:val="28"/>
          <w:shd w:val="clear" w:color="auto" w:fill="FFFFFF"/>
        </w:rPr>
        <w:t>писание методики измерений и обработки результатов измерений</w:t>
      </w:r>
      <w:r>
        <w:rPr>
          <w:color w:val="000000"/>
          <w:sz w:val="28"/>
          <w:szCs w:val="28"/>
          <w:shd w:val="clear" w:color="auto" w:fill="FFFFFF"/>
        </w:rPr>
        <w:t>.</w:t>
      </w:r>
    </w:p>
    <w:p w14:paraId="5731D383" w14:textId="77777777" w:rsidR="00E00DFB" w:rsidRPr="003C19F5" w:rsidRDefault="00E00DFB" w:rsidP="00B84D6F">
      <w:pPr>
        <w:pStyle w:val="afd"/>
        <w:numPr>
          <w:ilvl w:val="0"/>
          <w:numId w:val="24"/>
        </w:numPr>
        <w:spacing w:line="288" w:lineRule="auto"/>
        <w:ind w:left="0" w:firstLine="567"/>
        <w:jc w:val="both"/>
        <w:rPr>
          <w:rFonts w:ascii="Arial" w:hAnsi="Arial" w:cs="Arial"/>
          <w:color w:val="000000"/>
          <w:sz w:val="23"/>
          <w:szCs w:val="23"/>
          <w:shd w:val="clear" w:color="auto" w:fill="FFFFFF"/>
        </w:rPr>
      </w:pPr>
      <w:r w:rsidRPr="003C19F5">
        <w:rPr>
          <w:color w:val="000000"/>
          <w:sz w:val="28"/>
          <w:szCs w:val="28"/>
          <w:shd w:val="clear" w:color="auto" w:fill="FFFFFF"/>
        </w:rPr>
        <w:t xml:space="preserve"> </w:t>
      </w:r>
      <w:r>
        <w:rPr>
          <w:color w:val="000000"/>
          <w:sz w:val="28"/>
          <w:szCs w:val="28"/>
          <w:shd w:val="clear" w:color="auto" w:fill="FFFFFF"/>
        </w:rPr>
        <w:t>П</w:t>
      </w:r>
      <w:r w:rsidRPr="003C19F5">
        <w:rPr>
          <w:color w:val="000000"/>
          <w:sz w:val="28"/>
          <w:szCs w:val="28"/>
          <w:shd w:val="clear" w:color="auto" w:fill="FFFFFF"/>
        </w:rPr>
        <w:t>олученные результаты и выводы по полученным результатам</w:t>
      </w:r>
      <w:r>
        <w:rPr>
          <w:color w:val="000000"/>
          <w:sz w:val="28"/>
          <w:szCs w:val="28"/>
          <w:shd w:val="clear" w:color="auto" w:fill="FFFFFF"/>
        </w:rPr>
        <w:t>.</w:t>
      </w:r>
      <w:r w:rsidRPr="003C19F5">
        <w:rPr>
          <w:color w:val="000000"/>
          <w:sz w:val="28"/>
          <w:szCs w:val="28"/>
          <w:shd w:val="clear" w:color="auto" w:fill="FFFFFF"/>
        </w:rPr>
        <w:t xml:space="preserve"> </w:t>
      </w:r>
    </w:p>
    <w:p w14:paraId="2D8C2607" w14:textId="77777777" w:rsidR="00E00DFB" w:rsidRPr="003C19F5" w:rsidRDefault="00E00DFB" w:rsidP="00B84D6F">
      <w:pPr>
        <w:pStyle w:val="afd"/>
        <w:numPr>
          <w:ilvl w:val="0"/>
          <w:numId w:val="24"/>
        </w:numPr>
        <w:spacing w:line="288" w:lineRule="auto"/>
        <w:ind w:left="0" w:firstLine="567"/>
        <w:jc w:val="both"/>
        <w:rPr>
          <w:rFonts w:ascii="Arial" w:hAnsi="Arial" w:cs="Arial"/>
          <w:color w:val="000000"/>
          <w:sz w:val="23"/>
          <w:szCs w:val="23"/>
          <w:shd w:val="clear" w:color="auto" w:fill="FFFFFF"/>
        </w:rPr>
      </w:pPr>
      <w:r>
        <w:rPr>
          <w:color w:val="000000"/>
          <w:sz w:val="28"/>
          <w:szCs w:val="28"/>
          <w:shd w:val="clear" w:color="auto" w:fill="FFFFFF"/>
        </w:rPr>
        <w:t>С</w:t>
      </w:r>
      <w:r w:rsidRPr="003C19F5">
        <w:rPr>
          <w:color w:val="000000"/>
          <w:sz w:val="28"/>
          <w:szCs w:val="28"/>
          <w:shd w:val="clear" w:color="auto" w:fill="FFFFFF"/>
        </w:rPr>
        <w:t>писок использованной литературы</w:t>
      </w:r>
      <w:r w:rsidRPr="003C19F5">
        <w:rPr>
          <w:rFonts w:ascii="Arial" w:hAnsi="Arial" w:cs="Arial"/>
          <w:color w:val="000000"/>
          <w:sz w:val="23"/>
          <w:szCs w:val="23"/>
          <w:shd w:val="clear" w:color="auto" w:fill="FFFFFF"/>
        </w:rPr>
        <w:t>.</w:t>
      </w:r>
    </w:p>
    <w:p w14:paraId="26F13B3B" w14:textId="65482C8B" w:rsidR="008F6158" w:rsidRPr="00A912C1" w:rsidRDefault="008F6158" w:rsidP="008F6158">
      <w:pPr>
        <w:spacing w:line="288" w:lineRule="auto"/>
        <w:ind w:firstLine="567"/>
        <w:jc w:val="both"/>
        <w:rPr>
          <w:sz w:val="28"/>
          <w:szCs w:val="28"/>
        </w:rPr>
      </w:pPr>
      <w:r w:rsidRPr="008668B2">
        <w:rPr>
          <w:sz w:val="28"/>
          <w:szCs w:val="28"/>
        </w:rPr>
        <w:tab/>
      </w:r>
    </w:p>
    <w:p w14:paraId="0F7A17BC" w14:textId="09A53591" w:rsidR="008F6158" w:rsidRDefault="008F6158" w:rsidP="008F6158">
      <w:pPr>
        <w:spacing w:line="288" w:lineRule="auto"/>
        <w:ind w:firstLine="567"/>
        <w:jc w:val="center"/>
        <w:rPr>
          <w:b/>
          <w:sz w:val="28"/>
          <w:szCs w:val="28"/>
        </w:rPr>
      </w:pPr>
      <w:r>
        <w:rPr>
          <w:b/>
          <w:sz w:val="28"/>
          <w:szCs w:val="28"/>
        </w:rPr>
        <w:t>Контрольные в</w:t>
      </w:r>
      <w:r w:rsidRPr="006E7599">
        <w:rPr>
          <w:b/>
          <w:sz w:val="28"/>
          <w:szCs w:val="28"/>
        </w:rPr>
        <w:t>опросы</w:t>
      </w:r>
    </w:p>
    <w:p w14:paraId="2204AC28" w14:textId="695A4D4F" w:rsidR="008F6158" w:rsidRPr="008F6158" w:rsidRDefault="008F6158" w:rsidP="008F6158">
      <w:pPr>
        <w:spacing w:line="288" w:lineRule="auto"/>
        <w:ind w:firstLine="567"/>
        <w:rPr>
          <w:sz w:val="28"/>
          <w:szCs w:val="28"/>
        </w:rPr>
      </w:pPr>
      <w:r>
        <w:rPr>
          <w:sz w:val="28"/>
          <w:szCs w:val="28"/>
        </w:rPr>
        <w:t xml:space="preserve">1. Расскажите, какие существуют методы измерений. </w:t>
      </w:r>
    </w:p>
    <w:p w14:paraId="59ED3DD8" w14:textId="1B69D339" w:rsidR="008F6158" w:rsidRPr="008668B2" w:rsidRDefault="008F6158" w:rsidP="008F6158">
      <w:pPr>
        <w:spacing w:line="288" w:lineRule="auto"/>
        <w:ind w:firstLine="567"/>
        <w:jc w:val="both"/>
        <w:rPr>
          <w:sz w:val="28"/>
          <w:szCs w:val="28"/>
        </w:rPr>
      </w:pPr>
      <w:r>
        <w:rPr>
          <w:sz w:val="28"/>
          <w:szCs w:val="28"/>
        </w:rPr>
        <w:t>2</w:t>
      </w:r>
      <w:r w:rsidRPr="008668B2">
        <w:rPr>
          <w:sz w:val="28"/>
          <w:szCs w:val="28"/>
        </w:rPr>
        <w:t xml:space="preserve">. </w:t>
      </w:r>
      <w:proofErr w:type="gramStart"/>
      <w:r w:rsidRPr="008668B2">
        <w:rPr>
          <w:sz w:val="28"/>
          <w:szCs w:val="28"/>
        </w:rPr>
        <w:t>Рас</w:t>
      </w:r>
      <w:r>
        <w:rPr>
          <w:sz w:val="28"/>
          <w:szCs w:val="28"/>
        </w:rPr>
        <w:t>скажите</w:t>
      </w:r>
      <w:r w:rsidR="00E00DFB">
        <w:rPr>
          <w:sz w:val="28"/>
          <w:szCs w:val="28"/>
        </w:rPr>
        <w:t>,</w:t>
      </w:r>
      <w:r>
        <w:rPr>
          <w:sz w:val="28"/>
          <w:szCs w:val="28"/>
        </w:rPr>
        <w:t xml:space="preserve">  в</w:t>
      </w:r>
      <w:proofErr w:type="gramEnd"/>
      <w:r>
        <w:rPr>
          <w:sz w:val="28"/>
          <w:szCs w:val="28"/>
        </w:rPr>
        <w:t xml:space="preserve"> чем состоит сущность метода косвенных измерений</w:t>
      </w:r>
      <w:r w:rsidRPr="008668B2">
        <w:rPr>
          <w:sz w:val="28"/>
          <w:szCs w:val="28"/>
        </w:rPr>
        <w:t xml:space="preserve">. </w:t>
      </w:r>
    </w:p>
    <w:p w14:paraId="767CD5D9" w14:textId="77777777" w:rsidR="008F6158" w:rsidRPr="008668B2" w:rsidRDefault="008F6158" w:rsidP="008F6158">
      <w:pPr>
        <w:spacing w:line="288" w:lineRule="auto"/>
        <w:ind w:firstLine="567"/>
        <w:jc w:val="both"/>
        <w:rPr>
          <w:sz w:val="28"/>
          <w:szCs w:val="28"/>
        </w:rPr>
      </w:pPr>
      <w:r w:rsidRPr="008668B2">
        <w:rPr>
          <w:sz w:val="28"/>
          <w:szCs w:val="28"/>
        </w:rPr>
        <w:t xml:space="preserve">3. Перечислите основные факторы, определяющие выбор средства измерения. </w:t>
      </w:r>
    </w:p>
    <w:p w14:paraId="2E24E9EF" w14:textId="77777777" w:rsidR="008F6158" w:rsidRPr="008668B2" w:rsidRDefault="008F6158" w:rsidP="008F6158">
      <w:pPr>
        <w:spacing w:line="288" w:lineRule="auto"/>
        <w:ind w:firstLine="567"/>
        <w:jc w:val="both"/>
        <w:rPr>
          <w:sz w:val="28"/>
          <w:szCs w:val="28"/>
        </w:rPr>
      </w:pPr>
      <w:r w:rsidRPr="008668B2">
        <w:rPr>
          <w:sz w:val="28"/>
          <w:szCs w:val="28"/>
        </w:rPr>
        <w:t xml:space="preserve">4. Сформулируйте наименование и цель работы, опишите порядок ее выполнения. </w:t>
      </w:r>
    </w:p>
    <w:p w14:paraId="77AC0283" w14:textId="77777777" w:rsidR="001A18BE" w:rsidRDefault="001A18BE" w:rsidP="00DE2C8F">
      <w:pPr>
        <w:autoSpaceDE/>
        <w:autoSpaceDN/>
        <w:spacing w:line="288" w:lineRule="auto"/>
        <w:ind w:left="1440" w:firstLine="567"/>
        <w:jc w:val="center"/>
        <w:rPr>
          <w:color w:val="000000"/>
          <w:sz w:val="27"/>
          <w:szCs w:val="27"/>
          <w:lang w:eastAsia="ru-RU"/>
        </w:rPr>
      </w:pPr>
    </w:p>
    <w:p w14:paraId="292FCAAD" w14:textId="77777777" w:rsidR="005C05EB" w:rsidRDefault="005C05EB" w:rsidP="00DE2C8F">
      <w:pPr>
        <w:pStyle w:val="2"/>
        <w:spacing w:line="288" w:lineRule="auto"/>
        <w:ind w:left="2168" w:right="2163" w:firstLine="567"/>
        <w:rPr>
          <w:color w:val="800080"/>
        </w:rPr>
      </w:pPr>
      <w:bookmarkStart w:id="64" w:name="_Toc84519803"/>
    </w:p>
    <w:p w14:paraId="297F2910" w14:textId="77777777" w:rsidR="005C05EB" w:rsidRDefault="005C05EB" w:rsidP="00DE2C8F">
      <w:pPr>
        <w:pStyle w:val="2"/>
        <w:spacing w:line="288" w:lineRule="auto"/>
        <w:ind w:left="2168" w:right="2163" w:firstLine="567"/>
        <w:rPr>
          <w:color w:val="800080"/>
        </w:rPr>
      </w:pPr>
    </w:p>
    <w:p w14:paraId="0E5718F7" w14:textId="252A4874" w:rsidR="005C05EB" w:rsidRDefault="005C05EB" w:rsidP="00DE2C8F">
      <w:pPr>
        <w:pStyle w:val="2"/>
        <w:spacing w:line="288" w:lineRule="auto"/>
        <w:ind w:left="2168" w:right="2163" w:firstLine="567"/>
        <w:rPr>
          <w:color w:val="800080"/>
        </w:rPr>
      </w:pPr>
    </w:p>
    <w:p w14:paraId="622A55BE" w14:textId="0D283E6E" w:rsidR="00366465" w:rsidRDefault="00366465" w:rsidP="00DE2C8F">
      <w:pPr>
        <w:pStyle w:val="2"/>
        <w:spacing w:line="288" w:lineRule="auto"/>
        <w:ind w:left="2168" w:right="2163" w:firstLine="567"/>
        <w:rPr>
          <w:color w:val="800080"/>
        </w:rPr>
      </w:pPr>
    </w:p>
    <w:p w14:paraId="5BEFC4B8" w14:textId="185AC0FB" w:rsidR="00366465" w:rsidRDefault="00366465" w:rsidP="00DE2C8F">
      <w:pPr>
        <w:pStyle w:val="2"/>
        <w:spacing w:line="288" w:lineRule="auto"/>
        <w:ind w:left="2168" w:right="2163" w:firstLine="567"/>
        <w:rPr>
          <w:color w:val="800080"/>
        </w:rPr>
      </w:pPr>
    </w:p>
    <w:p w14:paraId="6CAA1381" w14:textId="53BB3027" w:rsidR="00366465" w:rsidRDefault="00366465" w:rsidP="00DE2C8F">
      <w:pPr>
        <w:pStyle w:val="2"/>
        <w:spacing w:line="288" w:lineRule="auto"/>
        <w:ind w:left="2168" w:right="2163" w:firstLine="567"/>
        <w:rPr>
          <w:color w:val="800080"/>
        </w:rPr>
      </w:pPr>
    </w:p>
    <w:p w14:paraId="4F331E69" w14:textId="77227E9A" w:rsidR="00366465" w:rsidRDefault="00366465" w:rsidP="00DE2C8F">
      <w:pPr>
        <w:pStyle w:val="2"/>
        <w:spacing w:line="288" w:lineRule="auto"/>
        <w:ind w:left="2168" w:right="2163" w:firstLine="567"/>
        <w:rPr>
          <w:color w:val="800080"/>
        </w:rPr>
      </w:pPr>
    </w:p>
    <w:p w14:paraId="015FDFB2" w14:textId="56156BFB" w:rsidR="00366465" w:rsidRDefault="00366465" w:rsidP="00DE2C8F">
      <w:pPr>
        <w:pStyle w:val="2"/>
        <w:spacing w:line="288" w:lineRule="auto"/>
        <w:ind w:left="2168" w:right="2163" w:firstLine="567"/>
        <w:rPr>
          <w:color w:val="800080"/>
        </w:rPr>
      </w:pPr>
    </w:p>
    <w:p w14:paraId="0EDC5E7E" w14:textId="3721D2B4" w:rsidR="00366465" w:rsidRDefault="00366465" w:rsidP="00DE2C8F">
      <w:pPr>
        <w:pStyle w:val="2"/>
        <w:spacing w:line="288" w:lineRule="auto"/>
        <w:ind w:left="2168" w:right="2163" w:firstLine="567"/>
        <w:rPr>
          <w:color w:val="800080"/>
        </w:rPr>
      </w:pPr>
    </w:p>
    <w:p w14:paraId="279D0F72" w14:textId="4F6649E7" w:rsidR="00366465" w:rsidRDefault="00366465" w:rsidP="00DE2C8F">
      <w:pPr>
        <w:pStyle w:val="2"/>
        <w:spacing w:line="288" w:lineRule="auto"/>
        <w:ind w:left="2168" w:right="2163" w:firstLine="567"/>
        <w:rPr>
          <w:color w:val="800080"/>
        </w:rPr>
      </w:pPr>
    </w:p>
    <w:p w14:paraId="222DF351" w14:textId="57DC4071" w:rsidR="00366465" w:rsidRDefault="00366465" w:rsidP="00DE2C8F">
      <w:pPr>
        <w:pStyle w:val="2"/>
        <w:spacing w:line="288" w:lineRule="auto"/>
        <w:ind w:left="2168" w:right="2163" w:firstLine="567"/>
        <w:rPr>
          <w:color w:val="800080"/>
        </w:rPr>
      </w:pPr>
    </w:p>
    <w:p w14:paraId="37A11CF9" w14:textId="3AE141D7" w:rsidR="00366465" w:rsidRDefault="00366465" w:rsidP="00DE2C8F">
      <w:pPr>
        <w:pStyle w:val="2"/>
        <w:spacing w:line="288" w:lineRule="auto"/>
        <w:ind w:left="2168" w:right="2163" w:firstLine="567"/>
        <w:rPr>
          <w:color w:val="800080"/>
        </w:rPr>
      </w:pPr>
    </w:p>
    <w:p w14:paraId="6EA7B696" w14:textId="33147E65" w:rsidR="00366465" w:rsidRDefault="00366465" w:rsidP="00DE2C8F">
      <w:pPr>
        <w:pStyle w:val="2"/>
        <w:spacing w:line="288" w:lineRule="auto"/>
        <w:ind w:left="2168" w:right="2163" w:firstLine="567"/>
        <w:rPr>
          <w:color w:val="800080"/>
        </w:rPr>
      </w:pPr>
    </w:p>
    <w:p w14:paraId="3441C3BB" w14:textId="59FEAB02" w:rsidR="00366465" w:rsidRDefault="00366465" w:rsidP="00DE2C8F">
      <w:pPr>
        <w:pStyle w:val="2"/>
        <w:spacing w:line="288" w:lineRule="auto"/>
        <w:ind w:left="2168" w:right="2163" w:firstLine="567"/>
        <w:rPr>
          <w:color w:val="800080"/>
        </w:rPr>
      </w:pPr>
    </w:p>
    <w:p w14:paraId="19F34FE9" w14:textId="0554BCF0" w:rsidR="00366465" w:rsidRDefault="00366465" w:rsidP="00DE2C8F">
      <w:pPr>
        <w:pStyle w:val="2"/>
        <w:spacing w:line="288" w:lineRule="auto"/>
        <w:ind w:left="2168" w:right="2163" w:firstLine="567"/>
        <w:rPr>
          <w:color w:val="800080"/>
        </w:rPr>
      </w:pPr>
    </w:p>
    <w:p w14:paraId="1EE0F2D8" w14:textId="58C5CB98" w:rsidR="008F6158" w:rsidRDefault="008F6158" w:rsidP="00DE2C8F">
      <w:pPr>
        <w:pStyle w:val="2"/>
        <w:spacing w:line="288" w:lineRule="auto"/>
        <w:ind w:left="2168" w:right="2163" w:firstLine="567"/>
        <w:rPr>
          <w:color w:val="800080"/>
        </w:rPr>
      </w:pPr>
    </w:p>
    <w:p w14:paraId="3720787C" w14:textId="6A900520" w:rsidR="008F6158" w:rsidRDefault="008F6158" w:rsidP="00DE2C8F">
      <w:pPr>
        <w:pStyle w:val="2"/>
        <w:spacing w:line="288" w:lineRule="auto"/>
        <w:ind w:left="2168" w:right="2163" w:firstLine="567"/>
        <w:rPr>
          <w:color w:val="800080"/>
        </w:rPr>
      </w:pPr>
    </w:p>
    <w:p w14:paraId="3E658084" w14:textId="407950AB" w:rsidR="00412509" w:rsidRPr="003B1D50" w:rsidRDefault="00412509" w:rsidP="00DE2C8F">
      <w:pPr>
        <w:pStyle w:val="2"/>
        <w:spacing w:line="288" w:lineRule="auto"/>
        <w:ind w:left="2168" w:right="2163" w:firstLine="567"/>
        <w:rPr>
          <w:color w:val="000000" w:themeColor="text1"/>
        </w:rPr>
      </w:pPr>
      <w:bookmarkStart w:id="65" w:name="_Toc85290661"/>
      <w:r w:rsidRPr="003B1D50">
        <w:rPr>
          <w:color w:val="000000" w:themeColor="text1"/>
        </w:rPr>
        <w:lastRenderedPageBreak/>
        <w:t>Лабораторная</w:t>
      </w:r>
      <w:r w:rsidRPr="003B1D50">
        <w:rPr>
          <w:color w:val="000000" w:themeColor="text1"/>
          <w:spacing w:val="-5"/>
        </w:rPr>
        <w:t xml:space="preserve"> </w:t>
      </w:r>
      <w:r w:rsidRPr="003B1D50">
        <w:rPr>
          <w:color w:val="000000" w:themeColor="text1"/>
        </w:rPr>
        <w:t>работа</w:t>
      </w:r>
      <w:r w:rsidRPr="003B1D50">
        <w:rPr>
          <w:color w:val="000000" w:themeColor="text1"/>
          <w:spacing w:val="-4"/>
        </w:rPr>
        <w:t xml:space="preserve"> </w:t>
      </w:r>
      <w:r w:rsidR="0047203B" w:rsidRPr="003B1D50">
        <w:rPr>
          <w:color w:val="000000" w:themeColor="text1"/>
        </w:rPr>
        <w:t>№3</w:t>
      </w:r>
      <w:bookmarkEnd w:id="64"/>
      <w:bookmarkEnd w:id="65"/>
    </w:p>
    <w:p w14:paraId="5700180D" w14:textId="77777777" w:rsidR="00412509" w:rsidRDefault="00412509" w:rsidP="00DE2C8F">
      <w:pPr>
        <w:pStyle w:val="2"/>
        <w:spacing w:line="288" w:lineRule="auto"/>
        <w:ind w:left="2168" w:right="2163" w:firstLine="567"/>
        <w:rPr>
          <w:color w:val="800080"/>
        </w:rPr>
      </w:pPr>
    </w:p>
    <w:p w14:paraId="39A78B3B" w14:textId="2F06A744" w:rsidR="00412509" w:rsidRDefault="00412509" w:rsidP="00A16F43">
      <w:pPr>
        <w:pStyle w:val="11"/>
        <w:widowControl w:val="0"/>
        <w:spacing w:line="288" w:lineRule="auto"/>
      </w:pPr>
      <w:r>
        <w:t>Автоматизированное определение параметров шероховатости</w:t>
      </w:r>
    </w:p>
    <w:p w14:paraId="2D4BA3DC" w14:textId="1158FDE7" w:rsidR="00A16F43" w:rsidRDefault="00A16F43" w:rsidP="00A16F43">
      <w:pPr>
        <w:pStyle w:val="11"/>
        <w:widowControl w:val="0"/>
        <w:spacing w:line="288" w:lineRule="auto"/>
      </w:pPr>
    </w:p>
    <w:p w14:paraId="34E0FD7E" w14:textId="77777777" w:rsidR="00A16F43" w:rsidRPr="007A308E" w:rsidRDefault="00A16F43" w:rsidP="00A16F43">
      <w:pPr>
        <w:autoSpaceDE/>
        <w:autoSpaceDN/>
        <w:spacing w:line="288" w:lineRule="auto"/>
        <w:jc w:val="center"/>
        <w:outlineLvl w:val="2"/>
        <w:rPr>
          <w:b/>
          <w:sz w:val="28"/>
          <w:szCs w:val="28"/>
          <w:lang w:eastAsia="ru-RU"/>
        </w:rPr>
      </w:pPr>
      <w:r>
        <w:rPr>
          <w:b/>
          <w:sz w:val="28"/>
          <w:szCs w:val="28"/>
          <w:lang w:eastAsia="ru-RU"/>
        </w:rPr>
        <w:t>Цель работы</w:t>
      </w:r>
    </w:p>
    <w:p w14:paraId="3BE6EC86" w14:textId="77777777" w:rsidR="00A431C6" w:rsidRPr="00A431C6" w:rsidRDefault="00A431C6" w:rsidP="00A431C6">
      <w:pPr>
        <w:autoSpaceDE/>
        <w:autoSpaceDN/>
        <w:spacing w:line="288" w:lineRule="auto"/>
        <w:ind w:firstLine="567"/>
        <w:jc w:val="both"/>
        <w:rPr>
          <w:sz w:val="28"/>
          <w:szCs w:val="28"/>
          <w:lang w:eastAsia="ru-RU"/>
        </w:rPr>
      </w:pPr>
      <w:r w:rsidRPr="00A431C6">
        <w:rPr>
          <w:sz w:val="28"/>
          <w:szCs w:val="28"/>
          <w:lang w:eastAsia="ru-RU"/>
        </w:rPr>
        <w:t>Получить практические навыки определения различных параметров шероховатости с помощью автоматизированного профилографа-профилометра и специализированного программного обеспечения.</w:t>
      </w:r>
    </w:p>
    <w:p w14:paraId="0CAC3A6B" w14:textId="77777777" w:rsidR="00A16F43" w:rsidRDefault="00A16F43" w:rsidP="00A16F43">
      <w:pPr>
        <w:autoSpaceDE/>
        <w:autoSpaceDN/>
        <w:spacing w:line="288" w:lineRule="auto"/>
        <w:ind w:firstLine="567"/>
        <w:jc w:val="both"/>
        <w:rPr>
          <w:sz w:val="28"/>
          <w:szCs w:val="28"/>
          <w:lang w:eastAsia="ru-RU"/>
        </w:rPr>
      </w:pPr>
    </w:p>
    <w:p w14:paraId="4649DCBC" w14:textId="77777777" w:rsidR="00A16F43" w:rsidRPr="00D3544A" w:rsidRDefault="00A16F43" w:rsidP="00A16F43">
      <w:pPr>
        <w:spacing w:line="360" w:lineRule="auto"/>
        <w:ind w:firstLine="851"/>
        <w:jc w:val="center"/>
        <w:rPr>
          <w:b/>
          <w:sz w:val="28"/>
          <w:szCs w:val="28"/>
        </w:rPr>
      </w:pPr>
      <w:r w:rsidRPr="00D3544A">
        <w:rPr>
          <w:b/>
          <w:sz w:val="28"/>
          <w:szCs w:val="28"/>
        </w:rPr>
        <w:t>Постановка задачи</w:t>
      </w:r>
    </w:p>
    <w:p w14:paraId="6955B0C2" w14:textId="4A13D217" w:rsidR="00A16F43" w:rsidRPr="008404B7" w:rsidRDefault="00A16F43" w:rsidP="00B84D6F">
      <w:pPr>
        <w:widowControl/>
        <w:numPr>
          <w:ilvl w:val="0"/>
          <w:numId w:val="20"/>
        </w:numPr>
        <w:autoSpaceDE/>
        <w:autoSpaceDN/>
        <w:spacing w:line="288" w:lineRule="auto"/>
        <w:ind w:left="0" w:firstLine="567"/>
        <w:jc w:val="both"/>
        <w:rPr>
          <w:sz w:val="28"/>
        </w:rPr>
      </w:pPr>
      <w:r w:rsidRPr="00B2087A">
        <w:rPr>
          <w:sz w:val="28"/>
          <w:szCs w:val="28"/>
        </w:rPr>
        <w:t>Про</w:t>
      </w:r>
      <w:r>
        <w:rPr>
          <w:sz w:val="28"/>
          <w:szCs w:val="28"/>
        </w:rPr>
        <w:t xml:space="preserve">вести измерения </w:t>
      </w:r>
      <w:r w:rsidR="00A431C6" w:rsidRPr="00A431C6">
        <w:rPr>
          <w:sz w:val="28"/>
          <w:szCs w:val="28"/>
          <w:lang w:eastAsia="ru-RU"/>
        </w:rPr>
        <w:t>параметров шероховатости с помощью автоматизированного профилографа-профилометра</w:t>
      </w:r>
      <w:r w:rsidR="00A431C6">
        <w:rPr>
          <w:sz w:val="28"/>
          <w:szCs w:val="28"/>
          <w:lang w:eastAsia="ru-RU"/>
        </w:rPr>
        <w:t>.</w:t>
      </w:r>
      <w:r w:rsidR="00A431C6" w:rsidRPr="00A431C6">
        <w:rPr>
          <w:sz w:val="28"/>
          <w:szCs w:val="28"/>
          <w:lang w:eastAsia="ru-RU"/>
        </w:rPr>
        <w:t xml:space="preserve"> </w:t>
      </w:r>
    </w:p>
    <w:p w14:paraId="176AF246" w14:textId="77777777" w:rsidR="00A16F43" w:rsidRPr="008404B7" w:rsidRDefault="00A16F43" w:rsidP="00B84D6F">
      <w:pPr>
        <w:widowControl/>
        <w:numPr>
          <w:ilvl w:val="0"/>
          <w:numId w:val="20"/>
        </w:numPr>
        <w:autoSpaceDE/>
        <w:autoSpaceDN/>
        <w:spacing w:line="288" w:lineRule="auto"/>
        <w:ind w:left="0" w:firstLine="567"/>
        <w:jc w:val="both"/>
        <w:rPr>
          <w:sz w:val="28"/>
          <w:szCs w:val="28"/>
        </w:rPr>
      </w:pPr>
      <w:r w:rsidRPr="00B2087A">
        <w:rPr>
          <w:sz w:val="28"/>
          <w:szCs w:val="28"/>
        </w:rPr>
        <w:t>Провести анализ и обработку результатов измерений.</w:t>
      </w:r>
    </w:p>
    <w:p w14:paraId="7CDD1B34" w14:textId="77777777" w:rsidR="00A16F43" w:rsidRDefault="00A16F43" w:rsidP="00B84D6F">
      <w:pPr>
        <w:widowControl/>
        <w:numPr>
          <w:ilvl w:val="0"/>
          <w:numId w:val="20"/>
        </w:numPr>
        <w:autoSpaceDE/>
        <w:autoSpaceDN/>
        <w:spacing w:line="288" w:lineRule="auto"/>
        <w:ind w:left="0" w:firstLine="567"/>
        <w:jc w:val="both"/>
        <w:rPr>
          <w:sz w:val="28"/>
          <w:szCs w:val="28"/>
        </w:rPr>
      </w:pPr>
      <w:r w:rsidRPr="00287E4F">
        <w:rPr>
          <w:sz w:val="28"/>
          <w:szCs w:val="28"/>
        </w:rPr>
        <w:t>Дать оценку точности обработки в сравне</w:t>
      </w:r>
      <w:r>
        <w:rPr>
          <w:sz w:val="28"/>
          <w:szCs w:val="28"/>
        </w:rPr>
        <w:t>нии с заданной точностью детали</w:t>
      </w:r>
      <w:r w:rsidRPr="00287E4F">
        <w:rPr>
          <w:sz w:val="28"/>
          <w:szCs w:val="28"/>
        </w:rPr>
        <w:t xml:space="preserve">. </w:t>
      </w:r>
    </w:p>
    <w:p w14:paraId="49698770" w14:textId="77777777" w:rsidR="00A16F43" w:rsidRDefault="00A16F43" w:rsidP="00B84D6F">
      <w:pPr>
        <w:widowControl/>
        <w:numPr>
          <w:ilvl w:val="0"/>
          <w:numId w:val="20"/>
        </w:numPr>
        <w:autoSpaceDE/>
        <w:autoSpaceDN/>
        <w:spacing w:line="288" w:lineRule="auto"/>
        <w:ind w:left="0" w:firstLine="567"/>
        <w:jc w:val="both"/>
        <w:rPr>
          <w:sz w:val="28"/>
          <w:szCs w:val="28"/>
        </w:rPr>
      </w:pPr>
      <w:r w:rsidRPr="00B2087A">
        <w:rPr>
          <w:sz w:val="28"/>
          <w:szCs w:val="28"/>
        </w:rPr>
        <w:t>Ответить на контрольные вопросы.</w:t>
      </w:r>
    </w:p>
    <w:p w14:paraId="1E113FF1" w14:textId="77777777" w:rsidR="00A16F43" w:rsidRDefault="00A16F43" w:rsidP="00A16F43">
      <w:pPr>
        <w:pStyle w:val="11"/>
        <w:widowControl w:val="0"/>
        <w:spacing w:line="288" w:lineRule="auto"/>
      </w:pPr>
    </w:p>
    <w:p w14:paraId="5524C234" w14:textId="18CE0280" w:rsidR="00412509" w:rsidRPr="00412509" w:rsidRDefault="00412509" w:rsidP="000F01D3">
      <w:pPr>
        <w:spacing w:line="288" w:lineRule="auto"/>
        <w:ind w:firstLine="567"/>
        <w:jc w:val="both"/>
        <w:rPr>
          <w:sz w:val="28"/>
          <w:szCs w:val="28"/>
        </w:rPr>
      </w:pPr>
      <w:r w:rsidRPr="00412509">
        <w:rPr>
          <w:sz w:val="28"/>
          <w:szCs w:val="28"/>
        </w:rPr>
        <w:t>Система нормирования шероховатости поверхности, установ</w:t>
      </w:r>
      <w:r w:rsidRPr="00412509">
        <w:rPr>
          <w:sz w:val="28"/>
          <w:szCs w:val="28"/>
        </w:rPr>
        <w:softHyphen/>
        <w:t xml:space="preserve">ленная в международных и </w:t>
      </w:r>
      <w:r w:rsidR="00174C4E">
        <w:rPr>
          <w:sz w:val="28"/>
          <w:szCs w:val="28"/>
        </w:rPr>
        <w:t>национальных стандартах (табл. П</w:t>
      </w:r>
      <w:r w:rsidRPr="00412509">
        <w:rPr>
          <w:sz w:val="28"/>
          <w:szCs w:val="28"/>
        </w:rPr>
        <w:t xml:space="preserve">.1.) распространяется на поверхности любых изделий независимо от материала и способа изготовления, кроме ворсистых поверхностей. Основные понятия, применяемые при описании и нормировании шероховатости </w:t>
      </w:r>
      <w:r w:rsidR="00174C4E">
        <w:rPr>
          <w:sz w:val="28"/>
          <w:szCs w:val="28"/>
        </w:rPr>
        <w:t>поверхности, приведены в табл. П</w:t>
      </w:r>
      <w:r w:rsidRPr="00412509">
        <w:rPr>
          <w:sz w:val="28"/>
          <w:szCs w:val="28"/>
        </w:rPr>
        <w:t>.2.</w:t>
      </w:r>
    </w:p>
    <w:p w14:paraId="7E3B349B" w14:textId="2A7D4B79" w:rsidR="00412509" w:rsidRPr="00412509" w:rsidRDefault="00412509" w:rsidP="000F01D3">
      <w:pPr>
        <w:spacing w:line="288" w:lineRule="auto"/>
        <w:ind w:firstLine="567"/>
        <w:jc w:val="both"/>
        <w:rPr>
          <w:sz w:val="28"/>
          <w:szCs w:val="28"/>
        </w:rPr>
      </w:pPr>
      <w:r w:rsidRPr="00412509">
        <w:rPr>
          <w:sz w:val="28"/>
          <w:szCs w:val="28"/>
        </w:rPr>
        <w:t xml:space="preserve">Для нормирования шероховатости поверхности следует использовать один или несколько из следующих параметров: </w:t>
      </w:r>
      <w:r w:rsidRPr="00412509">
        <w:rPr>
          <w:sz w:val="28"/>
          <w:szCs w:val="28"/>
          <w:lang w:val="en-US"/>
        </w:rPr>
        <w:t>Ra</w:t>
      </w:r>
      <w:r w:rsidRPr="00412509">
        <w:rPr>
          <w:sz w:val="28"/>
          <w:szCs w:val="28"/>
        </w:rPr>
        <w:t xml:space="preserve"> — сред</w:t>
      </w:r>
      <w:r w:rsidRPr="00412509">
        <w:rPr>
          <w:sz w:val="28"/>
          <w:szCs w:val="28"/>
        </w:rPr>
        <w:softHyphen/>
        <w:t xml:space="preserve">нее арифметическое отклонение профиля; </w:t>
      </w:r>
      <w:r w:rsidRPr="00412509">
        <w:rPr>
          <w:sz w:val="28"/>
          <w:szCs w:val="28"/>
          <w:lang w:val="en-US"/>
        </w:rPr>
        <w:t>Rz</w:t>
      </w:r>
      <w:r w:rsidRPr="00412509">
        <w:rPr>
          <w:sz w:val="28"/>
          <w:szCs w:val="28"/>
        </w:rPr>
        <w:t xml:space="preserve"> — высота неровностей по десяти точкам; </w:t>
      </w:r>
      <w:r w:rsidRPr="00412509">
        <w:rPr>
          <w:sz w:val="28"/>
          <w:szCs w:val="28"/>
          <w:lang w:val="en-US"/>
        </w:rPr>
        <w:t>R</w:t>
      </w:r>
      <w:r w:rsidR="00D4347D">
        <w:rPr>
          <w:sz w:val="28"/>
          <w:szCs w:val="28"/>
          <w:lang w:val="en-US"/>
        </w:rPr>
        <w:t>m</w:t>
      </w:r>
      <w:r w:rsidRPr="00412509">
        <w:rPr>
          <w:sz w:val="28"/>
          <w:szCs w:val="28"/>
          <w:lang w:val="en-US"/>
        </w:rPr>
        <w:t>ax</w:t>
      </w:r>
      <w:r w:rsidRPr="00412509">
        <w:rPr>
          <w:sz w:val="28"/>
          <w:szCs w:val="28"/>
        </w:rPr>
        <w:t xml:space="preserve"> (</w:t>
      </w:r>
      <w:r w:rsidRPr="00412509">
        <w:rPr>
          <w:sz w:val="28"/>
          <w:szCs w:val="28"/>
          <w:lang w:val="en-US"/>
        </w:rPr>
        <w:t>Ry</w:t>
      </w:r>
      <w:r w:rsidRPr="00412509">
        <w:rPr>
          <w:sz w:val="28"/>
          <w:szCs w:val="28"/>
        </w:rPr>
        <w:t xml:space="preserve">) — наибольшая высота профиля; </w:t>
      </w:r>
      <w:r w:rsidRPr="00412509">
        <w:rPr>
          <w:sz w:val="28"/>
          <w:szCs w:val="28"/>
          <w:lang w:val="en-US"/>
        </w:rPr>
        <w:t>Sm</w:t>
      </w:r>
      <w:r w:rsidRPr="00412509">
        <w:rPr>
          <w:sz w:val="28"/>
          <w:szCs w:val="28"/>
        </w:rPr>
        <w:t xml:space="preserve"> — средний шаг неровностей; </w:t>
      </w:r>
      <w:r w:rsidRPr="00412509">
        <w:rPr>
          <w:sz w:val="28"/>
          <w:szCs w:val="28"/>
          <w:lang w:val="en-US"/>
        </w:rPr>
        <w:t>S</w:t>
      </w:r>
      <w:r w:rsidRPr="00412509">
        <w:rPr>
          <w:sz w:val="28"/>
          <w:szCs w:val="28"/>
        </w:rPr>
        <w:t xml:space="preserve"> — средний шаг местных высту</w:t>
      </w:r>
      <w:r w:rsidRPr="00412509">
        <w:rPr>
          <w:sz w:val="28"/>
          <w:szCs w:val="28"/>
        </w:rPr>
        <w:softHyphen/>
        <w:t xml:space="preserve">пов профиля; </w:t>
      </w:r>
      <w:r w:rsidRPr="00412509">
        <w:rPr>
          <w:sz w:val="28"/>
          <w:szCs w:val="28"/>
          <w:lang w:val="en-US"/>
        </w:rPr>
        <w:t>t</w:t>
      </w:r>
      <w:r w:rsidRPr="00412509">
        <w:rPr>
          <w:sz w:val="28"/>
          <w:szCs w:val="28"/>
          <w:vertAlign w:val="subscript"/>
          <w:lang w:val="en-US"/>
        </w:rPr>
        <w:t>p</w:t>
      </w:r>
      <w:r w:rsidRPr="00412509">
        <w:rPr>
          <w:sz w:val="28"/>
          <w:szCs w:val="28"/>
        </w:rPr>
        <w:t xml:space="preserve"> — относительная опорная длина профиля на уровне сечения профиля р(с). Параметр </w:t>
      </w:r>
      <w:r w:rsidRPr="00412509">
        <w:rPr>
          <w:sz w:val="28"/>
          <w:szCs w:val="28"/>
          <w:lang w:val="en-US"/>
        </w:rPr>
        <w:t>Ra</w:t>
      </w:r>
      <w:r w:rsidRPr="00412509">
        <w:rPr>
          <w:sz w:val="28"/>
          <w:szCs w:val="28"/>
        </w:rPr>
        <w:t xml:space="preserve"> является предпочтительным (основным).</w:t>
      </w:r>
    </w:p>
    <w:p w14:paraId="405E17D8" w14:textId="2FDD6261" w:rsidR="00412509" w:rsidRPr="00412509" w:rsidRDefault="00412509" w:rsidP="000F01D3">
      <w:pPr>
        <w:spacing w:line="288" w:lineRule="auto"/>
        <w:ind w:firstLine="567"/>
        <w:jc w:val="both"/>
        <w:rPr>
          <w:sz w:val="28"/>
          <w:szCs w:val="28"/>
        </w:rPr>
      </w:pPr>
      <w:r w:rsidRPr="00412509">
        <w:rPr>
          <w:sz w:val="28"/>
          <w:szCs w:val="28"/>
        </w:rPr>
        <w:t>Числовые значения параметров шероховатости (наибольшие, наименьшие, номинальные или диапазоны значений) и базовой дли</w:t>
      </w:r>
      <w:r w:rsidRPr="00412509">
        <w:rPr>
          <w:sz w:val="28"/>
          <w:szCs w:val="28"/>
        </w:rPr>
        <w:softHyphen/>
        <w:t>ны должны выб</w:t>
      </w:r>
      <w:r w:rsidR="00174C4E">
        <w:rPr>
          <w:sz w:val="28"/>
          <w:szCs w:val="28"/>
        </w:rPr>
        <w:t>ираться из приведенных в табл. П</w:t>
      </w:r>
      <w:r w:rsidRPr="00412509">
        <w:rPr>
          <w:sz w:val="28"/>
          <w:szCs w:val="28"/>
        </w:rPr>
        <w:t>.3.</w:t>
      </w:r>
    </w:p>
    <w:p w14:paraId="74C584EB" w14:textId="529E97DB" w:rsidR="00412509" w:rsidRDefault="00412509" w:rsidP="000F01D3">
      <w:pPr>
        <w:spacing w:line="288" w:lineRule="auto"/>
        <w:ind w:firstLine="567"/>
        <w:jc w:val="both"/>
        <w:rPr>
          <w:sz w:val="28"/>
          <w:szCs w:val="28"/>
        </w:rPr>
      </w:pPr>
      <w:r w:rsidRPr="00412509">
        <w:rPr>
          <w:sz w:val="28"/>
          <w:szCs w:val="28"/>
        </w:rPr>
        <w:t>В отдельных случаях, когда это необходимо для обеспечения функционирования изделия, следует назначать направление н</w:t>
      </w:r>
      <w:r w:rsidR="00174C4E">
        <w:rPr>
          <w:sz w:val="28"/>
          <w:szCs w:val="28"/>
        </w:rPr>
        <w:t>еро</w:t>
      </w:r>
      <w:r w:rsidR="00174C4E">
        <w:rPr>
          <w:sz w:val="28"/>
          <w:szCs w:val="28"/>
        </w:rPr>
        <w:softHyphen/>
        <w:t>вностей поверхности (табл. П</w:t>
      </w:r>
      <w:r w:rsidRPr="00412509">
        <w:rPr>
          <w:sz w:val="28"/>
          <w:szCs w:val="28"/>
        </w:rPr>
        <w:t>.4.).</w:t>
      </w:r>
    </w:p>
    <w:p w14:paraId="29349B61" w14:textId="77777777" w:rsidR="00A431C6" w:rsidRPr="00412509" w:rsidRDefault="00A431C6" w:rsidP="000F01D3">
      <w:pPr>
        <w:spacing w:line="288" w:lineRule="auto"/>
        <w:ind w:firstLine="567"/>
        <w:jc w:val="both"/>
        <w:rPr>
          <w:sz w:val="28"/>
          <w:szCs w:val="28"/>
        </w:rPr>
      </w:pPr>
    </w:p>
    <w:p w14:paraId="58892833" w14:textId="054D2EB3" w:rsidR="00412509" w:rsidRPr="00412509" w:rsidRDefault="00412509" w:rsidP="000F01D3">
      <w:pPr>
        <w:spacing w:line="288" w:lineRule="auto"/>
        <w:ind w:firstLine="567"/>
        <w:jc w:val="both"/>
        <w:rPr>
          <w:sz w:val="28"/>
          <w:szCs w:val="28"/>
        </w:rPr>
      </w:pPr>
      <w:r w:rsidRPr="00412509">
        <w:rPr>
          <w:sz w:val="28"/>
          <w:szCs w:val="28"/>
        </w:rPr>
        <w:lastRenderedPageBreak/>
        <w:t>Установленный в стандартах рекомендуемый выбор базовой длины в зависимости от числового значения параметра шерохо</w:t>
      </w:r>
      <w:r w:rsidR="003B1D50">
        <w:rPr>
          <w:sz w:val="28"/>
          <w:szCs w:val="28"/>
        </w:rPr>
        <w:t>ва</w:t>
      </w:r>
      <w:r w:rsidR="003B1D50">
        <w:rPr>
          <w:sz w:val="28"/>
          <w:szCs w:val="28"/>
        </w:rPr>
        <w:softHyphen/>
        <w:t>тости приведен в табл. 7.5 и 7</w:t>
      </w:r>
      <w:r w:rsidRPr="00412509">
        <w:rPr>
          <w:sz w:val="28"/>
          <w:szCs w:val="28"/>
        </w:rPr>
        <w:t>.6.</w:t>
      </w:r>
      <w:r w:rsidR="003B1D50">
        <w:rPr>
          <w:sz w:val="28"/>
          <w:szCs w:val="28"/>
        </w:rPr>
        <w:t xml:space="preserve"> Эти значения базовых длин обыч</w:t>
      </w:r>
      <w:r w:rsidRPr="00412509">
        <w:rPr>
          <w:sz w:val="28"/>
          <w:szCs w:val="28"/>
        </w:rPr>
        <w:t>но не указывают на чертежах.</w:t>
      </w:r>
    </w:p>
    <w:p w14:paraId="20D81E0C" w14:textId="2E3FEF3B" w:rsidR="00412509" w:rsidRPr="00412509" w:rsidRDefault="00412509" w:rsidP="000F01D3">
      <w:pPr>
        <w:spacing w:line="288" w:lineRule="auto"/>
        <w:ind w:firstLine="567"/>
        <w:jc w:val="both"/>
        <w:rPr>
          <w:sz w:val="28"/>
          <w:szCs w:val="28"/>
        </w:rPr>
      </w:pPr>
      <w:r w:rsidRPr="00412509">
        <w:rPr>
          <w:sz w:val="28"/>
          <w:szCs w:val="28"/>
        </w:rPr>
        <w:t xml:space="preserve">В стандарте </w:t>
      </w:r>
      <w:r w:rsidRPr="00412509">
        <w:rPr>
          <w:sz w:val="28"/>
          <w:szCs w:val="28"/>
          <w:lang w:val="en-US"/>
        </w:rPr>
        <w:t>ISO</w:t>
      </w:r>
      <w:r w:rsidRPr="00412509">
        <w:rPr>
          <w:sz w:val="28"/>
          <w:szCs w:val="28"/>
        </w:rPr>
        <w:t xml:space="preserve"> 1302 предусмотрена возможность вместо от</w:t>
      </w:r>
      <w:r w:rsidRPr="00412509">
        <w:rPr>
          <w:sz w:val="28"/>
          <w:szCs w:val="28"/>
        </w:rPr>
        <w:softHyphen/>
        <w:t xml:space="preserve">дельных значений параметра </w:t>
      </w:r>
      <w:r w:rsidRPr="00412509">
        <w:rPr>
          <w:sz w:val="28"/>
          <w:szCs w:val="28"/>
          <w:lang w:val="en-US"/>
        </w:rPr>
        <w:t>Ra</w:t>
      </w:r>
      <w:r w:rsidRPr="00412509">
        <w:rPr>
          <w:sz w:val="28"/>
          <w:szCs w:val="28"/>
        </w:rPr>
        <w:t xml:space="preserve"> указывать номер условного клас</w:t>
      </w:r>
      <w:r w:rsidRPr="00412509">
        <w:rPr>
          <w:sz w:val="28"/>
          <w:szCs w:val="28"/>
        </w:rPr>
        <w:softHyphen/>
        <w:t>са шерохо</w:t>
      </w:r>
      <w:r w:rsidR="00174C4E">
        <w:rPr>
          <w:sz w:val="28"/>
          <w:szCs w:val="28"/>
        </w:rPr>
        <w:t>ватости в соответствии с табл. П</w:t>
      </w:r>
      <w:r w:rsidRPr="00412509">
        <w:rPr>
          <w:sz w:val="28"/>
          <w:szCs w:val="28"/>
        </w:rPr>
        <w:t>.7. Встречающиеся в ра</w:t>
      </w:r>
      <w:r w:rsidRPr="00412509">
        <w:rPr>
          <w:sz w:val="28"/>
          <w:szCs w:val="28"/>
        </w:rPr>
        <w:softHyphen/>
        <w:t>нее разработанных чертежах и другой технической документации классы и упрощенные обозначения шероховатости поверхности и соответствующие им числовые значения параметров шероховатос</w:t>
      </w:r>
      <w:r w:rsidRPr="00412509">
        <w:rPr>
          <w:sz w:val="28"/>
          <w:szCs w:val="28"/>
        </w:rPr>
        <w:softHyphen/>
        <w:t xml:space="preserve">ти </w:t>
      </w:r>
      <w:r w:rsidRPr="00412509">
        <w:rPr>
          <w:sz w:val="28"/>
          <w:szCs w:val="28"/>
          <w:lang w:val="en-US"/>
        </w:rPr>
        <w:t>Ra</w:t>
      </w:r>
      <w:r w:rsidRPr="00412509">
        <w:rPr>
          <w:sz w:val="28"/>
          <w:szCs w:val="28"/>
        </w:rPr>
        <w:t xml:space="preserve"> или </w:t>
      </w:r>
      <w:r w:rsidRPr="00412509">
        <w:rPr>
          <w:sz w:val="28"/>
          <w:szCs w:val="28"/>
          <w:lang w:val="en-US"/>
        </w:rPr>
        <w:t>Rz</w:t>
      </w:r>
      <w:r w:rsidRPr="00412509">
        <w:rPr>
          <w:sz w:val="28"/>
          <w:szCs w:val="28"/>
        </w:rPr>
        <w:t xml:space="preserve"> по устаревшим стандартам ГОСТ и </w:t>
      </w:r>
      <w:r w:rsidRPr="00412509">
        <w:rPr>
          <w:sz w:val="28"/>
          <w:szCs w:val="28"/>
          <w:lang w:val="en-US"/>
        </w:rPr>
        <w:t>DIN</w:t>
      </w:r>
      <w:r w:rsidRPr="00412509">
        <w:rPr>
          <w:sz w:val="28"/>
          <w:szCs w:val="28"/>
        </w:rPr>
        <w:t xml:space="preserve"> при</w:t>
      </w:r>
      <w:r w:rsidR="003B1D50">
        <w:rPr>
          <w:sz w:val="28"/>
          <w:szCs w:val="28"/>
        </w:rPr>
        <w:t>в</w:t>
      </w:r>
      <w:r w:rsidR="00174C4E">
        <w:rPr>
          <w:sz w:val="28"/>
          <w:szCs w:val="28"/>
        </w:rPr>
        <w:t>едены в табл. П.8 и П</w:t>
      </w:r>
      <w:r w:rsidRPr="00412509">
        <w:rPr>
          <w:sz w:val="28"/>
          <w:szCs w:val="28"/>
        </w:rPr>
        <w:t>.9.</w:t>
      </w:r>
    </w:p>
    <w:p w14:paraId="1E056CF5" w14:textId="4FBEAADE" w:rsidR="00412509" w:rsidRPr="00412509" w:rsidRDefault="00412509" w:rsidP="000F01D3">
      <w:pPr>
        <w:spacing w:line="288" w:lineRule="auto"/>
        <w:ind w:firstLine="567"/>
        <w:jc w:val="both"/>
        <w:rPr>
          <w:sz w:val="28"/>
          <w:szCs w:val="28"/>
        </w:rPr>
      </w:pPr>
      <w:r w:rsidRPr="00412509">
        <w:rPr>
          <w:sz w:val="28"/>
          <w:szCs w:val="28"/>
        </w:rPr>
        <w:t>Основные символы и правила обозначения шерохова</w:t>
      </w:r>
      <w:r w:rsidR="00174C4E">
        <w:rPr>
          <w:sz w:val="28"/>
          <w:szCs w:val="28"/>
        </w:rPr>
        <w:t>тости на чертежах даны в табл. П</w:t>
      </w:r>
      <w:r w:rsidRPr="00412509">
        <w:rPr>
          <w:sz w:val="28"/>
          <w:szCs w:val="28"/>
        </w:rPr>
        <w:t>.10.</w:t>
      </w:r>
    </w:p>
    <w:p w14:paraId="5131A821" w14:textId="093E6761" w:rsidR="00412509" w:rsidRPr="00412509" w:rsidRDefault="00412509" w:rsidP="000F01D3">
      <w:pPr>
        <w:spacing w:line="288" w:lineRule="auto"/>
        <w:ind w:firstLine="567"/>
        <w:jc w:val="both"/>
        <w:rPr>
          <w:sz w:val="28"/>
          <w:szCs w:val="28"/>
        </w:rPr>
      </w:pPr>
      <w:r w:rsidRPr="00412509">
        <w:rPr>
          <w:sz w:val="28"/>
          <w:szCs w:val="28"/>
        </w:rPr>
        <w:t>Разработка стандартов на нормирова</w:t>
      </w:r>
      <w:r w:rsidR="003B1D50">
        <w:rPr>
          <w:sz w:val="28"/>
          <w:szCs w:val="28"/>
        </w:rPr>
        <w:t>ние волнистости еще не закончено</w:t>
      </w:r>
      <w:r w:rsidRPr="00412509">
        <w:rPr>
          <w:sz w:val="28"/>
          <w:szCs w:val="28"/>
        </w:rPr>
        <w:t>.</w:t>
      </w:r>
    </w:p>
    <w:p w14:paraId="1A1B67C0" w14:textId="77777777" w:rsidR="00412509" w:rsidRDefault="00412509" w:rsidP="00DE2C8F">
      <w:pPr>
        <w:spacing w:line="288" w:lineRule="auto"/>
        <w:ind w:firstLine="567"/>
        <w:rPr>
          <w:sz w:val="28"/>
          <w:szCs w:val="28"/>
        </w:rPr>
      </w:pPr>
    </w:p>
    <w:p w14:paraId="4A454A85" w14:textId="77777777" w:rsidR="00E00DFB" w:rsidRDefault="00E00DFB" w:rsidP="00E00DFB">
      <w:pPr>
        <w:spacing w:line="288" w:lineRule="auto"/>
        <w:ind w:firstLine="567"/>
        <w:jc w:val="center"/>
        <w:rPr>
          <w:b/>
          <w:sz w:val="28"/>
          <w:szCs w:val="28"/>
        </w:rPr>
      </w:pPr>
      <w:r w:rsidRPr="00377DC5">
        <w:rPr>
          <w:b/>
          <w:sz w:val="28"/>
          <w:szCs w:val="28"/>
        </w:rPr>
        <w:t>Содержание отчета</w:t>
      </w:r>
    </w:p>
    <w:p w14:paraId="5F48BC49" w14:textId="77777777" w:rsidR="00E00DFB" w:rsidRPr="003C19F5" w:rsidRDefault="00E00DFB" w:rsidP="00B84D6F">
      <w:pPr>
        <w:pStyle w:val="afd"/>
        <w:numPr>
          <w:ilvl w:val="0"/>
          <w:numId w:val="25"/>
        </w:numPr>
        <w:spacing w:line="288" w:lineRule="auto"/>
        <w:jc w:val="both"/>
        <w:rPr>
          <w:sz w:val="28"/>
          <w:szCs w:val="28"/>
        </w:rPr>
      </w:pPr>
      <w:r w:rsidRPr="003C19F5">
        <w:rPr>
          <w:sz w:val="28"/>
          <w:szCs w:val="28"/>
        </w:rPr>
        <w:t>Наименование и цель работы</w:t>
      </w:r>
      <w:r>
        <w:rPr>
          <w:sz w:val="28"/>
          <w:szCs w:val="28"/>
        </w:rPr>
        <w:t>.</w:t>
      </w:r>
      <w:r w:rsidRPr="003C19F5">
        <w:rPr>
          <w:sz w:val="28"/>
          <w:szCs w:val="28"/>
        </w:rPr>
        <w:t xml:space="preserve"> </w:t>
      </w:r>
    </w:p>
    <w:p w14:paraId="046C32E9" w14:textId="77777777" w:rsidR="00E00DFB" w:rsidRPr="003C19F5" w:rsidRDefault="00E00DFB" w:rsidP="00B84D6F">
      <w:pPr>
        <w:pStyle w:val="afd"/>
        <w:numPr>
          <w:ilvl w:val="0"/>
          <w:numId w:val="25"/>
        </w:numPr>
        <w:spacing w:line="288" w:lineRule="auto"/>
        <w:ind w:left="0" w:firstLine="567"/>
        <w:jc w:val="both"/>
        <w:rPr>
          <w:rFonts w:ascii="Arial" w:hAnsi="Arial" w:cs="Arial"/>
          <w:color w:val="000000"/>
          <w:sz w:val="23"/>
          <w:szCs w:val="23"/>
          <w:shd w:val="clear" w:color="auto" w:fill="FFFFFF"/>
        </w:rPr>
      </w:pPr>
      <w:r w:rsidRPr="003C19F5">
        <w:rPr>
          <w:color w:val="000000"/>
          <w:sz w:val="28"/>
          <w:szCs w:val="28"/>
          <w:shd w:val="clear" w:color="auto" w:fill="FFFFFF"/>
        </w:rPr>
        <w:t>Описание</w:t>
      </w:r>
      <w:r w:rsidRPr="003C19F5">
        <w:rPr>
          <w:color w:val="000000"/>
          <w:sz w:val="23"/>
          <w:szCs w:val="23"/>
          <w:shd w:val="clear" w:color="auto" w:fill="FFFFFF"/>
        </w:rPr>
        <w:t xml:space="preserve"> </w:t>
      </w:r>
      <w:r w:rsidRPr="003C19F5">
        <w:rPr>
          <w:color w:val="000000"/>
          <w:sz w:val="28"/>
          <w:szCs w:val="28"/>
          <w:shd w:val="clear" w:color="auto" w:fill="FFFFFF"/>
        </w:rPr>
        <w:t>эксперимента</w:t>
      </w:r>
      <w:r>
        <w:rPr>
          <w:color w:val="000000"/>
          <w:sz w:val="28"/>
          <w:szCs w:val="28"/>
          <w:shd w:val="clear" w:color="auto" w:fill="FFFFFF"/>
        </w:rPr>
        <w:t>.</w:t>
      </w:r>
      <w:r w:rsidRPr="003C19F5">
        <w:rPr>
          <w:color w:val="000000"/>
          <w:sz w:val="28"/>
          <w:szCs w:val="28"/>
          <w:shd w:val="clear" w:color="auto" w:fill="FFFFFF"/>
        </w:rPr>
        <w:t xml:space="preserve"> </w:t>
      </w:r>
    </w:p>
    <w:p w14:paraId="45E9C7D2" w14:textId="77777777" w:rsidR="00E00DFB" w:rsidRPr="003C19F5" w:rsidRDefault="00E00DFB" w:rsidP="00B84D6F">
      <w:pPr>
        <w:pStyle w:val="afd"/>
        <w:numPr>
          <w:ilvl w:val="0"/>
          <w:numId w:val="25"/>
        </w:numPr>
        <w:spacing w:line="288" w:lineRule="auto"/>
        <w:ind w:left="0" w:firstLine="567"/>
        <w:jc w:val="both"/>
        <w:rPr>
          <w:rFonts w:ascii="Arial" w:hAnsi="Arial" w:cs="Arial"/>
          <w:color w:val="000000"/>
          <w:sz w:val="23"/>
          <w:szCs w:val="23"/>
          <w:shd w:val="clear" w:color="auto" w:fill="FFFFFF"/>
        </w:rPr>
      </w:pPr>
      <w:r>
        <w:rPr>
          <w:color w:val="000000"/>
          <w:sz w:val="28"/>
          <w:szCs w:val="28"/>
          <w:shd w:val="clear" w:color="auto" w:fill="FFFFFF"/>
        </w:rPr>
        <w:t>К</w:t>
      </w:r>
      <w:r w:rsidRPr="003C19F5">
        <w:rPr>
          <w:color w:val="000000"/>
          <w:sz w:val="28"/>
          <w:szCs w:val="28"/>
          <w:shd w:val="clear" w:color="auto" w:fill="FFFFFF"/>
        </w:rPr>
        <w:t>раткое описание и метрологические характеристики используемого оборудования</w:t>
      </w:r>
      <w:r>
        <w:rPr>
          <w:color w:val="000000"/>
          <w:sz w:val="28"/>
          <w:szCs w:val="28"/>
          <w:shd w:val="clear" w:color="auto" w:fill="FFFFFF"/>
        </w:rPr>
        <w:t>.</w:t>
      </w:r>
      <w:r w:rsidRPr="003C19F5">
        <w:rPr>
          <w:color w:val="000000"/>
          <w:sz w:val="28"/>
          <w:szCs w:val="28"/>
          <w:shd w:val="clear" w:color="auto" w:fill="FFFFFF"/>
        </w:rPr>
        <w:t xml:space="preserve"> </w:t>
      </w:r>
    </w:p>
    <w:p w14:paraId="34A39F74" w14:textId="77777777" w:rsidR="00E00DFB" w:rsidRPr="003C19F5" w:rsidRDefault="00E00DFB" w:rsidP="00B84D6F">
      <w:pPr>
        <w:pStyle w:val="afd"/>
        <w:numPr>
          <w:ilvl w:val="0"/>
          <w:numId w:val="25"/>
        </w:numPr>
        <w:spacing w:line="288" w:lineRule="auto"/>
        <w:ind w:left="0" w:firstLine="567"/>
        <w:jc w:val="both"/>
        <w:rPr>
          <w:rFonts w:ascii="Arial" w:hAnsi="Arial" w:cs="Arial"/>
          <w:color w:val="000000"/>
          <w:sz w:val="23"/>
          <w:szCs w:val="23"/>
          <w:shd w:val="clear" w:color="auto" w:fill="FFFFFF"/>
        </w:rPr>
      </w:pPr>
      <w:r>
        <w:rPr>
          <w:color w:val="000000"/>
          <w:sz w:val="28"/>
          <w:szCs w:val="28"/>
          <w:shd w:val="clear" w:color="auto" w:fill="FFFFFF"/>
        </w:rPr>
        <w:t>О</w:t>
      </w:r>
      <w:r w:rsidRPr="003C19F5">
        <w:rPr>
          <w:color w:val="000000"/>
          <w:sz w:val="28"/>
          <w:szCs w:val="28"/>
          <w:shd w:val="clear" w:color="auto" w:fill="FFFFFF"/>
        </w:rPr>
        <w:t>писание методики измерений и обработки результатов измерений</w:t>
      </w:r>
      <w:r>
        <w:rPr>
          <w:color w:val="000000"/>
          <w:sz w:val="28"/>
          <w:szCs w:val="28"/>
          <w:shd w:val="clear" w:color="auto" w:fill="FFFFFF"/>
        </w:rPr>
        <w:t>.</w:t>
      </w:r>
    </w:p>
    <w:p w14:paraId="0428E8A8" w14:textId="77777777" w:rsidR="00E00DFB" w:rsidRPr="003C19F5" w:rsidRDefault="00E00DFB" w:rsidP="00B84D6F">
      <w:pPr>
        <w:pStyle w:val="afd"/>
        <w:numPr>
          <w:ilvl w:val="0"/>
          <w:numId w:val="25"/>
        </w:numPr>
        <w:spacing w:line="288" w:lineRule="auto"/>
        <w:ind w:left="0" w:firstLine="567"/>
        <w:jc w:val="both"/>
        <w:rPr>
          <w:rFonts w:ascii="Arial" w:hAnsi="Arial" w:cs="Arial"/>
          <w:color w:val="000000"/>
          <w:sz w:val="23"/>
          <w:szCs w:val="23"/>
          <w:shd w:val="clear" w:color="auto" w:fill="FFFFFF"/>
        </w:rPr>
      </w:pPr>
      <w:r w:rsidRPr="003C19F5">
        <w:rPr>
          <w:color w:val="000000"/>
          <w:sz w:val="28"/>
          <w:szCs w:val="28"/>
          <w:shd w:val="clear" w:color="auto" w:fill="FFFFFF"/>
        </w:rPr>
        <w:t xml:space="preserve"> </w:t>
      </w:r>
      <w:r>
        <w:rPr>
          <w:color w:val="000000"/>
          <w:sz w:val="28"/>
          <w:szCs w:val="28"/>
          <w:shd w:val="clear" w:color="auto" w:fill="FFFFFF"/>
        </w:rPr>
        <w:t>П</w:t>
      </w:r>
      <w:r w:rsidRPr="003C19F5">
        <w:rPr>
          <w:color w:val="000000"/>
          <w:sz w:val="28"/>
          <w:szCs w:val="28"/>
          <w:shd w:val="clear" w:color="auto" w:fill="FFFFFF"/>
        </w:rPr>
        <w:t>олученные результаты и выводы по полученным результатам</w:t>
      </w:r>
      <w:r>
        <w:rPr>
          <w:color w:val="000000"/>
          <w:sz w:val="28"/>
          <w:szCs w:val="28"/>
          <w:shd w:val="clear" w:color="auto" w:fill="FFFFFF"/>
        </w:rPr>
        <w:t>.</w:t>
      </w:r>
      <w:r w:rsidRPr="003C19F5">
        <w:rPr>
          <w:color w:val="000000"/>
          <w:sz w:val="28"/>
          <w:szCs w:val="28"/>
          <w:shd w:val="clear" w:color="auto" w:fill="FFFFFF"/>
        </w:rPr>
        <w:t xml:space="preserve"> </w:t>
      </w:r>
    </w:p>
    <w:p w14:paraId="30721B65" w14:textId="77777777" w:rsidR="00E00DFB" w:rsidRPr="003C19F5" w:rsidRDefault="00E00DFB" w:rsidP="00B84D6F">
      <w:pPr>
        <w:pStyle w:val="afd"/>
        <w:numPr>
          <w:ilvl w:val="0"/>
          <w:numId w:val="25"/>
        </w:numPr>
        <w:spacing w:line="288" w:lineRule="auto"/>
        <w:ind w:left="0" w:firstLine="567"/>
        <w:jc w:val="both"/>
        <w:rPr>
          <w:rFonts w:ascii="Arial" w:hAnsi="Arial" w:cs="Arial"/>
          <w:color w:val="000000"/>
          <w:sz w:val="23"/>
          <w:szCs w:val="23"/>
          <w:shd w:val="clear" w:color="auto" w:fill="FFFFFF"/>
        </w:rPr>
      </w:pPr>
      <w:r>
        <w:rPr>
          <w:color w:val="000000"/>
          <w:sz w:val="28"/>
          <w:szCs w:val="28"/>
          <w:shd w:val="clear" w:color="auto" w:fill="FFFFFF"/>
        </w:rPr>
        <w:t>С</w:t>
      </w:r>
      <w:r w:rsidRPr="003C19F5">
        <w:rPr>
          <w:color w:val="000000"/>
          <w:sz w:val="28"/>
          <w:szCs w:val="28"/>
          <w:shd w:val="clear" w:color="auto" w:fill="FFFFFF"/>
        </w:rPr>
        <w:t>писок использованной литературы</w:t>
      </w:r>
      <w:r w:rsidRPr="003C19F5">
        <w:rPr>
          <w:rFonts w:ascii="Arial" w:hAnsi="Arial" w:cs="Arial"/>
          <w:color w:val="000000"/>
          <w:sz w:val="23"/>
          <w:szCs w:val="23"/>
          <w:shd w:val="clear" w:color="auto" w:fill="FFFFFF"/>
        </w:rPr>
        <w:t>.</w:t>
      </w:r>
    </w:p>
    <w:p w14:paraId="2491CB88" w14:textId="77777777" w:rsidR="00E00DFB" w:rsidRPr="00A912C1" w:rsidRDefault="00E00DFB" w:rsidP="00E00DFB">
      <w:pPr>
        <w:spacing w:line="288" w:lineRule="auto"/>
        <w:ind w:firstLine="567"/>
        <w:jc w:val="both"/>
        <w:rPr>
          <w:sz w:val="28"/>
          <w:szCs w:val="28"/>
        </w:rPr>
      </w:pPr>
      <w:r w:rsidRPr="008668B2">
        <w:rPr>
          <w:sz w:val="28"/>
          <w:szCs w:val="28"/>
        </w:rPr>
        <w:tab/>
      </w:r>
    </w:p>
    <w:p w14:paraId="0839F215" w14:textId="77777777" w:rsidR="00E00DFB" w:rsidRDefault="00E00DFB" w:rsidP="00E00DFB">
      <w:pPr>
        <w:spacing w:line="288" w:lineRule="auto"/>
        <w:ind w:firstLine="567"/>
        <w:jc w:val="center"/>
        <w:rPr>
          <w:b/>
          <w:sz w:val="28"/>
          <w:szCs w:val="28"/>
        </w:rPr>
      </w:pPr>
      <w:r>
        <w:rPr>
          <w:b/>
          <w:sz w:val="28"/>
          <w:szCs w:val="28"/>
        </w:rPr>
        <w:t>Контрольные в</w:t>
      </w:r>
      <w:r w:rsidRPr="006E7599">
        <w:rPr>
          <w:b/>
          <w:sz w:val="28"/>
          <w:szCs w:val="28"/>
        </w:rPr>
        <w:t>опросы</w:t>
      </w:r>
    </w:p>
    <w:p w14:paraId="3208C2A8" w14:textId="63751450" w:rsidR="00E00DFB" w:rsidRPr="008F6158" w:rsidRDefault="00E00DFB" w:rsidP="00E00DFB">
      <w:pPr>
        <w:spacing w:line="288" w:lineRule="auto"/>
        <w:ind w:firstLine="567"/>
        <w:rPr>
          <w:sz w:val="28"/>
          <w:szCs w:val="28"/>
        </w:rPr>
      </w:pPr>
      <w:r>
        <w:rPr>
          <w:sz w:val="28"/>
          <w:szCs w:val="28"/>
        </w:rPr>
        <w:t xml:space="preserve">1. Поясните принцип работы профилографа-профилометра. </w:t>
      </w:r>
    </w:p>
    <w:p w14:paraId="15207542" w14:textId="7723553E" w:rsidR="00E00DFB" w:rsidRPr="008668B2" w:rsidRDefault="00E00DFB" w:rsidP="00E00DFB">
      <w:pPr>
        <w:spacing w:line="288" w:lineRule="auto"/>
        <w:ind w:firstLine="567"/>
        <w:jc w:val="both"/>
        <w:rPr>
          <w:sz w:val="28"/>
          <w:szCs w:val="28"/>
        </w:rPr>
      </w:pPr>
      <w:r>
        <w:rPr>
          <w:sz w:val="28"/>
          <w:szCs w:val="28"/>
        </w:rPr>
        <w:t>2</w:t>
      </w:r>
      <w:r w:rsidRPr="008668B2">
        <w:rPr>
          <w:sz w:val="28"/>
          <w:szCs w:val="28"/>
        </w:rPr>
        <w:t xml:space="preserve">. </w:t>
      </w:r>
      <w:r w:rsidR="00D4347D">
        <w:rPr>
          <w:sz w:val="28"/>
          <w:szCs w:val="28"/>
        </w:rPr>
        <w:t xml:space="preserve">Поясните, какие параметры шероховатости относятся </w:t>
      </w:r>
      <w:r w:rsidR="00AE3AC3">
        <w:rPr>
          <w:sz w:val="28"/>
          <w:szCs w:val="28"/>
        </w:rPr>
        <w:t>к</w:t>
      </w:r>
      <w:r w:rsidR="00AE3AC3" w:rsidRPr="00AE3AC3">
        <w:rPr>
          <w:sz w:val="28"/>
          <w:szCs w:val="28"/>
        </w:rPr>
        <w:t xml:space="preserve"> </w:t>
      </w:r>
      <w:r w:rsidR="00AE3AC3">
        <w:rPr>
          <w:sz w:val="28"/>
          <w:szCs w:val="28"/>
        </w:rPr>
        <w:t>высотным</w:t>
      </w:r>
      <w:r w:rsidRPr="008668B2">
        <w:rPr>
          <w:sz w:val="28"/>
          <w:szCs w:val="28"/>
        </w:rPr>
        <w:t xml:space="preserve">. </w:t>
      </w:r>
    </w:p>
    <w:p w14:paraId="193F30BB" w14:textId="689AA55E" w:rsidR="00E00DFB" w:rsidRPr="008668B2" w:rsidRDefault="00E00DFB" w:rsidP="00E00DFB">
      <w:pPr>
        <w:spacing w:line="288" w:lineRule="auto"/>
        <w:ind w:firstLine="567"/>
        <w:jc w:val="both"/>
        <w:rPr>
          <w:sz w:val="28"/>
          <w:szCs w:val="28"/>
        </w:rPr>
      </w:pPr>
      <w:r w:rsidRPr="008668B2">
        <w:rPr>
          <w:sz w:val="28"/>
          <w:szCs w:val="28"/>
        </w:rPr>
        <w:t xml:space="preserve">3. </w:t>
      </w:r>
      <w:r w:rsidR="00AE3AC3">
        <w:rPr>
          <w:sz w:val="28"/>
          <w:szCs w:val="28"/>
        </w:rPr>
        <w:t>Укажите, какой параметр является предпочтительным при нормировании параметров шероховатости</w:t>
      </w:r>
      <w:r w:rsidRPr="008668B2">
        <w:rPr>
          <w:sz w:val="28"/>
          <w:szCs w:val="28"/>
        </w:rPr>
        <w:t xml:space="preserve">. </w:t>
      </w:r>
    </w:p>
    <w:p w14:paraId="283D41EA" w14:textId="77777777" w:rsidR="00E00DFB" w:rsidRPr="008668B2" w:rsidRDefault="00E00DFB" w:rsidP="00E00DFB">
      <w:pPr>
        <w:spacing w:line="288" w:lineRule="auto"/>
        <w:ind w:firstLine="567"/>
        <w:jc w:val="both"/>
        <w:rPr>
          <w:sz w:val="28"/>
          <w:szCs w:val="28"/>
        </w:rPr>
      </w:pPr>
      <w:r w:rsidRPr="008668B2">
        <w:rPr>
          <w:sz w:val="28"/>
          <w:szCs w:val="28"/>
        </w:rPr>
        <w:t xml:space="preserve">4. Сформулируйте наименование и цель работы, опишите порядок ее выполнения. </w:t>
      </w:r>
    </w:p>
    <w:p w14:paraId="790BCB82" w14:textId="38E3E6D6" w:rsidR="00E00DFB" w:rsidRPr="00412509" w:rsidRDefault="00E00DFB" w:rsidP="00DE2C8F">
      <w:pPr>
        <w:spacing w:line="288" w:lineRule="auto"/>
        <w:ind w:firstLine="567"/>
        <w:rPr>
          <w:sz w:val="28"/>
          <w:szCs w:val="28"/>
        </w:rPr>
        <w:sectPr w:rsidR="00E00DFB" w:rsidRPr="00412509" w:rsidSect="00212D0B">
          <w:pgSz w:w="11909" w:h="16834"/>
          <w:pgMar w:top="1134" w:right="1134" w:bottom="1134" w:left="1134" w:header="720" w:footer="720" w:gutter="0"/>
          <w:cols w:space="60"/>
          <w:noEndnote/>
        </w:sectPr>
      </w:pPr>
    </w:p>
    <w:p w14:paraId="67F149B3" w14:textId="114FB547" w:rsidR="00412509" w:rsidRPr="00412509" w:rsidRDefault="00412509" w:rsidP="00DE2C8F">
      <w:pPr>
        <w:autoSpaceDE/>
        <w:autoSpaceDN/>
        <w:spacing w:line="288" w:lineRule="auto"/>
        <w:ind w:firstLine="567"/>
        <w:jc w:val="center"/>
        <w:outlineLvl w:val="0"/>
        <w:rPr>
          <w:b/>
          <w:sz w:val="32"/>
          <w:szCs w:val="20"/>
          <w:lang w:eastAsia="ru-RU"/>
        </w:rPr>
      </w:pPr>
      <w:bookmarkStart w:id="66" w:name="_Toc84517617"/>
      <w:bookmarkStart w:id="67" w:name="_Toc84519804"/>
      <w:bookmarkStart w:id="68" w:name="_Toc84519986"/>
      <w:bookmarkStart w:id="69" w:name="_Toc85290409"/>
      <w:bookmarkStart w:id="70" w:name="_Toc85290662"/>
      <w:r>
        <w:rPr>
          <w:b/>
          <w:sz w:val="32"/>
          <w:szCs w:val="20"/>
          <w:lang w:eastAsia="ru-RU"/>
        </w:rPr>
        <w:lastRenderedPageBreak/>
        <w:t>Отчет по лабораторной работе</w:t>
      </w:r>
      <w:bookmarkEnd w:id="66"/>
      <w:bookmarkEnd w:id="67"/>
      <w:bookmarkEnd w:id="68"/>
      <w:bookmarkEnd w:id="69"/>
      <w:bookmarkEnd w:id="70"/>
    </w:p>
    <w:p w14:paraId="2EA54EDD" w14:textId="77777777" w:rsidR="00412509" w:rsidRPr="00412509" w:rsidRDefault="00412509" w:rsidP="00DE2C8F">
      <w:pPr>
        <w:autoSpaceDE/>
        <w:autoSpaceDN/>
        <w:spacing w:line="288" w:lineRule="auto"/>
        <w:ind w:firstLine="567"/>
        <w:jc w:val="center"/>
        <w:outlineLvl w:val="0"/>
        <w:rPr>
          <w:b/>
          <w:sz w:val="32"/>
          <w:szCs w:val="20"/>
          <w:lang w:eastAsia="ru-RU"/>
        </w:rPr>
      </w:pPr>
    </w:p>
    <w:p w14:paraId="16CF5146" w14:textId="77777777" w:rsidR="00412509" w:rsidRPr="00412509" w:rsidRDefault="00412509" w:rsidP="00DE2C8F">
      <w:pPr>
        <w:autoSpaceDE/>
        <w:autoSpaceDN/>
        <w:spacing w:line="288" w:lineRule="auto"/>
        <w:ind w:firstLine="567"/>
        <w:jc w:val="center"/>
        <w:rPr>
          <w:b/>
          <w:sz w:val="32"/>
          <w:szCs w:val="20"/>
          <w:lang w:eastAsia="ru-RU"/>
        </w:rPr>
      </w:pPr>
      <w:r w:rsidRPr="00412509">
        <w:rPr>
          <w:b/>
          <w:sz w:val="32"/>
          <w:szCs w:val="20"/>
          <w:lang w:eastAsia="ru-RU"/>
        </w:rPr>
        <w:t>Автоматизированное определение параметров шероховатости</w:t>
      </w:r>
    </w:p>
    <w:p w14:paraId="2A6DADDE" w14:textId="77777777" w:rsidR="00412509" w:rsidRPr="00412509" w:rsidRDefault="00412509" w:rsidP="00DE2C8F">
      <w:pPr>
        <w:autoSpaceDE/>
        <w:autoSpaceDN/>
        <w:spacing w:line="288" w:lineRule="auto"/>
        <w:ind w:firstLine="567"/>
        <w:rPr>
          <w:sz w:val="24"/>
          <w:szCs w:val="24"/>
          <w:lang w:eastAsia="ru-RU"/>
        </w:rPr>
      </w:pPr>
    </w:p>
    <w:p w14:paraId="4CB3E368" w14:textId="77777777" w:rsidR="00412509" w:rsidRPr="00412509" w:rsidRDefault="00412509" w:rsidP="00DE2C8F">
      <w:pPr>
        <w:autoSpaceDE/>
        <w:autoSpaceDN/>
        <w:spacing w:line="288" w:lineRule="auto"/>
        <w:ind w:firstLine="567"/>
        <w:outlineLvl w:val="2"/>
        <w:rPr>
          <w:b/>
          <w:sz w:val="24"/>
          <w:szCs w:val="24"/>
          <w:lang w:eastAsia="ru-RU"/>
        </w:rPr>
      </w:pPr>
      <w:bookmarkStart w:id="71" w:name="_Toc84517618"/>
      <w:bookmarkStart w:id="72" w:name="_Toc84519805"/>
      <w:bookmarkStart w:id="73" w:name="_Toc84519987"/>
      <w:bookmarkStart w:id="74" w:name="_Toc85290410"/>
      <w:bookmarkStart w:id="75" w:name="_Toc85290663"/>
      <w:r w:rsidRPr="00412509">
        <w:rPr>
          <w:b/>
          <w:sz w:val="24"/>
          <w:szCs w:val="24"/>
          <w:lang w:eastAsia="ru-RU"/>
        </w:rPr>
        <w:t>Цель работы:</w:t>
      </w:r>
      <w:bookmarkEnd w:id="71"/>
      <w:bookmarkEnd w:id="72"/>
      <w:bookmarkEnd w:id="73"/>
      <w:bookmarkEnd w:id="74"/>
      <w:bookmarkEnd w:id="75"/>
    </w:p>
    <w:p w14:paraId="2C27EABE" w14:textId="77777777" w:rsidR="00412509" w:rsidRPr="00412509" w:rsidRDefault="00412509" w:rsidP="009B548E">
      <w:pPr>
        <w:autoSpaceDE/>
        <w:autoSpaceDN/>
        <w:spacing w:line="288" w:lineRule="auto"/>
        <w:ind w:firstLine="567"/>
        <w:jc w:val="both"/>
        <w:rPr>
          <w:sz w:val="24"/>
          <w:szCs w:val="24"/>
          <w:lang w:eastAsia="ru-RU"/>
        </w:rPr>
      </w:pPr>
      <w:r w:rsidRPr="00412509">
        <w:rPr>
          <w:sz w:val="24"/>
          <w:szCs w:val="24"/>
          <w:lang w:eastAsia="ru-RU"/>
        </w:rPr>
        <w:t>Получить практические навыки определения различных параметров шероховатости с помощью автоматизированного профилографа-профилометра и специализированного программного обеспечения.</w:t>
      </w:r>
    </w:p>
    <w:p w14:paraId="12654C53" w14:textId="77777777" w:rsidR="00412509" w:rsidRPr="00412509" w:rsidRDefault="00412509" w:rsidP="00DE2C8F">
      <w:pPr>
        <w:autoSpaceDE/>
        <w:autoSpaceDN/>
        <w:spacing w:line="288" w:lineRule="auto"/>
        <w:ind w:firstLine="567"/>
        <w:outlineLvl w:val="0"/>
        <w:rPr>
          <w:b/>
          <w:sz w:val="24"/>
          <w:szCs w:val="20"/>
          <w:lang w:eastAsia="ru-RU"/>
        </w:rPr>
      </w:pPr>
    </w:p>
    <w:p w14:paraId="532DC2B3" w14:textId="77777777" w:rsidR="00412509" w:rsidRPr="00412509" w:rsidRDefault="00412509" w:rsidP="00DE2C8F">
      <w:pPr>
        <w:autoSpaceDE/>
        <w:autoSpaceDN/>
        <w:spacing w:line="288" w:lineRule="auto"/>
        <w:ind w:firstLine="567"/>
        <w:outlineLvl w:val="0"/>
        <w:rPr>
          <w:bCs/>
          <w:sz w:val="24"/>
          <w:szCs w:val="20"/>
          <w:lang w:eastAsia="ru-RU"/>
        </w:rPr>
      </w:pPr>
      <w:bookmarkStart w:id="76" w:name="_Toc84517619"/>
      <w:bookmarkStart w:id="77" w:name="_Toc84519806"/>
      <w:bookmarkStart w:id="78" w:name="_Toc84519988"/>
      <w:bookmarkStart w:id="79" w:name="_Toc85290411"/>
      <w:bookmarkStart w:id="80" w:name="_Toc85290664"/>
      <w:r w:rsidRPr="00412509">
        <w:rPr>
          <w:b/>
          <w:sz w:val="24"/>
          <w:szCs w:val="20"/>
          <w:lang w:eastAsia="ru-RU"/>
        </w:rPr>
        <w:t>Эскиз детали:</w:t>
      </w:r>
      <w:bookmarkEnd w:id="76"/>
      <w:bookmarkEnd w:id="77"/>
      <w:bookmarkEnd w:id="78"/>
      <w:bookmarkEnd w:id="79"/>
      <w:bookmarkEnd w:id="80"/>
    </w:p>
    <w:bookmarkStart w:id="81" w:name="_Toc84517620"/>
    <w:bookmarkStart w:id="82" w:name="_Toc84519807"/>
    <w:bookmarkStart w:id="83" w:name="_Toc84519989"/>
    <w:bookmarkStart w:id="84" w:name="_Toc85290412"/>
    <w:bookmarkStart w:id="85" w:name="_Toc85290665"/>
    <w:p w14:paraId="3B6FABA9" w14:textId="77777777" w:rsidR="001A18BE" w:rsidRDefault="00412509" w:rsidP="00DE2C8F">
      <w:pPr>
        <w:autoSpaceDE/>
        <w:autoSpaceDN/>
        <w:spacing w:line="288" w:lineRule="auto"/>
        <w:ind w:firstLine="567"/>
        <w:outlineLvl w:val="0"/>
        <w:rPr>
          <w:b/>
          <w:sz w:val="24"/>
          <w:szCs w:val="20"/>
          <w:lang w:eastAsia="ru-RU"/>
        </w:rPr>
      </w:pPr>
      <w:r w:rsidRPr="00412509">
        <w:rPr>
          <w:b/>
          <w:sz w:val="24"/>
          <w:szCs w:val="20"/>
          <w:lang w:eastAsia="ru-RU"/>
        </w:rPr>
        <w:object w:dxaOrig="2880" w:dyaOrig="2040" w14:anchorId="0112548D">
          <v:shape id="_x0000_i1027" type="#_x0000_t75" style="width:531pt;height:376.5pt" o:ole="">
            <v:imagedata r:id="rId73" o:title=""/>
          </v:shape>
          <o:OLEObject Type="Embed" ProgID="KompasFRWFile" ShapeID="_x0000_i1027" DrawAspect="Content" ObjectID="_1696762155" r:id="rId74"/>
        </w:object>
      </w:r>
    </w:p>
    <w:p w14:paraId="2184D27C" w14:textId="0C9267B6" w:rsidR="001A18BE" w:rsidRPr="00D11389" w:rsidRDefault="001A18BE" w:rsidP="001A18BE">
      <w:pPr>
        <w:autoSpaceDE/>
        <w:autoSpaceDN/>
        <w:spacing w:line="288" w:lineRule="auto"/>
        <w:jc w:val="center"/>
        <w:rPr>
          <w:color w:val="000000"/>
          <w:sz w:val="28"/>
          <w:szCs w:val="28"/>
          <w:lang w:eastAsia="ru-RU"/>
        </w:rPr>
      </w:pPr>
      <w:r w:rsidRPr="00D11389">
        <w:rPr>
          <w:color w:val="000000"/>
          <w:sz w:val="28"/>
          <w:szCs w:val="28"/>
          <w:lang w:eastAsia="ru-RU"/>
        </w:rPr>
        <w:t>Рисунок</w:t>
      </w:r>
      <w:r>
        <w:rPr>
          <w:color w:val="000000"/>
          <w:sz w:val="28"/>
          <w:szCs w:val="28"/>
          <w:lang w:eastAsia="ru-RU"/>
        </w:rPr>
        <w:t xml:space="preserve"> 7.18</w:t>
      </w:r>
    </w:p>
    <w:p w14:paraId="1B737346" w14:textId="77777777" w:rsidR="001A18BE" w:rsidRDefault="001A18BE" w:rsidP="00DE2C8F">
      <w:pPr>
        <w:autoSpaceDE/>
        <w:autoSpaceDN/>
        <w:spacing w:line="288" w:lineRule="auto"/>
        <w:ind w:firstLine="567"/>
        <w:outlineLvl w:val="0"/>
        <w:rPr>
          <w:b/>
          <w:sz w:val="24"/>
          <w:szCs w:val="20"/>
          <w:lang w:eastAsia="ru-RU"/>
        </w:rPr>
      </w:pPr>
    </w:p>
    <w:p w14:paraId="333BA704" w14:textId="77777777" w:rsidR="001A18BE" w:rsidRDefault="001A18BE" w:rsidP="00DE2C8F">
      <w:pPr>
        <w:autoSpaceDE/>
        <w:autoSpaceDN/>
        <w:spacing w:line="288" w:lineRule="auto"/>
        <w:ind w:firstLine="567"/>
        <w:outlineLvl w:val="0"/>
        <w:rPr>
          <w:b/>
          <w:sz w:val="24"/>
          <w:szCs w:val="20"/>
          <w:lang w:eastAsia="ru-RU"/>
        </w:rPr>
      </w:pPr>
    </w:p>
    <w:p w14:paraId="1D932FDC" w14:textId="310BF826" w:rsidR="00412509" w:rsidRPr="00412509" w:rsidRDefault="00412509" w:rsidP="00DE2C8F">
      <w:pPr>
        <w:autoSpaceDE/>
        <w:autoSpaceDN/>
        <w:spacing w:line="288" w:lineRule="auto"/>
        <w:ind w:firstLine="567"/>
        <w:outlineLvl w:val="0"/>
        <w:rPr>
          <w:b/>
          <w:sz w:val="24"/>
          <w:szCs w:val="20"/>
          <w:lang w:eastAsia="ru-RU"/>
        </w:rPr>
      </w:pPr>
      <w:r w:rsidRPr="00412509">
        <w:rPr>
          <w:b/>
          <w:sz w:val="24"/>
          <w:szCs w:val="20"/>
          <w:lang w:eastAsia="ru-RU"/>
        </w:rPr>
        <w:t>Измеряемая величина:</w:t>
      </w:r>
      <w:bookmarkEnd w:id="81"/>
      <w:bookmarkEnd w:id="82"/>
      <w:bookmarkEnd w:id="83"/>
      <w:bookmarkEnd w:id="84"/>
      <w:bookmarkEnd w:id="85"/>
    </w:p>
    <w:p w14:paraId="329FD4CD" w14:textId="77777777" w:rsidR="00412509" w:rsidRPr="00412509" w:rsidRDefault="00AB1D35" w:rsidP="00DE2C8F">
      <w:pPr>
        <w:autoSpaceDE/>
        <w:autoSpaceDN/>
        <w:spacing w:line="288" w:lineRule="auto"/>
        <w:ind w:firstLine="567"/>
        <w:jc w:val="center"/>
        <w:outlineLvl w:val="0"/>
        <w:rPr>
          <w:b/>
          <w:sz w:val="24"/>
          <w:szCs w:val="20"/>
          <w:lang w:eastAsia="ru-RU"/>
        </w:rPr>
      </w:pPr>
      <w:bookmarkStart w:id="86" w:name="_Toc84517621"/>
      <w:bookmarkStart w:id="87" w:name="_Toc84519808"/>
      <w:bookmarkStart w:id="88" w:name="_Toc84519990"/>
      <w:bookmarkStart w:id="89" w:name="_Toc85290413"/>
      <w:bookmarkStart w:id="90" w:name="_Toc85290666"/>
      <w:r>
        <w:rPr>
          <w:b/>
          <w:sz w:val="24"/>
          <w:szCs w:val="20"/>
          <w:lang w:eastAsia="ru-RU"/>
        </w:rPr>
        <w:lastRenderedPageBreak/>
        <w:pict w14:anchorId="37425D32">
          <v:shape id="_x0000_i1028" type="#_x0000_t75" style="width:485.25pt;height:219pt">
            <v:imagedata r:id="rId75" o:title=""/>
          </v:shape>
        </w:pict>
      </w:r>
      <w:bookmarkEnd w:id="86"/>
      <w:bookmarkEnd w:id="87"/>
      <w:bookmarkEnd w:id="88"/>
      <w:bookmarkEnd w:id="89"/>
      <w:bookmarkEnd w:id="90"/>
    </w:p>
    <w:p w14:paraId="38B39A0F" w14:textId="77777777" w:rsidR="00412509" w:rsidRPr="00412509" w:rsidRDefault="00412509" w:rsidP="00DE2C8F">
      <w:pPr>
        <w:autoSpaceDE/>
        <w:autoSpaceDN/>
        <w:spacing w:line="288" w:lineRule="auto"/>
        <w:ind w:firstLine="567"/>
        <w:outlineLvl w:val="0"/>
        <w:rPr>
          <w:b/>
          <w:sz w:val="24"/>
          <w:szCs w:val="20"/>
          <w:lang w:eastAsia="ru-RU"/>
        </w:rPr>
      </w:pPr>
      <w:bookmarkStart w:id="91" w:name="_Toc84517622"/>
      <w:bookmarkStart w:id="92" w:name="_Toc84519809"/>
      <w:bookmarkStart w:id="93" w:name="_Toc84519991"/>
      <w:bookmarkStart w:id="94" w:name="_Toc85290414"/>
      <w:bookmarkStart w:id="95" w:name="_Toc85290667"/>
      <w:r w:rsidRPr="00412509">
        <w:rPr>
          <w:b/>
          <w:sz w:val="24"/>
          <w:szCs w:val="20"/>
          <w:lang w:eastAsia="ru-RU"/>
        </w:rPr>
        <w:t>Схема измерений:</w:t>
      </w:r>
      <w:bookmarkEnd w:id="91"/>
      <w:bookmarkEnd w:id="92"/>
      <w:bookmarkEnd w:id="93"/>
      <w:bookmarkEnd w:id="94"/>
      <w:bookmarkEnd w:id="95"/>
    </w:p>
    <w:p w14:paraId="4BB71AAF" w14:textId="77777777" w:rsidR="00D74A0B" w:rsidRDefault="00AB1D35" w:rsidP="00DE2C8F">
      <w:pPr>
        <w:autoSpaceDE/>
        <w:autoSpaceDN/>
        <w:spacing w:line="288" w:lineRule="auto"/>
        <w:ind w:firstLine="567"/>
        <w:outlineLvl w:val="0"/>
        <w:rPr>
          <w:b/>
          <w:sz w:val="24"/>
          <w:szCs w:val="20"/>
          <w:lang w:eastAsia="ru-RU"/>
        </w:rPr>
      </w:pPr>
      <w:bookmarkStart w:id="96" w:name="_Toc84517623"/>
      <w:bookmarkStart w:id="97" w:name="_Toc84519810"/>
      <w:bookmarkStart w:id="98" w:name="_Toc84519992"/>
      <w:bookmarkStart w:id="99" w:name="_Toc85290415"/>
      <w:bookmarkStart w:id="100" w:name="_Toc85290668"/>
      <w:r>
        <w:rPr>
          <w:b/>
          <w:sz w:val="24"/>
          <w:szCs w:val="20"/>
          <w:lang w:eastAsia="ru-RU"/>
        </w:rPr>
        <w:pict w14:anchorId="07FE14F2">
          <v:shape id="_x0000_i1029" type="#_x0000_t75" style="width:540pt;height:175.5pt">
            <v:imagedata r:id="rId76" o:title=""/>
          </v:shape>
        </w:pict>
      </w:r>
      <w:bookmarkEnd w:id="96"/>
      <w:bookmarkEnd w:id="97"/>
      <w:bookmarkEnd w:id="98"/>
      <w:bookmarkEnd w:id="99"/>
      <w:bookmarkEnd w:id="100"/>
    </w:p>
    <w:p w14:paraId="5CE10946" w14:textId="165FA58C" w:rsidR="00D74A0B" w:rsidRPr="00D11389" w:rsidRDefault="00D74A0B" w:rsidP="00D74A0B">
      <w:pPr>
        <w:autoSpaceDE/>
        <w:autoSpaceDN/>
        <w:spacing w:line="288" w:lineRule="auto"/>
        <w:jc w:val="center"/>
        <w:rPr>
          <w:color w:val="000000"/>
          <w:sz w:val="28"/>
          <w:szCs w:val="28"/>
          <w:lang w:eastAsia="ru-RU"/>
        </w:rPr>
      </w:pPr>
      <w:r w:rsidRPr="00D11389">
        <w:rPr>
          <w:color w:val="000000"/>
          <w:sz w:val="28"/>
          <w:szCs w:val="28"/>
          <w:lang w:eastAsia="ru-RU"/>
        </w:rPr>
        <w:t>Рисунок</w:t>
      </w:r>
      <w:r>
        <w:rPr>
          <w:color w:val="000000"/>
          <w:sz w:val="28"/>
          <w:szCs w:val="28"/>
          <w:lang w:eastAsia="ru-RU"/>
        </w:rPr>
        <w:t xml:space="preserve"> 7.19</w:t>
      </w:r>
    </w:p>
    <w:p w14:paraId="5D2A0644" w14:textId="79444925" w:rsidR="00412509" w:rsidRPr="00412509" w:rsidRDefault="00412509" w:rsidP="00DE2C8F">
      <w:pPr>
        <w:autoSpaceDE/>
        <w:autoSpaceDN/>
        <w:spacing w:line="288" w:lineRule="auto"/>
        <w:ind w:firstLine="567"/>
        <w:outlineLvl w:val="0"/>
        <w:rPr>
          <w:b/>
          <w:sz w:val="24"/>
          <w:szCs w:val="20"/>
          <w:lang w:eastAsia="ru-RU"/>
        </w:rPr>
      </w:pPr>
    </w:p>
    <w:p w14:paraId="303F5039" w14:textId="77777777" w:rsidR="00412509" w:rsidRPr="00412509" w:rsidRDefault="00412509" w:rsidP="00DE2C8F">
      <w:pPr>
        <w:autoSpaceDE/>
        <w:autoSpaceDN/>
        <w:spacing w:line="288" w:lineRule="auto"/>
        <w:ind w:firstLine="567"/>
        <w:outlineLvl w:val="0"/>
        <w:rPr>
          <w:b/>
          <w:sz w:val="24"/>
          <w:szCs w:val="20"/>
          <w:lang w:eastAsia="ru-RU"/>
        </w:rPr>
      </w:pPr>
      <w:bookmarkStart w:id="101" w:name="_Toc84517624"/>
      <w:bookmarkStart w:id="102" w:name="_Toc84519811"/>
      <w:bookmarkStart w:id="103" w:name="_Toc84519993"/>
      <w:bookmarkStart w:id="104" w:name="_Toc85290416"/>
      <w:bookmarkStart w:id="105" w:name="_Toc85290669"/>
      <w:r w:rsidRPr="00412509">
        <w:rPr>
          <w:b/>
          <w:sz w:val="24"/>
          <w:szCs w:val="20"/>
          <w:lang w:eastAsia="ru-RU"/>
        </w:rPr>
        <w:t>Результаты измерений:</w:t>
      </w:r>
      <w:bookmarkEnd w:id="101"/>
      <w:bookmarkEnd w:id="102"/>
      <w:bookmarkEnd w:id="103"/>
      <w:bookmarkEnd w:id="104"/>
      <w:bookmarkEnd w:id="105"/>
    </w:p>
    <w:p w14:paraId="07F5554E" w14:textId="77777777" w:rsidR="00412509" w:rsidRPr="00412509" w:rsidRDefault="00412509" w:rsidP="00DE2C8F">
      <w:pPr>
        <w:autoSpaceDE/>
        <w:autoSpaceDN/>
        <w:spacing w:line="288" w:lineRule="auto"/>
        <w:ind w:firstLine="567"/>
        <w:outlineLvl w:val="0"/>
        <w:rPr>
          <w:b/>
          <w:sz w:val="24"/>
          <w:szCs w:val="20"/>
          <w:lang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2535"/>
        <w:gridCol w:w="2700"/>
        <w:gridCol w:w="3045"/>
      </w:tblGrid>
      <w:tr w:rsidR="00412509" w:rsidRPr="00412509" w14:paraId="51C4AEA1" w14:textId="77777777" w:rsidTr="00E55581">
        <w:trPr>
          <w:trHeight w:val="705"/>
        </w:trPr>
        <w:tc>
          <w:tcPr>
            <w:tcW w:w="1260" w:type="dxa"/>
          </w:tcPr>
          <w:p w14:paraId="69D64675" w14:textId="77777777" w:rsidR="00412509" w:rsidRPr="00412509" w:rsidRDefault="00412509" w:rsidP="00DE2C8F">
            <w:pPr>
              <w:autoSpaceDE/>
              <w:autoSpaceDN/>
              <w:spacing w:line="288" w:lineRule="auto"/>
              <w:ind w:firstLine="567"/>
              <w:outlineLvl w:val="0"/>
              <w:rPr>
                <w:b/>
                <w:sz w:val="24"/>
                <w:szCs w:val="20"/>
                <w:lang w:eastAsia="ru-RU"/>
              </w:rPr>
            </w:pPr>
          </w:p>
        </w:tc>
        <w:tc>
          <w:tcPr>
            <w:tcW w:w="2535" w:type="dxa"/>
          </w:tcPr>
          <w:p w14:paraId="5C59EE63" w14:textId="77777777" w:rsidR="00412509" w:rsidRPr="00412509" w:rsidRDefault="00412509" w:rsidP="00DE2C8F">
            <w:pPr>
              <w:autoSpaceDE/>
              <w:autoSpaceDN/>
              <w:spacing w:line="288" w:lineRule="auto"/>
              <w:ind w:firstLine="567"/>
              <w:jc w:val="center"/>
              <w:outlineLvl w:val="0"/>
              <w:rPr>
                <w:bCs/>
                <w:szCs w:val="20"/>
                <w:lang w:eastAsia="ru-RU"/>
              </w:rPr>
            </w:pPr>
            <w:bookmarkStart w:id="106" w:name="_Toc84517625"/>
            <w:bookmarkStart w:id="107" w:name="_Toc84519812"/>
            <w:bookmarkStart w:id="108" w:name="_Toc84519994"/>
            <w:bookmarkStart w:id="109" w:name="_Toc85290417"/>
            <w:bookmarkStart w:id="110" w:name="_Toc85290670"/>
            <w:r w:rsidRPr="00412509">
              <w:rPr>
                <w:bCs/>
                <w:szCs w:val="20"/>
                <w:lang w:eastAsia="ru-RU"/>
              </w:rPr>
              <w:t>Предполагаемая шероховатость поверхности</w:t>
            </w:r>
            <w:bookmarkEnd w:id="106"/>
            <w:bookmarkEnd w:id="107"/>
            <w:bookmarkEnd w:id="108"/>
            <w:bookmarkEnd w:id="109"/>
            <w:bookmarkEnd w:id="110"/>
          </w:p>
        </w:tc>
        <w:tc>
          <w:tcPr>
            <w:tcW w:w="2700" w:type="dxa"/>
          </w:tcPr>
          <w:p w14:paraId="011B3DC9" w14:textId="77777777" w:rsidR="00412509" w:rsidRPr="00412509" w:rsidRDefault="00412509" w:rsidP="00DE2C8F">
            <w:pPr>
              <w:autoSpaceDE/>
              <w:autoSpaceDN/>
              <w:spacing w:line="288" w:lineRule="auto"/>
              <w:ind w:firstLine="567"/>
              <w:jc w:val="center"/>
              <w:outlineLvl w:val="0"/>
              <w:rPr>
                <w:bCs/>
                <w:szCs w:val="20"/>
                <w:lang w:eastAsia="ru-RU"/>
              </w:rPr>
            </w:pPr>
            <w:bookmarkStart w:id="111" w:name="_Toc84517626"/>
            <w:bookmarkStart w:id="112" w:name="_Toc84519813"/>
            <w:bookmarkStart w:id="113" w:name="_Toc84519995"/>
            <w:bookmarkStart w:id="114" w:name="_Toc85290418"/>
            <w:bookmarkStart w:id="115" w:name="_Toc85290671"/>
            <w:r w:rsidRPr="00412509">
              <w:rPr>
                <w:bCs/>
                <w:szCs w:val="20"/>
                <w:lang w:eastAsia="ru-RU"/>
              </w:rPr>
              <w:t>Измеренная величина шероховатости</w:t>
            </w:r>
            <w:bookmarkEnd w:id="111"/>
            <w:bookmarkEnd w:id="112"/>
            <w:bookmarkEnd w:id="113"/>
            <w:bookmarkEnd w:id="114"/>
            <w:bookmarkEnd w:id="115"/>
          </w:p>
        </w:tc>
        <w:tc>
          <w:tcPr>
            <w:tcW w:w="3045" w:type="dxa"/>
          </w:tcPr>
          <w:p w14:paraId="0D1DF820" w14:textId="77777777" w:rsidR="00412509" w:rsidRPr="00412509" w:rsidRDefault="00412509" w:rsidP="00DE2C8F">
            <w:pPr>
              <w:autoSpaceDE/>
              <w:autoSpaceDN/>
              <w:spacing w:line="288" w:lineRule="auto"/>
              <w:ind w:firstLine="567"/>
              <w:jc w:val="center"/>
              <w:outlineLvl w:val="0"/>
              <w:rPr>
                <w:bCs/>
                <w:szCs w:val="20"/>
                <w:lang w:eastAsia="ru-RU"/>
              </w:rPr>
            </w:pPr>
            <w:bookmarkStart w:id="116" w:name="_Toc84517627"/>
            <w:bookmarkStart w:id="117" w:name="_Toc84519814"/>
            <w:bookmarkStart w:id="118" w:name="_Toc84519996"/>
            <w:bookmarkStart w:id="119" w:name="_Toc85290419"/>
            <w:bookmarkStart w:id="120" w:name="_Toc85290672"/>
            <w:r w:rsidRPr="00412509">
              <w:rPr>
                <w:bCs/>
                <w:szCs w:val="20"/>
                <w:lang w:eastAsia="ru-RU"/>
              </w:rPr>
              <w:t>Соответствие измеренной величины шероховатости нормативной</w:t>
            </w:r>
            <w:bookmarkEnd w:id="116"/>
            <w:bookmarkEnd w:id="117"/>
            <w:bookmarkEnd w:id="118"/>
            <w:bookmarkEnd w:id="119"/>
            <w:bookmarkEnd w:id="120"/>
          </w:p>
        </w:tc>
      </w:tr>
      <w:tr w:rsidR="00412509" w:rsidRPr="00412509" w14:paraId="1224272F" w14:textId="77777777" w:rsidTr="00E55581">
        <w:trPr>
          <w:trHeight w:val="1065"/>
        </w:trPr>
        <w:tc>
          <w:tcPr>
            <w:tcW w:w="1260" w:type="dxa"/>
          </w:tcPr>
          <w:p w14:paraId="016C3504" w14:textId="77777777" w:rsidR="00412509" w:rsidRPr="00412509" w:rsidRDefault="00412509" w:rsidP="00DE2C8F">
            <w:pPr>
              <w:autoSpaceDE/>
              <w:autoSpaceDN/>
              <w:spacing w:line="288" w:lineRule="auto"/>
              <w:ind w:firstLine="567"/>
              <w:outlineLvl w:val="0"/>
              <w:rPr>
                <w:b/>
                <w:sz w:val="24"/>
                <w:szCs w:val="20"/>
                <w:lang w:eastAsia="ru-RU"/>
              </w:rPr>
            </w:pPr>
          </w:p>
          <w:p w14:paraId="2F3A8012" w14:textId="77777777" w:rsidR="00412509" w:rsidRPr="00412509" w:rsidRDefault="00AB1D35" w:rsidP="00DE2C8F">
            <w:pPr>
              <w:autoSpaceDE/>
              <w:autoSpaceDN/>
              <w:spacing w:line="288" w:lineRule="auto"/>
              <w:ind w:firstLine="567"/>
              <w:jc w:val="center"/>
              <w:outlineLvl w:val="0"/>
              <w:rPr>
                <w:b/>
                <w:sz w:val="24"/>
                <w:szCs w:val="20"/>
                <w:lang w:eastAsia="ru-RU"/>
              </w:rPr>
            </w:pPr>
            <w:bookmarkStart w:id="121" w:name="_Toc84517628"/>
            <w:bookmarkStart w:id="122" w:name="_Toc84519815"/>
            <w:bookmarkStart w:id="123" w:name="_Toc84519997"/>
            <w:bookmarkStart w:id="124" w:name="_Toc85290420"/>
            <w:bookmarkStart w:id="125" w:name="_Toc85290673"/>
            <w:r>
              <w:rPr>
                <w:b/>
                <w:position w:val="-12"/>
                <w:sz w:val="24"/>
                <w:szCs w:val="20"/>
                <w:lang w:eastAsia="ru-RU"/>
              </w:rPr>
              <w:pict w14:anchorId="39763552">
                <v:shape id="_x0000_i1030" type="#_x0000_t75" style="width:16.5pt;height:18pt">
                  <v:imagedata r:id="rId77" o:title=""/>
                </v:shape>
              </w:pict>
            </w:r>
            <w:bookmarkEnd w:id="121"/>
            <w:bookmarkEnd w:id="122"/>
            <w:bookmarkEnd w:id="123"/>
            <w:bookmarkEnd w:id="124"/>
            <w:bookmarkEnd w:id="125"/>
          </w:p>
        </w:tc>
        <w:tc>
          <w:tcPr>
            <w:tcW w:w="2535" w:type="dxa"/>
          </w:tcPr>
          <w:p w14:paraId="724FED0E" w14:textId="77777777" w:rsidR="00412509" w:rsidRPr="00412509" w:rsidRDefault="00412509" w:rsidP="00DE2C8F">
            <w:pPr>
              <w:autoSpaceDE/>
              <w:autoSpaceDN/>
              <w:spacing w:line="288" w:lineRule="auto"/>
              <w:ind w:firstLine="567"/>
              <w:jc w:val="center"/>
              <w:outlineLvl w:val="0"/>
              <w:rPr>
                <w:bCs/>
                <w:szCs w:val="20"/>
                <w:lang w:val="en-US" w:eastAsia="ru-RU"/>
              </w:rPr>
            </w:pPr>
          </w:p>
          <w:p w14:paraId="7F463877" w14:textId="77777777" w:rsidR="00412509" w:rsidRPr="00412509" w:rsidRDefault="00412509" w:rsidP="00DE2C8F">
            <w:pPr>
              <w:autoSpaceDE/>
              <w:autoSpaceDN/>
              <w:spacing w:line="288" w:lineRule="auto"/>
              <w:ind w:firstLine="567"/>
              <w:jc w:val="center"/>
              <w:outlineLvl w:val="0"/>
              <w:rPr>
                <w:bCs/>
                <w:szCs w:val="20"/>
                <w:lang w:val="en-US" w:eastAsia="ru-RU"/>
              </w:rPr>
            </w:pPr>
            <w:bookmarkStart w:id="126" w:name="_Toc84517629"/>
            <w:bookmarkStart w:id="127" w:name="_Toc84519816"/>
            <w:bookmarkStart w:id="128" w:name="_Toc84519998"/>
            <w:bookmarkStart w:id="129" w:name="_Toc85290421"/>
            <w:bookmarkStart w:id="130" w:name="_Toc85290674"/>
            <w:r w:rsidRPr="00412509">
              <w:rPr>
                <w:bCs/>
                <w:szCs w:val="20"/>
                <w:lang w:val="en-US" w:eastAsia="ru-RU"/>
              </w:rPr>
              <w:t>1.6</w:t>
            </w:r>
            <w:bookmarkEnd w:id="126"/>
            <w:bookmarkEnd w:id="127"/>
            <w:bookmarkEnd w:id="128"/>
            <w:bookmarkEnd w:id="129"/>
            <w:bookmarkEnd w:id="130"/>
          </w:p>
        </w:tc>
        <w:tc>
          <w:tcPr>
            <w:tcW w:w="2700" w:type="dxa"/>
          </w:tcPr>
          <w:p w14:paraId="43F137EC" w14:textId="77777777" w:rsidR="00412509" w:rsidRPr="00412509" w:rsidRDefault="00412509" w:rsidP="00DE2C8F">
            <w:pPr>
              <w:autoSpaceDE/>
              <w:autoSpaceDN/>
              <w:spacing w:line="288" w:lineRule="auto"/>
              <w:ind w:firstLine="567"/>
              <w:outlineLvl w:val="0"/>
              <w:rPr>
                <w:b/>
                <w:sz w:val="24"/>
                <w:szCs w:val="20"/>
                <w:lang w:val="en-US" w:eastAsia="ru-RU"/>
              </w:rPr>
            </w:pPr>
          </w:p>
          <w:p w14:paraId="17FB3AF8" w14:textId="77777777" w:rsidR="00412509" w:rsidRPr="00412509" w:rsidRDefault="00AB1D35" w:rsidP="00DE2C8F">
            <w:pPr>
              <w:autoSpaceDE/>
              <w:autoSpaceDN/>
              <w:spacing w:line="288" w:lineRule="auto"/>
              <w:ind w:firstLine="567"/>
              <w:jc w:val="center"/>
              <w:outlineLvl w:val="0"/>
              <w:rPr>
                <w:bCs/>
                <w:szCs w:val="20"/>
                <w:lang w:val="en-US" w:eastAsia="ru-RU"/>
              </w:rPr>
            </w:pPr>
            <w:bookmarkStart w:id="131" w:name="_Toc84517630"/>
            <w:bookmarkStart w:id="132" w:name="_Toc84519817"/>
            <w:bookmarkStart w:id="133" w:name="_Toc84519999"/>
            <w:bookmarkStart w:id="134" w:name="_Toc85290422"/>
            <w:bookmarkStart w:id="135" w:name="_Toc85290675"/>
            <w:r>
              <w:rPr>
                <w:bCs/>
                <w:position w:val="-10"/>
                <w:szCs w:val="20"/>
                <w:lang w:val="en-US" w:eastAsia="ru-RU"/>
              </w:rPr>
              <w:pict w14:anchorId="06E8677B">
                <v:shape id="_x0000_i1031" type="#_x0000_t75" style="width:69pt;height:16.5pt">
                  <v:imagedata r:id="rId78" o:title=""/>
                </v:shape>
              </w:pict>
            </w:r>
            <w:bookmarkEnd w:id="131"/>
            <w:bookmarkEnd w:id="132"/>
            <w:bookmarkEnd w:id="133"/>
            <w:bookmarkEnd w:id="134"/>
            <w:bookmarkEnd w:id="135"/>
          </w:p>
        </w:tc>
        <w:tc>
          <w:tcPr>
            <w:tcW w:w="3045" w:type="dxa"/>
          </w:tcPr>
          <w:p w14:paraId="1C11F498" w14:textId="77777777" w:rsidR="00412509" w:rsidRPr="00412509" w:rsidRDefault="00412509" w:rsidP="00DE2C8F">
            <w:pPr>
              <w:autoSpaceDE/>
              <w:autoSpaceDN/>
              <w:spacing w:line="288" w:lineRule="auto"/>
              <w:ind w:firstLine="567"/>
              <w:outlineLvl w:val="0"/>
              <w:rPr>
                <w:b/>
                <w:sz w:val="24"/>
                <w:szCs w:val="20"/>
                <w:lang w:eastAsia="ru-RU"/>
              </w:rPr>
            </w:pPr>
          </w:p>
          <w:p w14:paraId="77E11D0B" w14:textId="77777777" w:rsidR="00412509" w:rsidRPr="00412509" w:rsidRDefault="00412509" w:rsidP="00DE2C8F">
            <w:pPr>
              <w:autoSpaceDE/>
              <w:autoSpaceDN/>
              <w:spacing w:line="288" w:lineRule="auto"/>
              <w:ind w:firstLine="567"/>
              <w:jc w:val="center"/>
              <w:outlineLvl w:val="0"/>
              <w:rPr>
                <w:bCs/>
                <w:szCs w:val="20"/>
                <w:lang w:eastAsia="ru-RU"/>
              </w:rPr>
            </w:pPr>
            <w:bookmarkStart w:id="136" w:name="_Toc84517631"/>
            <w:bookmarkStart w:id="137" w:name="_Toc84519818"/>
            <w:bookmarkStart w:id="138" w:name="_Toc84520000"/>
            <w:bookmarkStart w:id="139" w:name="_Toc85290423"/>
            <w:bookmarkStart w:id="140" w:name="_Toc85290676"/>
            <w:r w:rsidRPr="00412509">
              <w:rPr>
                <w:bCs/>
                <w:szCs w:val="20"/>
                <w:lang w:eastAsia="ru-RU"/>
              </w:rPr>
              <w:t>8 – Б по ГОСТ 2789-73</w:t>
            </w:r>
            <w:bookmarkEnd w:id="136"/>
            <w:bookmarkEnd w:id="137"/>
            <w:bookmarkEnd w:id="138"/>
            <w:bookmarkEnd w:id="139"/>
            <w:bookmarkEnd w:id="140"/>
          </w:p>
        </w:tc>
      </w:tr>
      <w:tr w:rsidR="00412509" w:rsidRPr="00412509" w14:paraId="6D2837AA" w14:textId="77777777" w:rsidTr="00E55581">
        <w:trPr>
          <w:trHeight w:val="900"/>
        </w:trPr>
        <w:tc>
          <w:tcPr>
            <w:tcW w:w="1260" w:type="dxa"/>
          </w:tcPr>
          <w:p w14:paraId="0FFFF70A" w14:textId="77777777" w:rsidR="00412509" w:rsidRPr="00412509" w:rsidRDefault="00412509" w:rsidP="00DE2C8F">
            <w:pPr>
              <w:autoSpaceDE/>
              <w:autoSpaceDN/>
              <w:spacing w:line="288" w:lineRule="auto"/>
              <w:ind w:firstLine="567"/>
              <w:outlineLvl w:val="0"/>
              <w:rPr>
                <w:b/>
                <w:sz w:val="24"/>
                <w:szCs w:val="20"/>
                <w:lang w:eastAsia="ru-RU"/>
              </w:rPr>
            </w:pPr>
          </w:p>
          <w:p w14:paraId="69B5009D" w14:textId="77777777" w:rsidR="00412509" w:rsidRPr="00412509" w:rsidRDefault="00AB1D35" w:rsidP="00DE2C8F">
            <w:pPr>
              <w:autoSpaceDE/>
              <w:autoSpaceDN/>
              <w:spacing w:line="288" w:lineRule="auto"/>
              <w:ind w:firstLine="567"/>
              <w:jc w:val="center"/>
              <w:outlineLvl w:val="0"/>
              <w:rPr>
                <w:b/>
                <w:sz w:val="24"/>
                <w:szCs w:val="20"/>
                <w:lang w:eastAsia="ru-RU"/>
              </w:rPr>
            </w:pPr>
            <w:bookmarkStart w:id="141" w:name="_Toc84517632"/>
            <w:bookmarkStart w:id="142" w:name="_Toc84519819"/>
            <w:bookmarkStart w:id="143" w:name="_Toc84520001"/>
            <w:bookmarkStart w:id="144" w:name="_Toc85290424"/>
            <w:bookmarkStart w:id="145" w:name="_Toc85290677"/>
            <w:r>
              <w:rPr>
                <w:b/>
                <w:position w:val="-10"/>
                <w:sz w:val="24"/>
                <w:szCs w:val="20"/>
                <w:lang w:eastAsia="ru-RU"/>
              </w:rPr>
              <w:pict w14:anchorId="1CD68140">
                <v:shape id="_x0000_i1032" type="#_x0000_t75" style="width:15pt;height:18pt">
                  <v:imagedata r:id="rId79" o:title=""/>
                </v:shape>
              </w:pict>
            </w:r>
            <w:bookmarkEnd w:id="141"/>
            <w:bookmarkEnd w:id="142"/>
            <w:bookmarkEnd w:id="143"/>
            <w:bookmarkEnd w:id="144"/>
            <w:bookmarkEnd w:id="145"/>
          </w:p>
        </w:tc>
        <w:tc>
          <w:tcPr>
            <w:tcW w:w="2535" w:type="dxa"/>
          </w:tcPr>
          <w:p w14:paraId="5FE579E6" w14:textId="77777777" w:rsidR="00412509" w:rsidRPr="00412509" w:rsidRDefault="00412509" w:rsidP="00DE2C8F">
            <w:pPr>
              <w:autoSpaceDE/>
              <w:autoSpaceDN/>
              <w:spacing w:line="288" w:lineRule="auto"/>
              <w:ind w:firstLine="567"/>
              <w:jc w:val="center"/>
              <w:outlineLvl w:val="0"/>
              <w:rPr>
                <w:bCs/>
                <w:szCs w:val="20"/>
                <w:lang w:val="en-US" w:eastAsia="ru-RU"/>
              </w:rPr>
            </w:pPr>
          </w:p>
          <w:p w14:paraId="018257DB" w14:textId="77777777" w:rsidR="00412509" w:rsidRPr="00412509" w:rsidRDefault="00412509" w:rsidP="00DE2C8F">
            <w:pPr>
              <w:autoSpaceDE/>
              <w:autoSpaceDN/>
              <w:spacing w:line="288" w:lineRule="auto"/>
              <w:ind w:firstLine="567"/>
              <w:jc w:val="center"/>
              <w:outlineLvl w:val="0"/>
              <w:rPr>
                <w:bCs/>
                <w:szCs w:val="20"/>
                <w:lang w:val="en-US" w:eastAsia="ru-RU"/>
              </w:rPr>
            </w:pPr>
            <w:bookmarkStart w:id="146" w:name="_Toc84517633"/>
            <w:bookmarkStart w:id="147" w:name="_Toc84519820"/>
            <w:bookmarkStart w:id="148" w:name="_Toc84520002"/>
            <w:bookmarkStart w:id="149" w:name="_Toc85290425"/>
            <w:bookmarkStart w:id="150" w:name="_Toc85290678"/>
            <w:r w:rsidRPr="00412509">
              <w:rPr>
                <w:bCs/>
                <w:szCs w:val="20"/>
                <w:lang w:val="en-US" w:eastAsia="ru-RU"/>
              </w:rPr>
              <w:t>5</w:t>
            </w:r>
            <w:bookmarkEnd w:id="146"/>
            <w:bookmarkEnd w:id="147"/>
            <w:bookmarkEnd w:id="148"/>
            <w:bookmarkEnd w:id="149"/>
            <w:bookmarkEnd w:id="150"/>
          </w:p>
        </w:tc>
        <w:tc>
          <w:tcPr>
            <w:tcW w:w="2700" w:type="dxa"/>
          </w:tcPr>
          <w:p w14:paraId="0071243C" w14:textId="77777777" w:rsidR="00412509" w:rsidRPr="00412509" w:rsidRDefault="00412509" w:rsidP="00DE2C8F">
            <w:pPr>
              <w:autoSpaceDE/>
              <w:autoSpaceDN/>
              <w:spacing w:line="288" w:lineRule="auto"/>
              <w:ind w:firstLine="567"/>
              <w:jc w:val="center"/>
              <w:outlineLvl w:val="0"/>
              <w:rPr>
                <w:bCs/>
                <w:szCs w:val="20"/>
                <w:lang w:val="en-US" w:eastAsia="ru-RU"/>
              </w:rPr>
            </w:pPr>
          </w:p>
          <w:p w14:paraId="0F87C3B4" w14:textId="77777777" w:rsidR="00412509" w:rsidRPr="00412509" w:rsidRDefault="00AB1D35" w:rsidP="00DE2C8F">
            <w:pPr>
              <w:autoSpaceDE/>
              <w:autoSpaceDN/>
              <w:spacing w:line="288" w:lineRule="auto"/>
              <w:ind w:firstLine="567"/>
              <w:jc w:val="center"/>
              <w:outlineLvl w:val="0"/>
              <w:rPr>
                <w:bCs/>
                <w:szCs w:val="20"/>
                <w:lang w:val="en-US" w:eastAsia="ru-RU"/>
              </w:rPr>
            </w:pPr>
            <w:bookmarkStart w:id="151" w:name="_Toc84517634"/>
            <w:bookmarkStart w:id="152" w:name="_Toc84519821"/>
            <w:bookmarkStart w:id="153" w:name="_Toc84520003"/>
            <w:bookmarkStart w:id="154" w:name="_Toc85290426"/>
            <w:bookmarkStart w:id="155" w:name="_Toc85290679"/>
            <w:r>
              <w:rPr>
                <w:bCs/>
                <w:position w:val="-10"/>
                <w:szCs w:val="20"/>
                <w:lang w:val="en-US" w:eastAsia="ru-RU"/>
              </w:rPr>
              <w:pict w14:anchorId="6C292420">
                <v:shape id="_x0000_i1033" type="#_x0000_t75" style="width:66pt;height:16.5pt">
                  <v:imagedata r:id="rId80" o:title=""/>
                </v:shape>
              </w:pict>
            </w:r>
            <w:bookmarkEnd w:id="151"/>
            <w:bookmarkEnd w:id="152"/>
            <w:bookmarkEnd w:id="153"/>
            <w:bookmarkEnd w:id="154"/>
            <w:bookmarkEnd w:id="155"/>
          </w:p>
        </w:tc>
        <w:tc>
          <w:tcPr>
            <w:tcW w:w="3045" w:type="dxa"/>
          </w:tcPr>
          <w:p w14:paraId="666B8E51" w14:textId="77777777" w:rsidR="00412509" w:rsidRPr="00412509" w:rsidRDefault="00412509" w:rsidP="00DE2C8F">
            <w:pPr>
              <w:autoSpaceDE/>
              <w:autoSpaceDN/>
              <w:spacing w:line="288" w:lineRule="auto"/>
              <w:ind w:firstLine="567"/>
              <w:outlineLvl w:val="0"/>
              <w:rPr>
                <w:b/>
                <w:sz w:val="24"/>
                <w:szCs w:val="20"/>
                <w:lang w:eastAsia="ru-RU"/>
              </w:rPr>
            </w:pPr>
          </w:p>
          <w:p w14:paraId="473F9447" w14:textId="77777777" w:rsidR="00412509" w:rsidRPr="00412509" w:rsidRDefault="00412509" w:rsidP="00DE2C8F">
            <w:pPr>
              <w:autoSpaceDE/>
              <w:autoSpaceDN/>
              <w:spacing w:line="288" w:lineRule="auto"/>
              <w:ind w:firstLine="567"/>
              <w:jc w:val="center"/>
              <w:outlineLvl w:val="0"/>
              <w:rPr>
                <w:bCs/>
                <w:szCs w:val="20"/>
                <w:lang w:eastAsia="ru-RU"/>
              </w:rPr>
            </w:pPr>
            <w:bookmarkStart w:id="156" w:name="_Toc84517635"/>
            <w:bookmarkStart w:id="157" w:name="_Toc84519822"/>
            <w:bookmarkStart w:id="158" w:name="_Toc84520004"/>
            <w:bookmarkStart w:id="159" w:name="_Toc85290427"/>
            <w:bookmarkStart w:id="160" w:name="_Toc85290680"/>
            <w:r w:rsidRPr="00412509">
              <w:rPr>
                <w:bCs/>
                <w:szCs w:val="20"/>
                <w:lang w:eastAsia="ru-RU"/>
              </w:rPr>
              <w:t xml:space="preserve">6 класс по </w:t>
            </w:r>
            <w:r w:rsidRPr="00412509">
              <w:rPr>
                <w:bCs/>
                <w:szCs w:val="20"/>
                <w:lang w:val="en-US" w:eastAsia="ru-RU"/>
              </w:rPr>
              <w:t>ISO</w:t>
            </w:r>
            <w:r w:rsidRPr="00412509">
              <w:rPr>
                <w:bCs/>
                <w:szCs w:val="20"/>
                <w:lang w:eastAsia="ru-RU"/>
              </w:rPr>
              <w:t xml:space="preserve"> 1302</w:t>
            </w:r>
            <w:bookmarkEnd w:id="156"/>
            <w:bookmarkEnd w:id="157"/>
            <w:bookmarkEnd w:id="158"/>
            <w:bookmarkEnd w:id="159"/>
            <w:bookmarkEnd w:id="160"/>
          </w:p>
        </w:tc>
      </w:tr>
    </w:tbl>
    <w:p w14:paraId="3AEC66B9" w14:textId="77777777" w:rsidR="00412509" w:rsidRPr="00412509" w:rsidRDefault="00412509" w:rsidP="00DE2C8F">
      <w:pPr>
        <w:autoSpaceDE/>
        <w:autoSpaceDN/>
        <w:spacing w:line="288" w:lineRule="auto"/>
        <w:ind w:firstLine="567"/>
        <w:outlineLvl w:val="0"/>
        <w:rPr>
          <w:b/>
          <w:sz w:val="24"/>
          <w:szCs w:val="20"/>
          <w:lang w:eastAsia="ru-RU"/>
        </w:rPr>
      </w:pPr>
    </w:p>
    <w:p w14:paraId="1A2DABB0" w14:textId="77777777" w:rsidR="00412509" w:rsidRPr="00412509" w:rsidRDefault="00412509" w:rsidP="00D74A0B">
      <w:pPr>
        <w:autoSpaceDE/>
        <w:autoSpaceDN/>
        <w:spacing w:line="288" w:lineRule="auto"/>
        <w:ind w:firstLine="567"/>
        <w:jc w:val="both"/>
        <w:rPr>
          <w:szCs w:val="24"/>
          <w:lang w:eastAsia="ru-RU"/>
        </w:rPr>
      </w:pPr>
      <w:r w:rsidRPr="00412509">
        <w:rPr>
          <w:b/>
          <w:bCs/>
          <w:sz w:val="24"/>
          <w:szCs w:val="24"/>
          <w:lang w:eastAsia="ru-RU"/>
        </w:rPr>
        <w:t xml:space="preserve">ВЫВОД: </w:t>
      </w:r>
      <w:r w:rsidRPr="00412509">
        <w:rPr>
          <w:szCs w:val="24"/>
          <w:lang w:eastAsia="ru-RU"/>
        </w:rPr>
        <w:t>Применение</w:t>
      </w:r>
      <w:r w:rsidRPr="00412509">
        <w:rPr>
          <w:b/>
          <w:bCs/>
          <w:szCs w:val="24"/>
          <w:lang w:eastAsia="ru-RU"/>
        </w:rPr>
        <w:t xml:space="preserve"> </w:t>
      </w:r>
      <w:r w:rsidRPr="00412509">
        <w:rPr>
          <w:szCs w:val="24"/>
          <w:lang w:eastAsia="ru-RU"/>
        </w:rPr>
        <w:t xml:space="preserve">автоматизированного профилографа-профилометра и специализированного программного обеспечения значительно повышает точность измерения. </w:t>
      </w:r>
    </w:p>
    <w:p w14:paraId="652048AA" w14:textId="77777777" w:rsidR="00412509" w:rsidRPr="00412509" w:rsidRDefault="00412509" w:rsidP="00DE2C8F">
      <w:pPr>
        <w:autoSpaceDE/>
        <w:autoSpaceDN/>
        <w:spacing w:line="288" w:lineRule="auto"/>
        <w:ind w:firstLine="567"/>
        <w:outlineLvl w:val="0"/>
        <w:rPr>
          <w:bCs/>
          <w:sz w:val="24"/>
          <w:szCs w:val="20"/>
          <w:lang w:eastAsia="ru-RU"/>
        </w:rPr>
      </w:pPr>
    </w:p>
    <w:p w14:paraId="229097C6" w14:textId="77777777" w:rsidR="00412509" w:rsidRPr="00412509" w:rsidRDefault="00412509" w:rsidP="00DE2C8F">
      <w:pPr>
        <w:autoSpaceDE/>
        <w:autoSpaceDN/>
        <w:spacing w:line="288" w:lineRule="auto"/>
        <w:ind w:firstLine="567"/>
        <w:rPr>
          <w:sz w:val="24"/>
          <w:szCs w:val="24"/>
          <w:lang w:eastAsia="ru-RU"/>
        </w:rPr>
      </w:pPr>
    </w:p>
    <w:p w14:paraId="46BFF9D4" w14:textId="2D0C7860" w:rsidR="0047203B" w:rsidRPr="00CD5EBC" w:rsidRDefault="0047203B" w:rsidP="00DE2C8F">
      <w:pPr>
        <w:pStyle w:val="2"/>
        <w:spacing w:line="288" w:lineRule="auto"/>
        <w:ind w:left="2168" w:right="2163" w:firstLine="567"/>
        <w:rPr>
          <w:color w:val="000000" w:themeColor="text1"/>
        </w:rPr>
      </w:pPr>
      <w:bookmarkStart w:id="161" w:name="_Toc84519823"/>
      <w:bookmarkStart w:id="162" w:name="_Toc85290681"/>
      <w:r w:rsidRPr="00CD5EBC">
        <w:rPr>
          <w:color w:val="000000" w:themeColor="text1"/>
        </w:rPr>
        <w:lastRenderedPageBreak/>
        <w:t>Лабораторная</w:t>
      </w:r>
      <w:r w:rsidRPr="00CD5EBC">
        <w:rPr>
          <w:color w:val="000000" w:themeColor="text1"/>
          <w:spacing w:val="-5"/>
        </w:rPr>
        <w:t xml:space="preserve"> </w:t>
      </w:r>
      <w:r w:rsidRPr="00CD5EBC">
        <w:rPr>
          <w:color w:val="000000" w:themeColor="text1"/>
        </w:rPr>
        <w:t>работа</w:t>
      </w:r>
      <w:r w:rsidRPr="00CD5EBC">
        <w:rPr>
          <w:color w:val="000000" w:themeColor="text1"/>
          <w:spacing w:val="-4"/>
        </w:rPr>
        <w:t xml:space="preserve"> </w:t>
      </w:r>
      <w:r w:rsidRPr="00CD5EBC">
        <w:rPr>
          <w:color w:val="000000" w:themeColor="text1"/>
        </w:rPr>
        <w:t>№4</w:t>
      </w:r>
      <w:bookmarkEnd w:id="161"/>
      <w:bookmarkEnd w:id="162"/>
    </w:p>
    <w:p w14:paraId="4122A633" w14:textId="77777777" w:rsidR="002C50E3" w:rsidRDefault="002C50E3" w:rsidP="00DE2C8F">
      <w:pPr>
        <w:pStyle w:val="2"/>
        <w:spacing w:line="288" w:lineRule="auto"/>
        <w:ind w:left="2168" w:right="2163" w:firstLine="567"/>
        <w:rPr>
          <w:color w:val="800080"/>
        </w:rPr>
      </w:pPr>
    </w:p>
    <w:p w14:paraId="4DE0185A" w14:textId="357A9665" w:rsidR="0047203B" w:rsidRDefault="0047203B" w:rsidP="00DE2C8F">
      <w:pPr>
        <w:pStyle w:val="11"/>
        <w:widowControl w:val="0"/>
        <w:spacing w:line="288" w:lineRule="auto"/>
        <w:ind w:firstLine="567"/>
        <w:rPr>
          <w:rFonts w:ascii="Arial" w:eastAsia="Arial" w:hAnsi="Arial" w:cs="Arial"/>
          <w:bCs/>
          <w:color w:val="000000" w:themeColor="text1"/>
          <w:szCs w:val="32"/>
          <w:lang w:eastAsia="en-US"/>
        </w:rPr>
      </w:pPr>
      <w:r w:rsidRPr="002C50E3">
        <w:rPr>
          <w:rFonts w:ascii="Arial" w:eastAsia="Arial" w:hAnsi="Arial" w:cs="Arial"/>
          <w:bCs/>
          <w:color w:val="000000" w:themeColor="text1"/>
          <w:szCs w:val="32"/>
          <w:lang w:eastAsia="en-US"/>
        </w:rPr>
        <w:t>Нутромер индикаторный</w:t>
      </w:r>
    </w:p>
    <w:p w14:paraId="3BB76755" w14:textId="77777777" w:rsidR="00F51C46" w:rsidRDefault="00F51C46" w:rsidP="00A431C6">
      <w:pPr>
        <w:autoSpaceDE/>
        <w:autoSpaceDN/>
        <w:spacing w:line="288" w:lineRule="auto"/>
        <w:jc w:val="center"/>
        <w:outlineLvl w:val="2"/>
        <w:rPr>
          <w:b/>
          <w:sz w:val="28"/>
          <w:szCs w:val="28"/>
          <w:lang w:eastAsia="ru-RU"/>
        </w:rPr>
      </w:pPr>
    </w:p>
    <w:p w14:paraId="002AEDB1" w14:textId="5B4330E3" w:rsidR="00A431C6" w:rsidRPr="007A308E" w:rsidRDefault="00A431C6" w:rsidP="00A431C6">
      <w:pPr>
        <w:autoSpaceDE/>
        <w:autoSpaceDN/>
        <w:spacing w:line="288" w:lineRule="auto"/>
        <w:jc w:val="center"/>
        <w:outlineLvl w:val="2"/>
        <w:rPr>
          <w:b/>
          <w:sz w:val="28"/>
          <w:szCs w:val="28"/>
          <w:lang w:eastAsia="ru-RU"/>
        </w:rPr>
      </w:pPr>
      <w:r>
        <w:rPr>
          <w:b/>
          <w:sz w:val="28"/>
          <w:szCs w:val="28"/>
          <w:lang w:eastAsia="ru-RU"/>
        </w:rPr>
        <w:t>Цель работы</w:t>
      </w:r>
    </w:p>
    <w:p w14:paraId="09ED47FE" w14:textId="5E134AB7" w:rsidR="00A431C6" w:rsidRDefault="00A431C6" w:rsidP="00A431C6">
      <w:pPr>
        <w:autoSpaceDE/>
        <w:autoSpaceDN/>
        <w:spacing w:line="288" w:lineRule="auto"/>
        <w:ind w:firstLine="567"/>
        <w:jc w:val="both"/>
        <w:rPr>
          <w:sz w:val="28"/>
          <w:szCs w:val="28"/>
          <w:lang w:eastAsia="ru-RU"/>
        </w:rPr>
      </w:pPr>
      <w:r w:rsidRPr="007A308E">
        <w:rPr>
          <w:sz w:val="28"/>
          <w:szCs w:val="28"/>
          <w:lang w:eastAsia="ru-RU"/>
        </w:rPr>
        <w:t>Получить практические н</w:t>
      </w:r>
      <w:r>
        <w:rPr>
          <w:sz w:val="28"/>
          <w:szCs w:val="28"/>
          <w:lang w:eastAsia="ru-RU"/>
        </w:rPr>
        <w:t>авыки</w:t>
      </w:r>
      <w:r w:rsidR="00F51C46">
        <w:rPr>
          <w:sz w:val="28"/>
          <w:szCs w:val="28"/>
          <w:lang w:eastAsia="ru-RU"/>
        </w:rPr>
        <w:t xml:space="preserve"> </w:t>
      </w:r>
      <w:proofErr w:type="gramStart"/>
      <w:r w:rsidR="00F51C46">
        <w:rPr>
          <w:sz w:val="28"/>
          <w:szCs w:val="28"/>
          <w:lang w:eastAsia="ru-RU"/>
        </w:rPr>
        <w:t>настройки  индикаторного</w:t>
      </w:r>
      <w:proofErr w:type="gramEnd"/>
      <w:r w:rsidR="00F51C46">
        <w:rPr>
          <w:sz w:val="28"/>
          <w:szCs w:val="28"/>
          <w:lang w:eastAsia="ru-RU"/>
        </w:rPr>
        <w:t xml:space="preserve"> нутромера и</w:t>
      </w:r>
      <w:r>
        <w:rPr>
          <w:sz w:val="28"/>
          <w:szCs w:val="28"/>
          <w:lang w:eastAsia="ru-RU"/>
        </w:rPr>
        <w:t xml:space="preserve"> определения </w:t>
      </w:r>
      <w:r w:rsidR="00F51C46">
        <w:rPr>
          <w:sz w:val="28"/>
          <w:szCs w:val="28"/>
          <w:lang w:eastAsia="ru-RU"/>
        </w:rPr>
        <w:t xml:space="preserve">с его помощью </w:t>
      </w:r>
      <w:r>
        <w:rPr>
          <w:sz w:val="28"/>
          <w:szCs w:val="28"/>
          <w:lang w:eastAsia="ru-RU"/>
        </w:rPr>
        <w:t>размерных</w:t>
      </w:r>
      <w:r w:rsidRPr="007A308E">
        <w:rPr>
          <w:sz w:val="28"/>
          <w:szCs w:val="28"/>
          <w:lang w:eastAsia="ru-RU"/>
        </w:rPr>
        <w:t xml:space="preserve"> параметров </w:t>
      </w:r>
      <w:r>
        <w:rPr>
          <w:sz w:val="28"/>
          <w:szCs w:val="28"/>
          <w:lang w:eastAsia="ru-RU"/>
        </w:rPr>
        <w:t>контролируемой детали</w:t>
      </w:r>
      <w:r w:rsidR="00F51C46">
        <w:rPr>
          <w:sz w:val="28"/>
          <w:szCs w:val="28"/>
          <w:lang w:eastAsia="ru-RU"/>
        </w:rPr>
        <w:t xml:space="preserve"> </w:t>
      </w:r>
      <w:r>
        <w:rPr>
          <w:sz w:val="28"/>
          <w:szCs w:val="28"/>
          <w:lang w:eastAsia="ru-RU"/>
        </w:rPr>
        <w:t xml:space="preserve"> (рис. 7.</w:t>
      </w:r>
      <w:r w:rsidR="00F51C46">
        <w:rPr>
          <w:sz w:val="28"/>
          <w:szCs w:val="28"/>
          <w:lang w:eastAsia="ru-RU"/>
        </w:rPr>
        <w:t>2</w:t>
      </w:r>
      <w:r w:rsidR="00510C63">
        <w:rPr>
          <w:sz w:val="28"/>
          <w:szCs w:val="28"/>
          <w:lang w:eastAsia="ru-RU"/>
        </w:rPr>
        <w:t>0</w:t>
      </w:r>
      <w:r>
        <w:rPr>
          <w:sz w:val="28"/>
          <w:szCs w:val="28"/>
          <w:lang w:eastAsia="ru-RU"/>
        </w:rPr>
        <w:t>)</w:t>
      </w:r>
      <w:r w:rsidR="00F51C46">
        <w:rPr>
          <w:sz w:val="28"/>
          <w:szCs w:val="28"/>
          <w:lang w:eastAsia="ru-RU"/>
        </w:rPr>
        <w:t>.</w:t>
      </w:r>
    </w:p>
    <w:p w14:paraId="6EEF8096" w14:textId="77777777" w:rsidR="00A431C6" w:rsidRDefault="00A431C6" w:rsidP="00A431C6">
      <w:pPr>
        <w:autoSpaceDE/>
        <w:autoSpaceDN/>
        <w:spacing w:line="288" w:lineRule="auto"/>
        <w:ind w:firstLine="567"/>
        <w:jc w:val="both"/>
        <w:rPr>
          <w:sz w:val="28"/>
          <w:szCs w:val="28"/>
          <w:lang w:eastAsia="ru-RU"/>
        </w:rPr>
      </w:pPr>
    </w:p>
    <w:p w14:paraId="7524F43D" w14:textId="77777777" w:rsidR="00A431C6" w:rsidRPr="00D3544A" w:rsidRDefault="00A431C6" w:rsidP="00A431C6">
      <w:pPr>
        <w:spacing w:line="288" w:lineRule="auto"/>
        <w:jc w:val="center"/>
        <w:rPr>
          <w:b/>
          <w:sz w:val="28"/>
          <w:szCs w:val="28"/>
        </w:rPr>
      </w:pPr>
      <w:r w:rsidRPr="00D3544A">
        <w:rPr>
          <w:b/>
          <w:sz w:val="28"/>
          <w:szCs w:val="28"/>
        </w:rPr>
        <w:t>Постановка задачи</w:t>
      </w:r>
    </w:p>
    <w:p w14:paraId="25BABF86" w14:textId="27BB75D5" w:rsidR="00A431C6" w:rsidRPr="00140DEF" w:rsidRDefault="00A431C6" w:rsidP="00B84D6F">
      <w:pPr>
        <w:widowControl/>
        <w:numPr>
          <w:ilvl w:val="0"/>
          <w:numId w:val="21"/>
        </w:numPr>
        <w:autoSpaceDE/>
        <w:autoSpaceDN/>
        <w:spacing w:line="288" w:lineRule="auto"/>
        <w:ind w:left="0" w:firstLine="567"/>
        <w:jc w:val="both"/>
        <w:rPr>
          <w:sz w:val="28"/>
          <w:szCs w:val="28"/>
        </w:rPr>
      </w:pPr>
      <w:r w:rsidRPr="00B2087A">
        <w:rPr>
          <w:sz w:val="28"/>
          <w:szCs w:val="28"/>
        </w:rPr>
        <w:t xml:space="preserve">Подготовить </w:t>
      </w:r>
      <w:r w:rsidR="00F51C46">
        <w:rPr>
          <w:sz w:val="28"/>
          <w:szCs w:val="28"/>
        </w:rPr>
        <w:t xml:space="preserve">индикаторный нутромер </w:t>
      </w:r>
      <w:r w:rsidRPr="00B2087A">
        <w:rPr>
          <w:sz w:val="28"/>
          <w:szCs w:val="28"/>
        </w:rPr>
        <w:t>к работе</w:t>
      </w:r>
      <w:r w:rsidR="00F51C46">
        <w:rPr>
          <w:sz w:val="28"/>
          <w:szCs w:val="28"/>
        </w:rPr>
        <w:t>.</w:t>
      </w:r>
      <w:r w:rsidRPr="00B2087A">
        <w:rPr>
          <w:sz w:val="28"/>
          <w:szCs w:val="28"/>
        </w:rPr>
        <w:t xml:space="preserve"> </w:t>
      </w:r>
    </w:p>
    <w:p w14:paraId="085238CC" w14:textId="72DE95C0" w:rsidR="00A431C6" w:rsidRPr="008404B7" w:rsidRDefault="00A431C6" w:rsidP="00B84D6F">
      <w:pPr>
        <w:widowControl/>
        <w:numPr>
          <w:ilvl w:val="0"/>
          <w:numId w:val="21"/>
        </w:numPr>
        <w:autoSpaceDE/>
        <w:autoSpaceDN/>
        <w:spacing w:line="288" w:lineRule="auto"/>
        <w:ind w:left="0" w:firstLine="567"/>
        <w:jc w:val="both"/>
        <w:rPr>
          <w:sz w:val="28"/>
        </w:rPr>
      </w:pPr>
      <w:r w:rsidRPr="00B2087A">
        <w:rPr>
          <w:sz w:val="28"/>
          <w:szCs w:val="28"/>
        </w:rPr>
        <w:t>Про</w:t>
      </w:r>
      <w:r>
        <w:rPr>
          <w:sz w:val="28"/>
          <w:szCs w:val="28"/>
        </w:rPr>
        <w:t>вести измерения размеров детали</w:t>
      </w:r>
      <w:r w:rsidR="00510C63">
        <w:rPr>
          <w:sz w:val="28"/>
          <w:szCs w:val="28"/>
        </w:rPr>
        <w:t>.</w:t>
      </w:r>
    </w:p>
    <w:p w14:paraId="555997AA" w14:textId="77777777" w:rsidR="00A431C6" w:rsidRPr="008404B7" w:rsidRDefault="00A431C6" w:rsidP="00B84D6F">
      <w:pPr>
        <w:widowControl/>
        <w:numPr>
          <w:ilvl w:val="0"/>
          <w:numId w:val="21"/>
        </w:numPr>
        <w:autoSpaceDE/>
        <w:autoSpaceDN/>
        <w:spacing w:line="288" w:lineRule="auto"/>
        <w:ind w:left="0" w:firstLine="567"/>
        <w:jc w:val="both"/>
        <w:rPr>
          <w:sz w:val="28"/>
          <w:szCs w:val="28"/>
        </w:rPr>
      </w:pPr>
      <w:r w:rsidRPr="00B2087A">
        <w:rPr>
          <w:sz w:val="28"/>
          <w:szCs w:val="28"/>
        </w:rPr>
        <w:t>Провести анализ и обработку результатов измерений.</w:t>
      </w:r>
    </w:p>
    <w:p w14:paraId="691C3F61" w14:textId="77777777" w:rsidR="00A431C6" w:rsidRDefault="00A431C6" w:rsidP="00B84D6F">
      <w:pPr>
        <w:widowControl/>
        <w:numPr>
          <w:ilvl w:val="0"/>
          <w:numId w:val="21"/>
        </w:numPr>
        <w:autoSpaceDE/>
        <w:autoSpaceDN/>
        <w:spacing w:line="288" w:lineRule="auto"/>
        <w:ind w:left="0" w:firstLine="567"/>
        <w:jc w:val="both"/>
        <w:rPr>
          <w:sz w:val="28"/>
          <w:szCs w:val="28"/>
        </w:rPr>
      </w:pPr>
      <w:r w:rsidRPr="00287E4F">
        <w:rPr>
          <w:sz w:val="28"/>
          <w:szCs w:val="28"/>
        </w:rPr>
        <w:t>Дать оценку точности обработки в сравне</w:t>
      </w:r>
      <w:r>
        <w:rPr>
          <w:sz w:val="28"/>
          <w:szCs w:val="28"/>
        </w:rPr>
        <w:t>нии с заданной точностью детали</w:t>
      </w:r>
      <w:r w:rsidRPr="00287E4F">
        <w:rPr>
          <w:sz w:val="28"/>
          <w:szCs w:val="28"/>
        </w:rPr>
        <w:t xml:space="preserve">. </w:t>
      </w:r>
    </w:p>
    <w:p w14:paraId="7BB85848" w14:textId="77777777" w:rsidR="00A431C6" w:rsidRDefault="00A431C6" w:rsidP="00B84D6F">
      <w:pPr>
        <w:widowControl/>
        <w:numPr>
          <w:ilvl w:val="0"/>
          <w:numId w:val="21"/>
        </w:numPr>
        <w:autoSpaceDE/>
        <w:autoSpaceDN/>
        <w:spacing w:line="288" w:lineRule="auto"/>
        <w:ind w:left="0" w:firstLine="567"/>
        <w:jc w:val="both"/>
        <w:rPr>
          <w:sz w:val="28"/>
          <w:szCs w:val="28"/>
        </w:rPr>
      </w:pPr>
      <w:r w:rsidRPr="00B2087A">
        <w:rPr>
          <w:sz w:val="28"/>
          <w:szCs w:val="28"/>
        </w:rPr>
        <w:t>Ответить на контрольные вопросы.</w:t>
      </w:r>
    </w:p>
    <w:p w14:paraId="3AE86301" w14:textId="77777777" w:rsidR="00A431C6" w:rsidRPr="00510C63" w:rsidRDefault="00A431C6" w:rsidP="00DE2C8F">
      <w:pPr>
        <w:pStyle w:val="11"/>
        <w:widowControl w:val="0"/>
        <w:spacing w:line="288" w:lineRule="auto"/>
        <w:ind w:firstLine="567"/>
        <w:rPr>
          <w:rFonts w:eastAsia="Arial"/>
          <w:bCs/>
          <w:color w:val="000000" w:themeColor="text1"/>
          <w:sz w:val="28"/>
          <w:szCs w:val="28"/>
          <w:lang w:eastAsia="en-US"/>
        </w:rPr>
      </w:pPr>
    </w:p>
    <w:p w14:paraId="29130279" w14:textId="4538D433" w:rsidR="0047203B" w:rsidRDefault="0047203B" w:rsidP="00510C63">
      <w:pPr>
        <w:pStyle w:val="a3"/>
        <w:widowControl w:val="0"/>
        <w:spacing w:before="0" w:beforeAutospacing="0" w:after="0" w:afterAutospacing="0" w:line="288" w:lineRule="auto"/>
        <w:ind w:firstLine="567"/>
        <w:jc w:val="both"/>
        <w:rPr>
          <w:color w:val="000000"/>
          <w:sz w:val="28"/>
          <w:szCs w:val="28"/>
        </w:rPr>
      </w:pPr>
      <w:r w:rsidRPr="00CD5EBC">
        <w:rPr>
          <w:i/>
          <w:iCs/>
          <w:color w:val="000000" w:themeColor="text1"/>
          <w:sz w:val="28"/>
          <w:szCs w:val="28"/>
        </w:rPr>
        <w:t>Нутромер индикаторный </w:t>
      </w:r>
      <w:r w:rsidR="0067619C" w:rsidRPr="00CD5EBC">
        <w:rPr>
          <w:color w:val="000000" w:themeColor="text1"/>
          <w:sz w:val="28"/>
          <w:szCs w:val="28"/>
        </w:rPr>
        <w:t>(рис</w:t>
      </w:r>
      <w:r w:rsidR="00412945" w:rsidRPr="00CD5EBC">
        <w:rPr>
          <w:color w:val="000000" w:themeColor="text1"/>
          <w:sz w:val="28"/>
          <w:szCs w:val="28"/>
        </w:rPr>
        <w:t xml:space="preserve">. </w:t>
      </w:r>
      <w:r w:rsidR="00CD5EBC">
        <w:rPr>
          <w:color w:val="000000" w:themeColor="text1"/>
          <w:sz w:val="28"/>
          <w:szCs w:val="28"/>
        </w:rPr>
        <w:t>7</w:t>
      </w:r>
      <w:r w:rsidR="0067619C" w:rsidRPr="00CD5EBC">
        <w:rPr>
          <w:color w:val="000000" w:themeColor="text1"/>
          <w:sz w:val="28"/>
          <w:szCs w:val="28"/>
        </w:rPr>
        <w:t>.</w:t>
      </w:r>
      <w:r w:rsidR="002C70F2">
        <w:rPr>
          <w:color w:val="000000" w:themeColor="text1"/>
          <w:sz w:val="28"/>
          <w:szCs w:val="28"/>
        </w:rPr>
        <w:t>2</w:t>
      </w:r>
      <w:r w:rsidR="00510C63">
        <w:rPr>
          <w:color w:val="000000" w:themeColor="text1"/>
          <w:sz w:val="28"/>
          <w:szCs w:val="28"/>
        </w:rPr>
        <w:t>1</w:t>
      </w:r>
      <w:r w:rsidR="0067619C" w:rsidRPr="00CD5EBC">
        <w:rPr>
          <w:color w:val="000000" w:themeColor="text1"/>
          <w:sz w:val="28"/>
          <w:szCs w:val="28"/>
        </w:rPr>
        <w:t xml:space="preserve">) </w:t>
      </w:r>
      <w:r w:rsidRPr="00CD5EBC">
        <w:rPr>
          <w:color w:val="000000" w:themeColor="text1"/>
          <w:sz w:val="28"/>
          <w:szCs w:val="28"/>
        </w:rPr>
        <w:t xml:space="preserve">представляет собой трубчатый корпус </w:t>
      </w:r>
      <w:r w:rsidRPr="0047203B">
        <w:rPr>
          <w:color w:val="000000"/>
          <w:sz w:val="28"/>
          <w:szCs w:val="28"/>
        </w:rPr>
        <w:t>2, в котором устанавливают индикатор часового типа 1. С противоположной стороны на корпусе закреплена измерительная головка 3, имеющая измерительный подпружиненный стержень 4 и сменную измерительную вставку 5, которая фиксируется контргайкой 6. Измерительная головка снабжена подпружиненной опорой 7 для ориентации в измеряемом отверстии. С измеряемой поверхностью контактируют измерительный стержень 4 и вставка 5. Перемещение стержня 4 через систему рычагов передается на ножку индикатора 1.</w:t>
      </w:r>
    </w:p>
    <w:p w14:paraId="6BAB2D0C" w14:textId="77777777" w:rsidR="00510C63" w:rsidRPr="0047203B" w:rsidRDefault="00510C63" w:rsidP="00510C63">
      <w:pPr>
        <w:pStyle w:val="a3"/>
        <w:widowControl w:val="0"/>
        <w:spacing w:before="0" w:beforeAutospacing="0" w:after="0" w:afterAutospacing="0" w:line="288" w:lineRule="auto"/>
        <w:ind w:firstLine="567"/>
        <w:jc w:val="both"/>
        <w:rPr>
          <w:color w:val="000000"/>
          <w:sz w:val="28"/>
          <w:szCs w:val="28"/>
        </w:rPr>
      </w:pPr>
      <w:r w:rsidRPr="0047203B">
        <w:rPr>
          <w:color w:val="000000"/>
          <w:sz w:val="28"/>
          <w:szCs w:val="28"/>
        </w:rPr>
        <w:t>К индикаторному нутромеру прилагается набор сменных измерительных вставок, которые подбирают в соответствии с проверяемым размером и пределами измерения прибора.</w:t>
      </w:r>
    </w:p>
    <w:p w14:paraId="20EC2125" w14:textId="77777777" w:rsidR="00510C63" w:rsidRPr="0047203B" w:rsidRDefault="00510C63" w:rsidP="00510C63">
      <w:pPr>
        <w:pStyle w:val="a3"/>
        <w:widowControl w:val="0"/>
        <w:spacing w:before="0" w:beforeAutospacing="0" w:after="0" w:afterAutospacing="0" w:line="288" w:lineRule="auto"/>
        <w:ind w:firstLine="567"/>
        <w:jc w:val="both"/>
        <w:rPr>
          <w:color w:val="000000"/>
          <w:sz w:val="28"/>
          <w:szCs w:val="28"/>
        </w:rPr>
      </w:pPr>
      <w:r w:rsidRPr="0047203B">
        <w:rPr>
          <w:color w:val="000000"/>
          <w:sz w:val="28"/>
          <w:szCs w:val="28"/>
        </w:rPr>
        <w:t>Настройка нутромера может осуществляться по аттестационным кольцам, блокам концевых мер длины с боковиками или микрометру.</w:t>
      </w:r>
    </w:p>
    <w:p w14:paraId="49230C27" w14:textId="77777777" w:rsidR="00510C63" w:rsidRPr="0047203B" w:rsidRDefault="00510C63" w:rsidP="00510C63">
      <w:pPr>
        <w:pStyle w:val="a3"/>
        <w:widowControl w:val="0"/>
        <w:spacing w:before="0" w:beforeAutospacing="0" w:after="0" w:afterAutospacing="0" w:line="288" w:lineRule="auto"/>
        <w:ind w:firstLine="567"/>
        <w:jc w:val="both"/>
        <w:rPr>
          <w:color w:val="000000"/>
          <w:sz w:val="28"/>
          <w:szCs w:val="28"/>
        </w:rPr>
      </w:pPr>
      <w:r w:rsidRPr="0047203B">
        <w:rPr>
          <w:color w:val="000000"/>
          <w:sz w:val="28"/>
          <w:szCs w:val="28"/>
        </w:rPr>
        <w:t>Концевые меры длины являются особо точным измерительным инструментом, применяемым в промышленности для контроля размеров, для проверки и градуировки мер, измерительных приборов и инструментов, для проверки калибров, для установления правильных размеров при изготовлении инструментов, приспособлений и штампов, а также для особо точных разметочных работ и наладки станков.</w:t>
      </w:r>
    </w:p>
    <w:p w14:paraId="58024F5B" w14:textId="12004799" w:rsidR="00510C63" w:rsidRDefault="00510C63" w:rsidP="002C50E3">
      <w:pPr>
        <w:pStyle w:val="a3"/>
        <w:widowControl w:val="0"/>
        <w:spacing w:before="0" w:beforeAutospacing="0" w:after="0" w:afterAutospacing="0" w:line="288" w:lineRule="auto"/>
        <w:ind w:firstLine="567"/>
        <w:jc w:val="both"/>
        <w:rPr>
          <w:color w:val="000000"/>
          <w:sz w:val="28"/>
          <w:szCs w:val="28"/>
        </w:rPr>
      </w:pPr>
      <w:r>
        <w:rPr>
          <w:noProof/>
        </w:rPr>
        <w:lastRenderedPageBreak/>
        <w:drawing>
          <wp:anchor distT="0" distB="0" distL="114300" distR="114300" simplePos="0" relativeHeight="251717632" behindDoc="1" locked="0" layoutInCell="1" allowOverlap="1" wp14:anchorId="77315E1D" wp14:editId="059DD3BE">
            <wp:simplePos x="0" y="0"/>
            <wp:positionH relativeFrom="margin">
              <wp:posOffset>1638300</wp:posOffset>
            </wp:positionH>
            <wp:positionV relativeFrom="paragraph">
              <wp:posOffset>16510</wp:posOffset>
            </wp:positionV>
            <wp:extent cx="3086100" cy="2695575"/>
            <wp:effectExtent l="0" t="0" r="0" b="9525"/>
            <wp:wrapNone/>
            <wp:docPr id="14385" name="Рисунок 1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86100"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FDD857" w14:textId="006151A2" w:rsidR="00510C63" w:rsidRDefault="00510C63" w:rsidP="002C50E3">
      <w:pPr>
        <w:pStyle w:val="a3"/>
        <w:widowControl w:val="0"/>
        <w:spacing w:before="0" w:beforeAutospacing="0" w:after="0" w:afterAutospacing="0" w:line="288" w:lineRule="auto"/>
        <w:ind w:firstLine="567"/>
        <w:jc w:val="both"/>
        <w:rPr>
          <w:color w:val="000000"/>
          <w:sz w:val="28"/>
          <w:szCs w:val="28"/>
        </w:rPr>
      </w:pPr>
    </w:p>
    <w:p w14:paraId="30856707" w14:textId="08CE53B6" w:rsidR="00510C63" w:rsidRDefault="00510C63" w:rsidP="002C50E3">
      <w:pPr>
        <w:pStyle w:val="a3"/>
        <w:widowControl w:val="0"/>
        <w:spacing w:before="0" w:beforeAutospacing="0" w:after="0" w:afterAutospacing="0" w:line="288" w:lineRule="auto"/>
        <w:ind w:firstLine="567"/>
        <w:jc w:val="both"/>
        <w:rPr>
          <w:color w:val="000000"/>
          <w:sz w:val="28"/>
          <w:szCs w:val="28"/>
        </w:rPr>
      </w:pPr>
    </w:p>
    <w:p w14:paraId="6E6E18A6" w14:textId="521C0974" w:rsidR="00510C63" w:rsidRDefault="00510C63" w:rsidP="002C50E3">
      <w:pPr>
        <w:pStyle w:val="a3"/>
        <w:widowControl w:val="0"/>
        <w:spacing w:before="0" w:beforeAutospacing="0" w:after="0" w:afterAutospacing="0" w:line="288" w:lineRule="auto"/>
        <w:ind w:firstLine="567"/>
        <w:jc w:val="both"/>
        <w:rPr>
          <w:color w:val="000000"/>
          <w:sz w:val="28"/>
          <w:szCs w:val="28"/>
        </w:rPr>
      </w:pPr>
    </w:p>
    <w:p w14:paraId="789C83CE" w14:textId="27796914" w:rsidR="00510C63" w:rsidRDefault="00510C63" w:rsidP="002C50E3">
      <w:pPr>
        <w:pStyle w:val="a3"/>
        <w:widowControl w:val="0"/>
        <w:spacing w:before="0" w:beforeAutospacing="0" w:after="0" w:afterAutospacing="0" w:line="288" w:lineRule="auto"/>
        <w:ind w:firstLine="567"/>
        <w:jc w:val="both"/>
        <w:rPr>
          <w:color w:val="000000"/>
          <w:sz w:val="28"/>
          <w:szCs w:val="28"/>
        </w:rPr>
      </w:pPr>
    </w:p>
    <w:p w14:paraId="77C0E5D3" w14:textId="4C68A15D" w:rsidR="00510C63" w:rsidRDefault="00510C63" w:rsidP="002C50E3">
      <w:pPr>
        <w:pStyle w:val="a3"/>
        <w:widowControl w:val="0"/>
        <w:spacing w:before="0" w:beforeAutospacing="0" w:after="0" w:afterAutospacing="0" w:line="288" w:lineRule="auto"/>
        <w:ind w:firstLine="567"/>
        <w:jc w:val="both"/>
        <w:rPr>
          <w:color w:val="000000"/>
          <w:sz w:val="28"/>
          <w:szCs w:val="28"/>
        </w:rPr>
      </w:pPr>
    </w:p>
    <w:p w14:paraId="63FCFAA5" w14:textId="7B28882B" w:rsidR="00510C63" w:rsidRDefault="00510C63" w:rsidP="002C50E3">
      <w:pPr>
        <w:pStyle w:val="a3"/>
        <w:widowControl w:val="0"/>
        <w:spacing w:before="0" w:beforeAutospacing="0" w:after="0" w:afterAutospacing="0" w:line="288" w:lineRule="auto"/>
        <w:ind w:firstLine="567"/>
        <w:jc w:val="both"/>
        <w:rPr>
          <w:color w:val="000000"/>
          <w:sz w:val="28"/>
          <w:szCs w:val="28"/>
        </w:rPr>
      </w:pPr>
    </w:p>
    <w:p w14:paraId="5CFCDFF7" w14:textId="6C28FACB" w:rsidR="00510C63" w:rsidRDefault="00510C63" w:rsidP="002C50E3">
      <w:pPr>
        <w:pStyle w:val="a3"/>
        <w:widowControl w:val="0"/>
        <w:spacing w:before="0" w:beforeAutospacing="0" w:after="0" w:afterAutospacing="0" w:line="288" w:lineRule="auto"/>
        <w:ind w:firstLine="567"/>
        <w:jc w:val="both"/>
        <w:rPr>
          <w:color w:val="000000"/>
          <w:sz w:val="28"/>
          <w:szCs w:val="28"/>
        </w:rPr>
      </w:pPr>
    </w:p>
    <w:p w14:paraId="7B2A2572" w14:textId="0B4F113C" w:rsidR="00510C63" w:rsidRDefault="00510C63" w:rsidP="002C50E3">
      <w:pPr>
        <w:pStyle w:val="a3"/>
        <w:widowControl w:val="0"/>
        <w:spacing w:before="0" w:beforeAutospacing="0" w:after="0" w:afterAutospacing="0" w:line="288" w:lineRule="auto"/>
        <w:ind w:firstLine="567"/>
        <w:jc w:val="both"/>
        <w:rPr>
          <w:color w:val="000000"/>
          <w:sz w:val="28"/>
          <w:szCs w:val="28"/>
        </w:rPr>
      </w:pPr>
    </w:p>
    <w:p w14:paraId="5517557E" w14:textId="7B37B6E9" w:rsidR="00510C63" w:rsidRDefault="00510C63" w:rsidP="002C50E3">
      <w:pPr>
        <w:pStyle w:val="a3"/>
        <w:widowControl w:val="0"/>
        <w:spacing w:before="0" w:beforeAutospacing="0" w:after="0" w:afterAutospacing="0" w:line="288" w:lineRule="auto"/>
        <w:ind w:firstLine="567"/>
        <w:jc w:val="both"/>
        <w:rPr>
          <w:color w:val="000000"/>
          <w:sz w:val="28"/>
          <w:szCs w:val="28"/>
        </w:rPr>
      </w:pPr>
    </w:p>
    <w:p w14:paraId="2370F751" w14:textId="3FCC9CD7" w:rsidR="00510C63" w:rsidRDefault="00510C63" w:rsidP="002C50E3">
      <w:pPr>
        <w:pStyle w:val="a3"/>
        <w:widowControl w:val="0"/>
        <w:spacing w:before="0" w:beforeAutospacing="0" w:after="0" w:afterAutospacing="0" w:line="288" w:lineRule="auto"/>
        <w:ind w:firstLine="567"/>
        <w:jc w:val="both"/>
        <w:rPr>
          <w:color w:val="000000"/>
          <w:sz w:val="28"/>
          <w:szCs w:val="28"/>
        </w:rPr>
      </w:pPr>
    </w:p>
    <w:p w14:paraId="19CC2BBD" w14:textId="22403D82" w:rsidR="00510C63" w:rsidRDefault="00510C63" w:rsidP="00510C63">
      <w:pPr>
        <w:spacing w:line="360" w:lineRule="auto"/>
        <w:ind w:firstLine="851"/>
        <w:jc w:val="center"/>
        <w:rPr>
          <w:sz w:val="28"/>
          <w:szCs w:val="28"/>
        </w:rPr>
      </w:pPr>
      <w:r>
        <w:rPr>
          <w:sz w:val="28"/>
          <w:szCs w:val="28"/>
        </w:rPr>
        <w:t>Рисунок 7.20.  Объект измерения типа «Втулка»</w:t>
      </w:r>
    </w:p>
    <w:p w14:paraId="3C21F165" w14:textId="77777777" w:rsidR="00510C63" w:rsidRPr="0047203B" w:rsidRDefault="00510C63" w:rsidP="002C50E3">
      <w:pPr>
        <w:pStyle w:val="a3"/>
        <w:widowControl w:val="0"/>
        <w:spacing w:before="0" w:beforeAutospacing="0" w:after="0" w:afterAutospacing="0" w:line="288" w:lineRule="auto"/>
        <w:ind w:firstLine="567"/>
        <w:jc w:val="both"/>
        <w:rPr>
          <w:color w:val="000000"/>
          <w:sz w:val="28"/>
          <w:szCs w:val="28"/>
        </w:rPr>
      </w:pPr>
    </w:p>
    <w:p w14:paraId="5274830B" w14:textId="0FBE48EC" w:rsidR="0047203B" w:rsidRPr="0047203B" w:rsidRDefault="0047203B" w:rsidP="0067619C">
      <w:pPr>
        <w:pStyle w:val="a3"/>
        <w:widowControl w:val="0"/>
        <w:spacing w:before="0" w:beforeAutospacing="0" w:after="0" w:afterAutospacing="0" w:line="288" w:lineRule="auto"/>
        <w:rPr>
          <w:color w:val="000000"/>
          <w:sz w:val="28"/>
          <w:szCs w:val="28"/>
        </w:rPr>
      </w:pPr>
      <w:r w:rsidRPr="0047203B">
        <w:rPr>
          <w:noProof/>
          <w:color w:val="000000"/>
          <w:sz w:val="28"/>
          <w:szCs w:val="28"/>
        </w:rPr>
        <mc:AlternateContent>
          <mc:Choice Requires="wps">
            <w:drawing>
              <wp:inline distT="0" distB="0" distL="0" distR="0" wp14:anchorId="015BE274" wp14:editId="3D0B3550">
                <wp:extent cx="304800" cy="304800"/>
                <wp:effectExtent l="0" t="0" r="0" b="0"/>
                <wp:docPr id="106" name="AutoShape 2" descr="G:\%D0%9D%D0%9E%D0%92%D0%AB%D0%95 %D0%9B%D0%90%D0%91%D0%AB\Labs\Images\nutromer.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0A20B476"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AENjS7qAgAAFQYAAA4AAAAAAAAA&#10;AAAAAAAALgIAAGRycy9lMm9Eb2MueG1sUEsBAi0AFAAGAAgAAAAhAEyg6SzYAAAAAwEAAA8AAAAA&#10;AAAAAAAAAAAARAUAAGRycy9kb3ducmV2LnhtbFBLBQYAAAAABAAEAPMAAABJBgAAAAA=&#10;" filled="f" stroked="f">
                <o:lock v:ext="edit" aspectratio="t"/>
                <w10:anchorlock/>
              </v:rect>
            </w:pict>
          </mc:Fallback>
        </mc:AlternateContent>
      </w:r>
      <w:r w:rsidRPr="0047203B">
        <w:rPr>
          <w:snapToGrid w:val="0"/>
          <w:color w:val="000000"/>
          <w:w w:val="0"/>
          <w:sz w:val="0"/>
          <w:szCs w:val="0"/>
          <w:u w:color="000000"/>
          <w:bdr w:val="none" w:sz="0" w:space="0" w:color="000000"/>
          <w:shd w:val="clear" w:color="000000" w:fill="000000"/>
          <w:lang w:val="x-none" w:eastAsia="x-none" w:bidi="x-none"/>
        </w:rPr>
        <w:t xml:space="preserve"> </w:t>
      </w:r>
      <w:r w:rsidR="0067619C">
        <w:rPr>
          <w:noProof/>
          <w:color w:val="000000"/>
          <w:sz w:val="28"/>
          <w:szCs w:val="28"/>
        </w:rPr>
        <w:t xml:space="preserve">                                         </w:t>
      </w:r>
      <w:r w:rsidRPr="0047203B">
        <w:rPr>
          <w:noProof/>
          <w:color w:val="000000"/>
          <w:sz w:val="28"/>
          <w:szCs w:val="28"/>
        </w:rPr>
        <w:drawing>
          <wp:inline distT="0" distB="0" distL="0" distR="0" wp14:anchorId="7209083D" wp14:editId="5F8E1115">
            <wp:extent cx="1885950" cy="5416062"/>
            <wp:effectExtent l="0" t="0" r="0" b="0"/>
            <wp:docPr id="107" name="Рисунок 107" descr="G:\НОВЫЕ ЛАБЫ\Labs\Images\nutro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G:\НОВЫЕ ЛАБЫ\Labs\Images\nutromer.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89275" cy="5425610"/>
                    </a:xfrm>
                    <a:prstGeom prst="rect">
                      <a:avLst/>
                    </a:prstGeom>
                    <a:noFill/>
                    <a:ln>
                      <a:noFill/>
                    </a:ln>
                  </pic:spPr>
                </pic:pic>
              </a:graphicData>
            </a:graphic>
          </wp:inline>
        </w:drawing>
      </w:r>
    </w:p>
    <w:p w14:paraId="732A43AF" w14:textId="2CC6206E" w:rsidR="0067619C" w:rsidRDefault="00412945" w:rsidP="00412945">
      <w:pPr>
        <w:pStyle w:val="a3"/>
        <w:widowControl w:val="0"/>
        <w:spacing w:before="0" w:beforeAutospacing="0" w:after="0" w:afterAutospacing="0" w:line="288" w:lineRule="auto"/>
        <w:ind w:firstLine="567"/>
        <w:jc w:val="center"/>
        <w:rPr>
          <w:color w:val="000000"/>
          <w:sz w:val="28"/>
          <w:szCs w:val="28"/>
        </w:rPr>
      </w:pPr>
      <w:r>
        <w:rPr>
          <w:color w:val="000000"/>
          <w:sz w:val="28"/>
          <w:szCs w:val="28"/>
        </w:rPr>
        <w:t xml:space="preserve">Рисунок </w:t>
      </w:r>
      <w:r w:rsidR="002C70F2">
        <w:rPr>
          <w:color w:val="000000"/>
          <w:sz w:val="28"/>
          <w:szCs w:val="28"/>
        </w:rPr>
        <w:t>7.2</w:t>
      </w:r>
      <w:r w:rsidR="00510C63">
        <w:rPr>
          <w:color w:val="000000"/>
          <w:sz w:val="28"/>
          <w:szCs w:val="28"/>
        </w:rPr>
        <w:t>1</w:t>
      </w:r>
      <w:r w:rsidR="00271C51">
        <w:rPr>
          <w:color w:val="000000"/>
          <w:sz w:val="28"/>
          <w:szCs w:val="28"/>
        </w:rPr>
        <w:t>.  Нутромер индикаторный</w:t>
      </w:r>
    </w:p>
    <w:p w14:paraId="4E21A2DA" w14:textId="7BD15762" w:rsidR="00510C63" w:rsidRDefault="00510C63" w:rsidP="00F51C46">
      <w:pPr>
        <w:pStyle w:val="a3"/>
        <w:widowControl w:val="0"/>
        <w:spacing w:before="0" w:beforeAutospacing="0" w:after="0" w:afterAutospacing="0" w:line="288" w:lineRule="auto"/>
        <w:ind w:firstLine="567"/>
        <w:jc w:val="both"/>
        <w:rPr>
          <w:color w:val="000000"/>
          <w:sz w:val="28"/>
          <w:szCs w:val="28"/>
        </w:rPr>
      </w:pPr>
    </w:p>
    <w:p w14:paraId="7B9EEAC1" w14:textId="6835C92B" w:rsidR="0047203B" w:rsidRPr="0047203B" w:rsidRDefault="0047203B" w:rsidP="003B340E">
      <w:pPr>
        <w:pStyle w:val="a3"/>
        <w:widowControl w:val="0"/>
        <w:spacing w:before="0" w:beforeAutospacing="0" w:after="0" w:afterAutospacing="0" w:line="288" w:lineRule="auto"/>
        <w:ind w:firstLine="567"/>
        <w:jc w:val="both"/>
        <w:rPr>
          <w:color w:val="000000"/>
          <w:sz w:val="28"/>
          <w:szCs w:val="28"/>
        </w:rPr>
      </w:pPr>
      <w:r w:rsidRPr="00CD5EBC">
        <w:rPr>
          <w:i/>
          <w:iCs/>
          <w:color w:val="000000" w:themeColor="text1"/>
          <w:sz w:val="28"/>
          <w:szCs w:val="28"/>
        </w:rPr>
        <w:lastRenderedPageBreak/>
        <w:t>Концевые плоскопараллельные меры длины</w:t>
      </w:r>
      <w:r w:rsidRPr="00CD5EBC">
        <w:rPr>
          <w:color w:val="000000" w:themeColor="text1"/>
          <w:sz w:val="28"/>
          <w:szCs w:val="28"/>
        </w:rPr>
        <w:t xml:space="preserve"> представляют собой </w:t>
      </w:r>
      <w:r w:rsidRPr="0047203B">
        <w:rPr>
          <w:color w:val="000000"/>
          <w:sz w:val="28"/>
          <w:szCs w:val="28"/>
        </w:rPr>
        <w:t>прямоугольные стальные (или твердосплавные) плитки, размеры которых определяются расстоянием между двумя рабочими плоскостями при температуре 20°C. Рабочие плоскости плитки - самые чистые. Характерной особенностью концевых мер длины является их притираемость друг к другу измерительными поверхностями. Притираемость дает возможность из одного набора мер составлять комбинации размеров.</w:t>
      </w:r>
    </w:p>
    <w:p w14:paraId="6A476559" w14:textId="77777777" w:rsidR="00722637" w:rsidRDefault="00722637" w:rsidP="003B340E">
      <w:pPr>
        <w:pStyle w:val="a3"/>
        <w:widowControl w:val="0"/>
        <w:spacing w:before="0" w:beforeAutospacing="0" w:after="0" w:afterAutospacing="0" w:line="288" w:lineRule="auto"/>
        <w:ind w:firstLine="567"/>
        <w:jc w:val="both"/>
        <w:rPr>
          <w:color w:val="000000"/>
          <w:sz w:val="28"/>
          <w:szCs w:val="28"/>
        </w:rPr>
      </w:pPr>
    </w:p>
    <w:p w14:paraId="22CE5766" w14:textId="77777777" w:rsidR="00722637" w:rsidRDefault="00722637" w:rsidP="00722637">
      <w:pPr>
        <w:spacing w:line="288" w:lineRule="auto"/>
        <w:ind w:firstLine="567"/>
        <w:jc w:val="center"/>
        <w:rPr>
          <w:b/>
          <w:sz w:val="28"/>
          <w:szCs w:val="28"/>
        </w:rPr>
      </w:pPr>
      <w:r w:rsidRPr="00230A64">
        <w:rPr>
          <w:b/>
          <w:sz w:val="28"/>
          <w:szCs w:val="28"/>
        </w:rPr>
        <w:t>П</w:t>
      </w:r>
      <w:r w:rsidRPr="00266B5E">
        <w:rPr>
          <w:b/>
          <w:sz w:val="28"/>
          <w:szCs w:val="28"/>
        </w:rPr>
        <w:t>орядок проведения измерени</w:t>
      </w:r>
      <w:r>
        <w:rPr>
          <w:b/>
          <w:sz w:val="28"/>
          <w:szCs w:val="28"/>
        </w:rPr>
        <w:t>й</w:t>
      </w:r>
    </w:p>
    <w:p w14:paraId="5C52C441" w14:textId="77777777" w:rsidR="00722637" w:rsidRDefault="00722637" w:rsidP="003B340E">
      <w:pPr>
        <w:pStyle w:val="a3"/>
        <w:widowControl w:val="0"/>
        <w:spacing w:before="0" w:beforeAutospacing="0" w:after="0" w:afterAutospacing="0" w:line="288" w:lineRule="auto"/>
        <w:ind w:firstLine="567"/>
        <w:jc w:val="both"/>
        <w:rPr>
          <w:color w:val="000000"/>
          <w:sz w:val="28"/>
          <w:szCs w:val="28"/>
        </w:rPr>
      </w:pPr>
    </w:p>
    <w:p w14:paraId="1AA0E507" w14:textId="5007F51A" w:rsidR="0047203B" w:rsidRPr="0047203B" w:rsidRDefault="0047203B" w:rsidP="003B340E">
      <w:pPr>
        <w:pStyle w:val="a3"/>
        <w:widowControl w:val="0"/>
        <w:spacing w:before="0" w:beforeAutospacing="0" w:after="0" w:afterAutospacing="0" w:line="288" w:lineRule="auto"/>
        <w:ind w:firstLine="567"/>
        <w:jc w:val="both"/>
        <w:rPr>
          <w:color w:val="000000"/>
          <w:sz w:val="28"/>
          <w:szCs w:val="28"/>
        </w:rPr>
      </w:pPr>
      <w:r w:rsidRPr="0047203B">
        <w:rPr>
          <w:color w:val="000000"/>
          <w:sz w:val="28"/>
          <w:szCs w:val="28"/>
        </w:rPr>
        <w:t>Приступая к работе, следует предварительно рассчитать, какие меры надо взять для данного блока. Количество концевых мер длины в блоке должно быть минимальным, так как погрешность блока складывается из погрешностей отдельных мер. Притирку мер в блок надо проводить в определенной последовательности: к мерам больших размеров последовательно притирают меры меньших размеров, причем меньшую меру накладывают на край большей. Затем зигзагообразными движениями верхнюю меру двигают вдоль длинного ребра нижней меры до совпадения плоскостей обеих мер. Размер блока определяется как сумма размеров составляющих его концевых мер.</w:t>
      </w:r>
    </w:p>
    <w:p w14:paraId="67412C80" w14:textId="718A2110" w:rsidR="00610F06" w:rsidRPr="00522F5C" w:rsidRDefault="00610F06" w:rsidP="00412945">
      <w:pPr>
        <w:spacing w:line="288" w:lineRule="auto"/>
        <w:ind w:firstLine="567"/>
        <w:jc w:val="both"/>
        <w:rPr>
          <w:rFonts w:eastAsia="Arial"/>
          <w:bCs/>
          <w:iCs/>
          <w:sz w:val="28"/>
        </w:rPr>
      </w:pPr>
      <w:r>
        <w:rPr>
          <w:rFonts w:eastAsia="Arial"/>
          <w:bCs/>
          <w:iCs/>
          <w:sz w:val="28"/>
        </w:rPr>
        <w:t>Перед началом измерений необходимо у</w:t>
      </w:r>
      <w:r w:rsidRPr="00522F5C">
        <w:rPr>
          <w:rFonts w:eastAsia="Arial"/>
          <w:bCs/>
          <w:iCs/>
          <w:sz w:val="28"/>
        </w:rPr>
        <w:t>становит</w:t>
      </w:r>
      <w:r>
        <w:rPr>
          <w:rFonts w:eastAsia="Arial"/>
          <w:bCs/>
          <w:iCs/>
          <w:sz w:val="28"/>
        </w:rPr>
        <w:t>ь</w:t>
      </w:r>
      <w:r w:rsidRPr="00522F5C">
        <w:rPr>
          <w:rFonts w:eastAsia="Arial"/>
          <w:bCs/>
          <w:iCs/>
          <w:sz w:val="28"/>
        </w:rPr>
        <w:t xml:space="preserve"> нутромер индикаторный на нуль. Для этого</w:t>
      </w:r>
      <w:r>
        <w:rPr>
          <w:rFonts w:eastAsia="Arial"/>
          <w:bCs/>
          <w:iCs/>
          <w:sz w:val="28"/>
        </w:rPr>
        <w:t xml:space="preserve"> необходимо</w:t>
      </w:r>
      <w:r w:rsidRPr="00522F5C">
        <w:rPr>
          <w:rFonts w:eastAsia="Arial"/>
          <w:bCs/>
          <w:iCs/>
          <w:sz w:val="28"/>
        </w:rPr>
        <w:t xml:space="preserve">: </w:t>
      </w:r>
    </w:p>
    <w:p w14:paraId="4A550995" w14:textId="77777777" w:rsidR="00610F06" w:rsidRPr="00522F5C" w:rsidRDefault="00610F06" w:rsidP="00B84D6F">
      <w:pPr>
        <w:widowControl/>
        <w:numPr>
          <w:ilvl w:val="0"/>
          <w:numId w:val="13"/>
        </w:numPr>
        <w:autoSpaceDE/>
        <w:autoSpaceDN/>
        <w:spacing w:line="288" w:lineRule="auto"/>
        <w:jc w:val="both"/>
        <w:rPr>
          <w:rFonts w:eastAsia="Arial"/>
          <w:bCs/>
          <w:iCs/>
        </w:rPr>
      </w:pPr>
      <w:r w:rsidRPr="00522F5C">
        <w:rPr>
          <w:rFonts w:eastAsia="Arial"/>
          <w:bCs/>
          <w:iCs/>
          <w:sz w:val="28"/>
        </w:rPr>
        <w:t>Собр</w:t>
      </w:r>
      <w:r>
        <w:rPr>
          <w:rFonts w:eastAsia="Arial"/>
          <w:bCs/>
          <w:iCs/>
          <w:sz w:val="28"/>
        </w:rPr>
        <w:t>а</w:t>
      </w:r>
      <w:r w:rsidRPr="00522F5C">
        <w:rPr>
          <w:rFonts w:eastAsia="Arial"/>
          <w:bCs/>
          <w:iCs/>
          <w:sz w:val="28"/>
        </w:rPr>
        <w:t>т</w:t>
      </w:r>
      <w:r>
        <w:rPr>
          <w:rFonts w:eastAsia="Arial"/>
          <w:bCs/>
          <w:iCs/>
          <w:sz w:val="28"/>
        </w:rPr>
        <w:t>ь</w:t>
      </w:r>
      <w:r w:rsidRPr="00522F5C">
        <w:rPr>
          <w:rFonts w:eastAsia="Arial"/>
          <w:bCs/>
          <w:iCs/>
          <w:sz w:val="28"/>
        </w:rPr>
        <w:t xml:space="preserve"> блок концевых мер длины, равный номинальному размеру проверяемого отверстия. Количество плиток должно быть минимальным. </w:t>
      </w:r>
    </w:p>
    <w:p w14:paraId="3B5D863A" w14:textId="602F79ED" w:rsidR="00610F06" w:rsidRPr="00412945" w:rsidRDefault="00610F06" w:rsidP="00B84D6F">
      <w:pPr>
        <w:widowControl/>
        <w:numPr>
          <w:ilvl w:val="0"/>
          <w:numId w:val="13"/>
        </w:numPr>
        <w:autoSpaceDE/>
        <w:autoSpaceDN/>
        <w:spacing w:line="288" w:lineRule="auto"/>
        <w:jc w:val="both"/>
        <w:rPr>
          <w:rFonts w:eastAsia="Arial"/>
          <w:bCs/>
          <w:iCs/>
        </w:rPr>
      </w:pPr>
      <w:r w:rsidRPr="00522F5C">
        <w:rPr>
          <w:rFonts w:eastAsia="Arial"/>
          <w:bCs/>
          <w:iCs/>
          <w:sz w:val="28"/>
        </w:rPr>
        <w:t>Поместит</w:t>
      </w:r>
      <w:r>
        <w:rPr>
          <w:rFonts w:eastAsia="Arial"/>
          <w:bCs/>
          <w:iCs/>
          <w:sz w:val="28"/>
        </w:rPr>
        <w:t>ь</w:t>
      </w:r>
      <w:r w:rsidRPr="00522F5C">
        <w:rPr>
          <w:rFonts w:eastAsia="Arial"/>
          <w:bCs/>
          <w:iCs/>
          <w:sz w:val="28"/>
        </w:rPr>
        <w:t xml:space="preserve"> измерительные наконечники нутромера между боковиками. Покачивая нутромер по стрелке А и поворачивая его по стрелке Б, как показано на рис</w:t>
      </w:r>
      <w:r w:rsidR="00722637">
        <w:rPr>
          <w:rFonts w:eastAsia="Arial"/>
          <w:bCs/>
          <w:iCs/>
          <w:sz w:val="28"/>
        </w:rPr>
        <w:t>. 7.22</w:t>
      </w:r>
      <w:r w:rsidRPr="00522F5C">
        <w:rPr>
          <w:rFonts w:eastAsia="Arial"/>
          <w:bCs/>
          <w:iCs/>
          <w:sz w:val="28"/>
        </w:rPr>
        <w:t>, найти положение, при котором будет наименьшее показание индикатора ("точка возврата"). В этом положении обнулите показания электронного индикатора</w:t>
      </w:r>
      <w:r w:rsidRPr="00412945">
        <w:rPr>
          <w:rFonts w:eastAsia="Arial"/>
          <w:bCs/>
          <w:iCs/>
          <w:sz w:val="28"/>
        </w:rPr>
        <w:t xml:space="preserve">. </w:t>
      </w:r>
    </w:p>
    <w:p w14:paraId="72161C70" w14:textId="77777777" w:rsidR="00722637" w:rsidRPr="00722637" w:rsidRDefault="00722637" w:rsidP="00722637">
      <w:pPr>
        <w:spacing w:line="288" w:lineRule="auto"/>
        <w:ind w:firstLine="708"/>
        <w:jc w:val="both"/>
        <w:rPr>
          <w:sz w:val="28"/>
          <w:szCs w:val="28"/>
        </w:rPr>
      </w:pPr>
      <w:r w:rsidRPr="00722637">
        <w:rPr>
          <w:sz w:val="28"/>
          <w:szCs w:val="28"/>
        </w:rPr>
        <w:t>По полученным результатам измерений детали типа «Втулка» (проводится по аналогии с измерениями детали типа «Вал») определить предельные размеры измеряемой детали, а также отклонения формы измеряемой детали.</w:t>
      </w:r>
    </w:p>
    <w:p w14:paraId="5F2D4C92" w14:textId="6A0F4E29" w:rsidR="00412945" w:rsidRDefault="00412945" w:rsidP="00412945">
      <w:pPr>
        <w:widowControl/>
        <w:autoSpaceDE/>
        <w:autoSpaceDN/>
        <w:spacing w:line="288" w:lineRule="auto"/>
        <w:jc w:val="both"/>
        <w:rPr>
          <w:rFonts w:eastAsia="Arial"/>
          <w:bCs/>
          <w:iCs/>
        </w:rPr>
      </w:pPr>
    </w:p>
    <w:p w14:paraId="68366331" w14:textId="720A1BFB" w:rsidR="00412945" w:rsidRDefault="00412945" w:rsidP="00412945">
      <w:pPr>
        <w:widowControl/>
        <w:autoSpaceDE/>
        <w:autoSpaceDN/>
        <w:spacing w:line="288" w:lineRule="auto"/>
        <w:jc w:val="both"/>
        <w:rPr>
          <w:rFonts w:eastAsia="Arial"/>
          <w:bCs/>
          <w:iCs/>
        </w:rPr>
      </w:pPr>
    </w:p>
    <w:p w14:paraId="08E072AF" w14:textId="259C58DA" w:rsidR="00722637" w:rsidRDefault="00722637" w:rsidP="00412945">
      <w:pPr>
        <w:widowControl/>
        <w:autoSpaceDE/>
        <w:autoSpaceDN/>
        <w:spacing w:line="288" w:lineRule="auto"/>
        <w:jc w:val="both"/>
        <w:rPr>
          <w:rFonts w:eastAsia="Arial"/>
          <w:bCs/>
          <w:iCs/>
        </w:rPr>
      </w:pPr>
    </w:p>
    <w:p w14:paraId="7A095C4A" w14:textId="54266C75" w:rsidR="00722637" w:rsidRDefault="00722637" w:rsidP="00412945">
      <w:pPr>
        <w:widowControl/>
        <w:autoSpaceDE/>
        <w:autoSpaceDN/>
        <w:spacing w:line="288" w:lineRule="auto"/>
        <w:jc w:val="both"/>
        <w:rPr>
          <w:rFonts w:eastAsia="Arial"/>
          <w:bCs/>
          <w:iCs/>
        </w:rPr>
      </w:pPr>
    </w:p>
    <w:p w14:paraId="611B9BCB" w14:textId="7B34AC09" w:rsidR="00722637" w:rsidRDefault="00722637" w:rsidP="00412945">
      <w:pPr>
        <w:widowControl/>
        <w:autoSpaceDE/>
        <w:autoSpaceDN/>
        <w:spacing w:line="288" w:lineRule="auto"/>
        <w:jc w:val="both"/>
        <w:rPr>
          <w:rFonts w:eastAsia="Arial"/>
          <w:bCs/>
          <w:iCs/>
        </w:rPr>
      </w:pPr>
    </w:p>
    <w:p w14:paraId="2EB8C7B0" w14:textId="01D16C81" w:rsidR="00722637" w:rsidRDefault="00722637" w:rsidP="00412945">
      <w:pPr>
        <w:widowControl/>
        <w:autoSpaceDE/>
        <w:autoSpaceDN/>
        <w:spacing w:line="288" w:lineRule="auto"/>
        <w:jc w:val="both"/>
        <w:rPr>
          <w:rFonts w:eastAsia="Arial"/>
          <w:bCs/>
          <w:iCs/>
        </w:rPr>
      </w:pPr>
    </w:p>
    <w:p w14:paraId="5A3C41DD" w14:textId="54B7B38C" w:rsidR="00722637" w:rsidRDefault="00722637" w:rsidP="00412945">
      <w:pPr>
        <w:widowControl/>
        <w:autoSpaceDE/>
        <w:autoSpaceDN/>
        <w:spacing w:line="288" w:lineRule="auto"/>
        <w:jc w:val="both"/>
        <w:rPr>
          <w:rFonts w:eastAsia="Arial"/>
          <w:bCs/>
          <w:iCs/>
        </w:rPr>
      </w:pPr>
    </w:p>
    <w:p w14:paraId="266FE0CC" w14:textId="2D0FAAE8" w:rsidR="00722637" w:rsidRDefault="00722637" w:rsidP="00412945">
      <w:pPr>
        <w:widowControl/>
        <w:autoSpaceDE/>
        <w:autoSpaceDN/>
        <w:spacing w:line="288" w:lineRule="auto"/>
        <w:jc w:val="both"/>
        <w:rPr>
          <w:rFonts w:eastAsia="Arial"/>
          <w:bCs/>
          <w:iCs/>
        </w:rPr>
      </w:pPr>
    </w:p>
    <w:p w14:paraId="0DF32488" w14:textId="77777777" w:rsidR="00610F06" w:rsidRDefault="00610F06" w:rsidP="00610F06">
      <w:pPr>
        <w:spacing w:line="360" w:lineRule="auto"/>
        <w:ind w:left="851"/>
        <w:rPr>
          <w:sz w:val="28"/>
          <w:szCs w:val="28"/>
        </w:rPr>
      </w:pPr>
      <w:r>
        <w:rPr>
          <w:noProof/>
          <w:sz w:val="28"/>
          <w:szCs w:val="28"/>
          <w:lang w:eastAsia="ru-RU"/>
        </w:rPr>
        <w:lastRenderedPageBreak/>
        <w:drawing>
          <wp:anchor distT="0" distB="0" distL="114300" distR="114300" simplePos="0" relativeHeight="251704320" behindDoc="1" locked="0" layoutInCell="1" allowOverlap="1" wp14:anchorId="10DB4CC8" wp14:editId="481D48E2">
            <wp:simplePos x="0" y="0"/>
            <wp:positionH relativeFrom="column">
              <wp:posOffset>1024890</wp:posOffset>
            </wp:positionH>
            <wp:positionV relativeFrom="paragraph">
              <wp:posOffset>8255</wp:posOffset>
            </wp:positionV>
            <wp:extent cx="3876675" cy="3810000"/>
            <wp:effectExtent l="0" t="0" r="9525" b="0"/>
            <wp:wrapNone/>
            <wp:docPr id="14383" name="Рисунок 1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76675"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D377E" w14:textId="77777777" w:rsidR="00610F06" w:rsidRDefault="00610F06" w:rsidP="00610F06">
      <w:pPr>
        <w:spacing w:line="360" w:lineRule="auto"/>
        <w:ind w:left="851"/>
        <w:rPr>
          <w:sz w:val="28"/>
          <w:szCs w:val="28"/>
        </w:rPr>
      </w:pPr>
    </w:p>
    <w:p w14:paraId="32D6BE8E" w14:textId="77777777" w:rsidR="00610F06" w:rsidRDefault="00610F06" w:rsidP="00610F06">
      <w:pPr>
        <w:spacing w:line="360" w:lineRule="auto"/>
        <w:ind w:left="851"/>
        <w:rPr>
          <w:sz w:val="28"/>
          <w:szCs w:val="28"/>
        </w:rPr>
      </w:pPr>
    </w:p>
    <w:p w14:paraId="735928FF" w14:textId="77777777" w:rsidR="00610F06" w:rsidRDefault="00610F06" w:rsidP="00610F06">
      <w:pPr>
        <w:spacing w:line="360" w:lineRule="auto"/>
        <w:ind w:left="851"/>
        <w:rPr>
          <w:sz w:val="28"/>
          <w:szCs w:val="28"/>
        </w:rPr>
      </w:pPr>
    </w:p>
    <w:p w14:paraId="3E86AF8E" w14:textId="77777777" w:rsidR="00610F06" w:rsidRDefault="00610F06" w:rsidP="00610F06">
      <w:pPr>
        <w:spacing w:line="360" w:lineRule="auto"/>
        <w:ind w:left="851"/>
        <w:rPr>
          <w:sz w:val="28"/>
          <w:szCs w:val="28"/>
        </w:rPr>
      </w:pPr>
    </w:p>
    <w:p w14:paraId="5009AA3C" w14:textId="77777777" w:rsidR="00610F06" w:rsidRDefault="00610F06" w:rsidP="00610F06">
      <w:pPr>
        <w:spacing w:line="360" w:lineRule="auto"/>
        <w:ind w:left="851"/>
        <w:rPr>
          <w:sz w:val="28"/>
          <w:szCs w:val="28"/>
        </w:rPr>
      </w:pPr>
    </w:p>
    <w:p w14:paraId="1DD49CDC" w14:textId="77777777" w:rsidR="00610F06" w:rsidRDefault="00610F06" w:rsidP="00610F06">
      <w:pPr>
        <w:spacing w:line="360" w:lineRule="auto"/>
        <w:ind w:left="851"/>
        <w:rPr>
          <w:sz w:val="28"/>
          <w:szCs w:val="28"/>
        </w:rPr>
      </w:pPr>
    </w:p>
    <w:p w14:paraId="00926E54" w14:textId="77777777" w:rsidR="00610F06" w:rsidRDefault="00610F06" w:rsidP="00610F06">
      <w:pPr>
        <w:spacing w:line="360" w:lineRule="auto"/>
        <w:ind w:left="851"/>
        <w:rPr>
          <w:sz w:val="28"/>
          <w:szCs w:val="28"/>
        </w:rPr>
      </w:pPr>
    </w:p>
    <w:p w14:paraId="0C9F4E28" w14:textId="77777777" w:rsidR="00610F06" w:rsidRDefault="00610F06" w:rsidP="00610F06">
      <w:pPr>
        <w:spacing w:line="360" w:lineRule="auto"/>
        <w:ind w:left="851"/>
        <w:rPr>
          <w:sz w:val="28"/>
          <w:szCs w:val="28"/>
        </w:rPr>
      </w:pPr>
    </w:p>
    <w:p w14:paraId="56860C81" w14:textId="77777777" w:rsidR="00610F06" w:rsidRDefault="00610F06" w:rsidP="00610F06">
      <w:pPr>
        <w:spacing w:line="360" w:lineRule="auto"/>
        <w:ind w:left="851"/>
        <w:rPr>
          <w:sz w:val="28"/>
          <w:szCs w:val="28"/>
        </w:rPr>
      </w:pPr>
    </w:p>
    <w:p w14:paraId="6F9A8A23" w14:textId="77777777" w:rsidR="00610F06" w:rsidRDefault="00610F06" w:rsidP="00610F06">
      <w:pPr>
        <w:spacing w:line="360" w:lineRule="auto"/>
        <w:ind w:left="851"/>
        <w:rPr>
          <w:sz w:val="28"/>
          <w:szCs w:val="28"/>
        </w:rPr>
      </w:pPr>
    </w:p>
    <w:p w14:paraId="16B25DFF" w14:textId="77777777" w:rsidR="00610F06" w:rsidRDefault="00610F06" w:rsidP="00610F06">
      <w:pPr>
        <w:spacing w:line="360" w:lineRule="auto"/>
        <w:ind w:left="851"/>
        <w:rPr>
          <w:sz w:val="28"/>
          <w:szCs w:val="28"/>
        </w:rPr>
      </w:pPr>
    </w:p>
    <w:p w14:paraId="53CCCE16" w14:textId="77777777" w:rsidR="00610F06" w:rsidRDefault="00610F06" w:rsidP="00610F06">
      <w:pPr>
        <w:spacing w:line="360" w:lineRule="auto"/>
        <w:ind w:left="851"/>
        <w:rPr>
          <w:sz w:val="28"/>
          <w:szCs w:val="28"/>
        </w:rPr>
      </w:pPr>
    </w:p>
    <w:p w14:paraId="730B02A6" w14:textId="501DB61C" w:rsidR="00610F06" w:rsidRDefault="00CD5EBC" w:rsidP="00610F06">
      <w:pPr>
        <w:spacing w:line="360" w:lineRule="auto"/>
        <w:ind w:left="851"/>
        <w:jc w:val="center"/>
        <w:rPr>
          <w:sz w:val="28"/>
          <w:szCs w:val="28"/>
        </w:rPr>
      </w:pPr>
      <w:r>
        <w:rPr>
          <w:sz w:val="28"/>
          <w:szCs w:val="28"/>
        </w:rPr>
        <w:t>Рисунок 7</w:t>
      </w:r>
      <w:r w:rsidR="00610F06">
        <w:rPr>
          <w:sz w:val="28"/>
          <w:szCs w:val="28"/>
        </w:rPr>
        <w:t>.</w:t>
      </w:r>
      <w:r w:rsidR="002C70F2">
        <w:rPr>
          <w:sz w:val="28"/>
          <w:szCs w:val="28"/>
        </w:rPr>
        <w:t>2</w:t>
      </w:r>
      <w:r w:rsidR="00271C51">
        <w:rPr>
          <w:sz w:val="28"/>
          <w:szCs w:val="28"/>
        </w:rPr>
        <w:t>2.</w:t>
      </w:r>
      <w:r w:rsidR="00610F06">
        <w:rPr>
          <w:sz w:val="28"/>
          <w:szCs w:val="28"/>
        </w:rPr>
        <w:t xml:space="preserve"> Настройка индикаторного нутромера при помощи концевых мер длины</w:t>
      </w:r>
    </w:p>
    <w:p w14:paraId="08718049" w14:textId="77777777" w:rsidR="00610F06" w:rsidRDefault="00610F06" w:rsidP="00610F06">
      <w:pPr>
        <w:spacing w:line="360" w:lineRule="auto"/>
        <w:ind w:left="851"/>
        <w:jc w:val="both"/>
        <w:rPr>
          <w:sz w:val="28"/>
          <w:szCs w:val="28"/>
        </w:rPr>
      </w:pPr>
    </w:p>
    <w:p w14:paraId="62D4F115" w14:textId="77777777" w:rsidR="00610F06" w:rsidRDefault="00610F06" w:rsidP="00412945">
      <w:pPr>
        <w:spacing w:line="288" w:lineRule="auto"/>
        <w:ind w:firstLine="567"/>
        <w:jc w:val="both"/>
        <w:rPr>
          <w:sz w:val="28"/>
          <w:szCs w:val="28"/>
        </w:rPr>
      </w:pPr>
      <w:r>
        <w:rPr>
          <w:sz w:val="28"/>
          <w:szCs w:val="28"/>
        </w:rPr>
        <w:t>Провести сравнение полученных результатов с номинальными значениями и дать заключение о годности измеряемой детали.</w:t>
      </w:r>
    </w:p>
    <w:p w14:paraId="1E319310" w14:textId="6528A019" w:rsidR="00610F06" w:rsidRDefault="00610F06" w:rsidP="00412945">
      <w:pPr>
        <w:spacing w:line="288" w:lineRule="auto"/>
        <w:ind w:firstLine="567"/>
        <w:jc w:val="both"/>
        <w:rPr>
          <w:sz w:val="28"/>
          <w:szCs w:val="28"/>
        </w:rPr>
      </w:pPr>
      <w:r>
        <w:rPr>
          <w:sz w:val="28"/>
          <w:szCs w:val="28"/>
        </w:rPr>
        <w:t>Номинальные значения измеряемых параметров указаны на чертеже детали (рис.</w:t>
      </w:r>
      <w:r w:rsidR="00644021">
        <w:rPr>
          <w:sz w:val="28"/>
          <w:szCs w:val="28"/>
        </w:rPr>
        <w:t xml:space="preserve"> </w:t>
      </w:r>
      <w:r w:rsidR="002C70F2">
        <w:rPr>
          <w:sz w:val="28"/>
          <w:szCs w:val="28"/>
        </w:rPr>
        <w:t>7.2</w:t>
      </w:r>
      <w:r w:rsidR="00271C51">
        <w:rPr>
          <w:sz w:val="28"/>
          <w:szCs w:val="28"/>
        </w:rPr>
        <w:t>3</w:t>
      </w:r>
      <w:r>
        <w:rPr>
          <w:sz w:val="28"/>
          <w:szCs w:val="28"/>
        </w:rPr>
        <w:t>).</w:t>
      </w:r>
      <w:r w:rsidRPr="002F46C7">
        <w:rPr>
          <w:sz w:val="28"/>
          <w:szCs w:val="28"/>
        </w:rPr>
        <w:t xml:space="preserve"> </w:t>
      </w:r>
    </w:p>
    <w:p w14:paraId="6EE39DE2" w14:textId="77777777" w:rsidR="00610F06" w:rsidRDefault="00610F06" w:rsidP="00412945">
      <w:pPr>
        <w:spacing w:line="288" w:lineRule="auto"/>
        <w:ind w:firstLine="567"/>
        <w:jc w:val="both"/>
        <w:rPr>
          <w:sz w:val="28"/>
          <w:szCs w:val="28"/>
        </w:rPr>
      </w:pPr>
    </w:p>
    <w:p w14:paraId="2D2CD579" w14:textId="77777777" w:rsidR="00610F06" w:rsidRDefault="00610F06" w:rsidP="00412945">
      <w:pPr>
        <w:spacing w:line="288" w:lineRule="auto"/>
        <w:ind w:firstLine="567"/>
        <w:jc w:val="both"/>
        <w:rPr>
          <w:sz w:val="28"/>
          <w:szCs w:val="28"/>
        </w:rPr>
      </w:pPr>
    </w:p>
    <w:p w14:paraId="2C064BDD" w14:textId="77777777" w:rsidR="00610F06" w:rsidRDefault="00610F06" w:rsidP="00610F06">
      <w:pPr>
        <w:spacing w:line="360" w:lineRule="auto"/>
        <w:ind w:left="851"/>
        <w:jc w:val="both"/>
        <w:rPr>
          <w:sz w:val="28"/>
          <w:szCs w:val="28"/>
        </w:rPr>
      </w:pPr>
    </w:p>
    <w:p w14:paraId="08992D03" w14:textId="508A2814" w:rsidR="00610F06" w:rsidRDefault="00610F06" w:rsidP="00610F06">
      <w:pPr>
        <w:spacing w:line="360" w:lineRule="auto"/>
        <w:ind w:firstLine="851"/>
        <w:jc w:val="both"/>
        <w:rPr>
          <w:sz w:val="28"/>
          <w:szCs w:val="28"/>
        </w:rPr>
      </w:pPr>
    </w:p>
    <w:p w14:paraId="5F305B8F" w14:textId="5D35640D" w:rsidR="00644021" w:rsidRDefault="00644021" w:rsidP="00610F06">
      <w:pPr>
        <w:spacing w:line="360" w:lineRule="auto"/>
        <w:ind w:firstLine="851"/>
        <w:jc w:val="both"/>
        <w:rPr>
          <w:sz w:val="28"/>
          <w:szCs w:val="28"/>
        </w:rPr>
      </w:pPr>
    </w:p>
    <w:p w14:paraId="644C1E29" w14:textId="572E0A1F" w:rsidR="00644021" w:rsidRDefault="00644021" w:rsidP="00610F06">
      <w:pPr>
        <w:spacing w:line="360" w:lineRule="auto"/>
        <w:ind w:firstLine="851"/>
        <w:jc w:val="both"/>
        <w:rPr>
          <w:sz w:val="28"/>
          <w:szCs w:val="28"/>
        </w:rPr>
      </w:pPr>
    </w:p>
    <w:p w14:paraId="1C473170" w14:textId="43952AE6" w:rsidR="00644021" w:rsidRDefault="00644021" w:rsidP="00610F06">
      <w:pPr>
        <w:spacing w:line="360" w:lineRule="auto"/>
        <w:ind w:firstLine="851"/>
        <w:jc w:val="both"/>
        <w:rPr>
          <w:sz w:val="28"/>
          <w:szCs w:val="28"/>
        </w:rPr>
      </w:pPr>
    </w:p>
    <w:p w14:paraId="4C9B9784" w14:textId="7A489828" w:rsidR="00722637" w:rsidRDefault="00722637" w:rsidP="00610F06">
      <w:pPr>
        <w:spacing w:line="360" w:lineRule="auto"/>
        <w:ind w:firstLine="851"/>
        <w:jc w:val="both"/>
        <w:rPr>
          <w:sz w:val="28"/>
          <w:szCs w:val="28"/>
        </w:rPr>
      </w:pPr>
    </w:p>
    <w:p w14:paraId="4E023FB9" w14:textId="77777777" w:rsidR="00722637" w:rsidRDefault="00722637" w:rsidP="00610F06">
      <w:pPr>
        <w:spacing w:line="360" w:lineRule="auto"/>
        <w:ind w:firstLine="851"/>
        <w:jc w:val="both"/>
        <w:rPr>
          <w:sz w:val="28"/>
          <w:szCs w:val="28"/>
        </w:rPr>
      </w:pPr>
    </w:p>
    <w:p w14:paraId="2979E874" w14:textId="44D77D63" w:rsidR="00644021" w:rsidRDefault="00644021" w:rsidP="00610F06">
      <w:pPr>
        <w:spacing w:line="360" w:lineRule="auto"/>
        <w:ind w:firstLine="851"/>
        <w:jc w:val="both"/>
        <w:rPr>
          <w:sz w:val="28"/>
          <w:szCs w:val="28"/>
        </w:rPr>
      </w:pPr>
    </w:p>
    <w:p w14:paraId="19F2113D" w14:textId="768C1591" w:rsidR="00644021" w:rsidRDefault="00644021" w:rsidP="00610F06">
      <w:pPr>
        <w:spacing w:line="360" w:lineRule="auto"/>
        <w:ind w:firstLine="851"/>
        <w:jc w:val="both"/>
        <w:rPr>
          <w:sz w:val="28"/>
          <w:szCs w:val="28"/>
        </w:rPr>
      </w:pPr>
    </w:p>
    <w:p w14:paraId="776089C1" w14:textId="77777777" w:rsidR="00610F06" w:rsidRDefault="00610F06" w:rsidP="00610F06">
      <w:pPr>
        <w:spacing w:line="360" w:lineRule="auto"/>
        <w:ind w:firstLine="851"/>
        <w:jc w:val="both"/>
        <w:rPr>
          <w:sz w:val="28"/>
          <w:szCs w:val="28"/>
        </w:rPr>
      </w:pPr>
      <w:r>
        <w:rPr>
          <w:noProof/>
          <w:lang w:eastAsia="ru-RU"/>
        </w:rPr>
        <w:lastRenderedPageBreak/>
        <w:drawing>
          <wp:anchor distT="0" distB="0" distL="114300" distR="114300" simplePos="0" relativeHeight="251705344" behindDoc="1" locked="0" layoutInCell="1" allowOverlap="1" wp14:anchorId="2681D0BB" wp14:editId="5D316C79">
            <wp:simplePos x="0" y="0"/>
            <wp:positionH relativeFrom="column">
              <wp:posOffset>-3810</wp:posOffset>
            </wp:positionH>
            <wp:positionV relativeFrom="paragraph">
              <wp:posOffset>4445</wp:posOffset>
            </wp:positionV>
            <wp:extent cx="5943600" cy="6952615"/>
            <wp:effectExtent l="0" t="0" r="0" b="63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6952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19DC2" w14:textId="77777777" w:rsidR="00610F06" w:rsidRDefault="00610F06" w:rsidP="00610F06">
      <w:pPr>
        <w:spacing w:line="360" w:lineRule="auto"/>
        <w:ind w:firstLine="851"/>
        <w:jc w:val="both"/>
        <w:rPr>
          <w:sz w:val="28"/>
          <w:szCs w:val="28"/>
        </w:rPr>
      </w:pPr>
    </w:p>
    <w:p w14:paraId="665E0400" w14:textId="77777777" w:rsidR="00610F06" w:rsidRDefault="00610F06" w:rsidP="00610F06">
      <w:pPr>
        <w:spacing w:line="360" w:lineRule="auto"/>
        <w:ind w:left="851"/>
        <w:jc w:val="center"/>
        <w:rPr>
          <w:b/>
          <w:sz w:val="28"/>
          <w:szCs w:val="28"/>
        </w:rPr>
      </w:pPr>
    </w:p>
    <w:p w14:paraId="3FCC5CC0" w14:textId="77777777" w:rsidR="00610F06" w:rsidRDefault="00610F06" w:rsidP="00610F06">
      <w:pPr>
        <w:spacing w:line="360" w:lineRule="auto"/>
        <w:ind w:left="851"/>
        <w:jc w:val="center"/>
        <w:rPr>
          <w:b/>
          <w:sz w:val="28"/>
          <w:szCs w:val="28"/>
        </w:rPr>
      </w:pPr>
    </w:p>
    <w:p w14:paraId="1E0F090B" w14:textId="77777777" w:rsidR="00610F06" w:rsidRDefault="00610F06" w:rsidP="00610F06">
      <w:pPr>
        <w:spacing w:line="360" w:lineRule="auto"/>
        <w:ind w:left="851"/>
        <w:jc w:val="center"/>
        <w:rPr>
          <w:b/>
          <w:sz w:val="28"/>
          <w:szCs w:val="28"/>
        </w:rPr>
      </w:pPr>
    </w:p>
    <w:p w14:paraId="41DAB5ED" w14:textId="77777777" w:rsidR="00610F06" w:rsidRDefault="00610F06" w:rsidP="00610F06">
      <w:pPr>
        <w:spacing w:line="360" w:lineRule="auto"/>
        <w:ind w:left="851"/>
        <w:jc w:val="center"/>
        <w:rPr>
          <w:b/>
          <w:sz w:val="28"/>
          <w:szCs w:val="28"/>
        </w:rPr>
      </w:pPr>
    </w:p>
    <w:p w14:paraId="7E821125" w14:textId="77777777" w:rsidR="00610F06" w:rsidRDefault="00610F06" w:rsidP="00610F06">
      <w:pPr>
        <w:spacing w:line="360" w:lineRule="auto"/>
        <w:ind w:left="851"/>
        <w:jc w:val="center"/>
        <w:rPr>
          <w:b/>
          <w:sz w:val="28"/>
          <w:szCs w:val="28"/>
        </w:rPr>
      </w:pPr>
    </w:p>
    <w:p w14:paraId="5ED8C6A7" w14:textId="77777777" w:rsidR="00610F06" w:rsidRDefault="00610F06" w:rsidP="00610F06">
      <w:pPr>
        <w:spacing w:line="360" w:lineRule="auto"/>
        <w:ind w:left="851"/>
        <w:jc w:val="center"/>
        <w:rPr>
          <w:b/>
          <w:sz w:val="28"/>
          <w:szCs w:val="28"/>
        </w:rPr>
      </w:pPr>
    </w:p>
    <w:p w14:paraId="3D49EB94" w14:textId="77777777" w:rsidR="00610F06" w:rsidRDefault="00610F06" w:rsidP="00610F06">
      <w:pPr>
        <w:spacing w:line="360" w:lineRule="auto"/>
        <w:ind w:left="851"/>
        <w:jc w:val="center"/>
        <w:rPr>
          <w:b/>
          <w:sz w:val="28"/>
          <w:szCs w:val="28"/>
        </w:rPr>
      </w:pPr>
    </w:p>
    <w:p w14:paraId="57DF70B8" w14:textId="77777777" w:rsidR="00610F06" w:rsidRDefault="00610F06" w:rsidP="00610F06">
      <w:pPr>
        <w:spacing w:line="360" w:lineRule="auto"/>
        <w:ind w:left="851"/>
        <w:jc w:val="center"/>
        <w:rPr>
          <w:b/>
          <w:sz w:val="28"/>
          <w:szCs w:val="28"/>
        </w:rPr>
      </w:pPr>
    </w:p>
    <w:p w14:paraId="31F42886" w14:textId="77777777" w:rsidR="00610F06" w:rsidRDefault="00610F06" w:rsidP="00610F06">
      <w:pPr>
        <w:spacing w:line="360" w:lineRule="auto"/>
        <w:ind w:left="851"/>
        <w:jc w:val="center"/>
        <w:rPr>
          <w:b/>
          <w:sz w:val="28"/>
          <w:szCs w:val="28"/>
        </w:rPr>
      </w:pPr>
    </w:p>
    <w:p w14:paraId="7EC362CF" w14:textId="77777777" w:rsidR="00610F06" w:rsidRDefault="00610F06" w:rsidP="00610F06">
      <w:pPr>
        <w:spacing w:line="360" w:lineRule="auto"/>
        <w:ind w:left="851"/>
        <w:jc w:val="center"/>
        <w:rPr>
          <w:b/>
          <w:sz w:val="28"/>
          <w:szCs w:val="28"/>
        </w:rPr>
      </w:pPr>
    </w:p>
    <w:p w14:paraId="28B2A001" w14:textId="77777777" w:rsidR="00610F06" w:rsidRDefault="00610F06" w:rsidP="00610F06">
      <w:pPr>
        <w:spacing w:line="360" w:lineRule="auto"/>
        <w:ind w:left="851"/>
        <w:jc w:val="center"/>
        <w:rPr>
          <w:b/>
          <w:sz w:val="28"/>
          <w:szCs w:val="28"/>
        </w:rPr>
      </w:pPr>
    </w:p>
    <w:p w14:paraId="67B10321" w14:textId="77777777" w:rsidR="00610F06" w:rsidRDefault="00610F06" w:rsidP="00610F06">
      <w:pPr>
        <w:spacing w:line="360" w:lineRule="auto"/>
        <w:ind w:left="851"/>
        <w:jc w:val="center"/>
        <w:rPr>
          <w:b/>
          <w:sz w:val="28"/>
          <w:szCs w:val="28"/>
        </w:rPr>
      </w:pPr>
    </w:p>
    <w:p w14:paraId="0CD1EEBF" w14:textId="77777777" w:rsidR="00610F06" w:rsidRDefault="00610F06" w:rsidP="00610F06">
      <w:pPr>
        <w:spacing w:line="360" w:lineRule="auto"/>
        <w:ind w:left="851"/>
        <w:jc w:val="center"/>
        <w:rPr>
          <w:b/>
          <w:sz w:val="28"/>
          <w:szCs w:val="28"/>
        </w:rPr>
      </w:pPr>
    </w:p>
    <w:p w14:paraId="6CC0BC1F" w14:textId="77777777" w:rsidR="00610F06" w:rsidRDefault="00610F06" w:rsidP="00610F06">
      <w:pPr>
        <w:spacing w:line="360" w:lineRule="auto"/>
        <w:ind w:left="851"/>
        <w:jc w:val="center"/>
        <w:rPr>
          <w:b/>
          <w:sz w:val="28"/>
          <w:szCs w:val="28"/>
        </w:rPr>
      </w:pPr>
    </w:p>
    <w:p w14:paraId="38FDEDF1" w14:textId="77777777" w:rsidR="00610F06" w:rsidRDefault="00610F06" w:rsidP="00610F06">
      <w:pPr>
        <w:spacing w:line="360" w:lineRule="auto"/>
        <w:ind w:left="851"/>
        <w:jc w:val="center"/>
        <w:rPr>
          <w:b/>
          <w:sz w:val="28"/>
          <w:szCs w:val="28"/>
        </w:rPr>
      </w:pPr>
    </w:p>
    <w:p w14:paraId="009E19FC" w14:textId="77777777" w:rsidR="00610F06" w:rsidRDefault="00610F06" w:rsidP="00610F06">
      <w:pPr>
        <w:spacing w:line="360" w:lineRule="auto"/>
        <w:ind w:left="851"/>
        <w:jc w:val="center"/>
        <w:rPr>
          <w:b/>
          <w:sz w:val="28"/>
          <w:szCs w:val="28"/>
        </w:rPr>
      </w:pPr>
    </w:p>
    <w:p w14:paraId="4C578D72" w14:textId="77777777" w:rsidR="00610F06" w:rsidRDefault="00610F06" w:rsidP="00610F06">
      <w:pPr>
        <w:spacing w:line="360" w:lineRule="auto"/>
        <w:ind w:left="851"/>
        <w:jc w:val="center"/>
        <w:rPr>
          <w:b/>
          <w:sz w:val="28"/>
          <w:szCs w:val="28"/>
        </w:rPr>
      </w:pPr>
    </w:p>
    <w:p w14:paraId="55DA3165" w14:textId="77777777" w:rsidR="00610F06" w:rsidRDefault="00610F06" w:rsidP="00610F06">
      <w:pPr>
        <w:spacing w:line="360" w:lineRule="auto"/>
        <w:ind w:left="851"/>
        <w:jc w:val="center"/>
        <w:rPr>
          <w:b/>
          <w:sz w:val="28"/>
          <w:szCs w:val="28"/>
        </w:rPr>
      </w:pPr>
    </w:p>
    <w:p w14:paraId="2EA5D2F9" w14:textId="77777777" w:rsidR="00610F06" w:rsidRDefault="00610F06" w:rsidP="00610F06">
      <w:pPr>
        <w:spacing w:line="360" w:lineRule="auto"/>
        <w:ind w:left="851"/>
        <w:jc w:val="center"/>
        <w:rPr>
          <w:b/>
          <w:sz w:val="28"/>
          <w:szCs w:val="28"/>
        </w:rPr>
      </w:pPr>
    </w:p>
    <w:p w14:paraId="2A9B67C9" w14:textId="77777777" w:rsidR="00610F06" w:rsidRDefault="00610F06" w:rsidP="00610F06">
      <w:pPr>
        <w:spacing w:line="360" w:lineRule="auto"/>
        <w:ind w:left="851"/>
        <w:jc w:val="center"/>
        <w:rPr>
          <w:b/>
          <w:sz w:val="28"/>
          <w:szCs w:val="28"/>
        </w:rPr>
      </w:pPr>
    </w:p>
    <w:p w14:paraId="26E94EE1" w14:textId="77777777" w:rsidR="00610F06" w:rsidRDefault="00610F06" w:rsidP="00610F06">
      <w:pPr>
        <w:spacing w:line="360" w:lineRule="auto"/>
        <w:ind w:left="851"/>
        <w:jc w:val="center"/>
        <w:rPr>
          <w:b/>
          <w:sz w:val="28"/>
          <w:szCs w:val="28"/>
        </w:rPr>
      </w:pPr>
    </w:p>
    <w:p w14:paraId="5F83E4CE" w14:textId="75BAF7E8" w:rsidR="00610F06" w:rsidRPr="002861F5" w:rsidRDefault="002861F5" w:rsidP="003A704B">
      <w:pPr>
        <w:spacing w:line="288" w:lineRule="auto"/>
        <w:ind w:left="851"/>
        <w:jc w:val="center"/>
        <w:rPr>
          <w:bCs/>
          <w:sz w:val="28"/>
          <w:szCs w:val="28"/>
        </w:rPr>
      </w:pPr>
      <w:r>
        <w:rPr>
          <w:bCs/>
          <w:sz w:val="28"/>
          <w:szCs w:val="28"/>
        </w:rPr>
        <w:t xml:space="preserve">Рисунок </w:t>
      </w:r>
      <w:r w:rsidR="00CD5EBC">
        <w:rPr>
          <w:bCs/>
          <w:sz w:val="28"/>
          <w:szCs w:val="28"/>
        </w:rPr>
        <w:t>7</w:t>
      </w:r>
      <w:r>
        <w:rPr>
          <w:bCs/>
          <w:sz w:val="28"/>
          <w:szCs w:val="28"/>
        </w:rPr>
        <w:t>.</w:t>
      </w:r>
      <w:r w:rsidR="002C70F2">
        <w:rPr>
          <w:bCs/>
          <w:sz w:val="28"/>
          <w:szCs w:val="28"/>
        </w:rPr>
        <w:t>2</w:t>
      </w:r>
      <w:r w:rsidR="00271C51">
        <w:rPr>
          <w:bCs/>
          <w:sz w:val="28"/>
          <w:szCs w:val="28"/>
        </w:rPr>
        <w:t>3.</w:t>
      </w:r>
    </w:p>
    <w:p w14:paraId="77D09DED" w14:textId="77777777" w:rsidR="002861F5" w:rsidRDefault="002861F5" w:rsidP="003A704B">
      <w:pPr>
        <w:spacing w:line="288" w:lineRule="auto"/>
        <w:jc w:val="center"/>
        <w:rPr>
          <w:b/>
          <w:sz w:val="28"/>
          <w:szCs w:val="28"/>
        </w:rPr>
      </w:pPr>
    </w:p>
    <w:p w14:paraId="56888E40" w14:textId="420C9583" w:rsidR="00610F06" w:rsidRDefault="00610F06" w:rsidP="003A704B">
      <w:pPr>
        <w:spacing w:line="288" w:lineRule="auto"/>
        <w:jc w:val="center"/>
        <w:rPr>
          <w:b/>
          <w:sz w:val="28"/>
          <w:szCs w:val="28"/>
        </w:rPr>
      </w:pPr>
      <w:r w:rsidRPr="00377DC5">
        <w:rPr>
          <w:b/>
          <w:sz w:val="28"/>
          <w:szCs w:val="28"/>
        </w:rPr>
        <w:t>Содержание отчета</w:t>
      </w:r>
    </w:p>
    <w:p w14:paraId="31B1A583" w14:textId="76F2CFF1" w:rsidR="0019470A" w:rsidRPr="003C19F5" w:rsidRDefault="0019470A" w:rsidP="00B84D6F">
      <w:pPr>
        <w:pStyle w:val="afd"/>
        <w:numPr>
          <w:ilvl w:val="0"/>
          <w:numId w:val="26"/>
        </w:numPr>
        <w:spacing w:line="288" w:lineRule="auto"/>
        <w:jc w:val="both"/>
        <w:rPr>
          <w:sz w:val="28"/>
          <w:szCs w:val="28"/>
        </w:rPr>
      </w:pPr>
      <w:r w:rsidRPr="003C19F5">
        <w:rPr>
          <w:sz w:val="28"/>
          <w:szCs w:val="28"/>
        </w:rPr>
        <w:t>Наименование и цель работы</w:t>
      </w:r>
      <w:r>
        <w:rPr>
          <w:sz w:val="28"/>
          <w:szCs w:val="28"/>
        </w:rPr>
        <w:t>.</w:t>
      </w:r>
      <w:r w:rsidRPr="003C19F5">
        <w:rPr>
          <w:sz w:val="28"/>
          <w:szCs w:val="28"/>
        </w:rPr>
        <w:t xml:space="preserve"> </w:t>
      </w:r>
    </w:p>
    <w:p w14:paraId="07276012" w14:textId="77777777" w:rsidR="0019470A" w:rsidRPr="003C19F5" w:rsidRDefault="0019470A" w:rsidP="00B84D6F">
      <w:pPr>
        <w:pStyle w:val="afd"/>
        <w:numPr>
          <w:ilvl w:val="0"/>
          <w:numId w:val="26"/>
        </w:numPr>
        <w:spacing w:line="288" w:lineRule="auto"/>
        <w:ind w:left="0" w:firstLine="567"/>
        <w:jc w:val="both"/>
        <w:rPr>
          <w:rFonts w:ascii="Arial" w:hAnsi="Arial" w:cs="Arial"/>
          <w:color w:val="000000"/>
          <w:sz w:val="23"/>
          <w:szCs w:val="23"/>
          <w:shd w:val="clear" w:color="auto" w:fill="FFFFFF"/>
        </w:rPr>
      </w:pPr>
      <w:r w:rsidRPr="003C19F5">
        <w:rPr>
          <w:color w:val="000000"/>
          <w:sz w:val="28"/>
          <w:szCs w:val="28"/>
          <w:shd w:val="clear" w:color="auto" w:fill="FFFFFF"/>
        </w:rPr>
        <w:t>Описание</w:t>
      </w:r>
      <w:r w:rsidRPr="003C19F5">
        <w:rPr>
          <w:color w:val="000000"/>
          <w:sz w:val="23"/>
          <w:szCs w:val="23"/>
          <w:shd w:val="clear" w:color="auto" w:fill="FFFFFF"/>
        </w:rPr>
        <w:t xml:space="preserve"> </w:t>
      </w:r>
      <w:r w:rsidRPr="003C19F5">
        <w:rPr>
          <w:color w:val="000000"/>
          <w:sz w:val="28"/>
          <w:szCs w:val="28"/>
          <w:shd w:val="clear" w:color="auto" w:fill="FFFFFF"/>
        </w:rPr>
        <w:t>эксперимента</w:t>
      </w:r>
      <w:r>
        <w:rPr>
          <w:color w:val="000000"/>
          <w:sz w:val="28"/>
          <w:szCs w:val="28"/>
          <w:shd w:val="clear" w:color="auto" w:fill="FFFFFF"/>
        </w:rPr>
        <w:t>.</w:t>
      </w:r>
      <w:r w:rsidRPr="003C19F5">
        <w:rPr>
          <w:color w:val="000000"/>
          <w:sz w:val="28"/>
          <w:szCs w:val="28"/>
          <w:shd w:val="clear" w:color="auto" w:fill="FFFFFF"/>
        </w:rPr>
        <w:t xml:space="preserve"> </w:t>
      </w:r>
    </w:p>
    <w:p w14:paraId="0C9D3EFA" w14:textId="77777777" w:rsidR="0019470A" w:rsidRPr="003C19F5" w:rsidRDefault="0019470A" w:rsidP="00B84D6F">
      <w:pPr>
        <w:pStyle w:val="afd"/>
        <w:numPr>
          <w:ilvl w:val="0"/>
          <w:numId w:val="26"/>
        </w:numPr>
        <w:spacing w:line="288" w:lineRule="auto"/>
        <w:ind w:left="0" w:firstLine="567"/>
        <w:jc w:val="both"/>
        <w:rPr>
          <w:rFonts w:ascii="Arial" w:hAnsi="Arial" w:cs="Arial"/>
          <w:color w:val="000000"/>
          <w:sz w:val="23"/>
          <w:szCs w:val="23"/>
          <w:shd w:val="clear" w:color="auto" w:fill="FFFFFF"/>
        </w:rPr>
      </w:pPr>
      <w:r>
        <w:rPr>
          <w:color w:val="000000"/>
          <w:sz w:val="28"/>
          <w:szCs w:val="28"/>
          <w:shd w:val="clear" w:color="auto" w:fill="FFFFFF"/>
        </w:rPr>
        <w:t>К</w:t>
      </w:r>
      <w:r w:rsidRPr="003C19F5">
        <w:rPr>
          <w:color w:val="000000"/>
          <w:sz w:val="28"/>
          <w:szCs w:val="28"/>
          <w:shd w:val="clear" w:color="auto" w:fill="FFFFFF"/>
        </w:rPr>
        <w:t>раткое описание и метрологические характеристики используемого оборудования</w:t>
      </w:r>
      <w:r>
        <w:rPr>
          <w:color w:val="000000"/>
          <w:sz w:val="28"/>
          <w:szCs w:val="28"/>
          <w:shd w:val="clear" w:color="auto" w:fill="FFFFFF"/>
        </w:rPr>
        <w:t>.</w:t>
      </w:r>
      <w:r w:rsidRPr="003C19F5">
        <w:rPr>
          <w:color w:val="000000"/>
          <w:sz w:val="28"/>
          <w:szCs w:val="28"/>
          <w:shd w:val="clear" w:color="auto" w:fill="FFFFFF"/>
        </w:rPr>
        <w:t xml:space="preserve"> </w:t>
      </w:r>
    </w:p>
    <w:p w14:paraId="0785A549" w14:textId="77777777" w:rsidR="0019470A" w:rsidRPr="003C19F5" w:rsidRDefault="0019470A" w:rsidP="00B84D6F">
      <w:pPr>
        <w:pStyle w:val="afd"/>
        <w:numPr>
          <w:ilvl w:val="0"/>
          <w:numId w:val="26"/>
        </w:numPr>
        <w:spacing w:line="288" w:lineRule="auto"/>
        <w:ind w:left="0" w:firstLine="567"/>
        <w:jc w:val="both"/>
        <w:rPr>
          <w:rFonts w:ascii="Arial" w:hAnsi="Arial" w:cs="Arial"/>
          <w:color w:val="000000"/>
          <w:sz w:val="23"/>
          <w:szCs w:val="23"/>
          <w:shd w:val="clear" w:color="auto" w:fill="FFFFFF"/>
        </w:rPr>
      </w:pPr>
      <w:r>
        <w:rPr>
          <w:color w:val="000000"/>
          <w:sz w:val="28"/>
          <w:szCs w:val="28"/>
          <w:shd w:val="clear" w:color="auto" w:fill="FFFFFF"/>
        </w:rPr>
        <w:t>О</w:t>
      </w:r>
      <w:r w:rsidRPr="003C19F5">
        <w:rPr>
          <w:color w:val="000000"/>
          <w:sz w:val="28"/>
          <w:szCs w:val="28"/>
          <w:shd w:val="clear" w:color="auto" w:fill="FFFFFF"/>
        </w:rPr>
        <w:t>писание методики измерений и обработки результатов измерений</w:t>
      </w:r>
      <w:r>
        <w:rPr>
          <w:color w:val="000000"/>
          <w:sz w:val="28"/>
          <w:szCs w:val="28"/>
          <w:shd w:val="clear" w:color="auto" w:fill="FFFFFF"/>
        </w:rPr>
        <w:t>.</w:t>
      </w:r>
    </w:p>
    <w:p w14:paraId="2D22984B" w14:textId="77777777" w:rsidR="0019470A" w:rsidRPr="003C19F5" w:rsidRDefault="0019470A" w:rsidP="00B84D6F">
      <w:pPr>
        <w:pStyle w:val="afd"/>
        <w:numPr>
          <w:ilvl w:val="0"/>
          <w:numId w:val="26"/>
        </w:numPr>
        <w:spacing w:line="288" w:lineRule="auto"/>
        <w:ind w:left="0" w:firstLine="567"/>
        <w:jc w:val="both"/>
        <w:rPr>
          <w:rFonts w:ascii="Arial" w:hAnsi="Arial" w:cs="Arial"/>
          <w:color w:val="000000"/>
          <w:sz w:val="23"/>
          <w:szCs w:val="23"/>
          <w:shd w:val="clear" w:color="auto" w:fill="FFFFFF"/>
        </w:rPr>
      </w:pPr>
      <w:r w:rsidRPr="003C19F5">
        <w:rPr>
          <w:color w:val="000000"/>
          <w:sz w:val="28"/>
          <w:szCs w:val="28"/>
          <w:shd w:val="clear" w:color="auto" w:fill="FFFFFF"/>
        </w:rPr>
        <w:lastRenderedPageBreak/>
        <w:t xml:space="preserve"> </w:t>
      </w:r>
      <w:r>
        <w:rPr>
          <w:color w:val="000000"/>
          <w:sz w:val="28"/>
          <w:szCs w:val="28"/>
          <w:shd w:val="clear" w:color="auto" w:fill="FFFFFF"/>
        </w:rPr>
        <w:t>П</w:t>
      </w:r>
      <w:r w:rsidRPr="003C19F5">
        <w:rPr>
          <w:color w:val="000000"/>
          <w:sz w:val="28"/>
          <w:szCs w:val="28"/>
          <w:shd w:val="clear" w:color="auto" w:fill="FFFFFF"/>
        </w:rPr>
        <w:t>олученные результаты и выводы по полученным результатам</w:t>
      </w:r>
      <w:r>
        <w:rPr>
          <w:color w:val="000000"/>
          <w:sz w:val="28"/>
          <w:szCs w:val="28"/>
          <w:shd w:val="clear" w:color="auto" w:fill="FFFFFF"/>
        </w:rPr>
        <w:t>.</w:t>
      </w:r>
      <w:r w:rsidRPr="003C19F5">
        <w:rPr>
          <w:color w:val="000000"/>
          <w:sz w:val="28"/>
          <w:szCs w:val="28"/>
          <w:shd w:val="clear" w:color="auto" w:fill="FFFFFF"/>
        </w:rPr>
        <w:t xml:space="preserve"> </w:t>
      </w:r>
    </w:p>
    <w:p w14:paraId="2339469F" w14:textId="77777777" w:rsidR="0019470A" w:rsidRPr="003C19F5" w:rsidRDefault="0019470A" w:rsidP="00B84D6F">
      <w:pPr>
        <w:pStyle w:val="afd"/>
        <w:numPr>
          <w:ilvl w:val="0"/>
          <w:numId w:val="26"/>
        </w:numPr>
        <w:spacing w:line="288" w:lineRule="auto"/>
        <w:ind w:left="0" w:firstLine="567"/>
        <w:jc w:val="both"/>
        <w:rPr>
          <w:rFonts w:ascii="Arial" w:hAnsi="Arial" w:cs="Arial"/>
          <w:color w:val="000000"/>
          <w:sz w:val="23"/>
          <w:szCs w:val="23"/>
          <w:shd w:val="clear" w:color="auto" w:fill="FFFFFF"/>
        </w:rPr>
      </w:pPr>
      <w:r>
        <w:rPr>
          <w:color w:val="000000"/>
          <w:sz w:val="28"/>
          <w:szCs w:val="28"/>
          <w:shd w:val="clear" w:color="auto" w:fill="FFFFFF"/>
        </w:rPr>
        <w:t>С</w:t>
      </w:r>
      <w:r w:rsidRPr="003C19F5">
        <w:rPr>
          <w:color w:val="000000"/>
          <w:sz w:val="28"/>
          <w:szCs w:val="28"/>
          <w:shd w:val="clear" w:color="auto" w:fill="FFFFFF"/>
        </w:rPr>
        <w:t>писок использованной литературы</w:t>
      </w:r>
      <w:r w:rsidRPr="003C19F5">
        <w:rPr>
          <w:rFonts w:ascii="Arial" w:hAnsi="Arial" w:cs="Arial"/>
          <w:color w:val="000000"/>
          <w:sz w:val="23"/>
          <w:szCs w:val="23"/>
          <w:shd w:val="clear" w:color="auto" w:fill="FFFFFF"/>
        </w:rPr>
        <w:t>.</w:t>
      </w:r>
    </w:p>
    <w:p w14:paraId="073271D8" w14:textId="77777777" w:rsidR="003A704B" w:rsidRDefault="003A704B" w:rsidP="00610F06">
      <w:pPr>
        <w:spacing w:line="360" w:lineRule="auto"/>
        <w:jc w:val="center"/>
        <w:rPr>
          <w:b/>
          <w:sz w:val="28"/>
          <w:szCs w:val="28"/>
        </w:rPr>
      </w:pPr>
    </w:p>
    <w:p w14:paraId="58582527" w14:textId="7F2D480F" w:rsidR="00610F06" w:rsidRPr="006E7599" w:rsidRDefault="00610F06" w:rsidP="00610F06">
      <w:pPr>
        <w:spacing w:line="360" w:lineRule="auto"/>
        <w:jc w:val="center"/>
        <w:rPr>
          <w:b/>
          <w:sz w:val="28"/>
          <w:szCs w:val="28"/>
        </w:rPr>
      </w:pPr>
      <w:r>
        <w:rPr>
          <w:b/>
          <w:sz w:val="28"/>
          <w:szCs w:val="28"/>
        </w:rPr>
        <w:t>Контрольные в</w:t>
      </w:r>
      <w:r w:rsidRPr="006E7599">
        <w:rPr>
          <w:b/>
          <w:sz w:val="28"/>
          <w:szCs w:val="28"/>
        </w:rPr>
        <w:t>опросы</w:t>
      </w:r>
    </w:p>
    <w:p w14:paraId="48963032" w14:textId="77777777" w:rsidR="00610F06" w:rsidRPr="008668B2" w:rsidRDefault="00610F06" w:rsidP="003A704B">
      <w:pPr>
        <w:spacing w:line="288" w:lineRule="auto"/>
        <w:jc w:val="both"/>
        <w:rPr>
          <w:sz w:val="28"/>
          <w:szCs w:val="28"/>
        </w:rPr>
      </w:pPr>
      <w:r w:rsidRPr="008668B2">
        <w:rPr>
          <w:sz w:val="28"/>
          <w:szCs w:val="28"/>
        </w:rPr>
        <w:t xml:space="preserve">1. Расскажите, для чего предназначены универсальные средства измерения. </w:t>
      </w:r>
    </w:p>
    <w:p w14:paraId="44C3BEA3" w14:textId="77777777" w:rsidR="00610F06" w:rsidRPr="008668B2" w:rsidRDefault="00610F06" w:rsidP="003A704B">
      <w:pPr>
        <w:spacing w:line="288" w:lineRule="auto"/>
        <w:jc w:val="both"/>
        <w:rPr>
          <w:sz w:val="28"/>
          <w:szCs w:val="28"/>
        </w:rPr>
      </w:pPr>
      <w:r w:rsidRPr="008668B2">
        <w:rPr>
          <w:sz w:val="28"/>
          <w:szCs w:val="28"/>
        </w:rPr>
        <w:t xml:space="preserve">2. Назовите основные универсальные СИ, их цену деления и погрешность измерения. </w:t>
      </w:r>
    </w:p>
    <w:p w14:paraId="24755034" w14:textId="77777777" w:rsidR="00610F06" w:rsidRPr="008668B2" w:rsidRDefault="00610F06" w:rsidP="003A704B">
      <w:pPr>
        <w:spacing w:line="288" w:lineRule="auto"/>
        <w:jc w:val="both"/>
        <w:rPr>
          <w:sz w:val="28"/>
          <w:szCs w:val="28"/>
        </w:rPr>
      </w:pPr>
      <w:r w:rsidRPr="008668B2">
        <w:rPr>
          <w:sz w:val="28"/>
          <w:szCs w:val="28"/>
        </w:rPr>
        <w:t xml:space="preserve">3. Перечислите основные факторы, определяющие выбор средства измерения. </w:t>
      </w:r>
    </w:p>
    <w:p w14:paraId="6AD0C246" w14:textId="1973FB9A" w:rsidR="00610F06" w:rsidRPr="008668B2" w:rsidRDefault="00610F06" w:rsidP="003A704B">
      <w:pPr>
        <w:spacing w:line="288" w:lineRule="auto"/>
        <w:jc w:val="both"/>
        <w:rPr>
          <w:sz w:val="28"/>
          <w:szCs w:val="28"/>
        </w:rPr>
      </w:pPr>
      <w:r w:rsidRPr="008668B2">
        <w:rPr>
          <w:sz w:val="28"/>
          <w:szCs w:val="28"/>
        </w:rPr>
        <w:t xml:space="preserve">4. Сформулируйте наименование и цель работы, опишите порядок ее выполнения. </w:t>
      </w:r>
    </w:p>
    <w:p w14:paraId="65B9D563" w14:textId="33F0DE9D" w:rsidR="00610F06" w:rsidRPr="008668B2" w:rsidRDefault="00623C56" w:rsidP="003A704B">
      <w:pPr>
        <w:spacing w:line="288" w:lineRule="auto"/>
        <w:jc w:val="both"/>
        <w:rPr>
          <w:sz w:val="28"/>
          <w:szCs w:val="28"/>
        </w:rPr>
      </w:pPr>
      <w:r>
        <w:rPr>
          <w:sz w:val="28"/>
          <w:szCs w:val="28"/>
        </w:rPr>
        <w:t>5</w:t>
      </w:r>
      <w:r w:rsidR="00610F06" w:rsidRPr="008668B2">
        <w:rPr>
          <w:sz w:val="28"/>
          <w:szCs w:val="28"/>
        </w:rPr>
        <w:t>. Объясните</w:t>
      </w:r>
      <w:r w:rsidR="00B55FE6">
        <w:rPr>
          <w:sz w:val="28"/>
          <w:szCs w:val="28"/>
        </w:rPr>
        <w:t>,</w:t>
      </w:r>
      <w:r w:rsidR="00610F06" w:rsidRPr="008668B2">
        <w:rPr>
          <w:sz w:val="28"/>
          <w:szCs w:val="28"/>
        </w:rPr>
        <w:t xml:space="preserve"> каким образом устроен нутромер с индикатором часового типа, как он настраивается на номинальный диаметр втулки D</w:t>
      </w:r>
      <w:r w:rsidR="00610F06" w:rsidRPr="009A44A7">
        <w:rPr>
          <w:sz w:val="36"/>
          <w:szCs w:val="36"/>
          <w:vertAlign w:val="subscript"/>
        </w:rPr>
        <w:t>н</w:t>
      </w:r>
      <w:r w:rsidR="00610F06" w:rsidRPr="008668B2">
        <w:rPr>
          <w:sz w:val="28"/>
          <w:szCs w:val="28"/>
        </w:rPr>
        <w:t xml:space="preserve"> и как измеряются ее действительные размеры.</w:t>
      </w:r>
    </w:p>
    <w:p w14:paraId="253C2EC7" w14:textId="77777777" w:rsidR="00610F06" w:rsidRDefault="00610F06" w:rsidP="00610F06">
      <w:pPr>
        <w:autoSpaceDE/>
        <w:autoSpaceDN/>
        <w:spacing w:line="288" w:lineRule="auto"/>
        <w:ind w:firstLine="567"/>
        <w:rPr>
          <w:sz w:val="28"/>
          <w:szCs w:val="28"/>
        </w:rPr>
      </w:pPr>
      <w:r>
        <w:rPr>
          <w:b/>
          <w:sz w:val="28"/>
          <w:szCs w:val="28"/>
        </w:rPr>
        <w:br w:type="page"/>
      </w:r>
    </w:p>
    <w:p w14:paraId="2393BBEF" w14:textId="22F17B34" w:rsidR="0047203B" w:rsidRPr="00CD5EBC" w:rsidRDefault="0047203B" w:rsidP="00722637">
      <w:pPr>
        <w:pStyle w:val="2"/>
        <w:spacing w:line="288" w:lineRule="auto"/>
        <w:ind w:firstLine="567"/>
        <w:rPr>
          <w:color w:val="000000" w:themeColor="text1"/>
        </w:rPr>
      </w:pPr>
      <w:bookmarkStart w:id="163" w:name="_Toc84519824"/>
      <w:bookmarkStart w:id="164" w:name="_Toc85290682"/>
      <w:r w:rsidRPr="00CD5EBC">
        <w:rPr>
          <w:color w:val="000000" w:themeColor="text1"/>
        </w:rPr>
        <w:lastRenderedPageBreak/>
        <w:t>Лабораторная</w:t>
      </w:r>
      <w:r w:rsidRPr="00CD5EBC">
        <w:rPr>
          <w:color w:val="000000" w:themeColor="text1"/>
          <w:spacing w:val="-5"/>
        </w:rPr>
        <w:t xml:space="preserve"> </w:t>
      </w:r>
      <w:r w:rsidRPr="00CD5EBC">
        <w:rPr>
          <w:color w:val="000000" w:themeColor="text1"/>
        </w:rPr>
        <w:t>работа</w:t>
      </w:r>
      <w:r w:rsidRPr="00CD5EBC">
        <w:rPr>
          <w:color w:val="000000" w:themeColor="text1"/>
          <w:spacing w:val="-4"/>
        </w:rPr>
        <w:t xml:space="preserve"> </w:t>
      </w:r>
      <w:r w:rsidRPr="00CD5EBC">
        <w:rPr>
          <w:color w:val="000000" w:themeColor="text1"/>
        </w:rPr>
        <w:t>№</w:t>
      </w:r>
      <w:r w:rsidR="005819A9" w:rsidRPr="00CD5EBC">
        <w:rPr>
          <w:color w:val="000000" w:themeColor="text1"/>
        </w:rPr>
        <w:t>5</w:t>
      </w:r>
      <w:bookmarkEnd w:id="163"/>
      <w:bookmarkEnd w:id="164"/>
    </w:p>
    <w:p w14:paraId="45BAC401" w14:textId="77777777" w:rsidR="00C06D60" w:rsidRDefault="00C06D60" w:rsidP="00722637">
      <w:pPr>
        <w:pStyle w:val="2"/>
        <w:spacing w:line="288" w:lineRule="auto"/>
        <w:ind w:firstLine="567"/>
        <w:rPr>
          <w:color w:val="800080"/>
        </w:rPr>
      </w:pPr>
    </w:p>
    <w:p w14:paraId="759D7445" w14:textId="77777777" w:rsidR="0047203B" w:rsidRPr="00B55FE6" w:rsidRDefault="00666ABD" w:rsidP="00722637">
      <w:pPr>
        <w:pStyle w:val="11"/>
        <w:widowControl w:val="0"/>
        <w:spacing w:line="288" w:lineRule="auto"/>
        <w:ind w:firstLine="567"/>
        <w:rPr>
          <w:color w:val="000000" w:themeColor="text1"/>
        </w:rPr>
      </w:pPr>
      <w:r w:rsidRPr="00B55FE6">
        <w:rPr>
          <w:rFonts w:eastAsia="Arial"/>
          <w:bCs/>
          <w:color w:val="000000" w:themeColor="text1"/>
          <w:szCs w:val="32"/>
          <w:lang w:eastAsia="en-US"/>
        </w:rPr>
        <w:t>Погрешности, возникающие при механической обработке</w:t>
      </w:r>
    </w:p>
    <w:p w14:paraId="348280F7" w14:textId="266A4CA0" w:rsidR="0047203B" w:rsidRDefault="0047203B" w:rsidP="00722637">
      <w:pPr>
        <w:pStyle w:val="11"/>
        <w:widowControl w:val="0"/>
        <w:spacing w:line="288" w:lineRule="auto"/>
        <w:ind w:firstLine="567"/>
        <w:jc w:val="left"/>
        <w:rPr>
          <w:sz w:val="28"/>
          <w:szCs w:val="28"/>
        </w:rPr>
      </w:pPr>
    </w:p>
    <w:p w14:paraId="602CA43A" w14:textId="77777777" w:rsidR="00B55FE6" w:rsidRDefault="00B55FE6" w:rsidP="00722637">
      <w:pPr>
        <w:spacing w:line="288" w:lineRule="auto"/>
        <w:ind w:firstLine="567"/>
        <w:jc w:val="center"/>
        <w:rPr>
          <w:b/>
          <w:sz w:val="28"/>
          <w:szCs w:val="28"/>
        </w:rPr>
      </w:pPr>
      <w:r>
        <w:rPr>
          <w:b/>
          <w:sz w:val="28"/>
          <w:szCs w:val="28"/>
        </w:rPr>
        <w:t>Цель работы</w:t>
      </w:r>
    </w:p>
    <w:p w14:paraId="2BA51FBC" w14:textId="77777777" w:rsidR="00B55FE6" w:rsidRDefault="00B55FE6" w:rsidP="00722637">
      <w:pPr>
        <w:spacing w:line="288" w:lineRule="auto"/>
        <w:ind w:firstLine="567"/>
        <w:jc w:val="both"/>
        <w:rPr>
          <w:sz w:val="28"/>
          <w:szCs w:val="28"/>
        </w:rPr>
      </w:pPr>
      <w:r w:rsidRPr="00287E4F">
        <w:rPr>
          <w:sz w:val="28"/>
          <w:szCs w:val="28"/>
        </w:rPr>
        <w:t>Изучить методику построения экспериментальной и теоретической кривых распределения размеров деталей</w:t>
      </w:r>
      <w:r>
        <w:rPr>
          <w:sz w:val="28"/>
          <w:szCs w:val="28"/>
        </w:rPr>
        <w:t>.</w:t>
      </w:r>
      <w:r w:rsidRPr="00287E4F">
        <w:rPr>
          <w:sz w:val="28"/>
          <w:szCs w:val="28"/>
        </w:rPr>
        <w:t xml:space="preserve"> </w:t>
      </w:r>
    </w:p>
    <w:p w14:paraId="78BF40E4" w14:textId="77777777" w:rsidR="00B55FE6" w:rsidRPr="00287E4F" w:rsidRDefault="00B55FE6" w:rsidP="00722637">
      <w:pPr>
        <w:spacing w:line="288" w:lineRule="auto"/>
        <w:ind w:firstLine="567"/>
        <w:jc w:val="both"/>
        <w:rPr>
          <w:sz w:val="28"/>
          <w:szCs w:val="28"/>
        </w:rPr>
      </w:pPr>
    </w:p>
    <w:p w14:paraId="5C29639C" w14:textId="77777777" w:rsidR="00B55FE6" w:rsidRPr="00D3544A" w:rsidRDefault="00B55FE6" w:rsidP="00722637">
      <w:pPr>
        <w:spacing w:line="288" w:lineRule="auto"/>
        <w:ind w:firstLine="567"/>
        <w:jc w:val="center"/>
        <w:rPr>
          <w:b/>
          <w:sz w:val="28"/>
          <w:szCs w:val="28"/>
        </w:rPr>
      </w:pPr>
      <w:r w:rsidRPr="00D3544A">
        <w:rPr>
          <w:b/>
          <w:sz w:val="28"/>
          <w:szCs w:val="28"/>
        </w:rPr>
        <w:t>Постановка задачи</w:t>
      </w:r>
    </w:p>
    <w:p w14:paraId="3ADF5062" w14:textId="77777777" w:rsidR="00B55FE6" w:rsidRPr="00140DEF" w:rsidRDefault="00B55FE6" w:rsidP="00B84D6F">
      <w:pPr>
        <w:widowControl/>
        <w:numPr>
          <w:ilvl w:val="0"/>
          <w:numId w:val="28"/>
        </w:numPr>
        <w:autoSpaceDE/>
        <w:autoSpaceDN/>
        <w:spacing w:line="288" w:lineRule="auto"/>
        <w:ind w:hanging="644"/>
        <w:jc w:val="both"/>
        <w:rPr>
          <w:sz w:val="28"/>
          <w:szCs w:val="28"/>
        </w:rPr>
      </w:pPr>
      <w:r w:rsidRPr="00B2087A">
        <w:rPr>
          <w:sz w:val="28"/>
          <w:szCs w:val="28"/>
        </w:rPr>
        <w:t xml:space="preserve">Подготовить к работе </w:t>
      </w:r>
      <w:r>
        <w:rPr>
          <w:sz w:val="28"/>
          <w:szCs w:val="28"/>
        </w:rPr>
        <w:t xml:space="preserve">средства измерений, входящих в </w:t>
      </w:r>
      <w:r w:rsidRPr="004D49A4">
        <w:rPr>
          <w:sz w:val="28"/>
        </w:rPr>
        <w:t>АРМ «Метролог»</w:t>
      </w:r>
      <w:r>
        <w:rPr>
          <w:sz w:val="28"/>
        </w:rPr>
        <w:t>.</w:t>
      </w:r>
    </w:p>
    <w:p w14:paraId="241B8AFB" w14:textId="77777777" w:rsidR="00B55FE6" w:rsidRPr="008404B7" w:rsidRDefault="00B55FE6" w:rsidP="00B84D6F">
      <w:pPr>
        <w:widowControl/>
        <w:numPr>
          <w:ilvl w:val="0"/>
          <w:numId w:val="28"/>
        </w:numPr>
        <w:autoSpaceDE/>
        <w:autoSpaceDN/>
        <w:spacing w:line="288" w:lineRule="auto"/>
        <w:ind w:left="0" w:firstLine="567"/>
        <w:jc w:val="both"/>
        <w:rPr>
          <w:sz w:val="28"/>
        </w:rPr>
      </w:pPr>
      <w:r w:rsidRPr="00B2087A">
        <w:rPr>
          <w:sz w:val="28"/>
          <w:szCs w:val="28"/>
        </w:rPr>
        <w:t>Провести измерения размеров деталей</w:t>
      </w:r>
      <w:r w:rsidRPr="004339BF">
        <w:rPr>
          <w:sz w:val="28"/>
          <w:szCs w:val="28"/>
        </w:rPr>
        <w:t xml:space="preserve">, </w:t>
      </w:r>
      <w:r w:rsidRPr="004339BF">
        <w:rPr>
          <w:sz w:val="28"/>
        </w:rPr>
        <w:t>используя средства измерений автоматизированного рабочего места АРМ «Метролог».</w:t>
      </w:r>
      <w:r w:rsidRPr="004339BF">
        <w:rPr>
          <w:sz w:val="28"/>
          <w:szCs w:val="28"/>
        </w:rPr>
        <w:t xml:space="preserve"> </w:t>
      </w:r>
      <w:r w:rsidRPr="008404B7">
        <w:rPr>
          <w:sz w:val="28"/>
          <w:szCs w:val="28"/>
        </w:rPr>
        <w:t xml:space="preserve"> </w:t>
      </w:r>
    </w:p>
    <w:p w14:paraId="4FAF8EAF" w14:textId="77777777" w:rsidR="00B55FE6" w:rsidRPr="008404B7" w:rsidRDefault="00B55FE6" w:rsidP="00B84D6F">
      <w:pPr>
        <w:widowControl/>
        <w:numPr>
          <w:ilvl w:val="0"/>
          <w:numId w:val="28"/>
        </w:numPr>
        <w:autoSpaceDE/>
        <w:autoSpaceDN/>
        <w:spacing w:line="288" w:lineRule="auto"/>
        <w:ind w:left="0" w:firstLine="567"/>
        <w:jc w:val="both"/>
        <w:rPr>
          <w:sz w:val="28"/>
          <w:szCs w:val="28"/>
        </w:rPr>
      </w:pPr>
      <w:r w:rsidRPr="00B2087A">
        <w:rPr>
          <w:sz w:val="28"/>
          <w:szCs w:val="28"/>
        </w:rPr>
        <w:t>Провести анализ и обработку результатов измерений.</w:t>
      </w:r>
    </w:p>
    <w:p w14:paraId="1D019EB3" w14:textId="77777777" w:rsidR="00B55FE6" w:rsidRPr="004339BF" w:rsidRDefault="00B55FE6" w:rsidP="00B84D6F">
      <w:pPr>
        <w:widowControl/>
        <w:numPr>
          <w:ilvl w:val="0"/>
          <w:numId w:val="28"/>
        </w:numPr>
        <w:autoSpaceDE/>
        <w:autoSpaceDN/>
        <w:spacing w:line="288" w:lineRule="auto"/>
        <w:ind w:left="0" w:firstLine="567"/>
        <w:jc w:val="both"/>
        <w:rPr>
          <w:sz w:val="28"/>
        </w:rPr>
      </w:pPr>
      <w:r w:rsidRPr="00287E4F">
        <w:rPr>
          <w:sz w:val="28"/>
          <w:szCs w:val="28"/>
        </w:rPr>
        <w:t xml:space="preserve">Определить </w:t>
      </w:r>
      <w:proofErr w:type="gramStart"/>
      <w:r w:rsidRPr="00287E4F">
        <w:rPr>
          <w:sz w:val="28"/>
          <w:szCs w:val="28"/>
        </w:rPr>
        <w:t xml:space="preserve">количество </w:t>
      </w:r>
      <w:r>
        <w:rPr>
          <w:sz w:val="28"/>
          <w:szCs w:val="28"/>
        </w:rPr>
        <w:t xml:space="preserve"> </w:t>
      </w:r>
      <w:r w:rsidRPr="00287E4F">
        <w:rPr>
          <w:sz w:val="28"/>
          <w:szCs w:val="28"/>
        </w:rPr>
        <w:t>годных</w:t>
      </w:r>
      <w:proofErr w:type="gramEnd"/>
      <w:r w:rsidRPr="00287E4F">
        <w:rPr>
          <w:sz w:val="28"/>
          <w:szCs w:val="28"/>
        </w:rPr>
        <w:t xml:space="preserve"> </w:t>
      </w:r>
      <w:r>
        <w:rPr>
          <w:sz w:val="28"/>
          <w:szCs w:val="28"/>
        </w:rPr>
        <w:t xml:space="preserve"> </w:t>
      </w:r>
      <w:r w:rsidRPr="00287E4F">
        <w:rPr>
          <w:sz w:val="28"/>
          <w:szCs w:val="28"/>
        </w:rPr>
        <w:t>и бракованных деталей в исследуемой</w:t>
      </w:r>
      <w:r>
        <w:rPr>
          <w:sz w:val="28"/>
        </w:rPr>
        <w:t xml:space="preserve"> </w:t>
      </w:r>
      <w:r w:rsidRPr="004339BF">
        <w:rPr>
          <w:sz w:val="28"/>
          <w:szCs w:val="28"/>
        </w:rPr>
        <w:t>партии и вероятное количество годных и бракованных деталей</w:t>
      </w:r>
      <w:r>
        <w:rPr>
          <w:sz w:val="28"/>
          <w:szCs w:val="28"/>
        </w:rPr>
        <w:t>.</w:t>
      </w:r>
      <w:r w:rsidRPr="004339BF">
        <w:rPr>
          <w:sz w:val="28"/>
          <w:szCs w:val="28"/>
        </w:rPr>
        <w:t xml:space="preserve"> </w:t>
      </w:r>
    </w:p>
    <w:p w14:paraId="62320BAC" w14:textId="77777777" w:rsidR="00B55FE6" w:rsidRDefault="00B55FE6" w:rsidP="00B84D6F">
      <w:pPr>
        <w:widowControl/>
        <w:numPr>
          <w:ilvl w:val="0"/>
          <w:numId w:val="28"/>
        </w:numPr>
        <w:autoSpaceDE/>
        <w:autoSpaceDN/>
        <w:spacing w:line="288" w:lineRule="auto"/>
        <w:ind w:left="0" w:firstLine="567"/>
        <w:jc w:val="both"/>
        <w:rPr>
          <w:sz w:val="28"/>
          <w:szCs w:val="28"/>
        </w:rPr>
      </w:pPr>
      <w:r w:rsidRPr="00287E4F">
        <w:rPr>
          <w:sz w:val="28"/>
          <w:szCs w:val="28"/>
        </w:rPr>
        <w:t xml:space="preserve">Дать оценку точности обработки в сравнении с заданной точностью деталей. </w:t>
      </w:r>
    </w:p>
    <w:p w14:paraId="34F6ACBD" w14:textId="77777777" w:rsidR="00B55FE6" w:rsidRDefault="00B55FE6" w:rsidP="00B84D6F">
      <w:pPr>
        <w:widowControl/>
        <w:numPr>
          <w:ilvl w:val="0"/>
          <w:numId w:val="28"/>
        </w:numPr>
        <w:autoSpaceDE/>
        <w:autoSpaceDN/>
        <w:spacing w:line="288" w:lineRule="auto"/>
        <w:ind w:left="0" w:firstLine="567"/>
        <w:jc w:val="both"/>
        <w:rPr>
          <w:sz w:val="28"/>
          <w:szCs w:val="28"/>
        </w:rPr>
      </w:pPr>
      <w:r w:rsidRPr="00B2087A">
        <w:rPr>
          <w:sz w:val="28"/>
          <w:szCs w:val="28"/>
        </w:rPr>
        <w:t>Ответить на контрольные вопросы.</w:t>
      </w:r>
    </w:p>
    <w:p w14:paraId="764D8DAC" w14:textId="77777777" w:rsidR="00B55FE6" w:rsidRPr="00B2087A" w:rsidRDefault="00B55FE6" w:rsidP="00722637">
      <w:pPr>
        <w:spacing w:line="288" w:lineRule="auto"/>
        <w:ind w:firstLine="567"/>
        <w:jc w:val="both"/>
        <w:rPr>
          <w:sz w:val="28"/>
          <w:szCs w:val="28"/>
        </w:rPr>
      </w:pPr>
    </w:p>
    <w:p w14:paraId="1840F679" w14:textId="77777777" w:rsidR="00B55FE6" w:rsidRDefault="00B55FE6" w:rsidP="00722637">
      <w:pPr>
        <w:spacing w:line="288" w:lineRule="auto"/>
        <w:ind w:firstLine="567"/>
        <w:jc w:val="center"/>
        <w:rPr>
          <w:b/>
          <w:sz w:val="28"/>
          <w:szCs w:val="28"/>
        </w:rPr>
      </w:pPr>
      <w:r>
        <w:rPr>
          <w:b/>
          <w:sz w:val="28"/>
          <w:szCs w:val="28"/>
        </w:rPr>
        <w:t>Теоретические сведения</w:t>
      </w:r>
    </w:p>
    <w:p w14:paraId="0F3C4485" w14:textId="77777777" w:rsidR="00B55FE6" w:rsidRPr="00E7249D" w:rsidRDefault="00B55FE6" w:rsidP="00722637">
      <w:pPr>
        <w:spacing w:line="288" w:lineRule="auto"/>
        <w:ind w:firstLine="567"/>
        <w:jc w:val="both"/>
        <w:rPr>
          <w:sz w:val="28"/>
          <w:szCs w:val="28"/>
        </w:rPr>
      </w:pPr>
      <w:r w:rsidRPr="00E7249D">
        <w:rPr>
          <w:sz w:val="28"/>
          <w:szCs w:val="28"/>
        </w:rPr>
        <w:t xml:space="preserve">Все погрешности, возникающие при механической обработке, могут быть сведены к трем видам: </w:t>
      </w:r>
    </w:p>
    <w:p w14:paraId="161D5D83" w14:textId="77777777" w:rsidR="00B55FE6" w:rsidRDefault="00B55FE6" w:rsidP="00722637">
      <w:pPr>
        <w:spacing w:line="288" w:lineRule="auto"/>
        <w:ind w:firstLine="567"/>
        <w:jc w:val="both"/>
        <w:rPr>
          <w:sz w:val="28"/>
          <w:szCs w:val="28"/>
        </w:rPr>
      </w:pPr>
      <w:r w:rsidRPr="00E7249D">
        <w:rPr>
          <w:sz w:val="28"/>
          <w:szCs w:val="28"/>
        </w:rPr>
        <w:t xml:space="preserve">1. Систематические постоянные. </w:t>
      </w:r>
    </w:p>
    <w:p w14:paraId="7F993118" w14:textId="77777777" w:rsidR="00B55FE6" w:rsidRDefault="00B55FE6" w:rsidP="00722637">
      <w:pPr>
        <w:spacing w:line="288" w:lineRule="auto"/>
        <w:ind w:firstLine="567"/>
        <w:jc w:val="both"/>
        <w:rPr>
          <w:sz w:val="28"/>
          <w:szCs w:val="28"/>
        </w:rPr>
      </w:pPr>
      <w:r w:rsidRPr="00E7249D">
        <w:rPr>
          <w:sz w:val="28"/>
          <w:szCs w:val="28"/>
        </w:rPr>
        <w:t xml:space="preserve">2. Систематические переменные. </w:t>
      </w:r>
    </w:p>
    <w:p w14:paraId="32FD6300" w14:textId="77777777" w:rsidR="00B55FE6" w:rsidRPr="00E7249D" w:rsidRDefault="00B55FE6" w:rsidP="00722637">
      <w:pPr>
        <w:spacing w:line="288" w:lineRule="auto"/>
        <w:ind w:firstLine="567"/>
        <w:jc w:val="both"/>
        <w:rPr>
          <w:sz w:val="28"/>
          <w:szCs w:val="28"/>
        </w:rPr>
      </w:pPr>
      <w:r w:rsidRPr="00E7249D">
        <w:rPr>
          <w:sz w:val="28"/>
          <w:szCs w:val="28"/>
        </w:rPr>
        <w:t xml:space="preserve">3. Случайные. </w:t>
      </w:r>
    </w:p>
    <w:p w14:paraId="3DCBC573" w14:textId="77777777" w:rsidR="00B55FE6" w:rsidRPr="00E7249D" w:rsidRDefault="00B55FE6" w:rsidP="00722637">
      <w:pPr>
        <w:spacing w:line="288" w:lineRule="auto"/>
        <w:ind w:firstLine="567"/>
        <w:jc w:val="both"/>
        <w:rPr>
          <w:sz w:val="28"/>
          <w:szCs w:val="28"/>
        </w:rPr>
      </w:pPr>
      <w:r w:rsidRPr="00E7249D">
        <w:rPr>
          <w:i/>
          <w:sz w:val="28"/>
          <w:szCs w:val="28"/>
        </w:rPr>
        <w:t>Систематические постоянные погрешности</w:t>
      </w:r>
      <w:r w:rsidRPr="00E7249D">
        <w:rPr>
          <w:sz w:val="28"/>
          <w:szCs w:val="28"/>
        </w:rPr>
        <w:t xml:space="preserve"> — это такие, величина которых остается постоянной у каждой детали партии. Причиной возникновения таких погрешностей являются, например, неточность настройки станка на заданный размер, погрешности станка и другие. </w:t>
      </w:r>
    </w:p>
    <w:p w14:paraId="4D62AD6F" w14:textId="77777777" w:rsidR="00B55FE6" w:rsidRPr="00E7249D" w:rsidRDefault="00B55FE6" w:rsidP="00722637">
      <w:pPr>
        <w:spacing w:line="288" w:lineRule="auto"/>
        <w:ind w:firstLine="567"/>
        <w:jc w:val="both"/>
        <w:rPr>
          <w:sz w:val="28"/>
          <w:szCs w:val="28"/>
        </w:rPr>
      </w:pPr>
      <w:r w:rsidRPr="00E7249D">
        <w:rPr>
          <w:i/>
          <w:sz w:val="28"/>
          <w:szCs w:val="28"/>
        </w:rPr>
        <w:t>Систематические переменные погрешности</w:t>
      </w:r>
      <w:r w:rsidRPr="00E7249D">
        <w:rPr>
          <w:sz w:val="28"/>
          <w:szCs w:val="28"/>
        </w:rPr>
        <w:t xml:space="preserve"> также имеются у каждой детали партии, но их величина меняется по какой-либо закономерности. Источниками возникновения этих погрешностей могут быть, например, размерный износ инструмента, температурные деформации элементов технологической системы (станок–приспособление–инструмент–деталь) и др. </w:t>
      </w:r>
    </w:p>
    <w:p w14:paraId="5DA4614D" w14:textId="77777777" w:rsidR="00B55FE6" w:rsidRPr="00E7249D" w:rsidRDefault="00B55FE6" w:rsidP="00722637">
      <w:pPr>
        <w:spacing w:line="288" w:lineRule="auto"/>
        <w:ind w:firstLine="567"/>
        <w:jc w:val="both"/>
        <w:rPr>
          <w:sz w:val="28"/>
          <w:szCs w:val="28"/>
        </w:rPr>
      </w:pPr>
      <w:r w:rsidRPr="00E63D8D">
        <w:rPr>
          <w:i/>
          <w:sz w:val="28"/>
          <w:szCs w:val="28"/>
        </w:rPr>
        <w:t>Случайные погрешности</w:t>
      </w:r>
      <w:r w:rsidRPr="00E7249D">
        <w:rPr>
          <w:sz w:val="28"/>
          <w:szCs w:val="28"/>
        </w:rPr>
        <w:t xml:space="preserve"> появляются в результате действия одного или нескольких факторов, величины которых сами подвержены колебаниям </w:t>
      </w:r>
      <w:r w:rsidRPr="00E7249D">
        <w:rPr>
          <w:sz w:val="28"/>
          <w:szCs w:val="28"/>
        </w:rPr>
        <w:lastRenderedPageBreak/>
        <w:t xml:space="preserve">случайного характера. Источниками случайных погрешностей могут быть, например, колебания твердости и припусков у деталей данной партии. </w:t>
      </w:r>
    </w:p>
    <w:p w14:paraId="0635A8FC" w14:textId="77777777" w:rsidR="00B55FE6" w:rsidRPr="00E7249D" w:rsidRDefault="00B55FE6" w:rsidP="00722637">
      <w:pPr>
        <w:spacing w:line="288" w:lineRule="auto"/>
        <w:ind w:firstLine="567"/>
        <w:jc w:val="both"/>
        <w:rPr>
          <w:sz w:val="28"/>
          <w:szCs w:val="28"/>
        </w:rPr>
      </w:pPr>
      <w:r w:rsidRPr="00E7249D">
        <w:rPr>
          <w:sz w:val="28"/>
          <w:szCs w:val="28"/>
        </w:rPr>
        <w:t xml:space="preserve">С помощью методов математической статистики и теории вероятностей можно по результатам измерений части деталей (выборки) определить закон распределения размеров деталей сколь угодно большой партии (генеральной совокупности), обработанной на данном станке. Этот закон распределения будет учитывать величину и вероятность возникновения случайных погрешностей. </w:t>
      </w:r>
    </w:p>
    <w:p w14:paraId="53A06F23" w14:textId="77777777" w:rsidR="00B55FE6" w:rsidRPr="00E7249D" w:rsidRDefault="00B55FE6" w:rsidP="00722637">
      <w:pPr>
        <w:spacing w:line="288" w:lineRule="auto"/>
        <w:ind w:firstLine="567"/>
        <w:jc w:val="both"/>
        <w:rPr>
          <w:sz w:val="28"/>
          <w:szCs w:val="28"/>
        </w:rPr>
      </w:pPr>
      <w:r w:rsidRPr="00E7249D">
        <w:rPr>
          <w:sz w:val="28"/>
          <w:szCs w:val="28"/>
        </w:rPr>
        <w:t xml:space="preserve">Многочисленными исследованиями показано, что в большинстве случаев распределение размеров деталей при обработке их на настроенном станке происходит по закону нормального распределения случайных величин (закон Гаусса). Кривая нормального распределения описывается уравнением, которое будет приведено ниже. Анализ параметров этого уравнения позволяет оценивать точность обработки деталей, правильность настройки станка на размер, прогнозировать ожидаемую точность и возможный процент брака большого количества деталей по результатам измерений выборочной партии. </w:t>
      </w:r>
    </w:p>
    <w:p w14:paraId="4CD47645" w14:textId="77777777" w:rsidR="00B55FE6" w:rsidRDefault="00B55FE6" w:rsidP="00722637">
      <w:pPr>
        <w:spacing w:line="288" w:lineRule="auto"/>
        <w:ind w:firstLine="567"/>
        <w:jc w:val="both"/>
        <w:rPr>
          <w:sz w:val="28"/>
          <w:szCs w:val="28"/>
        </w:rPr>
      </w:pPr>
      <w:r w:rsidRPr="00E7249D">
        <w:rPr>
          <w:sz w:val="28"/>
          <w:szCs w:val="28"/>
        </w:rPr>
        <w:t xml:space="preserve">В эмпирических распределениях мерой рассеяния является размах. Размахом </w:t>
      </w:r>
      <w:r w:rsidRPr="00E63D8D">
        <w:rPr>
          <w:b/>
          <w:sz w:val="28"/>
          <w:szCs w:val="28"/>
        </w:rPr>
        <w:t xml:space="preserve">ω' </w:t>
      </w:r>
      <w:r w:rsidRPr="00E7249D">
        <w:rPr>
          <w:sz w:val="28"/>
          <w:szCs w:val="28"/>
        </w:rPr>
        <w:t xml:space="preserve">называется разность между наибольшим </w:t>
      </w:r>
      <w:r w:rsidRPr="00E63D8D">
        <w:rPr>
          <w:b/>
          <w:i/>
          <w:sz w:val="28"/>
          <w:szCs w:val="28"/>
        </w:rPr>
        <w:t>x</w:t>
      </w:r>
      <w:r w:rsidRPr="00AE43BA">
        <w:rPr>
          <w:b/>
          <w:i/>
          <w:sz w:val="36"/>
          <w:szCs w:val="36"/>
          <w:vertAlign w:val="subscript"/>
        </w:rPr>
        <w:t>max</w:t>
      </w:r>
      <w:r w:rsidRPr="00E7249D">
        <w:rPr>
          <w:sz w:val="28"/>
          <w:szCs w:val="28"/>
        </w:rPr>
        <w:t xml:space="preserve"> и наименьшим </w:t>
      </w:r>
      <w:r w:rsidRPr="00E63D8D">
        <w:rPr>
          <w:b/>
          <w:i/>
          <w:sz w:val="28"/>
          <w:szCs w:val="28"/>
        </w:rPr>
        <w:t>x</w:t>
      </w:r>
      <w:r w:rsidRPr="00AE43BA">
        <w:rPr>
          <w:b/>
          <w:i/>
          <w:sz w:val="36"/>
          <w:szCs w:val="36"/>
          <w:vertAlign w:val="subscript"/>
        </w:rPr>
        <w:t>min</w:t>
      </w:r>
      <w:r w:rsidRPr="00E63D8D">
        <w:rPr>
          <w:b/>
          <w:i/>
          <w:sz w:val="28"/>
          <w:szCs w:val="28"/>
        </w:rPr>
        <w:t xml:space="preserve"> </w:t>
      </w:r>
      <w:r w:rsidRPr="00E7249D">
        <w:rPr>
          <w:sz w:val="28"/>
          <w:szCs w:val="28"/>
        </w:rPr>
        <w:t xml:space="preserve">измеренными значениями случайной величины: </w:t>
      </w:r>
    </w:p>
    <w:p w14:paraId="0DCA05C4" w14:textId="77777777" w:rsidR="00B55FE6" w:rsidRPr="00E7249D" w:rsidRDefault="00B55FE6" w:rsidP="00722637">
      <w:pPr>
        <w:spacing w:line="288" w:lineRule="auto"/>
        <w:ind w:firstLine="567"/>
        <w:jc w:val="both"/>
        <w:rPr>
          <w:sz w:val="28"/>
          <w:szCs w:val="28"/>
        </w:rPr>
      </w:pPr>
    </w:p>
    <w:p w14:paraId="1A4BFBBC" w14:textId="4F10BBC1" w:rsidR="00B55FE6" w:rsidRPr="00E7249D" w:rsidRDefault="00B55FE6" w:rsidP="00722637">
      <w:pPr>
        <w:spacing w:line="288" w:lineRule="auto"/>
        <w:ind w:firstLine="567"/>
        <w:jc w:val="right"/>
        <w:rPr>
          <w:sz w:val="28"/>
          <w:szCs w:val="28"/>
        </w:rPr>
      </w:pPr>
      <w:r w:rsidRPr="0089064F">
        <w:rPr>
          <w:b/>
          <w:i/>
          <w:iCs/>
          <w:color w:val="000000"/>
          <w:sz w:val="36"/>
          <w:szCs w:val="36"/>
          <w:lang w:val="el-GR"/>
        </w:rPr>
        <w:t>ω</w:t>
      </w:r>
      <w:r w:rsidRPr="00B55FE6">
        <w:rPr>
          <w:b/>
          <w:i/>
          <w:iCs/>
          <w:color w:val="000000"/>
          <w:sz w:val="36"/>
          <w:szCs w:val="36"/>
        </w:rPr>
        <w:t xml:space="preserve">' = </w:t>
      </w:r>
      <w:r w:rsidRPr="0089064F">
        <w:rPr>
          <w:b/>
          <w:i/>
          <w:iCs/>
          <w:color w:val="000000"/>
          <w:sz w:val="36"/>
          <w:szCs w:val="36"/>
          <w:lang w:val="en-US"/>
        </w:rPr>
        <w:t>x</w:t>
      </w:r>
      <w:r w:rsidRPr="0089064F">
        <w:rPr>
          <w:b/>
          <w:i/>
          <w:iCs/>
          <w:color w:val="000000"/>
          <w:sz w:val="36"/>
          <w:szCs w:val="36"/>
          <w:vertAlign w:val="subscript"/>
          <w:lang w:val="en-US"/>
        </w:rPr>
        <w:t>max</w:t>
      </w:r>
      <w:r w:rsidRPr="00B55FE6">
        <w:rPr>
          <w:b/>
          <w:i/>
          <w:iCs/>
          <w:color w:val="000000"/>
          <w:sz w:val="36"/>
          <w:szCs w:val="36"/>
        </w:rPr>
        <w:t xml:space="preserve"> — </w:t>
      </w:r>
      <w:r w:rsidRPr="0089064F">
        <w:rPr>
          <w:b/>
          <w:i/>
          <w:iCs/>
          <w:color w:val="000000"/>
          <w:sz w:val="36"/>
          <w:szCs w:val="36"/>
          <w:lang w:val="en-US"/>
        </w:rPr>
        <w:t>x</w:t>
      </w:r>
      <w:r w:rsidRPr="0089064F">
        <w:rPr>
          <w:b/>
          <w:i/>
          <w:iCs/>
          <w:color w:val="000000"/>
          <w:sz w:val="36"/>
          <w:szCs w:val="36"/>
          <w:vertAlign w:val="subscript"/>
          <w:lang w:val="en-US"/>
        </w:rPr>
        <w:t>min</w:t>
      </w:r>
      <w:r w:rsidRPr="00B55FE6">
        <w:t xml:space="preserve"> </w:t>
      </w:r>
      <w:r>
        <w:t xml:space="preserve">                                                          </w:t>
      </w:r>
      <w:r w:rsidRPr="00E7249D">
        <w:rPr>
          <w:sz w:val="28"/>
          <w:szCs w:val="28"/>
        </w:rPr>
        <w:t>(</w:t>
      </w:r>
      <w:r w:rsidR="00C040AE">
        <w:rPr>
          <w:sz w:val="28"/>
          <w:szCs w:val="28"/>
        </w:rPr>
        <w:t>7.</w:t>
      </w:r>
      <w:r w:rsidRPr="00E7249D">
        <w:rPr>
          <w:sz w:val="28"/>
          <w:szCs w:val="28"/>
        </w:rPr>
        <w:t>1)</w:t>
      </w:r>
    </w:p>
    <w:p w14:paraId="7005125E" w14:textId="77777777" w:rsidR="00B55FE6" w:rsidRDefault="00B55FE6" w:rsidP="00722637">
      <w:pPr>
        <w:spacing w:line="288" w:lineRule="auto"/>
        <w:ind w:firstLine="567"/>
        <w:jc w:val="both"/>
        <w:rPr>
          <w:sz w:val="28"/>
          <w:szCs w:val="28"/>
        </w:rPr>
      </w:pPr>
    </w:p>
    <w:p w14:paraId="0D9E8D66" w14:textId="77777777" w:rsidR="00B55FE6" w:rsidRPr="00E7249D" w:rsidRDefault="00B55FE6" w:rsidP="00722637">
      <w:pPr>
        <w:spacing w:line="288" w:lineRule="auto"/>
        <w:ind w:firstLine="567"/>
        <w:jc w:val="both"/>
        <w:rPr>
          <w:sz w:val="28"/>
          <w:szCs w:val="28"/>
        </w:rPr>
      </w:pPr>
      <w:r w:rsidRPr="00E7249D">
        <w:rPr>
          <w:sz w:val="28"/>
          <w:szCs w:val="28"/>
        </w:rPr>
        <w:t xml:space="preserve">Размах делится не менее чем на 5-8 равных интервалов. Количество интервалов ориентировочно можно определить, как </w:t>
      </w:r>
      <w:r w:rsidRPr="0089064F">
        <w:rPr>
          <w:b/>
          <w:i/>
          <w:iCs/>
          <w:color w:val="000000"/>
          <w:sz w:val="36"/>
          <w:szCs w:val="36"/>
          <w:lang w:val="en-US"/>
        </w:rPr>
        <w:t>k</w:t>
      </w:r>
      <w:r w:rsidRPr="0089064F">
        <w:rPr>
          <w:b/>
          <w:bCs/>
          <w:i/>
          <w:color w:val="000000"/>
          <w:sz w:val="28"/>
          <w:szCs w:val="28"/>
        </w:rPr>
        <w:t xml:space="preserve"> </w:t>
      </w:r>
      <w:r w:rsidRPr="0089064F">
        <w:rPr>
          <w:rFonts w:ascii="Cambria Math" w:hAnsi="Cambria Math" w:cs="Cambria Math"/>
          <w:b/>
          <w:bCs/>
          <w:i/>
          <w:color w:val="000000"/>
          <w:sz w:val="28"/>
          <w:szCs w:val="28"/>
        </w:rPr>
        <w:t>≤</w:t>
      </w:r>
      <w:r w:rsidRPr="0089064F">
        <w:rPr>
          <w:b/>
          <w:bCs/>
          <w:i/>
          <w:color w:val="000000"/>
          <w:sz w:val="28"/>
          <w:szCs w:val="28"/>
        </w:rPr>
        <w:t xml:space="preserve"> </w:t>
      </w:r>
      <w:r w:rsidRPr="0089064F">
        <w:rPr>
          <w:b/>
          <w:i/>
          <w:iCs/>
          <w:color w:val="000000"/>
          <w:sz w:val="36"/>
          <w:szCs w:val="36"/>
        </w:rPr>
        <w:t>5</w:t>
      </w:r>
      <w:r w:rsidRPr="0089064F">
        <w:rPr>
          <w:b/>
          <w:i/>
          <w:iCs/>
          <w:color w:val="000000"/>
          <w:sz w:val="36"/>
          <w:szCs w:val="36"/>
          <w:lang w:val="en-US"/>
        </w:rPr>
        <w:t>lg</w:t>
      </w:r>
      <w:r w:rsidRPr="0089064F">
        <w:rPr>
          <w:b/>
          <w:i/>
          <w:iCs/>
          <w:color w:val="000000"/>
          <w:sz w:val="36"/>
          <w:szCs w:val="36"/>
        </w:rPr>
        <w:t xml:space="preserve"> </w:t>
      </w:r>
      <w:r w:rsidRPr="0089064F">
        <w:rPr>
          <w:b/>
          <w:i/>
          <w:iCs/>
          <w:color w:val="000000"/>
          <w:sz w:val="36"/>
          <w:szCs w:val="36"/>
          <w:lang w:val="en-US"/>
        </w:rPr>
        <w:t>n</w:t>
      </w:r>
      <w:r w:rsidRPr="00E7249D">
        <w:rPr>
          <w:sz w:val="28"/>
          <w:szCs w:val="28"/>
        </w:rPr>
        <w:t xml:space="preserve"> где </w:t>
      </w:r>
      <w:r w:rsidRPr="00313499">
        <w:rPr>
          <w:b/>
          <w:i/>
          <w:sz w:val="28"/>
          <w:szCs w:val="28"/>
        </w:rPr>
        <w:t>n</w:t>
      </w:r>
      <w:r w:rsidRPr="00E7249D">
        <w:rPr>
          <w:sz w:val="28"/>
          <w:szCs w:val="28"/>
        </w:rPr>
        <w:t xml:space="preserve"> — количество деталей в выборке. В каждый интервал включаются размеры, лежащие в пределах от наименьшего значения интервала включительно до наибольшего значения интервала, не включая его. Затем подсчитывается количество деталей в каждом интервале — частота</w:t>
      </w:r>
      <w:r>
        <w:rPr>
          <w:sz w:val="28"/>
          <w:szCs w:val="28"/>
        </w:rPr>
        <w:t xml:space="preserve"> </w:t>
      </w:r>
      <w:r w:rsidRPr="0089064F">
        <w:rPr>
          <w:b/>
          <w:i/>
          <w:iCs/>
          <w:color w:val="000000"/>
          <w:sz w:val="36"/>
          <w:szCs w:val="36"/>
          <w:lang w:val="en-US"/>
        </w:rPr>
        <w:t>m</w:t>
      </w:r>
      <w:r w:rsidRPr="0089064F">
        <w:rPr>
          <w:b/>
          <w:i/>
          <w:iCs/>
          <w:color w:val="000000"/>
          <w:sz w:val="36"/>
          <w:szCs w:val="36"/>
          <w:vertAlign w:val="subscript"/>
          <w:lang w:val="en-US"/>
        </w:rPr>
        <w:t>i</w:t>
      </w:r>
      <w:r w:rsidRPr="00E7249D">
        <w:rPr>
          <w:sz w:val="28"/>
          <w:szCs w:val="28"/>
        </w:rPr>
        <w:t xml:space="preserve">. </w:t>
      </w:r>
    </w:p>
    <w:p w14:paraId="16A32F3D" w14:textId="77777777" w:rsidR="00B55FE6" w:rsidRDefault="00B55FE6" w:rsidP="00722637">
      <w:pPr>
        <w:spacing w:line="288" w:lineRule="auto"/>
        <w:ind w:firstLine="567"/>
        <w:jc w:val="both"/>
        <w:rPr>
          <w:sz w:val="28"/>
          <w:szCs w:val="28"/>
        </w:rPr>
      </w:pPr>
      <w:r w:rsidRPr="00E7249D">
        <w:rPr>
          <w:sz w:val="28"/>
          <w:szCs w:val="28"/>
        </w:rPr>
        <w:t xml:space="preserve">Чтобы компенсировать погрешности измерения, величина интервала должна быть больше цены деления шкалы измерительного прибора, которым производится измерение величины x в выборке, не менее чем в два раза. По полученным значениям можно найти среднее арифметическое значение размера (средний размер деталей в партии): </w:t>
      </w:r>
    </w:p>
    <w:p w14:paraId="0D57FEF2" w14:textId="77777777" w:rsidR="00B55FE6" w:rsidRPr="00E7249D" w:rsidRDefault="00B55FE6" w:rsidP="00722637">
      <w:pPr>
        <w:spacing w:line="288" w:lineRule="auto"/>
        <w:ind w:firstLine="567"/>
        <w:jc w:val="both"/>
        <w:rPr>
          <w:sz w:val="28"/>
          <w:szCs w:val="28"/>
        </w:rPr>
      </w:pPr>
    </w:p>
    <w:p w14:paraId="03DC3DD8" w14:textId="54AF297D" w:rsidR="00B55FE6" w:rsidRPr="00C040AE" w:rsidRDefault="00B55FE6" w:rsidP="00722637">
      <w:pPr>
        <w:spacing w:line="288" w:lineRule="auto"/>
        <w:ind w:firstLine="567"/>
        <w:jc w:val="right"/>
        <w:rPr>
          <w:color w:val="000000" w:themeColor="text1"/>
          <w:sz w:val="28"/>
          <w:szCs w:val="28"/>
        </w:rPr>
      </w:pPr>
      <w:r w:rsidRPr="00C040AE">
        <w:rPr>
          <w:noProof/>
          <w:color w:val="000000" w:themeColor="text1"/>
          <w:sz w:val="28"/>
          <w:szCs w:val="28"/>
          <w:lang w:eastAsia="ru-RU"/>
        </w:rPr>
        <w:drawing>
          <wp:inline distT="0" distB="0" distL="0" distR="0" wp14:anchorId="2143AA8F" wp14:editId="2E7CED56">
            <wp:extent cx="1016635" cy="673100"/>
            <wp:effectExtent l="0" t="0" r="0" b="0"/>
            <wp:docPr id="14399" name="Рисунок 1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grayscl/>
                      <a:extLst>
                        <a:ext uri="{28A0092B-C50C-407E-A947-70E740481C1C}">
                          <a14:useLocalDpi xmlns:a14="http://schemas.microsoft.com/office/drawing/2010/main" val="0"/>
                        </a:ext>
                      </a:extLst>
                    </a:blip>
                    <a:srcRect/>
                    <a:stretch>
                      <a:fillRect/>
                    </a:stretch>
                  </pic:blipFill>
                  <pic:spPr bwMode="auto">
                    <a:xfrm>
                      <a:off x="0" y="0"/>
                      <a:ext cx="1016635" cy="673100"/>
                    </a:xfrm>
                    <a:prstGeom prst="rect">
                      <a:avLst/>
                    </a:prstGeom>
                    <a:noFill/>
                    <a:ln>
                      <a:noFill/>
                    </a:ln>
                  </pic:spPr>
                </pic:pic>
              </a:graphicData>
            </a:graphic>
          </wp:inline>
        </w:drawing>
      </w:r>
      <w:r w:rsidRPr="00C040AE">
        <w:rPr>
          <w:color w:val="000000" w:themeColor="text1"/>
          <w:sz w:val="28"/>
          <w:szCs w:val="28"/>
        </w:rPr>
        <w:t xml:space="preserve">                   </w:t>
      </w:r>
      <w:r w:rsidRPr="00C040AE">
        <w:rPr>
          <w:color w:val="000000" w:themeColor="text1"/>
          <w:sz w:val="28"/>
          <w:szCs w:val="28"/>
        </w:rPr>
        <w:tab/>
      </w:r>
      <w:r w:rsidRPr="00C040AE">
        <w:rPr>
          <w:color w:val="000000" w:themeColor="text1"/>
          <w:sz w:val="28"/>
          <w:szCs w:val="28"/>
        </w:rPr>
        <w:tab/>
      </w:r>
      <w:r w:rsidRPr="00C040AE">
        <w:rPr>
          <w:color w:val="000000" w:themeColor="text1"/>
          <w:sz w:val="28"/>
          <w:szCs w:val="28"/>
        </w:rPr>
        <w:tab/>
      </w:r>
      <w:r w:rsidRPr="00C040AE">
        <w:rPr>
          <w:color w:val="000000" w:themeColor="text1"/>
          <w:sz w:val="28"/>
          <w:szCs w:val="28"/>
        </w:rPr>
        <w:tab/>
        <w:t>(</w:t>
      </w:r>
      <w:r w:rsidR="00C040AE" w:rsidRPr="00C040AE">
        <w:rPr>
          <w:color w:val="000000" w:themeColor="text1"/>
          <w:sz w:val="28"/>
          <w:szCs w:val="28"/>
        </w:rPr>
        <w:t>7.</w:t>
      </w:r>
      <w:r w:rsidRPr="00C040AE">
        <w:rPr>
          <w:color w:val="000000" w:themeColor="text1"/>
          <w:sz w:val="28"/>
          <w:szCs w:val="28"/>
        </w:rPr>
        <w:t>2)</w:t>
      </w:r>
    </w:p>
    <w:p w14:paraId="333D363A" w14:textId="77777777" w:rsidR="00B55FE6" w:rsidRDefault="00B55FE6" w:rsidP="00722637">
      <w:pPr>
        <w:spacing w:line="288" w:lineRule="auto"/>
        <w:ind w:firstLine="567"/>
        <w:jc w:val="both"/>
        <w:rPr>
          <w:sz w:val="28"/>
          <w:szCs w:val="28"/>
        </w:rPr>
      </w:pPr>
    </w:p>
    <w:p w14:paraId="4E560FBC" w14:textId="0BA7B3D2" w:rsidR="00B55FE6" w:rsidRPr="00E7249D" w:rsidRDefault="00B55FE6" w:rsidP="00722637">
      <w:pPr>
        <w:spacing w:line="288" w:lineRule="auto"/>
        <w:ind w:firstLine="567"/>
        <w:jc w:val="both"/>
        <w:rPr>
          <w:sz w:val="28"/>
          <w:szCs w:val="28"/>
        </w:rPr>
      </w:pPr>
      <w:r w:rsidRPr="00E7249D">
        <w:rPr>
          <w:sz w:val="28"/>
          <w:szCs w:val="28"/>
        </w:rPr>
        <w:t xml:space="preserve">где </w:t>
      </w:r>
      <w:r w:rsidRPr="00B10986">
        <w:rPr>
          <w:b/>
          <w:i/>
          <w:sz w:val="28"/>
          <w:szCs w:val="28"/>
        </w:rPr>
        <w:t>xi</w:t>
      </w:r>
      <w:r w:rsidRPr="00E7249D">
        <w:rPr>
          <w:sz w:val="28"/>
          <w:szCs w:val="28"/>
        </w:rPr>
        <w:t xml:space="preserve"> — середина интервала, равная полу</w:t>
      </w:r>
      <w:r>
        <w:rPr>
          <w:sz w:val="28"/>
          <w:szCs w:val="28"/>
        </w:rPr>
        <w:t xml:space="preserve"> </w:t>
      </w:r>
      <w:r w:rsidRPr="00E7249D">
        <w:rPr>
          <w:sz w:val="28"/>
          <w:szCs w:val="28"/>
        </w:rPr>
        <w:t xml:space="preserve">сумме его граничных значений. </w:t>
      </w:r>
    </w:p>
    <w:p w14:paraId="56A66FC5" w14:textId="77777777" w:rsidR="00B55FE6" w:rsidRPr="00E7249D" w:rsidRDefault="00B55FE6" w:rsidP="00722637">
      <w:pPr>
        <w:spacing w:line="288" w:lineRule="auto"/>
        <w:ind w:firstLine="567"/>
        <w:jc w:val="both"/>
        <w:rPr>
          <w:sz w:val="28"/>
          <w:szCs w:val="28"/>
        </w:rPr>
      </w:pPr>
      <w:r w:rsidRPr="00E7249D">
        <w:rPr>
          <w:sz w:val="28"/>
          <w:szCs w:val="28"/>
        </w:rPr>
        <w:t xml:space="preserve">Рассмотренные ранее характеристики, </w:t>
      </w:r>
      <w:r w:rsidRPr="00B10986">
        <w:rPr>
          <w:b/>
          <w:sz w:val="28"/>
          <w:szCs w:val="28"/>
        </w:rPr>
        <w:t>ω'</w:t>
      </w:r>
      <w:r w:rsidRPr="00E7249D">
        <w:rPr>
          <w:sz w:val="28"/>
          <w:szCs w:val="28"/>
        </w:rPr>
        <w:t xml:space="preserve"> не дают возможности оценить плотность группирования размеров деталей около значе</w:t>
      </w:r>
      <w:r>
        <w:rPr>
          <w:sz w:val="28"/>
          <w:szCs w:val="28"/>
        </w:rPr>
        <w:t>ния</w:t>
      </w:r>
      <w:r w:rsidRPr="00E7249D">
        <w:rPr>
          <w:sz w:val="28"/>
          <w:szCs w:val="28"/>
        </w:rPr>
        <w:t xml:space="preserve">, что очень важно для оценки качества технологического процесса и вероятности возникновения брака. </w:t>
      </w:r>
    </w:p>
    <w:p w14:paraId="4A1AB58D" w14:textId="77777777" w:rsidR="00B55FE6" w:rsidRPr="00E7249D" w:rsidRDefault="00B55FE6" w:rsidP="00722637">
      <w:pPr>
        <w:spacing w:line="288" w:lineRule="auto"/>
        <w:ind w:firstLine="567"/>
        <w:jc w:val="both"/>
        <w:rPr>
          <w:sz w:val="28"/>
          <w:szCs w:val="28"/>
        </w:rPr>
      </w:pPr>
      <w:r w:rsidRPr="00E7249D">
        <w:rPr>
          <w:sz w:val="28"/>
          <w:szCs w:val="28"/>
        </w:rPr>
        <w:t xml:space="preserve">Характеристикой, которая может дать такую оценку, является среднее квадратическое отклонение от среднего значения </w:t>
      </w:r>
      <w:r>
        <w:rPr>
          <w:sz w:val="28"/>
          <w:szCs w:val="28"/>
        </w:rPr>
        <w:t>-</w:t>
      </w:r>
      <w:r w:rsidRPr="00E7249D">
        <w:rPr>
          <w:sz w:val="28"/>
          <w:szCs w:val="28"/>
        </w:rPr>
        <w:t xml:space="preserve"> σ, которое вычисляется по следующей формуле: </w:t>
      </w:r>
    </w:p>
    <w:p w14:paraId="7DB3CC05" w14:textId="17A3245C" w:rsidR="00B55FE6" w:rsidRDefault="00B55FE6" w:rsidP="00722637">
      <w:pPr>
        <w:spacing w:line="288" w:lineRule="auto"/>
        <w:ind w:firstLine="567"/>
        <w:jc w:val="right"/>
        <w:rPr>
          <w:sz w:val="28"/>
          <w:szCs w:val="28"/>
        </w:rPr>
      </w:pPr>
      <w:r w:rsidRPr="00E7249D">
        <w:rPr>
          <w:sz w:val="28"/>
          <w:szCs w:val="28"/>
        </w:rPr>
        <w:t>.</w:t>
      </w:r>
      <w:r>
        <w:rPr>
          <w:noProof/>
          <w:sz w:val="28"/>
          <w:szCs w:val="28"/>
          <w:lang w:eastAsia="ru-RU"/>
        </w:rPr>
        <w:drawing>
          <wp:inline distT="0" distB="0" distL="0" distR="0" wp14:anchorId="3BF2EC44" wp14:editId="15C99AE8">
            <wp:extent cx="1645920" cy="826770"/>
            <wp:effectExtent l="0" t="0" r="0" b="0"/>
            <wp:docPr id="14398" name="Рисунок 1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grayscl/>
                      <a:extLst>
                        <a:ext uri="{28A0092B-C50C-407E-A947-70E740481C1C}">
                          <a14:useLocalDpi xmlns:a14="http://schemas.microsoft.com/office/drawing/2010/main" val="0"/>
                        </a:ext>
                      </a:extLst>
                    </a:blip>
                    <a:srcRect/>
                    <a:stretch>
                      <a:fillRect/>
                    </a:stretch>
                  </pic:blipFill>
                  <pic:spPr bwMode="auto">
                    <a:xfrm>
                      <a:off x="0" y="0"/>
                      <a:ext cx="1645920" cy="826770"/>
                    </a:xfrm>
                    <a:prstGeom prst="rect">
                      <a:avLst/>
                    </a:prstGeom>
                    <a:noFill/>
                    <a:ln>
                      <a:noFill/>
                    </a:ln>
                  </pic:spPr>
                </pic:pic>
              </a:graphicData>
            </a:graphic>
          </wp:inline>
        </w:drawing>
      </w:r>
      <w:r w:rsidRPr="00E7249D">
        <w:rPr>
          <w:sz w:val="28"/>
          <w:szCs w:val="28"/>
        </w:rPr>
        <w:t xml:space="preserve"> </w:t>
      </w:r>
      <w:r>
        <w:rPr>
          <w:sz w:val="28"/>
          <w:szCs w:val="28"/>
        </w:rPr>
        <w:t xml:space="preserve">                   </w:t>
      </w:r>
      <w:r>
        <w:rPr>
          <w:sz w:val="28"/>
          <w:szCs w:val="28"/>
        </w:rPr>
        <w:tab/>
      </w:r>
      <w:r>
        <w:rPr>
          <w:sz w:val="28"/>
          <w:szCs w:val="28"/>
        </w:rPr>
        <w:tab/>
      </w:r>
      <w:r>
        <w:rPr>
          <w:sz w:val="28"/>
          <w:szCs w:val="28"/>
        </w:rPr>
        <w:tab/>
        <w:t>(</w:t>
      </w:r>
      <w:r w:rsidR="00C040AE">
        <w:rPr>
          <w:sz w:val="28"/>
          <w:szCs w:val="28"/>
        </w:rPr>
        <w:t>7.</w:t>
      </w:r>
      <w:r>
        <w:rPr>
          <w:sz w:val="28"/>
          <w:szCs w:val="28"/>
        </w:rPr>
        <w:t>3)</w:t>
      </w:r>
    </w:p>
    <w:p w14:paraId="5DC5923A" w14:textId="77777777" w:rsidR="009F250F" w:rsidRPr="00E7249D" w:rsidRDefault="009F250F" w:rsidP="00722637">
      <w:pPr>
        <w:spacing w:line="288" w:lineRule="auto"/>
        <w:ind w:firstLine="567"/>
        <w:jc w:val="right"/>
        <w:rPr>
          <w:sz w:val="28"/>
          <w:szCs w:val="28"/>
        </w:rPr>
      </w:pPr>
    </w:p>
    <w:p w14:paraId="1A51203A" w14:textId="0ABEC4BF" w:rsidR="00B55FE6" w:rsidRPr="00E7249D" w:rsidRDefault="00B55FE6" w:rsidP="00722637">
      <w:pPr>
        <w:spacing w:line="288" w:lineRule="auto"/>
        <w:ind w:firstLine="567"/>
        <w:jc w:val="both"/>
        <w:rPr>
          <w:sz w:val="28"/>
          <w:szCs w:val="28"/>
        </w:rPr>
      </w:pPr>
      <w:r w:rsidRPr="00E7249D">
        <w:rPr>
          <w:sz w:val="28"/>
          <w:szCs w:val="28"/>
        </w:rPr>
        <w:t xml:space="preserve">Величина среднего квадратического отклонения </w:t>
      </w:r>
      <w:r w:rsidRPr="00B10986">
        <w:rPr>
          <w:b/>
          <w:i/>
          <w:sz w:val="28"/>
          <w:szCs w:val="28"/>
        </w:rPr>
        <w:t>σ</w:t>
      </w:r>
      <w:r w:rsidRPr="00E7249D">
        <w:rPr>
          <w:sz w:val="28"/>
          <w:szCs w:val="28"/>
        </w:rPr>
        <w:t xml:space="preserve"> оценивает форму кривой распределения</w:t>
      </w:r>
      <w:r w:rsidR="009F250F">
        <w:rPr>
          <w:sz w:val="28"/>
          <w:szCs w:val="28"/>
        </w:rPr>
        <w:t xml:space="preserve"> (рис. </w:t>
      </w:r>
      <w:r w:rsidR="002C70F2">
        <w:rPr>
          <w:sz w:val="28"/>
          <w:szCs w:val="28"/>
        </w:rPr>
        <w:t>7.2</w:t>
      </w:r>
      <w:r w:rsidR="00271C51">
        <w:rPr>
          <w:sz w:val="28"/>
          <w:szCs w:val="28"/>
        </w:rPr>
        <w:t>4</w:t>
      </w:r>
      <w:r w:rsidR="009F250F">
        <w:rPr>
          <w:sz w:val="28"/>
          <w:szCs w:val="28"/>
        </w:rPr>
        <w:t>).</w:t>
      </w:r>
      <w:r w:rsidRPr="00E7249D">
        <w:rPr>
          <w:sz w:val="28"/>
          <w:szCs w:val="28"/>
        </w:rPr>
        <w:t xml:space="preserve"> </w:t>
      </w:r>
    </w:p>
    <w:p w14:paraId="354E030C" w14:textId="77777777" w:rsidR="00B55FE6" w:rsidRPr="00E7249D" w:rsidRDefault="00B55FE6" w:rsidP="00722637">
      <w:pPr>
        <w:spacing w:line="288" w:lineRule="auto"/>
        <w:ind w:firstLine="567"/>
        <w:jc w:val="both"/>
        <w:rPr>
          <w:sz w:val="28"/>
          <w:szCs w:val="28"/>
        </w:rPr>
      </w:pPr>
      <w:r w:rsidRPr="00E7249D">
        <w:rPr>
          <w:sz w:val="28"/>
          <w:szCs w:val="28"/>
        </w:rPr>
        <w:t xml:space="preserve">Размерность </w:t>
      </w:r>
      <w:r w:rsidRPr="0046326C">
        <w:rPr>
          <w:b/>
          <w:i/>
          <w:sz w:val="28"/>
          <w:szCs w:val="28"/>
        </w:rPr>
        <w:t xml:space="preserve">σ </w:t>
      </w:r>
      <w:r w:rsidRPr="00E7249D">
        <w:rPr>
          <w:sz w:val="28"/>
          <w:szCs w:val="28"/>
        </w:rPr>
        <w:t xml:space="preserve">совпадает с размерностью случайной величины </w:t>
      </w:r>
      <w:r w:rsidRPr="009F250F">
        <w:rPr>
          <w:i/>
          <w:iCs/>
          <w:sz w:val="28"/>
          <w:szCs w:val="28"/>
        </w:rPr>
        <w:t>x</w:t>
      </w:r>
      <w:r w:rsidRPr="00E7249D">
        <w:rPr>
          <w:sz w:val="28"/>
          <w:szCs w:val="28"/>
        </w:rPr>
        <w:t xml:space="preserve">. </w:t>
      </w:r>
    </w:p>
    <w:p w14:paraId="0CD7C31F" w14:textId="5AB50227" w:rsidR="00B55FE6" w:rsidRDefault="00B55FE6" w:rsidP="00B55FE6">
      <w:pPr>
        <w:spacing w:line="360" w:lineRule="auto"/>
        <w:ind w:firstLine="851"/>
        <w:jc w:val="center"/>
        <w:rPr>
          <w:sz w:val="28"/>
          <w:szCs w:val="28"/>
        </w:rPr>
      </w:pPr>
      <w:r>
        <w:rPr>
          <w:noProof/>
          <w:sz w:val="28"/>
          <w:szCs w:val="28"/>
          <w:lang w:eastAsia="ru-RU"/>
        </w:rPr>
        <w:drawing>
          <wp:inline distT="0" distB="0" distL="0" distR="0" wp14:anchorId="715ECF02" wp14:editId="5B8D66FE">
            <wp:extent cx="3730625" cy="2655570"/>
            <wp:effectExtent l="0" t="0" r="3175" b="0"/>
            <wp:docPr id="14397" name="Рисунок 1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30625" cy="2655570"/>
                    </a:xfrm>
                    <a:prstGeom prst="rect">
                      <a:avLst/>
                    </a:prstGeom>
                    <a:noFill/>
                    <a:ln>
                      <a:noFill/>
                    </a:ln>
                  </pic:spPr>
                </pic:pic>
              </a:graphicData>
            </a:graphic>
          </wp:inline>
        </w:drawing>
      </w:r>
    </w:p>
    <w:p w14:paraId="4C6534FB" w14:textId="7010D29D" w:rsidR="00B55FE6" w:rsidRPr="00E7249D" w:rsidRDefault="00B55FE6" w:rsidP="00722637">
      <w:pPr>
        <w:spacing w:line="288" w:lineRule="auto"/>
        <w:ind w:firstLine="567"/>
        <w:jc w:val="center"/>
        <w:rPr>
          <w:sz w:val="28"/>
          <w:szCs w:val="28"/>
        </w:rPr>
      </w:pPr>
      <w:r>
        <w:rPr>
          <w:sz w:val="28"/>
          <w:szCs w:val="28"/>
        </w:rPr>
        <w:t xml:space="preserve">Рисунок </w:t>
      </w:r>
      <w:r w:rsidR="002C70F2">
        <w:rPr>
          <w:sz w:val="28"/>
          <w:szCs w:val="28"/>
        </w:rPr>
        <w:t>7.2</w:t>
      </w:r>
      <w:r w:rsidR="00271C51">
        <w:rPr>
          <w:sz w:val="28"/>
          <w:szCs w:val="28"/>
        </w:rPr>
        <w:t>4</w:t>
      </w:r>
    </w:p>
    <w:p w14:paraId="61AE6E47" w14:textId="77777777" w:rsidR="00B55FE6" w:rsidRDefault="00B55FE6" w:rsidP="00722637">
      <w:pPr>
        <w:spacing w:line="288" w:lineRule="auto"/>
        <w:ind w:firstLine="567"/>
        <w:jc w:val="both"/>
        <w:rPr>
          <w:sz w:val="28"/>
          <w:szCs w:val="28"/>
        </w:rPr>
      </w:pPr>
    </w:p>
    <w:p w14:paraId="7BC9859D" w14:textId="77777777" w:rsidR="00B55FE6" w:rsidRPr="00E7249D" w:rsidRDefault="00B55FE6" w:rsidP="00722637">
      <w:pPr>
        <w:spacing w:line="288" w:lineRule="auto"/>
        <w:ind w:firstLine="567"/>
        <w:jc w:val="both"/>
        <w:rPr>
          <w:sz w:val="28"/>
          <w:szCs w:val="28"/>
        </w:rPr>
      </w:pPr>
      <w:r w:rsidRPr="00E7249D">
        <w:rPr>
          <w:sz w:val="28"/>
          <w:szCs w:val="28"/>
        </w:rPr>
        <w:t xml:space="preserve">В эмпирическом законе распределения взамен плотности вероятности </w:t>
      </w:r>
      <w:r w:rsidRPr="0046326C">
        <w:rPr>
          <w:b/>
          <w:i/>
          <w:sz w:val="28"/>
          <w:szCs w:val="28"/>
        </w:rPr>
        <w:t>φ(x)</w:t>
      </w:r>
      <w:r w:rsidRPr="00E7249D">
        <w:rPr>
          <w:sz w:val="28"/>
          <w:szCs w:val="28"/>
        </w:rPr>
        <w:t xml:space="preserve"> используется частота</w:t>
      </w:r>
      <w:r w:rsidRPr="0046326C">
        <w:rPr>
          <w:b/>
          <w:i/>
          <w:sz w:val="28"/>
          <w:szCs w:val="28"/>
        </w:rPr>
        <w:t xml:space="preserve"> m</w:t>
      </w:r>
      <w:r w:rsidRPr="0046326C">
        <w:rPr>
          <w:b/>
          <w:i/>
          <w:sz w:val="28"/>
          <w:szCs w:val="28"/>
          <w:vertAlign w:val="subscript"/>
        </w:rPr>
        <w:t>i</w:t>
      </w:r>
      <w:r w:rsidRPr="0046326C">
        <w:rPr>
          <w:i/>
          <w:sz w:val="28"/>
          <w:szCs w:val="28"/>
          <w:vertAlign w:val="subscript"/>
        </w:rPr>
        <w:t>.</w:t>
      </w:r>
      <w:r w:rsidRPr="00E7249D">
        <w:rPr>
          <w:sz w:val="28"/>
          <w:szCs w:val="28"/>
        </w:rPr>
        <w:t xml:space="preserve">  По смыслу эти понятия одинаковы, но</w:t>
      </w:r>
      <w:r w:rsidRPr="0046326C">
        <w:rPr>
          <w:i/>
          <w:sz w:val="28"/>
          <w:szCs w:val="28"/>
        </w:rPr>
        <w:t xml:space="preserve"> </w:t>
      </w:r>
      <w:r w:rsidRPr="0046326C">
        <w:rPr>
          <w:b/>
          <w:i/>
          <w:sz w:val="28"/>
          <w:szCs w:val="28"/>
        </w:rPr>
        <w:t>m</w:t>
      </w:r>
      <w:r w:rsidRPr="0046326C">
        <w:rPr>
          <w:b/>
          <w:i/>
          <w:sz w:val="28"/>
          <w:szCs w:val="28"/>
          <w:vertAlign w:val="subscript"/>
        </w:rPr>
        <w:t>i</w:t>
      </w:r>
      <w:r w:rsidRPr="0046326C">
        <w:rPr>
          <w:sz w:val="28"/>
          <w:szCs w:val="28"/>
          <w:vertAlign w:val="subscript"/>
        </w:rPr>
        <w:t xml:space="preserve"> </w:t>
      </w:r>
      <w:r w:rsidRPr="00E7249D">
        <w:rPr>
          <w:sz w:val="28"/>
          <w:szCs w:val="28"/>
        </w:rPr>
        <w:t>используется для оценки выборки, а φ(</w:t>
      </w:r>
      <w:r w:rsidRPr="009F250F">
        <w:rPr>
          <w:i/>
          <w:iCs/>
          <w:sz w:val="28"/>
          <w:szCs w:val="28"/>
        </w:rPr>
        <w:t>x</w:t>
      </w:r>
      <w:r w:rsidRPr="00E7249D">
        <w:rPr>
          <w:sz w:val="28"/>
          <w:szCs w:val="28"/>
        </w:rPr>
        <w:t xml:space="preserve">) – для оценки генеральной совокупности. </w:t>
      </w:r>
    </w:p>
    <w:p w14:paraId="7D17C07B" w14:textId="77777777" w:rsidR="00B55FE6" w:rsidRPr="00E7249D" w:rsidRDefault="00B55FE6" w:rsidP="00722637">
      <w:pPr>
        <w:spacing w:line="288" w:lineRule="auto"/>
        <w:ind w:firstLine="567"/>
        <w:jc w:val="both"/>
        <w:rPr>
          <w:sz w:val="28"/>
          <w:szCs w:val="28"/>
        </w:rPr>
      </w:pPr>
      <w:r w:rsidRPr="00E7249D">
        <w:rPr>
          <w:sz w:val="28"/>
          <w:szCs w:val="28"/>
        </w:rPr>
        <w:t xml:space="preserve">Уравнение кривой Гаусса: </w:t>
      </w:r>
    </w:p>
    <w:p w14:paraId="134036FB" w14:textId="0A5467E2" w:rsidR="00B55FE6" w:rsidRPr="00E7249D" w:rsidRDefault="00B55FE6" w:rsidP="00722637">
      <w:pPr>
        <w:spacing w:line="288" w:lineRule="auto"/>
        <w:ind w:firstLine="567"/>
        <w:jc w:val="right"/>
        <w:rPr>
          <w:sz w:val="28"/>
          <w:szCs w:val="28"/>
        </w:rPr>
      </w:pPr>
      <w:r>
        <w:rPr>
          <w:noProof/>
          <w:sz w:val="28"/>
          <w:szCs w:val="28"/>
          <w:lang w:eastAsia="ru-RU"/>
        </w:rPr>
        <w:drawing>
          <wp:inline distT="0" distB="0" distL="0" distR="0" wp14:anchorId="5D38658D" wp14:editId="54D29B62">
            <wp:extent cx="2231390" cy="768350"/>
            <wp:effectExtent l="0" t="0" r="0" b="0"/>
            <wp:docPr id="14396" name="Рисунок 1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31390" cy="768350"/>
                    </a:xfrm>
                    <a:prstGeom prst="rect">
                      <a:avLst/>
                    </a:prstGeom>
                    <a:noFill/>
                    <a:ln>
                      <a:noFill/>
                    </a:ln>
                  </pic:spPr>
                </pic:pic>
              </a:graphicData>
            </a:graphic>
          </wp:inline>
        </w:drawing>
      </w:r>
      <w:r>
        <w:rPr>
          <w:sz w:val="28"/>
          <w:szCs w:val="28"/>
        </w:rPr>
        <w:t xml:space="preserve">                                          </w:t>
      </w:r>
      <w:r w:rsidRPr="00E7249D">
        <w:rPr>
          <w:sz w:val="28"/>
          <w:szCs w:val="28"/>
        </w:rPr>
        <w:t>(</w:t>
      </w:r>
      <w:r w:rsidR="00C040AE">
        <w:rPr>
          <w:sz w:val="28"/>
          <w:szCs w:val="28"/>
        </w:rPr>
        <w:t>7.</w:t>
      </w:r>
      <w:r w:rsidRPr="00E7249D">
        <w:rPr>
          <w:sz w:val="28"/>
          <w:szCs w:val="28"/>
        </w:rPr>
        <w:t xml:space="preserve">4) </w:t>
      </w:r>
    </w:p>
    <w:p w14:paraId="2189FE3F" w14:textId="77777777" w:rsidR="00B55FE6" w:rsidRPr="00E7249D" w:rsidRDefault="00B55FE6" w:rsidP="00722637">
      <w:pPr>
        <w:spacing w:line="288" w:lineRule="auto"/>
        <w:ind w:firstLine="567"/>
        <w:jc w:val="both"/>
        <w:rPr>
          <w:sz w:val="28"/>
          <w:szCs w:val="28"/>
        </w:rPr>
      </w:pPr>
      <w:r w:rsidRPr="00E7249D">
        <w:rPr>
          <w:sz w:val="28"/>
          <w:szCs w:val="28"/>
        </w:rPr>
        <w:t xml:space="preserve">где </w:t>
      </w:r>
      <w:r w:rsidRPr="0046326C">
        <w:rPr>
          <w:b/>
          <w:i/>
          <w:sz w:val="28"/>
          <w:szCs w:val="28"/>
        </w:rPr>
        <w:t xml:space="preserve">x </w:t>
      </w:r>
      <w:r w:rsidRPr="00E7249D">
        <w:rPr>
          <w:sz w:val="28"/>
          <w:szCs w:val="28"/>
        </w:rPr>
        <w:t xml:space="preserve">— </w:t>
      </w:r>
      <w:r>
        <w:rPr>
          <w:sz w:val="28"/>
          <w:szCs w:val="28"/>
        </w:rPr>
        <w:t xml:space="preserve">переменная случайная величина; </w:t>
      </w:r>
      <w:r w:rsidRPr="0046326C">
        <w:rPr>
          <w:b/>
          <w:sz w:val="28"/>
          <w:szCs w:val="28"/>
          <w:lang w:val="en-US"/>
        </w:rPr>
        <w:t>f</w:t>
      </w:r>
      <w:r w:rsidRPr="0046326C">
        <w:rPr>
          <w:b/>
          <w:sz w:val="28"/>
          <w:szCs w:val="28"/>
        </w:rPr>
        <w:t>(</w:t>
      </w:r>
      <w:r w:rsidRPr="00447543">
        <w:rPr>
          <w:b/>
          <w:i/>
          <w:iCs/>
          <w:sz w:val="28"/>
          <w:szCs w:val="28"/>
        </w:rPr>
        <w:t>x</w:t>
      </w:r>
      <w:r w:rsidRPr="0046326C">
        <w:rPr>
          <w:b/>
          <w:sz w:val="28"/>
          <w:szCs w:val="28"/>
        </w:rPr>
        <w:t>)</w:t>
      </w:r>
      <w:r w:rsidRPr="00E7249D">
        <w:rPr>
          <w:sz w:val="28"/>
          <w:szCs w:val="28"/>
        </w:rPr>
        <w:t xml:space="preserve"> — плотность вероятности; </w:t>
      </w:r>
      <w:r w:rsidRPr="0046326C">
        <w:rPr>
          <w:b/>
          <w:sz w:val="28"/>
          <w:szCs w:val="28"/>
        </w:rPr>
        <w:t xml:space="preserve">σ </w:t>
      </w:r>
      <w:r w:rsidRPr="00E7249D">
        <w:rPr>
          <w:sz w:val="28"/>
          <w:szCs w:val="28"/>
        </w:rPr>
        <w:lastRenderedPageBreak/>
        <w:t xml:space="preserve">— среднее квадратическое отклонение величин </w:t>
      </w:r>
      <w:r w:rsidRPr="0046326C">
        <w:rPr>
          <w:b/>
          <w:i/>
          <w:sz w:val="28"/>
          <w:szCs w:val="28"/>
        </w:rPr>
        <w:t xml:space="preserve">x </w:t>
      </w:r>
      <w:r w:rsidRPr="00E7249D">
        <w:rPr>
          <w:sz w:val="28"/>
          <w:szCs w:val="28"/>
        </w:rPr>
        <w:t xml:space="preserve">и </w:t>
      </w:r>
      <w:r w:rsidRPr="00E97A77">
        <w:rPr>
          <w:rStyle w:val="afe"/>
          <w:b/>
          <w:bCs/>
          <w:iCs w:val="0"/>
          <w:color w:val="000000"/>
          <w:sz w:val="28"/>
          <w:szCs w:val="28"/>
          <w:shd w:val="clear" w:color="auto" w:fill="FFFFFF"/>
        </w:rPr>
        <w:t>x̅</w:t>
      </w:r>
      <w:r w:rsidRPr="00E7249D">
        <w:rPr>
          <w:sz w:val="28"/>
          <w:szCs w:val="28"/>
        </w:rPr>
        <w:t xml:space="preserve">. </w:t>
      </w:r>
    </w:p>
    <w:p w14:paraId="45EB802B" w14:textId="77777777" w:rsidR="00B55FE6" w:rsidRPr="00E7249D" w:rsidRDefault="00B55FE6" w:rsidP="00722637">
      <w:pPr>
        <w:spacing w:line="288" w:lineRule="auto"/>
        <w:ind w:firstLine="567"/>
        <w:jc w:val="both"/>
        <w:rPr>
          <w:sz w:val="28"/>
          <w:szCs w:val="28"/>
        </w:rPr>
      </w:pPr>
      <w:r w:rsidRPr="00E7249D">
        <w:rPr>
          <w:sz w:val="28"/>
          <w:szCs w:val="28"/>
        </w:rPr>
        <w:t xml:space="preserve">Кривая Гаусса обладает рядом свойств. Отметим главные из них: </w:t>
      </w:r>
    </w:p>
    <w:p w14:paraId="76A0BDD2" w14:textId="77777777" w:rsidR="00B55FE6" w:rsidRPr="00E7249D" w:rsidRDefault="00B55FE6" w:rsidP="00722637">
      <w:pPr>
        <w:spacing w:line="288" w:lineRule="auto"/>
        <w:ind w:firstLine="567"/>
        <w:jc w:val="both"/>
        <w:rPr>
          <w:sz w:val="28"/>
          <w:szCs w:val="28"/>
        </w:rPr>
      </w:pPr>
      <w:r w:rsidRPr="00E7249D">
        <w:rPr>
          <w:sz w:val="28"/>
          <w:szCs w:val="28"/>
        </w:rPr>
        <w:t xml:space="preserve">1. Ветви кривой асимптотически приближаются к оси абсцисс, сливаясь с ней в бесконечности, то есть зона рассеивания случайной величины x лежит в пределах ± ∞. </w:t>
      </w:r>
    </w:p>
    <w:p w14:paraId="0F9F1714" w14:textId="3E0D189A" w:rsidR="00B55FE6" w:rsidRPr="00E7249D" w:rsidRDefault="00B55FE6" w:rsidP="00722637">
      <w:pPr>
        <w:spacing w:line="288" w:lineRule="auto"/>
        <w:ind w:firstLine="567"/>
        <w:jc w:val="both"/>
        <w:rPr>
          <w:sz w:val="28"/>
          <w:szCs w:val="28"/>
        </w:rPr>
      </w:pPr>
      <w:r w:rsidRPr="00E7249D">
        <w:rPr>
          <w:sz w:val="28"/>
          <w:szCs w:val="28"/>
        </w:rPr>
        <w:t xml:space="preserve">2. Максимальное значение величины </w:t>
      </w:r>
      <w:r w:rsidRPr="0046326C">
        <w:rPr>
          <w:b/>
          <w:i/>
          <w:sz w:val="28"/>
          <w:szCs w:val="28"/>
        </w:rPr>
        <w:t>φ(x)</w:t>
      </w:r>
      <w:r w:rsidRPr="00E7249D">
        <w:rPr>
          <w:sz w:val="28"/>
          <w:szCs w:val="28"/>
        </w:rPr>
        <w:t xml:space="preserve"> бу</w:t>
      </w:r>
      <w:r>
        <w:rPr>
          <w:sz w:val="28"/>
          <w:szCs w:val="28"/>
        </w:rPr>
        <w:t xml:space="preserve">дет при </w:t>
      </w:r>
      <w:r w:rsidRPr="00447543">
        <w:rPr>
          <w:i/>
          <w:iCs/>
          <w:sz w:val="28"/>
          <w:szCs w:val="28"/>
        </w:rPr>
        <w:t>x</w:t>
      </w:r>
      <w:r>
        <w:rPr>
          <w:sz w:val="28"/>
          <w:szCs w:val="28"/>
        </w:rPr>
        <w:t xml:space="preserve"> = </w:t>
      </w:r>
      <w:r>
        <w:rPr>
          <w:sz w:val="28"/>
          <w:szCs w:val="28"/>
          <w:lang w:val="en-US"/>
        </w:rPr>
        <w:t>n</w:t>
      </w:r>
      <w:r w:rsidRPr="00E7249D">
        <w:rPr>
          <w:sz w:val="28"/>
          <w:szCs w:val="28"/>
        </w:rPr>
        <w:t xml:space="preserve"> соответственно составит: </w:t>
      </w:r>
    </w:p>
    <w:p w14:paraId="6545226B" w14:textId="6F608DEC" w:rsidR="00B55FE6" w:rsidRDefault="00B55FE6" w:rsidP="00722637">
      <w:pPr>
        <w:spacing w:line="288" w:lineRule="auto"/>
        <w:ind w:firstLine="567"/>
        <w:jc w:val="both"/>
        <w:rPr>
          <w:sz w:val="28"/>
          <w:szCs w:val="28"/>
        </w:rPr>
      </w:pPr>
      <w:r w:rsidRPr="00E7249D">
        <w:rPr>
          <w:sz w:val="28"/>
          <w:szCs w:val="28"/>
        </w:rPr>
        <w:t xml:space="preserve"> </w:t>
      </w:r>
      <w:r>
        <w:rPr>
          <w:sz w:val="28"/>
          <w:szCs w:val="28"/>
        </w:rPr>
        <w:t xml:space="preserve">                                </w:t>
      </w:r>
      <w:r>
        <w:rPr>
          <w:noProof/>
          <w:sz w:val="28"/>
          <w:szCs w:val="28"/>
          <w:lang w:eastAsia="ru-RU"/>
        </w:rPr>
        <w:drawing>
          <wp:inline distT="0" distB="0" distL="0" distR="0" wp14:anchorId="579CCCBB" wp14:editId="03A89B6C">
            <wp:extent cx="2099310" cy="570865"/>
            <wp:effectExtent l="0" t="0" r="0" b="635"/>
            <wp:docPr id="14395" name="Рисунок 1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grayscl/>
                      <a:extLst>
                        <a:ext uri="{28A0092B-C50C-407E-A947-70E740481C1C}">
                          <a14:useLocalDpi xmlns:a14="http://schemas.microsoft.com/office/drawing/2010/main" val="0"/>
                        </a:ext>
                      </a:extLst>
                    </a:blip>
                    <a:srcRect/>
                    <a:stretch>
                      <a:fillRect/>
                    </a:stretch>
                  </pic:blipFill>
                  <pic:spPr bwMode="auto">
                    <a:xfrm>
                      <a:off x="0" y="0"/>
                      <a:ext cx="2099310" cy="570865"/>
                    </a:xfrm>
                    <a:prstGeom prst="rect">
                      <a:avLst/>
                    </a:prstGeom>
                    <a:noFill/>
                    <a:ln>
                      <a:noFill/>
                    </a:ln>
                  </pic:spPr>
                </pic:pic>
              </a:graphicData>
            </a:graphic>
          </wp:inline>
        </w:drawing>
      </w:r>
    </w:p>
    <w:p w14:paraId="28466001" w14:textId="77777777" w:rsidR="00B55FE6" w:rsidRPr="00E7249D" w:rsidRDefault="00B55FE6" w:rsidP="00722637">
      <w:pPr>
        <w:spacing w:line="288" w:lineRule="auto"/>
        <w:ind w:firstLine="567"/>
        <w:jc w:val="both"/>
        <w:rPr>
          <w:sz w:val="28"/>
          <w:szCs w:val="28"/>
        </w:rPr>
      </w:pPr>
    </w:p>
    <w:p w14:paraId="2EDDC6E1" w14:textId="77777777" w:rsidR="00B55FE6" w:rsidRDefault="00B55FE6" w:rsidP="00722637">
      <w:pPr>
        <w:spacing w:line="288" w:lineRule="auto"/>
        <w:ind w:firstLine="567"/>
        <w:jc w:val="both"/>
        <w:rPr>
          <w:sz w:val="28"/>
          <w:szCs w:val="28"/>
        </w:rPr>
      </w:pPr>
      <w:r w:rsidRPr="00E7249D">
        <w:rPr>
          <w:sz w:val="28"/>
          <w:szCs w:val="28"/>
        </w:rPr>
        <w:t xml:space="preserve">3. Значение величины φ для </w:t>
      </w:r>
      <w:proofErr w:type="gramStart"/>
      <w:r w:rsidRPr="0046326C">
        <w:rPr>
          <w:sz w:val="28"/>
          <w:szCs w:val="28"/>
        </w:rPr>
        <w:t>значений</w:t>
      </w:r>
      <w:r>
        <w:rPr>
          <w:b/>
          <w:i/>
          <w:sz w:val="28"/>
          <w:szCs w:val="28"/>
        </w:rPr>
        <w:t xml:space="preserve"> </w:t>
      </w:r>
      <w:r w:rsidRPr="00447543">
        <w:rPr>
          <w:b/>
          <w:i/>
          <w:iCs/>
          <w:sz w:val="28"/>
          <w:szCs w:val="28"/>
        </w:rPr>
        <w:t xml:space="preserve"> </w:t>
      </w:r>
      <w:r w:rsidRPr="00447543">
        <w:rPr>
          <w:rStyle w:val="afe"/>
          <w:b/>
          <w:bCs/>
          <w:color w:val="000000"/>
          <w:sz w:val="28"/>
          <w:szCs w:val="28"/>
          <w:shd w:val="clear" w:color="auto" w:fill="FFFFFF"/>
        </w:rPr>
        <w:t>x̅</w:t>
      </w:r>
      <w:proofErr w:type="gramEnd"/>
      <w:r w:rsidRPr="00447543">
        <w:rPr>
          <w:b/>
          <w:sz w:val="28"/>
          <w:szCs w:val="28"/>
        </w:rPr>
        <w:t xml:space="preserve"> ± σ</w:t>
      </w:r>
      <w:r w:rsidRPr="00E7249D">
        <w:rPr>
          <w:sz w:val="28"/>
          <w:szCs w:val="28"/>
        </w:rPr>
        <w:t xml:space="preserve"> составляет: </w:t>
      </w:r>
    </w:p>
    <w:p w14:paraId="0D236847" w14:textId="77777777" w:rsidR="00B55FE6" w:rsidRDefault="00B55FE6" w:rsidP="00722637">
      <w:pPr>
        <w:spacing w:line="288" w:lineRule="auto"/>
        <w:ind w:firstLine="567"/>
        <w:jc w:val="both"/>
        <w:rPr>
          <w:sz w:val="28"/>
          <w:szCs w:val="28"/>
        </w:rPr>
      </w:pPr>
    </w:p>
    <w:p w14:paraId="22642AA9" w14:textId="35199CB2" w:rsidR="00B55FE6" w:rsidRDefault="00B55FE6" w:rsidP="00722637">
      <w:pPr>
        <w:spacing w:line="288" w:lineRule="auto"/>
        <w:ind w:firstLine="567"/>
        <w:jc w:val="both"/>
        <w:rPr>
          <w:sz w:val="28"/>
          <w:szCs w:val="28"/>
        </w:rPr>
      </w:pPr>
      <w:r>
        <w:rPr>
          <w:sz w:val="28"/>
          <w:szCs w:val="28"/>
        </w:rPr>
        <w:t xml:space="preserve">                                 </w:t>
      </w:r>
      <w:r w:rsidRPr="00E7249D">
        <w:rPr>
          <w:sz w:val="28"/>
          <w:szCs w:val="28"/>
        </w:rPr>
        <w:t xml:space="preserve">  </w:t>
      </w:r>
      <w:r w:rsidRPr="000C7936">
        <w:rPr>
          <w:noProof/>
          <w:sz w:val="28"/>
          <w:szCs w:val="28"/>
          <w:lang w:eastAsia="ru-RU"/>
        </w:rPr>
        <w:drawing>
          <wp:inline distT="0" distB="0" distL="0" distR="0" wp14:anchorId="3566FB19" wp14:editId="4BAF05C3">
            <wp:extent cx="1851025" cy="504825"/>
            <wp:effectExtent l="0" t="0" r="0" b="9525"/>
            <wp:docPr id="14394" name="Рисунок 1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cstate="print">
                      <a:extLst>
                        <a:ext uri="{BEBA8EAE-BF5A-486C-A8C5-ECC9F3942E4B}">
                          <a14:imgProps xmlns:a14="http://schemas.microsoft.com/office/drawing/2010/main">
                            <a14:imgLayer r:embed="rId9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51025" cy="504825"/>
                    </a:xfrm>
                    <a:prstGeom prst="rect">
                      <a:avLst/>
                    </a:prstGeom>
                    <a:noFill/>
                    <a:ln>
                      <a:noFill/>
                    </a:ln>
                  </pic:spPr>
                </pic:pic>
              </a:graphicData>
            </a:graphic>
          </wp:inline>
        </w:drawing>
      </w:r>
      <w:r>
        <w:rPr>
          <w:sz w:val="28"/>
          <w:szCs w:val="28"/>
        </w:rPr>
        <w:t>.</w:t>
      </w:r>
    </w:p>
    <w:p w14:paraId="77C55814" w14:textId="77777777" w:rsidR="00B55FE6" w:rsidRPr="00E7249D" w:rsidRDefault="00B55FE6" w:rsidP="00722637">
      <w:pPr>
        <w:spacing w:line="288" w:lineRule="auto"/>
        <w:ind w:firstLine="567"/>
        <w:jc w:val="both"/>
        <w:rPr>
          <w:sz w:val="28"/>
          <w:szCs w:val="28"/>
        </w:rPr>
      </w:pPr>
    </w:p>
    <w:p w14:paraId="68D0EA6E" w14:textId="77777777" w:rsidR="00B55FE6" w:rsidRDefault="00B55FE6" w:rsidP="00722637">
      <w:pPr>
        <w:spacing w:line="288" w:lineRule="auto"/>
        <w:ind w:firstLine="567"/>
        <w:jc w:val="both"/>
        <w:rPr>
          <w:sz w:val="28"/>
          <w:szCs w:val="28"/>
        </w:rPr>
      </w:pPr>
      <w:r w:rsidRPr="00E7249D">
        <w:rPr>
          <w:sz w:val="28"/>
          <w:szCs w:val="28"/>
        </w:rPr>
        <w:t>4. Кривая имеет перегибы, отстоящие на расст</w:t>
      </w:r>
      <w:r>
        <w:rPr>
          <w:sz w:val="28"/>
          <w:szCs w:val="28"/>
        </w:rPr>
        <w:t xml:space="preserve">оянии </w:t>
      </w:r>
      <w:r w:rsidRPr="0046326C">
        <w:rPr>
          <w:b/>
          <w:i/>
          <w:sz w:val="28"/>
          <w:szCs w:val="28"/>
        </w:rPr>
        <w:t xml:space="preserve">± σ </w:t>
      </w:r>
      <w:r>
        <w:rPr>
          <w:sz w:val="28"/>
          <w:szCs w:val="28"/>
        </w:rPr>
        <w:t>от среднего значения</w:t>
      </w:r>
      <w:r w:rsidRPr="00447543">
        <w:rPr>
          <w:sz w:val="28"/>
          <w:szCs w:val="28"/>
        </w:rPr>
        <w:t xml:space="preserve"> </w:t>
      </w:r>
      <w:r w:rsidRPr="00447543">
        <w:rPr>
          <w:rStyle w:val="afe"/>
          <w:b/>
          <w:bCs/>
          <w:color w:val="000000"/>
          <w:sz w:val="28"/>
          <w:szCs w:val="28"/>
          <w:shd w:val="clear" w:color="auto" w:fill="FFFFFF"/>
        </w:rPr>
        <w:t>x̅</w:t>
      </w:r>
      <w:r w:rsidRPr="00447543">
        <w:rPr>
          <w:sz w:val="28"/>
          <w:szCs w:val="28"/>
        </w:rPr>
        <w:t>.</w:t>
      </w:r>
      <w:r w:rsidRPr="00E7249D">
        <w:rPr>
          <w:sz w:val="28"/>
          <w:szCs w:val="28"/>
        </w:rPr>
        <w:t xml:space="preserve"> </w:t>
      </w:r>
    </w:p>
    <w:p w14:paraId="31BE5ED8" w14:textId="77777777" w:rsidR="00B55FE6" w:rsidRDefault="00B55FE6" w:rsidP="00722637">
      <w:pPr>
        <w:spacing w:line="288" w:lineRule="auto"/>
        <w:ind w:firstLine="567"/>
        <w:jc w:val="both"/>
        <w:rPr>
          <w:sz w:val="28"/>
          <w:szCs w:val="28"/>
        </w:rPr>
      </w:pPr>
      <w:r w:rsidRPr="00E7249D">
        <w:rPr>
          <w:sz w:val="28"/>
          <w:szCs w:val="28"/>
        </w:rPr>
        <w:t xml:space="preserve">5. При увеличении </w:t>
      </w:r>
      <w:r w:rsidRPr="0046326C">
        <w:rPr>
          <w:b/>
          <w:sz w:val="28"/>
          <w:szCs w:val="28"/>
        </w:rPr>
        <w:t>σ</w:t>
      </w:r>
      <w:r w:rsidRPr="00E7249D">
        <w:rPr>
          <w:sz w:val="28"/>
          <w:szCs w:val="28"/>
        </w:rPr>
        <w:t xml:space="preserve"> кривая "сплющивается", а при уменьшении "вытягива</w:t>
      </w:r>
      <w:r>
        <w:rPr>
          <w:sz w:val="28"/>
          <w:szCs w:val="28"/>
        </w:rPr>
        <w:t>ется" вверх (рис. 1</w:t>
      </w:r>
      <w:r w:rsidRPr="00E7249D">
        <w:rPr>
          <w:sz w:val="28"/>
          <w:szCs w:val="28"/>
        </w:rPr>
        <w:t xml:space="preserve">). </w:t>
      </w:r>
    </w:p>
    <w:p w14:paraId="6F4958FC" w14:textId="4840679F" w:rsidR="00B55FE6" w:rsidRDefault="00B55FE6" w:rsidP="00722637">
      <w:pPr>
        <w:spacing w:line="288" w:lineRule="auto"/>
        <w:ind w:firstLine="567"/>
        <w:jc w:val="both"/>
        <w:rPr>
          <w:sz w:val="28"/>
          <w:szCs w:val="28"/>
        </w:rPr>
      </w:pPr>
      <w:r w:rsidRPr="00E7249D">
        <w:rPr>
          <w:sz w:val="28"/>
          <w:szCs w:val="28"/>
        </w:rPr>
        <w:t xml:space="preserve">6. Площадь под кривой нормального распределения может быть найдена путем интегрирования уравнения (4) и характеризует собой вероятность того, что случайная величина будет располагаться внутри интервала </w:t>
      </w:r>
      <w:r w:rsidRPr="0046326C">
        <w:rPr>
          <w:b/>
          <w:i/>
          <w:sz w:val="28"/>
          <w:szCs w:val="28"/>
        </w:rPr>
        <w:t>± ∞.</w:t>
      </w:r>
      <w:r w:rsidRPr="00E7249D">
        <w:rPr>
          <w:sz w:val="28"/>
          <w:szCs w:val="28"/>
        </w:rPr>
        <w:t xml:space="preserve"> Совершенно очевидно, что в пределы </w:t>
      </w:r>
      <w:r w:rsidRPr="0046326C">
        <w:rPr>
          <w:b/>
          <w:i/>
          <w:sz w:val="28"/>
          <w:szCs w:val="28"/>
        </w:rPr>
        <w:t>± ∞</w:t>
      </w:r>
      <w:r w:rsidRPr="00E7249D">
        <w:rPr>
          <w:sz w:val="28"/>
          <w:szCs w:val="28"/>
        </w:rPr>
        <w:t xml:space="preserve"> попадут полностью все значения x. Поэтому вероятность попадания в этот интервал равна единице (достоверность)</w:t>
      </w:r>
      <w:r>
        <w:rPr>
          <w:sz w:val="28"/>
          <w:szCs w:val="28"/>
        </w:rPr>
        <w:t>:</w:t>
      </w:r>
      <w:r w:rsidRPr="00E7249D">
        <w:rPr>
          <w:sz w:val="28"/>
          <w:szCs w:val="28"/>
        </w:rPr>
        <w:t xml:space="preserve"> </w:t>
      </w:r>
    </w:p>
    <w:p w14:paraId="69D42423" w14:textId="77777777" w:rsidR="009F250F" w:rsidRPr="00E7249D" w:rsidRDefault="009F250F" w:rsidP="00722637">
      <w:pPr>
        <w:spacing w:line="288" w:lineRule="auto"/>
        <w:ind w:firstLine="567"/>
        <w:jc w:val="both"/>
        <w:rPr>
          <w:sz w:val="28"/>
          <w:szCs w:val="28"/>
        </w:rPr>
      </w:pPr>
    </w:p>
    <w:p w14:paraId="6BE7B78D" w14:textId="0A7B49B4" w:rsidR="00B55FE6" w:rsidRDefault="00B55FE6" w:rsidP="00722637">
      <w:pPr>
        <w:spacing w:line="288" w:lineRule="auto"/>
        <w:ind w:firstLine="567"/>
        <w:jc w:val="both"/>
        <w:rPr>
          <w:sz w:val="28"/>
          <w:szCs w:val="28"/>
        </w:rPr>
      </w:pPr>
      <w:r>
        <w:rPr>
          <w:sz w:val="28"/>
          <w:szCs w:val="28"/>
        </w:rPr>
        <w:t xml:space="preserve">            </w:t>
      </w:r>
      <w:r w:rsidRPr="00E7249D">
        <w:rPr>
          <w:sz w:val="28"/>
          <w:szCs w:val="28"/>
        </w:rPr>
        <w:t xml:space="preserve">  </w:t>
      </w:r>
      <w:r>
        <w:rPr>
          <w:noProof/>
          <w:sz w:val="28"/>
          <w:szCs w:val="28"/>
          <w:lang w:eastAsia="ru-RU"/>
        </w:rPr>
        <w:drawing>
          <wp:inline distT="0" distB="0" distL="0" distR="0" wp14:anchorId="4ABBCDC4" wp14:editId="724CA2C3">
            <wp:extent cx="3343275" cy="782955"/>
            <wp:effectExtent l="0" t="0" r="9525" b="0"/>
            <wp:docPr id="14393" name="Рисунок 1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cstate="print">
                      <a:grayscl/>
                      <a:extLst>
                        <a:ext uri="{28A0092B-C50C-407E-A947-70E740481C1C}">
                          <a14:useLocalDpi xmlns:a14="http://schemas.microsoft.com/office/drawing/2010/main" val="0"/>
                        </a:ext>
                      </a:extLst>
                    </a:blip>
                    <a:srcRect/>
                    <a:stretch>
                      <a:fillRect/>
                    </a:stretch>
                  </pic:blipFill>
                  <pic:spPr bwMode="auto">
                    <a:xfrm>
                      <a:off x="0" y="0"/>
                      <a:ext cx="3343275" cy="782955"/>
                    </a:xfrm>
                    <a:prstGeom prst="rect">
                      <a:avLst/>
                    </a:prstGeom>
                    <a:noFill/>
                    <a:ln>
                      <a:noFill/>
                    </a:ln>
                  </pic:spPr>
                </pic:pic>
              </a:graphicData>
            </a:graphic>
          </wp:inline>
        </w:drawing>
      </w:r>
      <w:r>
        <w:rPr>
          <w:sz w:val="28"/>
          <w:szCs w:val="28"/>
        </w:rPr>
        <w:t>.</w:t>
      </w:r>
    </w:p>
    <w:p w14:paraId="36C742F3" w14:textId="77777777" w:rsidR="009F250F" w:rsidRDefault="009F250F" w:rsidP="00722637">
      <w:pPr>
        <w:spacing w:line="288" w:lineRule="auto"/>
        <w:ind w:firstLine="567"/>
        <w:jc w:val="both"/>
        <w:rPr>
          <w:sz w:val="28"/>
          <w:szCs w:val="28"/>
        </w:rPr>
      </w:pPr>
    </w:p>
    <w:p w14:paraId="33798DBD" w14:textId="77777777" w:rsidR="00B55FE6" w:rsidRDefault="00B55FE6" w:rsidP="00722637">
      <w:pPr>
        <w:spacing w:line="288" w:lineRule="auto"/>
        <w:ind w:firstLine="567"/>
        <w:jc w:val="both"/>
        <w:rPr>
          <w:sz w:val="28"/>
          <w:szCs w:val="28"/>
        </w:rPr>
      </w:pPr>
      <w:r w:rsidRPr="00E7249D">
        <w:rPr>
          <w:sz w:val="28"/>
          <w:szCs w:val="28"/>
        </w:rPr>
        <w:t>7. Для практики достаточным являются пределы, рав</w:t>
      </w:r>
      <w:r>
        <w:rPr>
          <w:sz w:val="28"/>
          <w:szCs w:val="28"/>
        </w:rPr>
        <w:t xml:space="preserve">ные не ± ∞, а </w:t>
      </w:r>
      <w:r w:rsidRPr="0046326C">
        <w:rPr>
          <w:b/>
          <w:i/>
          <w:sz w:val="28"/>
          <w:szCs w:val="28"/>
        </w:rPr>
        <w:t xml:space="preserve">± 3σ </w:t>
      </w:r>
      <w:r>
        <w:rPr>
          <w:sz w:val="28"/>
          <w:szCs w:val="28"/>
        </w:rPr>
        <w:t>от значения</w:t>
      </w:r>
      <w:r w:rsidRPr="00E7249D">
        <w:rPr>
          <w:sz w:val="28"/>
          <w:szCs w:val="28"/>
        </w:rPr>
        <w:t xml:space="preserve">, так как в эти пределы попадает 99,73% всех значений случайной величины </w:t>
      </w:r>
      <w:r w:rsidRPr="0046326C">
        <w:rPr>
          <w:b/>
          <w:i/>
          <w:sz w:val="28"/>
          <w:szCs w:val="28"/>
        </w:rPr>
        <w:t>x</w:t>
      </w:r>
      <w:r w:rsidRPr="00E7249D">
        <w:rPr>
          <w:sz w:val="28"/>
          <w:szCs w:val="28"/>
        </w:rPr>
        <w:t xml:space="preserve">. </w:t>
      </w:r>
    </w:p>
    <w:p w14:paraId="593F6CB1" w14:textId="77777777" w:rsidR="00B55FE6" w:rsidRDefault="00B55FE6" w:rsidP="00722637">
      <w:pPr>
        <w:spacing w:line="288" w:lineRule="auto"/>
        <w:ind w:firstLine="567"/>
        <w:jc w:val="both"/>
        <w:rPr>
          <w:sz w:val="28"/>
          <w:szCs w:val="28"/>
        </w:rPr>
      </w:pPr>
      <w:r w:rsidRPr="00E7249D">
        <w:rPr>
          <w:sz w:val="28"/>
          <w:szCs w:val="28"/>
        </w:rPr>
        <w:t xml:space="preserve">Практически считают: </w:t>
      </w:r>
    </w:p>
    <w:p w14:paraId="7139A4C1" w14:textId="17518A08" w:rsidR="00B55FE6" w:rsidRDefault="00B55FE6" w:rsidP="00722637">
      <w:pPr>
        <w:spacing w:line="288" w:lineRule="auto"/>
        <w:ind w:firstLine="567"/>
        <w:jc w:val="both"/>
        <w:rPr>
          <w:sz w:val="28"/>
          <w:szCs w:val="28"/>
        </w:rPr>
      </w:pPr>
      <w:r>
        <w:rPr>
          <w:sz w:val="28"/>
          <w:szCs w:val="28"/>
        </w:rPr>
        <w:lastRenderedPageBreak/>
        <w:t xml:space="preserve">       </w:t>
      </w:r>
      <w:r>
        <w:rPr>
          <w:noProof/>
          <w:sz w:val="28"/>
          <w:szCs w:val="28"/>
          <w:lang w:eastAsia="ru-RU"/>
        </w:rPr>
        <w:drawing>
          <wp:inline distT="0" distB="0" distL="0" distR="0" wp14:anchorId="21D1B052" wp14:editId="199D2380">
            <wp:extent cx="4067175" cy="833755"/>
            <wp:effectExtent l="0" t="0" r="9525" b="4445"/>
            <wp:docPr id="14392" name="Рисунок 1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cstate="print">
                      <a:grayscl/>
                      <a:extLst>
                        <a:ext uri="{28A0092B-C50C-407E-A947-70E740481C1C}">
                          <a14:useLocalDpi xmlns:a14="http://schemas.microsoft.com/office/drawing/2010/main" val="0"/>
                        </a:ext>
                      </a:extLst>
                    </a:blip>
                    <a:srcRect/>
                    <a:stretch>
                      <a:fillRect/>
                    </a:stretch>
                  </pic:blipFill>
                  <pic:spPr bwMode="auto">
                    <a:xfrm>
                      <a:off x="0" y="0"/>
                      <a:ext cx="4067175" cy="833755"/>
                    </a:xfrm>
                    <a:prstGeom prst="rect">
                      <a:avLst/>
                    </a:prstGeom>
                    <a:noFill/>
                    <a:ln>
                      <a:noFill/>
                    </a:ln>
                  </pic:spPr>
                </pic:pic>
              </a:graphicData>
            </a:graphic>
          </wp:inline>
        </w:drawing>
      </w:r>
      <w:r>
        <w:rPr>
          <w:sz w:val="28"/>
          <w:szCs w:val="28"/>
        </w:rPr>
        <w:t xml:space="preserve">                </w:t>
      </w:r>
      <w:r w:rsidRPr="00E7249D">
        <w:rPr>
          <w:sz w:val="28"/>
          <w:szCs w:val="28"/>
        </w:rPr>
        <w:t xml:space="preserve"> (</w:t>
      </w:r>
      <w:r w:rsidR="00C040AE">
        <w:rPr>
          <w:sz w:val="28"/>
          <w:szCs w:val="28"/>
        </w:rPr>
        <w:t>7.</w:t>
      </w:r>
      <w:r w:rsidRPr="00E7249D">
        <w:rPr>
          <w:sz w:val="28"/>
          <w:szCs w:val="28"/>
        </w:rPr>
        <w:t xml:space="preserve">5) </w:t>
      </w:r>
    </w:p>
    <w:p w14:paraId="00D44AA5" w14:textId="77777777" w:rsidR="00B55FE6" w:rsidRDefault="00B55FE6" w:rsidP="00722637">
      <w:pPr>
        <w:spacing w:line="288" w:lineRule="auto"/>
        <w:ind w:firstLine="567"/>
        <w:jc w:val="both"/>
        <w:rPr>
          <w:sz w:val="28"/>
          <w:szCs w:val="28"/>
        </w:rPr>
      </w:pPr>
      <w:r w:rsidRPr="00E7249D">
        <w:rPr>
          <w:sz w:val="28"/>
          <w:szCs w:val="28"/>
        </w:rPr>
        <w:t xml:space="preserve">Вероятность значений величины </w:t>
      </w:r>
      <w:r w:rsidRPr="0046326C">
        <w:rPr>
          <w:b/>
          <w:i/>
          <w:sz w:val="28"/>
          <w:szCs w:val="28"/>
        </w:rPr>
        <w:t>x</w:t>
      </w:r>
      <w:r w:rsidRPr="00E7249D">
        <w:rPr>
          <w:sz w:val="28"/>
          <w:szCs w:val="28"/>
        </w:rPr>
        <w:t xml:space="preserve"> в любом другом интервале может быть найдена по аналогичной формуле: </w:t>
      </w:r>
    </w:p>
    <w:p w14:paraId="6B404F7D" w14:textId="77777777" w:rsidR="00B55FE6" w:rsidRPr="00E7249D" w:rsidRDefault="00B55FE6" w:rsidP="00722637">
      <w:pPr>
        <w:spacing w:line="288" w:lineRule="auto"/>
        <w:ind w:firstLine="567"/>
        <w:jc w:val="both"/>
        <w:rPr>
          <w:sz w:val="28"/>
          <w:szCs w:val="28"/>
        </w:rPr>
      </w:pPr>
    </w:p>
    <w:p w14:paraId="1D366D6B" w14:textId="050638FF" w:rsidR="00B55FE6" w:rsidRDefault="00B55FE6" w:rsidP="00722637">
      <w:pPr>
        <w:spacing w:line="288" w:lineRule="auto"/>
        <w:ind w:firstLine="567"/>
        <w:jc w:val="both"/>
        <w:rPr>
          <w:sz w:val="28"/>
          <w:szCs w:val="28"/>
        </w:rPr>
      </w:pPr>
      <w:r>
        <w:rPr>
          <w:sz w:val="28"/>
          <w:szCs w:val="28"/>
        </w:rPr>
        <w:t xml:space="preserve">                         </w:t>
      </w:r>
      <w:r w:rsidRPr="00E7249D">
        <w:rPr>
          <w:sz w:val="28"/>
          <w:szCs w:val="28"/>
        </w:rPr>
        <w:t xml:space="preserve">  </w:t>
      </w:r>
      <w:r>
        <w:rPr>
          <w:noProof/>
          <w:sz w:val="28"/>
          <w:szCs w:val="28"/>
          <w:lang w:eastAsia="ru-RU"/>
        </w:rPr>
        <w:drawing>
          <wp:inline distT="0" distB="0" distL="0" distR="0" wp14:anchorId="046604A5" wp14:editId="02A7F8EC">
            <wp:extent cx="3057525" cy="702310"/>
            <wp:effectExtent l="0" t="0" r="9525" b="2540"/>
            <wp:docPr id="14391" name="Рисунок 1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cstate="print">
                      <a:grayscl/>
                      <a:extLst>
                        <a:ext uri="{28A0092B-C50C-407E-A947-70E740481C1C}">
                          <a14:useLocalDpi xmlns:a14="http://schemas.microsoft.com/office/drawing/2010/main" val="0"/>
                        </a:ext>
                      </a:extLst>
                    </a:blip>
                    <a:srcRect/>
                    <a:stretch>
                      <a:fillRect/>
                    </a:stretch>
                  </pic:blipFill>
                  <pic:spPr bwMode="auto">
                    <a:xfrm>
                      <a:off x="0" y="0"/>
                      <a:ext cx="3057525" cy="702310"/>
                    </a:xfrm>
                    <a:prstGeom prst="rect">
                      <a:avLst/>
                    </a:prstGeom>
                    <a:noFill/>
                    <a:ln>
                      <a:noFill/>
                    </a:ln>
                  </pic:spPr>
                </pic:pic>
              </a:graphicData>
            </a:graphic>
          </wp:inline>
        </w:drawing>
      </w:r>
      <w:r>
        <w:rPr>
          <w:sz w:val="28"/>
          <w:szCs w:val="28"/>
        </w:rPr>
        <w:t>.</w:t>
      </w:r>
    </w:p>
    <w:p w14:paraId="4C105C64" w14:textId="77777777" w:rsidR="00B55FE6" w:rsidRPr="00E7249D" w:rsidRDefault="00B55FE6" w:rsidP="00722637">
      <w:pPr>
        <w:spacing w:line="288" w:lineRule="auto"/>
        <w:ind w:firstLine="567"/>
        <w:jc w:val="both"/>
        <w:rPr>
          <w:sz w:val="28"/>
          <w:szCs w:val="28"/>
        </w:rPr>
      </w:pPr>
    </w:p>
    <w:p w14:paraId="2AB53CD9" w14:textId="77777777" w:rsidR="00B55FE6" w:rsidRPr="00E7249D" w:rsidRDefault="00B55FE6" w:rsidP="00722637">
      <w:pPr>
        <w:spacing w:line="288" w:lineRule="auto"/>
        <w:ind w:firstLine="567"/>
        <w:jc w:val="both"/>
        <w:rPr>
          <w:sz w:val="28"/>
          <w:szCs w:val="28"/>
        </w:rPr>
      </w:pPr>
      <w:r w:rsidRPr="00E7249D">
        <w:rPr>
          <w:sz w:val="28"/>
          <w:szCs w:val="28"/>
        </w:rPr>
        <w:t xml:space="preserve">Произведя замену переменной x путем подстановки </w:t>
      </w:r>
      <w:r w:rsidRPr="00E97A77">
        <w:rPr>
          <w:b/>
          <w:i/>
          <w:sz w:val="28"/>
          <w:szCs w:val="28"/>
        </w:rPr>
        <w:t>(x −</w:t>
      </w:r>
      <w:r w:rsidRPr="00E97A77">
        <w:rPr>
          <w:rStyle w:val="afe"/>
          <w:b/>
          <w:bCs/>
          <w:i w:val="0"/>
          <w:iCs w:val="0"/>
          <w:color w:val="000000"/>
          <w:sz w:val="28"/>
          <w:szCs w:val="28"/>
          <w:shd w:val="clear" w:color="auto" w:fill="FFFFFF"/>
        </w:rPr>
        <w:t xml:space="preserve"> </w:t>
      </w:r>
      <w:proofErr w:type="gramStart"/>
      <w:r w:rsidRPr="00E97A77">
        <w:rPr>
          <w:rStyle w:val="afe"/>
          <w:b/>
          <w:bCs/>
          <w:iCs w:val="0"/>
          <w:color w:val="000000"/>
          <w:sz w:val="28"/>
          <w:szCs w:val="28"/>
          <w:shd w:val="clear" w:color="auto" w:fill="FFFFFF"/>
        </w:rPr>
        <w:t>x̅</w:t>
      </w:r>
      <w:r w:rsidRPr="00E97A77">
        <w:rPr>
          <w:b/>
          <w:i/>
          <w:sz w:val="28"/>
          <w:szCs w:val="28"/>
        </w:rPr>
        <w:t>)/</w:t>
      </w:r>
      <w:proofErr w:type="gramEnd"/>
      <w:r w:rsidRPr="00E97A77">
        <w:rPr>
          <w:b/>
          <w:i/>
          <w:sz w:val="28"/>
          <w:szCs w:val="28"/>
        </w:rPr>
        <w:t>σ = t</w:t>
      </w:r>
      <w:r w:rsidRPr="00E7249D">
        <w:rPr>
          <w:sz w:val="28"/>
          <w:szCs w:val="28"/>
        </w:rPr>
        <w:t xml:space="preserve"> , получим</w:t>
      </w:r>
      <w:r w:rsidRPr="007A0834">
        <w:rPr>
          <w:sz w:val="28"/>
          <w:szCs w:val="28"/>
        </w:rPr>
        <w:t>:</w:t>
      </w:r>
      <w:r w:rsidRPr="00E7249D">
        <w:rPr>
          <w:sz w:val="28"/>
          <w:szCs w:val="28"/>
        </w:rPr>
        <w:t xml:space="preserve"> </w:t>
      </w:r>
    </w:p>
    <w:p w14:paraId="05EC267B" w14:textId="2DEFA8D3" w:rsidR="00B55FE6" w:rsidRPr="00E7249D" w:rsidRDefault="00B55FE6" w:rsidP="00722637">
      <w:pPr>
        <w:spacing w:line="288" w:lineRule="auto"/>
        <w:ind w:firstLine="567"/>
        <w:jc w:val="right"/>
        <w:rPr>
          <w:sz w:val="28"/>
          <w:szCs w:val="28"/>
        </w:rPr>
      </w:pPr>
      <w:r>
        <w:rPr>
          <w:noProof/>
          <w:sz w:val="28"/>
          <w:szCs w:val="28"/>
          <w:lang w:eastAsia="ru-RU"/>
        </w:rPr>
        <w:drawing>
          <wp:inline distT="0" distB="0" distL="0" distR="0" wp14:anchorId="58CCF306" wp14:editId="3C1101BA">
            <wp:extent cx="3086735" cy="731520"/>
            <wp:effectExtent l="0" t="0" r="0" b="0"/>
            <wp:docPr id="14390" name="Рисунок 1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print">
                      <a:grayscl/>
                      <a:extLst>
                        <a:ext uri="{28A0092B-C50C-407E-A947-70E740481C1C}">
                          <a14:useLocalDpi xmlns:a14="http://schemas.microsoft.com/office/drawing/2010/main" val="0"/>
                        </a:ext>
                      </a:extLst>
                    </a:blip>
                    <a:srcRect/>
                    <a:stretch>
                      <a:fillRect/>
                    </a:stretch>
                  </pic:blipFill>
                  <pic:spPr bwMode="auto">
                    <a:xfrm>
                      <a:off x="0" y="0"/>
                      <a:ext cx="3086735" cy="731520"/>
                    </a:xfrm>
                    <a:prstGeom prst="rect">
                      <a:avLst/>
                    </a:prstGeom>
                    <a:noFill/>
                    <a:ln>
                      <a:noFill/>
                    </a:ln>
                  </pic:spPr>
                </pic:pic>
              </a:graphicData>
            </a:graphic>
          </wp:inline>
        </w:drawing>
      </w:r>
      <w:r w:rsidRPr="00E7249D">
        <w:rPr>
          <w:sz w:val="28"/>
          <w:szCs w:val="28"/>
        </w:rPr>
        <w:t xml:space="preserve"> </w:t>
      </w:r>
      <w:r>
        <w:rPr>
          <w:sz w:val="28"/>
          <w:szCs w:val="28"/>
        </w:rPr>
        <w:t xml:space="preserve">              </w:t>
      </w:r>
      <w:r w:rsidRPr="00E7249D">
        <w:rPr>
          <w:sz w:val="28"/>
          <w:szCs w:val="28"/>
        </w:rPr>
        <w:t>(</w:t>
      </w:r>
      <w:r w:rsidR="00C040AE">
        <w:rPr>
          <w:sz w:val="28"/>
          <w:szCs w:val="28"/>
        </w:rPr>
        <w:t>7.</w:t>
      </w:r>
      <w:r w:rsidRPr="00E7249D">
        <w:rPr>
          <w:sz w:val="28"/>
          <w:szCs w:val="28"/>
        </w:rPr>
        <w:t xml:space="preserve">6) </w:t>
      </w:r>
    </w:p>
    <w:p w14:paraId="4F8CE166" w14:textId="77777777" w:rsidR="00B55FE6" w:rsidRDefault="00B55FE6" w:rsidP="00722637">
      <w:pPr>
        <w:spacing w:line="288" w:lineRule="auto"/>
        <w:ind w:firstLine="567"/>
        <w:jc w:val="both"/>
        <w:rPr>
          <w:sz w:val="28"/>
          <w:szCs w:val="28"/>
        </w:rPr>
      </w:pPr>
    </w:p>
    <w:p w14:paraId="6AAFE00B" w14:textId="0209956C" w:rsidR="00B55FE6" w:rsidRDefault="00B55FE6" w:rsidP="00722637">
      <w:pPr>
        <w:spacing w:line="288" w:lineRule="auto"/>
        <w:ind w:firstLine="567"/>
        <w:jc w:val="center"/>
        <w:rPr>
          <w:sz w:val="28"/>
          <w:szCs w:val="28"/>
        </w:rPr>
      </w:pPr>
      <w:r>
        <w:rPr>
          <w:noProof/>
          <w:sz w:val="28"/>
          <w:szCs w:val="28"/>
          <w:lang w:eastAsia="ru-RU"/>
        </w:rPr>
        <w:drawing>
          <wp:inline distT="0" distB="0" distL="0" distR="0" wp14:anchorId="49941927" wp14:editId="25E24FF1">
            <wp:extent cx="2113915" cy="906780"/>
            <wp:effectExtent l="0" t="0" r="635" b="7620"/>
            <wp:docPr id="14389" name="Рисунок 1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cstate="print">
                      <a:grayscl/>
                      <a:extLst>
                        <a:ext uri="{28A0092B-C50C-407E-A947-70E740481C1C}">
                          <a14:useLocalDpi xmlns:a14="http://schemas.microsoft.com/office/drawing/2010/main" val="0"/>
                        </a:ext>
                      </a:extLst>
                    </a:blip>
                    <a:srcRect/>
                    <a:stretch>
                      <a:fillRect/>
                    </a:stretch>
                  </pic:blipFill>
                  <pic:spPr bwMode="auto">
                    <a:xfrm>
                      <a:off x="0" y="0"/>
                      <a:ext cx="2113915" cy="906780"/>
                    </a:xfrm>
                    <a:prstGeom prst="rect">
                      <a:avLst/>
                    </a:prstGeom>
                    <a:noFill/>
                    <a:ln>
                      <a:noFill/>
                    </a:ln>
                  </pic:spPr>
                </pic:pic>
              </a:graphicData>
            </a:graphic>
          </wp:inline>
        </w:drawing>
      </w:r>
    </w:p>
    <w:p w14:paraId="7832E59A" w14:textId="77777777" w:rsidR="00B55FE6" w:rsidRDefault="00B55FE6" w:rsidP="00722637">
      <w:pPr>
        <w:spacing w:line="288" w:lineRule="auto"/>
        <w:ind w:firstLine="567"/>
        <w:jc w:val="both"/>
        <w:rPr>
          <w:sz w:val="28"/>
          <w:szCs w:val="28"/>
        </w:rPr>
      </w:pPr>
    </w:p>
    <w:p w14:paraId="539F3C74" w14:textId="30BDBFA2" w:rsidR="00B55FE6" w:rsidRDefault="00B55FE6" w:rsidP="00722637">
      <w:pPr>
        <w:spacing w:line="288" w:lineRule="auto"/>
        <w:ind w:firstLine="567"/>
        <w:jc w:val="both"/>
        <w:rPr>
          <w:sz w:val="28"/>
          <w:szCs w:val="28"/>
        </w:rPr>
      </w:pPr>
      <w:r w:rsidRPr="00E7249D">
        <w:rPr>
          <w:sz w:val="28"/>
          <w:szCs w:val="28"/>
        </w:rPr>
        <w:t xml:space="preserve">Интеграл носит название нормированной функции Лапласа, и его значения для различных </w:t>
      </w:r>
      <w:r>
        <w:rPr>
          <w:b/>
          <w:i/>
          <w:sz w:val="28"/>
          <w:szCs w:val="28"/>
        </w:rPr>
        <w:t>t=</w:t>
      </w:r>
      <w:r w:rsidRPr="00F434E6">
        <w:rPr>
          <w:b/>
          <w:i/>
          <w:sz w:val="28"/>
          <w:szCs w:val="28"/>
        </w:rPr>
        <w:t>(x−</w:t>
      </w:r>
      <w:proofErr w:type="gramStart"/>
      <w:r w:rsidRPr="00E97A77">
        <w:rPr>
          <w:rStyle w:val="afe"/>
          <w:b/>
          <w:bCs/>
          <w:iCs w:val="0"/>
          <w:color w:val="000000"/>
          <w:sz w:val="28"/>
          <w:szCs w:val="28"/>
          <w:shd w:val="clear" w:color="auto" w:fill="FFFFFF"/>
        </w:rPr>
        <w:t>x̅</w:t>
      </w:r>
      <w:r w:rsidRPr="00F434E6">
        <w:rPr>
          <w:b/>
          <w:i/>
          <w:sz w:val="28"/>
          <w:szCs w:val="28"/>
        </w:rPr>
        <w:t>)/</w:t>
      </w:r>
      <w:proofErr w:type="gramEnd"/>
      <w:r w:rsidRPr="00F434E6">
        <w:rPr>
          <w:b/>
          <w:i/>
          <w:sz w:val="28"/>
          <w:szCs w:val="28"/>
        </w:rPr>
        <w:t>σ</w:t>
      </w:r>
      <w:r w:rsidRPr="00E7249D">
        <w:rPr>
          <w:sz w:val="28"/>
          <w:szCs w:val="28"/>
        </w:rPr>
        <w:t xml:space="preserve"> приведены в таблице</w:t>
      </w:r>
      <w:r w:rsidR="00C040AE">
        <w:rPr>
          <w:sz w:val="28"/>
          <w:szCs w:val="28"/>
        </w:rPr>
        <w:t xml:space="preserve"> 7</w:t>
      </w:r>
      <w:r>
        <w:rPr>
          <w:sz w:val="28"/>
          <w:szCs w:val="28"/>
        </w:rPr>
        <w:t>.1</w:t>
      </w:r>
      <w:r w:rsidRPr="00E7249D">
        <w:rPr>
          <w:sz w:val="28"/>
          <w:szCs w:val="28"/>
        </w:rPr>
        <w:t xml:space="preserve">. Значение </w:t>
      </w:r>
      <w:r w:rsidRPr="00F434E6">
        <w:rPr>
          <w:b/>
          <w:i/>
          <w:sz w:val="28"/>
          <w:szCs w:val="28"/>
        </w:rPr>
        <w:t>Ф(t)</w:t>
      </w:r>
      <w:r w:rsidRPr="00E7249D">
        <w:rPr>
          <w:sz w:val="28"/>
          <w:szCs w:val="28"/>
        </w:rPr>
        <w:t xml:space="preserve"> выражает отношение площади, соответствующей заданному интервалу {</w:t>
      </w:r>
      <w:r w:rsidRPr="00B55FE6">
        <w:rPr>
          <w:i/>
          <w:iCs/>
          <w:sz w:val="28"/>
          <w:szCs w:val="28"/>
        </w:rPr>
        <w:t>0; t</w:t>
      </w:r>
      <w:r w:rsidRPr="00E7249D">
        <w:rPr>
          <w:sz w:val="28"/>
          <w:szCs w:val="28"/>
        </w:rPr>
        <w:t xml:space="preserve">} ко всей площади под кривой, которая равна единице. </w:t>
      </w:r>
    </w:p>
    <w:p w14:paraId="73BDCBBB" w14:textId="77777777" w:rsidR="00305505" w:rsidRPr="00E7249D" w:rsidRDefault="00305505" w:rsidP="00305505">
      <w:pPr>
        <w:spacing w:line="288" w:lineRule="auto"/>
        <w:ind w:firstLine="567"/>
        <w:jc w:val="both"/>
        <w:rPr>
          <w:sz w:val="28"/>
          <w:szCs w:val="28"/>
        </w:rPr>
      </w:pPr>
      <w:r w:rsidRPr="00E7249D">
        <w:rPr>
          <w:sz w:val="28"/>
          <w:szCs w:val="28"/>
        </w:rPr>
        <w:t xml:space="preserve">Для закона нормального распределения зона практического рассеивания </w:t>
      </w:r>
      <w:r w:rsidRPr="00266B5E">
        <w:rPr>
          <w:b/>
          <w:i/>
          <w:sz w:val="28"/>
          <w:szCs w:val="28"/>
        </w:rPr>
        <w:t>ω</w:t>
      </w:r>
      <w:r w:rsidRPr="00E7249D">
        <w:rPr>
          <w:sz w:val="28"/>
          <w:szCs w:val="28"/>
        </w:rPr>
        <w:t xml:space="preserve"> равна </w:t>
      </w:r>
      <w:r>
        <w:rPr>
          <w:b/>
          <w:i/>
          <w:sz w:val="28"/>
          <w:szCs w:val="28"/>
        </w:rPr>
        <w:t>6σ</w:t>
      </w:r>
      <w:r w:rsidRPr="007A0834">
        <w:rPr>
          <w:sz w:val="28"/>
          <w:szCs w:val="28"/>
        </w:rPr>
        <w:t>.</w:t>
      </w:r>
      <w:r w:rsidRPr="00E7249D">
        <w:rPr>
          <w:sz w:val="28"/>
          <w:szCs w:val="28"/>
        </w:rPr>
        <w:t xml:space="preserve"> </w:t>
      </w:r>
    </w:p>
    <w:p w14:paraId="533DC8E2" w14:textId="77777777" w:rsidR="00305505" w:rsidRPr="00E7249D" w:rsidRDefault="00305505" w:rsidP="00305505">
      <w:pPr>
        <w:spacing w:line="288" w:lineRule="auto"/>
        <w:ind w:firstLine="567"/>
        <w:jc w:val="both"/>
        <w:rPr>
          <w:sz w:val="28"/>
          <w:szCs w:val="28"/>
        </w:rPr>
      </w:pPr>
      <w:r w:rsidRPr="00E7249D">
        <w:rPr>
          <w:sz w:val="28"/>
          <w:szCs w:val="28"/>
        </w:rPr>
        <w:t xml:space="preserve">Если выполняется неравенство </w:t>
      </w:r>
      <w:r w:rsidRPr="00266B5E">
        <w:rPr>
          <w:b/>
          <w:i/>
          <w:sz w:val="28"/>
          <w:szCs w:val="28"/>
        </w:rPr>
        <w:t>T ≥ 6σ</w:t>
      </w:r>
      <w:r w:rsidRPr="00E7249D">
        <w:rPr>
          <w:sz w:val="28"/>
          <w:szCs w:val="28"/>
        </w:rPr>
        <w:t xml:space="preserve">, где T — допуск на размер детали (задается преподавателем), то точность операции считается достаточной. </w:t>
      </w:r>
    </w:p>
    <w:p w14:paraId="6744DA76" w14:textId="77777777" w:rsidR="00B55FE6" w:rsidRDefault="00B55FE6" w:rsidP="00B55FE6">
      <w:pPr>
        <w:spacing w:line="360" w:lineRule="auto"/>
        <w:jc w:val="both"/>
        <w:rPr>
          <w:sz w:val="28"/>
          <w:szCs w:val="28"/>
        </w:rPr>
      </w:pPr>
    </w:p>
    <w:p w14:paraId="0E36DA81" w14:textId="77777777" w:rsidR="00B55FE6" w:rsidRDefault="00B55FE6" w:rsidP="00B55FE6">
      <w:pPr>
        <w:spacing w:line="360" w:lineRule="auto"/>
        <w:jc w:val="both"/>
        <w:rPr>
          <w:sz w:val="28"/>
          <w:szCs w:val="28"/>
        </w:rPr>
      </w:pPr>
    </w:p>
    <w:p w14:paraId="083FE721" w14:textId="77777777" w:rsidR="00B55FE6" w:rsidRDefault="00B55FE6" w:rsidP="00B55FE6">
      <w:pPr>
        <w:spacing w:line="360" w:lineRule="auto"/>
        <w:jc w:val="both"/>
        <w:rPr>
          <w:sz w:val="28"/>
          <w:szCs w:val="28"/>
        </w:rPr>
      </w:pPr>
    </w:p>
    <w:p w14:paraId="1174C31E" w14:textId="77777777" w:rsidR="00B55FE6" w:rsidRDefault="00B55FE6" w:rsidP="00B55FE6">
      <w:pPr>
        <w:spacing w:line="360" w:lineRule="auto"/>
        <w:jc w:val="both"/>
        <w:rPr>
          <w:sz w:val="28"/>
          <w:szCs w:val="28"/>
        </w:rPr>
      </w:pPr>
    </w:p>
    <w:p w14:paraId="6697F4F2" w14:textId="77777777" w:rsidR="00B55FE6" w:rsidRDefault="00B55FE6" w:rsidP="00B55FE6">
      <w:pPr>
        <w:spacing w:line="360" w:lineRule="auto"/>
        <w:jc w:val="both"/>
        <w:rPr>
          <w:sz w:val="28"/>
          <w:szCs w:val="28"/>
        </w:rPr>
      </w:pPr>
    </w:p>
    <w:p w14:paraId="122313DC" w14:textId="77777777" w:rsidR="00B55FE6" w:rsidRDefault="00B55FE6" w:rsidP="00B55FE6">
      <w:pPr>
        <w:spacing w:line="360" w:lineRule="auto"/>
        <w:jc w:val="both"/>
        <w:rPr>
          <w:sz w:val="28"/>
          <w:szCs w:val="28"/>
        </w:rPr>
      </w:pPr>
    </w:p>
    <w:p w14:paraId="1EDF238E" w14:textId="0BC8EB1E" w:rsidR="00B55FE6" w:rsidRPr="00E7249D" w:rsidRDefault="00C040AE" w:rsidP="00B55FE6">
      <w:pPr>
        <w:spacing w:line="360" w:lineRule="auto"/>
        <w:jc w:val="both"/>
        <w:rPr>
          <w:sz w:val="28"/>
          <w:szCs w:val="28"/>
        </w:rPr>
      </w:pPr>
      <w:r>
        <w:rPr>
          <w:sz w:val="28"/>
          <w:szCs w:val="28"/>
        </w:rPr>
        <w:lastRenderedPageBreak/>
        <w:t>Таблица 7</w:t>
      </w:r>
      <w:r w:rsidR="00B55FE6">
        <w:rPr>
          <w:sz w:val="28"/>
          <w:szCs w:val="28"/>
        </w:rPr>
        <w:t>.1</w:t>
      </w:r>
      <w:r w:rsidR="00B55FE6" w:rsidRPr="00E7249D">
        <w:rPr>
          <w:sz w:val="28"/>
          <w:szCs w:val="28"/>
        </w:rPr>
        <w:t xml:space="preserve"> </w:t>
      </w:r>
    </w:p>
    <w:p w14:paraId="7163CA43" w14:textId="29A68130" w:rsidR="00B55FE6" w:rsidRDefault="00B55FE6" w:rsidP="00B55FE6">
      <w:pPr>
        <w:spacing w:line="360" w:lineRule="auto"/>
        <w:jc w:val="center"/>
        <w:rPr>
          <w:sz w:val="28"/>
          <w:szCs w:val="28"/>
        </w:rPr>
      </w:pPr>
      <w:r>
        <w:rPr>
          <w:noProof/>
          <w:sz w:val="28"/>
          <w:szCs w:val="28"/>
          <w:lang w:eastAsia="ru-RU"/>
        </w:rPr>
        <w:drawing>
          <wp:inline distT="0" distB="0" distL="0" distR="0" wp14:anchorId="5195BD31" wp14:editId="53EC07D4">
            <wp:extent cx="6115343" cy="4591050"/>
            <wp:effectExtent l="0" t="0" r="0" b="0"/>
            <wp:docPr id="14388" name="Рисунок 1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2626" cy="4596518"/>
                    </a:xfrm>
                    <a:prstGeom prst="rect">
                      <a:avLst/>
                    </a:prstGeom>
                    <a:noFill/>
                    <a:ln>
                      <a:noFill/>
                    </a:ln>
                  </pic:spPr>
                </pic:pic>
              </a:graphicData>
            </a:graphic>
          </wp:inline>
        </w:drawing>
      </w:r>
    </w:p>
    <w:p w14:paraId="1C5357B7" w14:textId="77777777" w:rsidR="00B55FE6" w:rsidRDefault="00B55FE6" w:rsidP="00B55FE6">
      <w:pPr>
        <w:ind w:firstLine="851"/>
        <w:jc w:val="both"/>
        <w:rPr>
          <w:i/>
          <w:sz w:val="28"/>
          <w:szCs w:val="28"/>
        </w:rPr>
      </w:pPr>
    </w:p>
    <w:p w14:paraId="4458C632" w14:textId="77777777" w:rsidR="00B55FE6" w:rsidRPr="00B10986" w:rsidRDefault="00B55FE6" w:rsidP="00B55FE6">
      <w:pPr>
        <w:ind w:firstLine="851"/>
        <w:jc w:val="both"/>
        <w:rPr>
          <w:i/>
          <w:sz w:val="28"/>
          <w:szCs w:val="28"/>
        </w:rPr>
      </w:pPr>
      <w:r w:rsidRPr="00B10986">
        <w:rPr>
          <w:i/>
          <w:sz w:val="28"/>
          <w:szCs w:val="28"/>
        </w:rPr>
        <w:t xml:space="preserve">Примечание. Между строками таблицы мелким шрифтом приведены табличные разности функций. Это сделано для удобства </w:t>
      </w:r>
      <w:r>
        <w:rPr>
          <w:i/>
          <w:sz w:val="28"/>
          <w:szCs w:val="28"/>
        </w:rPr>
        <w:t>интерполяции; например, при t =</w:t>
      </w:r>
      <w:r w:rsidRPr="00B10986">
        <w:rPr>
          <w:i/>
          <w:sz w:val="28"/>
          <w:szCs w:val="28"/>
        </w:rPr>
        <w:t>1,72 находим м</w:t>
      </w:r>
      <w:r>
        <w:rPr>
          <w:i/>
          <w:sz w:val="28"/>
          <w:szCs w:val="28"/>
        </w:rPr>
        <w:t>еньшее табличное значение t</w:t>
      </w:r>
      <w:r w:rsidRPr="007A0834">
        <w:rPr>
          <w:i/>
          <w:sz w:val="28"/>
          <w:szCs w:val="28"/>
          <w:vertAlign w:val="subscript"/>
        </w:rPr>
        <w:t>таб</w:t>
      </w:r>
      <w:r>
        <w:rPr>
          <w:i/>
          <w:sz w:val="28"/>
          <w:szCs w:val="28"/>
        </w:rPr>
        <w:t>л</w:t>
      </w:r>
      <w:r w:rsidRPr="00B10986">
        <w:rPr>
          <w:i/>
          <w:sz w:val="28"/>
          <w:szCs w:val="28"/>
        </w:rPr>
        <w:t>=1,7,</w:t>
      </w:r>
      <w:r>
        <w:rPr>
          <w:i/>
          <w:sz w:val="28"/>
          <w:szCs w:val="28"/>
        </w:rPr>
        <w:t xml:space="preserve"> </w:t>
      </w:r>
      <w:r w:rsidRPr="00B10986">
        <w:rPr>
          <w:i/>
          <w:sz w:val="28"/>
          <w:szCs w:val="28"/>
        </w:rPr>
        <w:t>затем таб</w:t>
      </w:r>
      <w:r>
        <w:rPr>
          <w:i/>
          <w:sz w:val="28"/>
          <w:szCs w:val="28"/>
        </w:rPr>
        <w:t>личную разность функций 87</w:t>
      </w:r>
      <w:r w:rsidRPr="007A0834">
        <w:rPr>
          <w:i/>
          <w:sz w:val="28"/>
          <w:szCs w:val="28"/>
        </w:rPr>
        <w:t>*</w:t>
      </w:r>
      <w:r>
        <w:rPr>
          <w:i/>
          <w:sz w:val="28"/>
          <w:szCs w:val="28"/>
        </w:rPr>
        <w:t>10</w:t>
      </w:r>
      <w:r w:rsidRPr="007A0834">
        <w:rPr>
          <w:i/>
          <w:sz w:val="28"/>
          <w:szCs w:val="28"/>
          <w:vertAlign w:val="superscript"/>
        </w:rPr>
        <w:t>–4</w:t>
      </w:r>
      <w:r w:rsidRPr="00B10986">
        <w:rPr>
          <w:i/>
          <w:sz w:val="28"/>
          <w:szCs w:val="28"/>
        </w:rPr>
        <w:t xml:space="preserve"> = 0,0087 и вычисляем Ф</w:t>
      </w:r>
      <w:r>
        <w:rPr>
          <w:i/>
          <w:sz w:val="28"/>
          <w:szCs w:val="28"/>
        </w:rPr>
        <w:t>(1,72) = Ф(1,7) + 0,02</w:t>
      </w:r>
      <w:r w:rsidRPr="007A0834">
        <w:rPr>
          <w:i/>
          <w:sz w:val="28"/>
          <w:szCs w:val="28"/>
        </w:rPr>
        <w:t>*</w:t>
      </w:r>
      <w:r>
        <w:rPr>
          <w:i/>
          <w:sz w:val="28"/>
          <w:szCs w:val="28"/>
        </w:rPr>
        <w:t>0,0087/0,1 = 0,4554 +</w:t>
      </w:r>
      <w:r w:rsidRPr="00B10986">
        <w:rPr>
          <w:i/>
          <w:sz w:val="28"/>
          <w:szCs w:val="28"/>
        </w:rPr>
        <w:t>0,00174 = 0,45714</w:t>
      </w:r>
    </w:p>
    <w:p w14:paraId="1741CDAB" w14:textId="77777777" w:rsidR="00305505" w:rsidRDefault="00305505" w:rsidP="00305505">
      <w:pPr>
        <w:spacing w:line="288" w:lineRule="auto"/>
        <w:ind w:firstLine="567"/>
        <w:jc w:val="both"/>
        <w:rPr>
          <w:sz w:val="28"/>
          <w:szCs w:val="28"/>
        </w:rPr>
      </w:pPr>
    </w:p>
    <w:p w14:paraId="535BB511" w14:textId="78CE23D6" w:rsidR="00B55FE6" w:rsidRPr="00E7249D" w:rsidRDefault="00B55FE6" w:rsidP="00305505">
      <w:pPr>
        <w:spacing w:line="288" w:lineRule="auto"/>
        <w:ind w:firstLine="567"/>
        <w:jc w:val="both"/>
        <w:rPr>
          <w:sz w:val="28"/>
          <w:szCs w:val="28"/>
        </w:rPr>
      </w:pPr>
      <w:r w:rsidRPr="00E7249D">
        <w:rPr>
          <w:sz w:val="28"/>
          <w:szCs w:val="28"/>
        </w:rPr>
        <w:t xml:space="preserve">Однако на практике возможен брак даже при достаточной точности процесса, если настройка станка была выполнена с погрешностью, величина которой превышала допустимое </w:t>
      </w:r>
      <w:r w:rsidR="00174C4E">
        <w:rPr>
          <w:sz w:val="28"/>
          <w:szCs w:val="28"/>
        </w:rPr>
        <w:t>значение. Это видно из рис.</w:t>
      </w:r>
      <w:r>
        <w:rPr>
          <w:sz w:val="28"/>
          <w:szCs w:val="28"/>
        </w:rPr>
        <w:t xml:space="preserve"> </w:t>
      </w:r>
      <w:r w:rsidR="002C70F2">
        <w:rPr>
          <w:sz w:val="28"/>
          <w:szCs w:val="28"/>
        </w:rPr>
        <w:t>7.2</w:t>
      </w:r>
      <w:r w:rsidR="00174C4E">
        <w:rPr>
          <w:sz w:val="28"/>
          <w:szCs w:val="28"/>
        </w:rPr>
        <w:t>5</w:t>
      </w:r>
      <w:r w:rsidRPr="00E7249D">
        <w:rPr>
          <w:sz w:val="28"/>
          <w:szCs w:val="28"/>
        </w:rPr>
        <w:t xml:space="preserve">. </w:t>
      </w:r>
    </w:p>
    <w:p w14:paraId="003E29CB" w14:textId="3259E9D3" w:rsidR="00B55FE6" w:rsidRPr="00E7249D" w:rsidRDefault="009F250F" w:rsidP="00B55FE6">
      <w:pPr>
        <w:spacing w:line="360" w:lineRule="auto"/>
        <w:ind w:firstLine="851"/>
        <w:jc w:val="both"/>
        <w:rPr>
          <w:sz w:val="28"/>
          <w:szCs w:val="28"/>
        </w:rPr>
      </w:pPr>
      <w:r>
        <w:rPr>
          <w:sz w:val="28"/>
          <w:szCs w:val="28"/>
        </w:rPr>
        <w:lastRenderedPageBreak/>
        <w:t xml:space="preserve">                 </w:t>
      </w:r>
      <w:r w:rsidR="00B55FE6" w:rsidRPr="00E7249D">
        <w:rPr>
          <w:sz w:val="28"/>
          <w:szCs w:val="28"/>
        </w:rPr>
        <w:t xml:space="preserve"> </w:t>
      </w:r>
      <w:r w:rsidR="00B55FE6">
        <w:rPr>
          <w:noProof/>
          <w:sz w:val="28"/>
          <w:szCs w:val="28"/>
          <w:lang w:eastAsia="ru-RU"/>
        </w:rPr>
        <w:drawing>
          <wp:inline distT="0" distB="0" distL="0" distR="0" wp14:anchorId="7887DA56" wp14:editId="3148E356">
            <wp:extent cx="3811270" cy="3021330"/>
            <wp:effectExtent l="0" t="0" r="0" b="7620"/>
            <wp:docPr id="14387" name="Рисунок 1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1270" cy="3021330"/>
                    </a:xfrm>
                    <a:prstGeom prst="rect">
                      <a:avLst/>
                    </a:prstGeom>
                    <a:noFill/>
                    <a:ln>
                      <a:noFill/>
                    </a:ln>
                  </pic:spPr>
                </pic:pic>
              </a:graphicData>
            </a:graphic>
          </wp:inline>
        </w:drawing>
      </w:r>
    </w:p>
    <w:p w14:paraId="6BD5FCCD" w14:textId="68CD1848" w:rsidR="00B55FE6" w:rsidRDefault="00B55FE6" w:rsidP="00305505">
      <w:pPr>
        <w:spacing w:line="288" w:lineRule="auto"/>
        <w:ind w:firstLine="567"/>
        <w:jc w:val="center"/>
        <w:rPr>
          <w:sz w:val="28"/>
          <w:szCs w:val="28"/>
        </w:rPr>
      </w:pPr>
      <w:r>
        <w:rPr>
          <w:sz w:val="28"/>
          <w:szCs w:val="28"/>
        </w:rPr>
        <w:t xml:space="preserve">Рисунок </w:t>
      </w:r>
      <w:r w:rsidR="002C70F2">
        <w:rPr>
          <w:sz w:val="28"/>
          <w:szCs w:val="28"/>
        </w:rPr>
        <w:t>7.2</w:t>
      </w:r>
      <w:r w:rsidR="00174C4E">
        <w:rPr>
          <w:sz w:val="28"/>
          <w:szCs w:val="28"/>
        </w:rPr>
        <w:t>5</w:t>
      </w:r>
    </w:p>
    <w:p w14:paraId="0B503D30" w14:textId="77777777" w:rsidR="00B55FE6" w:rsidRDefault="00B55FE6" w:rsidP="00305505">
      <w:pPr>
        <w:spacing w:line="288" w:lineRule="auto"/>
        <w:ind w:firstLine="567"/>
        <w:jc w:val="center"/>
        <w:rPr>
          <w:sz w:val="28"/>
          <w:szCs w:val="28"/>
        </w:rPr>
      </w:pPr>
    </w:p>
    <w:p w14:paraId="20480DEA" w14:textId="77777777" w:rsidR="00B55FE6" w:rsidRDefault="00B55FE6" w:rsidP="00305505">
      <w:pPr>
        <w:spacing w:line="288" w:lineRule="auto"/>
        <w:ind w:firstLine="567"/>
        <w:rPr>
          <w:sz w:val="28"/>
          <w:szCs w:val="28"/>
        </w:rPr>
      </w:pPr>
      <w:r w:rsidRPr="00E7249D">
        <w:rPr>
          <w:sz w:val="28"/>
          <w:szCs w:val="28"/>
        </w:rPr>
        <w:t>Погрешность настройки определяется по формуле:</w:t>
      </w:r>
    </w:p>
    <w:p w14:paraId="074A9BAF" w14:textId="77777777" w:rsidR="00B55FE6" w:rsidRPr="00E7249D" w:rsidRDefault="00B55FE6" w:rsidP="00305505">
      <w:pPr>
        <w:spacing w:line="288" w:lineRule="auto"/>
        <w:ind w:firstLine="567"/>
        <w:rPr>
          <w:sz w:val="28"/>
          <w:szCs w:val="28"/>
        </w:rPr>
      </w:pPr>
      <w:r w:rsidRPr="00E7249D">
        <w:rPr>
          <w:sz w:val="28"/>
          <w:szCs w:val="28"/>
        </w:rPr>
        <w:t xml:space="preserve"> </w:t>
      </w:r>
    </w:p>
    <w:p w14:paraId="54433B99" w14:textId="52745E59" w:rsidR="00B55FE6" w:rsidRDefault="00B55FE6" w:rsidP="00305505">
      <w:pPr>
        <w:spacing w:line="288" w:lineRule="auto"/>
        <w:ind w:firstLine="567"/>
        <w:jc w:val="right"/>
        <w:rPr>
          <w:sz w:val="28"/>
          <w:szCs w:val="28"/>
        </w:rPr>
      </w:pPr>
      <w:r w:rsidRPr="00266B5E">
        <w:rPr>
          <w:b/>
          <w:i/>
          <w:sz w:val="28"/>
          <w:szCs w:val="28"/>
        </w:rPr>
        <w:t>τ</w:t>
      </w:r>
      <w:r w:rsidRPr="00266B5E">
        <w:rPr>
          <w:b/>
          <w:i/>
          <w:sz w:val="28"/>
          <w:szCs w:val="28"/>
          <w:vertAlign w:val="subscript"/>
          <w:lang w:val="en-US"/>
        </w:rPr>
        <w:t>H</w:t>
      </w:r>
      <w:r w:rsidRPr="00266B5E">
        <w:rPr>
          <w:b/>
          <w:i/>
          <w:sz w:val="28"/>
          <w:szCs w:val="28"/>
        </w:rPr>
        <w:t xml:space="preserve"> = </w:t>
      </w:r>
      <w:r w:rsidRPr="0089064F">
        <w:rPr>
          <w:rStyle w:val="afe"/>
          <w:b/>
          <w:bCs/>
          <w:i w:val="0"/>
          <w:iCs w:val="0"/>
          <w:color w:val="000000"/>
          <w:sz w:val="28"/>
          <w:szCs w:val="28"/>
          <w:shd w:val="clear" w:color="auto" w:fill="FFFFFF"/>
        </w:rPr>
        <w:t>x̅</w:t>
      </w:r>
      <w:r>
        <w:rPr>
          <w:rFonts w:ascii="Arial" w:hAnsi="Arial" w:cs="Arial"/>
          <w:color w:val="4D5156"/>
          <w:sz w:val="21"/>
          <w:szCs w:val="21"/>
          <w:shd w:val="clear" w:color="auto" w:fill="FFFFFF"/>
        </w:rPr>
        <w:t> </w:t>
      </w:r>
      <w:r w:rsidRPr="00266B5E">
        <w:rPr>
          <w:b/>
          <w:i/>
          <w:sz w:val="28"/>
          <w:szCs w:val="28"/>
        </w:rPr>
        <w:t>− D</w:t>
      </w:r>
      <w:proofErr w:type="gramStart"/>
      <w:r w:rsidRPr="005B4152">
        <w:rPr>
          <w:b/>
          <w:i/>
          <w:sz w:val="28"/>
          <w:szCs w:val="28"/>
          <w:vertAlign w:val="subscript"/>
        </w:rPr>
        <w:t>0</w:t>
      </w:r>
      <w:r w:rsidRPr="00E7249D">
        <w:rPr>
          <w:sz w:val="28"/>
          <w:szCs w:val="28"/>
        </w:rPr>
        <w:t xml:space="preserve">, </w:t>
      </w:r>
      <w:r>
        <w:rPr>
          <w:sz w:val="28"/>
          <w:szCs w:val="28"/>
        </w:rPr>
        <w:t xml:space="preserve">  </w:t>
      </w:r>
      <w:proofErr w:type="gramEnd"/>
      <w:r>
        <w:rPr>
          <w:sz w:val="28"/>
          <w:szCs w:val="28"/>
        </w:rPr>
        <w:t xml:space="preserve">                                                    </w:t>
      </w:r>
      <w:r w:rsidRPr="00E7249D">
        <w:rPr>
          <w:sz w:val="28"/>
          <w:szCs w:val="28"/>
        </w:rPr>
        <w:t>(</w:t>
      </w:r>
      <w:r w:rsidR="00C040AE">
        <w:rPr>
          <w:sz w:val="28"/>
          <w:szCs w:val="28"/>
        </w:rPr>
        <w:t>7.</w:t>
      </w:r>
      <w:r w:rsidRPr="00E7249D">
        <w:rPr>
          <w:sz w:val="28"/>
          <w:szCs w:val="28"/>
        </w:rPr>
        <w:t>7)</w:t>
      </w:r>
    </w:p>
    <w:p w14:paraId="3252512C" w14:textId="77777777" w:rsidR="00B55FE6" w:rsidRPr="00E7249D" w:rsidRDefault="00B55FE6" w:rsidP="00305505">
      <w:pPr>
        <w:spacing w:line="288" w:lineRule="auto"/>
        <w:ind w:firstLine="567"/>
        <w:jc w:val="right"/>
        <w:rPr>
          <w:sz w:val="28"/>
          <w:szCs w:val="28"/>
        </w:rPr>
      </w:pPr>
      <w:r w:rsidRPr="00E7249D">
        <w:rPr>
          <w:sz w:val="28"/>
          <w:szCs w:val="28"/>
        </w:rPr>
        <w:t xml:space="preserve"> </w:t>
      </w:r>
    </w:p>
    <w:p w14:paraId="1B00D0BD" w14:textId="77777777" w:rsidR="00B55FE6" w:rsidRPr="00E7249D" w:rsidRDefault="00B55FE6" w:rsidP="00305505">
      <w:pPr>
        <w:spacing w:line="288" w:lineRule="auto"/>
        <w:ind w:firstLine="567"/>
        <w:jc w:val="both"/>
        <w:rPr>
          <w:sz w:val="28"/>
          <w:szCs w:val="28"/>
        </w:rPr>
      </w:pPr>
      <w:r w:rsidRPr="00E7249D">
        <w:rPr>
          <w:sz w:val="28"/>
          <w:szCs w:val="28"/>
        </w:rPr>
        <w:t xml:space="preserve">где </w:t>
      </w:r>
      <w:r w:rsidRPr="00447543">
        <w:rPr>
          <w:i/>
          <w:iCs/>
          <w:sz w:val="28"/>
          <w:szCs w:val="28"/>
        </w:rPr>
        <w:t>τ</w:t>
      </w:r>
      <w:r w:rsidRPr="00447543">
        <w:rPr>
          <w:sz w:val="28"/>
          <w:szCs w:val="28"/>
          <w:vertAlign w:val="subscript"/>
        </w:rPr>
        <w:t>н</w:t>
      </w:r>
      <w:r w:rsidRPr="00E7249D">
        <w:rPr>
          <w:sz w:val="28"/>
          <w:szCs w:val="28"/>
        </w:rPr>
        <w:t xml:space="preserve"> — погрешность настройки или величина смещения центра распределения от координаты середины поля допуска D</w:t>
      </w:r>
      <w:r w:rsidRPr="00F2488C">
        <w:rPr>
          <w:sz w:val="28"/>
          <w:szCs w:val="28"/>
          <w:vertAlign w:val="subscript"/>
        </w:rPr>
        <w:t>0</w:t>
      </w:r>
      <w:r w:rsidRPr="00E7249D">
        <w:rPr>
          <w:sz w:val="28"/>
          <w:szCs w:val="28"/>
        </w:rPr>
        <w:t xml:space="preserve">. </w:t>
      </w:r>
    </w:p>
    <w:p w14:paraId="0954AEA4" w14:textId="77777777" w:rsidR="00B55FE6" w:rsidRDefault="00B55FE6" w:rsidP="00305505">
      <w:pPr>
        <w:spacing w:line="288" w:lineRule="auto"/>
        <w:ind w:firstLine="567"/>
        <w:jc w:val="both"/>
        <w:rPr>
          <w:sz w:val="28"/>
          <w:szCs w:val="28"/>
        </w:rPr>
      </w:pPr>
      <w:r w:rsidRPr="00E7249D">
        <w:rPr>
          <w:sz w:val="28"/>
          <w:szCs w:val="28"/>
        </w:rPr>
        <w:t xml:space="preserve">Допустимое значение погрешности настройки: </w:t>
      </w:r>
    </w:p>
    <w:p w14:paraId="10BC841A" w14:textId="77777777" w:rsidR="00B55FE6" w:rsidRPr="00E7249D" w:rsidRDefault="00B55FE6" w:rsidP="00305505">
      <w:pPr>
        <w:spacing w:line="288" w:lineRule="auto"/>
        <w:ind w:firstLine="567"/>
        <w:jc w:val="both"/>
        <w:rPr>
          <w:sz w:val="28"/>
          <w:szCs w:val="28"/>
        </w:rPr>
      </w:pPr>
    </w:p>
    <w:p w14:paraId="2B24879A" w14:textId="77777777" w:rsidR="00B55FE6" w:rsidRDefault="00B55FE6" w:rsidP="00305505">
      <w:pPr>
        <w:spacing w:line="288" w:lineRule="auto"/>
        <w:ind w:firstLine="567"/>
        <w:jc w:val="center"/>
        <w:rPr>
          <w:b/>
          <w:i/>
          <w:sz w:val="28"/>
          <w:szCs w:val="28"/>
        </w:rPr>
      </w:pPr>
      <w:r>
        <w:rPr>
          <w:b/>
          <w:i/>
          <w:sz w:val="28"/>
          <w:szCs w:val="28"/>
        </w:rPr>
        <w:t>τ</w:t>
      </w:r>
      <w:r>
        <w:rPr>
          <w:b/>
          <w:i/>
          <w:sz w:val="28"/>
          <w:szCs w:val="28"/>
          <w:vertAlign w:val="subscript"/>
          <w:lang w:val="en-US"/>
        </w:rPr>
        <w:t>H</w:t>
      </w:r>
      <w:r>
        <w:rPr>
          <w:b/>
          <w:i/>
          <w:sz w:val="28"/>
          <w:szCs w:val="28"/>
          <w:vertAlign w:val="subscript"/>
        </w:rPr>
        <w:t>доп</w:t>
      </w:r>
      <w:r>
        <w:rPr>
          <w:b/>
          <w:i/>
          <w:sz w:val="28"/>
          <w:szCs w:val="28"/>
        </w:rPr>
        <w:t>= (T − 6</w:t>
      </w:r>
      <w:proofErr w:type="gramStart"/>
      <w:r>
        <w:rPr>
          <w:b/>
          <w:i/>
          <w:sz w:val="28"/>
          <w:szCs w:val="28"/>
        </w:rPr>
        <w:t>σ)/</w:t>
      </w:r>
      <w:proofErr w:type="gramEnd"/>
      <w:r>
        <w:rPr>
          <w:b/>
          <w:i/>
          <w:sz w:val="28"/>
          <w:szCs w:val="28"/>
        </w:rPr>
        <w:t>2</w:t>
      </w:r>
      <w:r w:rsidRPr="00266B5E">
        <w:rPr>
          <w:b/>
          <w:i/>
          <w:sz w:val="28"/>
          <w:szCs w:val="28"/>
        </w:rPr>
        <w:t>.</w:t>
      </w:r>
    </w:p>
    <w:p w14:paraId="3372F497" w14:textId="77777777" w:rsidR="00B55FE6" w:rsidRPr="00266B5E" w:rsidRDefault="00B55FE6" w:rsidP="00305505">
      <w:pPr>
        <w:spacing w:line="288" w:lineRule="auto"/>
        <w:ind w:firstLine="567"/>
        <w:jc w:val="center"/>
        <w:rPr>
          <w:b/>
          <w:i/>
          <w:sz w:val="28"/>
          <w:szCs w:val="28"/>
        </w:rPr>
      </w:pPr>
    </w:p>
    <w:p w14:paraId="5C1E0FEF" w14:textId="77777777" w:rsidR="00B55FE6" w:rsidRDefault="00B55FE6" w:rsidP="00305505">
      <w:pPr>
        <w:spacing w:line="288" w:lineRule="auto"/>
        <w:ind w:firstLine="567"/>
        <w:jc w:val="both"/>
        <w:rPr>
          <w:sz w:val="28"/>
          <w:szCs w:val="28"/>
        </w:rPr>
      </w:pPr>
      <w:r w:rsidRPr="00E7249D">
        <w:rPr>
          <w:sz w:val="28"/>
          <w:szCs w:val="28"/>
        </w:rPr>
        <w:t xml:space="preserve">Для работы без брака должно соблюдаться условие </w:t>
      </w:r>
    </w:p>
    <w:p w14:paraId="08561DD1" w14:textId="77777777" w:rsidR="00B55FE6" w:rsidRPr="00E7249D" w:rsidRDefault="00B55FE6" w:rsidP="00305505">
      <w:pPr>
        <w:spacing w:line="288" w:lineRule="auto"/>
        <w:ind w:firstLine="567"/>
        <w:jc w:val="both"/>
        <w:rPr>
          <w:sz w:val="28"/>
          <w:szCs w:val="28"/>
        </w:rPr>
      </w:pPr>
    </w:p>
    <w:p w14:paraId="6AC2942B" w14:textId="77777777" w:rsidR="00B55FE6" w:rsidRDefault="00B55FE6" w:rsidP="00305505">
      <w:pPr>
        <w:spacing w:line="288" w:lineRule="auto"/>
        <w:ind w:firstLine="567"/>
        <w:jc w:val="center"/>
        <w:rPr>
          <w:b/>
          <w:i/>
          <w:sz w:val="28"/>
          <w:szCs w:val="28"/>
        </w:rPr>
      </w:pPr>
      <w:r w:rsidRPr="00266B5E">
        <w:rPr>
          <w:b/>
          <w:i/>
          <w:sz w:val="28"/>
          <w:szCs w:val="28"/>
        </w:rPr>
        <w:t>τ</w:t>
      </w:r>
      <w:r w:rsidRPr="00447543">
        <w:rPr>
          <w:b/>
          <w:i/>
          <w:sz w:val="28"/>
          <w:szCs w:val="28"/>
          <w:vertAlign w:val="subscript"/>
        </w:rPr>
        <w:t>н</w:t>
      </w:r>
      <w:r w:rsidRPr="00266B5E">
        <w:rPr>
          <w:b/>
          <w:i/>
          <w:sz w:val="28"/>
          <w:szCs w:val="28"/>
        </w:rPr>
        <w:t xml:space="preserve"> ≤ τ</w:t>
      </w:r>
      <w:proofErr w:type="gramStart"/>
      <w:r w:rsidRPr="00266B5E">
        <w:rPr>
          <w:b/>
          <w:i/>
          <w:sz w:val="28"/>
          <w:szCs w:val="28"/>
        </w:rPr>
        <w:t>н</w:t>
      </w:r>
      <w:r w:rsidRPr="00AE43BA">
        <w:rPr>
          <w:b/>
          <w:i/>
          <w:sz w:val="36"/>
          <w:szCs w:val="36"/>
          <w:vertAlign w:val="subscript"/>
        </w:rPr>
        <w:t>доп</w:t>
      </w:r>
      <w:r w:rsidRPr="00266B5E">
        <w:rPr>
          <w:b/>
          <w:i/>
          <w:sz w:val="28"/>
          <w:szCs w:val="28"/>
        </w:rPr>
        <w:t xml:space="preserve"> .</w:t>
      </w:r>
      <w:proofErr w:type="gramEnd"/>
    </w:p>
    <w:p w14:paraId="45BB2D22" w14:textId="77777777" w:rsidR="00B55FE6" w:rsidRPr="00266B5E" w:rsidRDefault="00B55FE6" w:rsidP="00305505">
      <w:pPr>
        <w:spacing w:line="288" w:lineRule="auto"/>
        <w:ind w:firstLine="567"/>
        <w:jc w:val="center"/>
        <w:rPr>
          <w:b/>
          <w:i/>
          <w:sz w:val="28"/>
          <w:szCs w:val="28"/>
        </w:rPr>
      </w:pPr>
    </w:p>
    <w:p w14:paraId="38BF4054" w14:textId="77777777" w:rsidR="00B55FE6" w:rsidRPr="00E7249D" w:rsidRDefault="00B55FE6" w:rsidP="00305505">
      <w:pPr>
        <w:spacing w:line="288" w:lineRule="auto"/>
        <w:ind w:firstLine="567"/>
        <w:jc w:val="both"/>
        <w:rPr>
          <w:sz w:val="28"/>
          <w:szCs w:val="28"/>
        </w:rPr>
      </w:pPr>
      <w:r w:rsidRPr="00E7249D">
        <w:rPr>
          <w:sz w:val="28"/>
          <w:szCs w:val="28"/>
        </w:rPr>
        <w:t xml:space="preserve">Если это условие выполняться не будет, неизбежен брак даже при избыточной точности процесса. </w:t>
      </w:r>
    </w:p>
    <w:p w14:paraId="1C139B3A" w14:textId="4CBBCA6E" w:rsidR="00B55FE6" w:rsidRDefault="00B55FE6" w:rsidP="00305505">
      <w:pPr>
        <w:spacing w:line="288" w:lineRule="auto"/>
        <w:ind w:firstLine="567"/>
        <w:jc w:val="both"/>
        <w:rPr>
          <w:sz w:val="28"/>
          <w:szCs w:val="28"/>
        </w:rPr>
      </w:pPr>
      <w:r w:rsidRPr="00E7249D">
        <w:rPr>
          <w:sz w:val="28"/>
          <w:szCs w:val="28"/>
        </w:rPr>
        <w:t xml:space="preserve">Коэффициент точности процесса </w:t>
      </w:r>
    </w:p>
    <w:p w14:paraId="5B51AC1C" w14:textId="77777777" w:rsidR="00305505" w:rsidRDefault="00305505" w:rsidP="00305505">
      <w:pPr>
        <w:spacing w:line="288" w:lineRule="auto"/>
        <w:ind w:firstLine="567"/>
        <w:jc w:val="both"/>
        <w:rPr>
          <w:sz w:val="28"/>
          <w:szCs w:val="28"/>
        </w:rPr>
      </w:pPr>
    </w:p>
    <w:p w14:paraId="3736C934" w14:textId="333E3F6B" w:rsidR="00B55FE6" w:rsidRDefault="00B55FE6" w:rsidP="00305505">
      <w:pPr>
        <w:spacing w:line="288" w:lineRule="auto"/>
        <w:ind w:firstLine="567"/>
        <w:jc w:val="right"/>
        <w:rPr>
          <w:sz w:val="28"/>
          <w:szCs w:val="28"/>
        </w:rPr>
      </w:pPr>
      <w:r w:rsidRPr="00266B5E">
        <w:rPr>
          <w:b/>
          <w:i/>
          <w:sz w:val="28"/>
          <w:szCs w:val="28"/>
        </w:rPr>
        <w:t>μ = 6σ/T.</w:t>
      </w:r>
      <w:r w:rsidRPr="00780A38">
        <w:rPr>
          <w:sz w:val="28"/>
          <w:szCs w:val="28"/>
        </w:rPr>
        <w:t xml:space="preserve">                                                      </w:t>
      </w:r>
      <w:r w:rsidRPr="00E7249D">
        <w:rPr>
          <w:sz w:val="28"/>
          <w:szCs w:val="28"/>
        </w:rPr>
        <w:t xml:space="preserve"> (</w:t>
      </w:r>
      <w:r w:rsidR="00C040AE">
        <w:rPr>
          <w:sz w:val="28"/>
          <w:szCs w:val="28"/>
        </w:rPr>
        <w:t>7.</w:t>
      </w:r>
      <w:r w:rsidRPr="00E7249D">
        <w:rPr>
          <w:sz w:val="28"/>
          <w:szCs w:val="28"/>
        </w:rPr>
        <w:t>8)</w:t>
      </w:r>
    </w:p>
    <w:p w14:paraId="4BD18E28" w14:textId="77777777" w:rsidR="00B55FE6" w:rsidRDefault="00B55FE6" w:rsidP="00305505">
      <w:pPr>
        <w:spacing w:line="288" w:lineRule="auto"/>
        <w:ind w:firstLine="567"/>
        <w:jc w:val="right"/>
        <w:rPr>
          <w:sz w:val="28"/>
          <w:szCs w:val="28"/>
        </w:rPr>
      </w:pPr>
    </w:p>
    <w:p w14:paraId="41476C33" w14:textId="77777777" w:rsidR="00B55FE6" w:rsidRPr="00E7249D" w:rsidRDefault="00B55FE6" w:rsidP="00305505">
      <w:pPr>
        <w:spacing w:line="288" w:lineRule="auto"/>
        <w:ind w:firstLine="567"/>
        <w:jc w:val="both"/>
        <w:rPr>
          <w:sz w:val="28"/>
          <w:szCs w:val="28"/>
        </w:rPr>
      </w:pPr>
      <w:r w:rsidRPr="00E7249D">
        <w:rPr>
          <w:sz w:val="28"/>
          <w:szCs w:val="28"/>
        </w:rPr>
        <w:t xml:space="preserve">при </w:t>
      </w:r>
      <w:r w:rsidRPr="00E97A77">
        <w:rPr>
          <w:b/>
          <w:i/>
          <w:sz w:val="28"/>
          <w:szCs w:val="28"/>
        </w:rPr>
        <w:t>μ ≤ 1</w:t>
      </w:r>
      <w:r w:rsidRPr="00E7249D">
        <w:rPr>
          <w:sz w:val="28"/>
          <w:szCs w:val="28"/>
        </w:rPr>
        <w:t xml:space="preserve"> – точность процесса удовлетворительная; </w:t>
      </w:r>
    </w:p>
    <w:p w14:paraId="6C0EA7EF" w14:textId="77777777" w:rsidR="00B55FE6" w:rsidRPr="00E7249D" w:rsidRDefault="00B55FE6" w:rsidP="00305505">
      <w:pPr>
        <w:spacing w:line="288" w:lineRule="auto"/>
        <w:ind w:firstLine="567"/>
        <w:jc w:val="both"/>
        <w:rPr>
          <w:sz w:val="28"/>
          <w:szCs w:val="28"/>
        </w:rPr>
      </w:pPr>
      <w:proofErr w:type="gramStart"/>
      <w:r w:rsidRPr="00E97A77">
        <w:rPr>
          <w:b/>
          <w:i/>
          <w:sz w:val="28"/>
          <w:szCs w:val="28"/>
        </w:rPr>
        <w:t>μ &gt;</w:t>
      </w:r>
      <w:proofErr w:type="gramEnd"/>
      <w:r w:rsidRPr="00E97A77">
        <w:rPr>
          <w:b/>
          <w:i/>
          <w:sz w:val="28"/>
          <w:szCs w:val="28"/>
        </w:rPr>
        <w:t xml:space="preserve"> 1</w:t>
      </w:r>
      <w:r w:rsidRPr="00E7249D">
        <w:rPr>
          <w:sz w:val="28"/>
          <w:szCs w:val="28"/>
        </w:rPr>
        <w:t xml:space="preserve"> – точность процесса неудовлетворительная. </w:t>
      </w:r>
    </w:p>
    <w:p w14:paraId="094D59A3" w14:textId="77777777" w:rsidR="00B55FE6" w:rsidRDefault="00B55FE6" w:rsidP="00305505">
      <w:pPr>
        <w:spacing w:line="288" w:lineRule="auto"/>
        <w:ind w:firstLine="567"/>
        <w:jc w:val="both"/>
        <w:rPr>
          <w:sz w:val="28"/>
          <w:szCs w:val="28"/>
        </w:rPr>
      </w:pPr>
      <w:r w:rsidRPr="00E7249D">
        <w:rPr>
          <w:sz w:val="28"/>
          <w:szCs w:val="28"/>
        </w:rPr>
        <w:lastRenderedPageBreak/>
        <w:t xml:space="preserve">Координата середины поля допуска </w:t>
      </w:r>
    </w:p>
    <w:p w14:paraId="77748593" w14:textId="77777777" w:rsidR="00B55FE6" w:rsidRDefault="00B55FE6" w:rsidP="00305505">
      <w:pPr>
        <w:spacing w:line="288" w:lineRule="auto"/>
        <w:ind w:firstLine="567"/>
        <w:jc w:val="both"/>
        <w:rPr>
          <w:sz w:val="28"/>
          <w:szCs w:val="28"/>
        </w:rPr>
      </w:pPr>
    </w:p>
    <w:p w14:paraId="4C353D8E" w14:textId="77777777" w:rsidR="00B55FE6" w:rsidRDefault="00B55FE6" w:rsidP="00305505">
      <w:pPr>
        <w:spacing w:line="288" w:lineRule="auto"/>
        <w:ind w:firstLine="567"/>
        <w:jc w:val="center"/>
        <w:rPr>
          <w:b/>
          <w:i/>
          <w:sz w:val="28"/>
          <w:szCs w:val="28"/>
        </w:rPr>
      </w:pPr>
      <w:r w:rsidRPr="00266B5E">
        <w:rPr>
          <w:b/>
          <w:i/>
          <w:sz w:val="28"/>
          <w:szCs w:val="28"/>
        </w:rPr>
        <w:t>D</w:t>
      </w:r>
      <w:r w:rsidRPr="00447543">
        <w:rPr>
          <w:b/>
          <w:i/>
          <w:sz w:val="28"/>
          <w:szCs w:val="28"/>
          <w:vertAlign w:val="subscript"/>
        </w:rPr>
        <w:t>0</w:t>
      </w:r>
      <w:r w:rsidRPr="00266B5E">
        <w:rPr>
          <w:b/>
          <w:i/>
          <w:sz w:val="28"/>
          <w:szCs w:val="28"/>
        </w:rPr>
        <w:t xml:space="preserve"> = (D</w:t>
      </w:r>
      <w:r w:rsidRPr="00AE43BA">
        <w:rPr>
          <w:b/>
          <w:i/>
          <w:sz w:val="36"/>
          <w:szCs w:val="36"/>
          <w:vertAlign w:val="subscript"/>
        </w:rPr>
        <w:t>min</w:t>
      </w:r>
      <w:r w:rsidRPr="00266B5E">
        <w:rPr>
          <w:b/>
          <w:i/>
          <w:sz w:val="28"/>
          <w:szCs w:val="28"/>
        </w:rPr>
        <w:t xml:space="preserve"> + </w:t>
      </w:r>
      <w:proofErr w:type="gramStart"/>
      <w:r w:rsidRPr="00266B5E">
        <w:rPr>
          <w:b/>
          <w:i/>
          <w:sz w:val="28"/>
          <w:szCs w:val="28"/>
        </w:rPr>
        <w:t>D</w:t>
      </w:r>
      <w:r w:rsidRPr="00AE43BA">
        <w:rPr>
          <w:b/>
          <w:i/>
          <w:sz w:val="36"/>
          <w:szCs w:val="36"/>
          <w:vertAlign w:val="subscript"/>
        </w:rPr>
        <w:t>max</w:t>
      </w:r>
      <w:r w:rsidRPr="00266B5E">
        <w:rPr>
          <w:b/>
          <w:i/>
          <w:sz w:val="28"/>
          <w:szCs w:val="28"/>
        </w:rPr>
        <w:t>)/</w:t>
      </w:r>
      <w:proofErr w:type="gramEnd"/>
      <w:r w:rsidRPr="00266B5E">
        <w:rPr>
          <w:b/>
          <w:i/>
          <w:sz w:val="28"/>
          <w:szCs w:val="28"/>
        </w:rPr>
        <w:t>2 .</w:t>
      </w:r>
    </w:p>
    <w:p w14:paraId="318752D1" w14:textId="77777777" w:rsidR="00B55FE6" w:rsidRDefault="00B55FE6" w:rsidP="00305505">
      <w:pPr>
        <w:spacing w:line="288" w:lineRule="auto"/>
        <w:ind w:firstLine="567"/>
        <w:jc w:val="center"/>
        <w:rPr>
          <w:b/>
          <w:i/>
          <w:sz w:val="28"/>
          <w:szCs w:val="28"/>
        </w:rPr>
      </w:pPr>
    </w:p>
    <w:p w14:paraId="2F80FAC9" w14:textId="77777777" w:rsidR="00B55FE6" w:rsidRDefault="00B55FE6" w:rsidP="00305505">
      <w:pPr>
        <w:spacing w:line="288" w:lineRule="auto"/>
        <w:ind w:firstLine="567"/>
        <w:jc w:val="both"/>
        <w:rPr>
          <w:sz w:val="28"/>
          <w:szCs w:val="28"/>
        </w:rPr>
      </w:pPr>
      <w:r w:rsidRPr="00E7249D">
        <w:rPr>
          <w:sz w:val="28"/>
          <w:szCs w:val="28"/>
        </w:rPr>
        <w:t>Коэффициент смещения настройки станка</w:t>
      </w:r>
    </w:p>
    <w:p w14:paraId="0221C937" w14:textId="77777777" w:rsidR="00B55FE6" w:rsidRDefault="00B55FE6" w:rsidP="00305505">
      <w:pPr>
        <w:spacing w:line="288" w:lineRule="auto"/>
        <w:ind w:firstLine="567"/>
        <w:jc w:val="both"/>
        <w:rPr>
          <w:sz w:val="28"/>
          <w:szCs w:val="28"/>
        </w:rPr>
      </w:pPr>
      <w:r w:rsidRPr="00E7249D">
        <w:rPr>
          <w:sz w:val="28"/>
          <w:szCs w:val="28"/>
        </w:rPr>
        <w:t xml:space="preserve"> </w:t>
      </w:r>
    </w:p>
    <w:p w14:paraId="6530EE70" w14:textId="0CFBEC3F" w:rsidR="00B55FE6" w:rsidRDefault="00B55FE6" w:rsidP="00305505">
      <w:pPr>
        <w:spacing w:line="288" w:lineRule="auto"/>
        <w:ind w:firstLine="567"/>
        <w:jc w:val="right"/>
        <w:rPr>
          <w:bCs/>
          <w:iCs/>
          <w:sz w:val="28"/>
          <w:szCs w:val="28"/>
        </w:rPr>
      </w:pPr>
      <w:r w:rsidRPr="00266B5E">
        <w:rPr>
          <w:b/>
          <w:i/>
          <w:sz w:val="28"/>
          <w:szCs w:val="28"/>
        </w:rPr>
        <w:t>e = τн/</w:t>
      </w:r>
      <w:proofErr w:type="gramStart"/>
      <w:r w:rsidRPr="00266B5E">
        <w:rPr>
          <w:b/>
          <w:i/>
          <w:sz w:val="28"/>
          <w:szCs w:val="28"/>
        </w:rPr>
        <w:t>T .</w:t>
      </w:r>
      <w:proofErr w:type="gramEnd"/>
      <w:r w:rsidRPr="00780A38">
        <w:rPr>
          <w:b/>
          <w:i/>
          <w:sz w:val="28"/>
          <w:szCs w:val="28"/>
        </w:rPr>
        <w:t xml:space="preserve">                                                  </w:t>
      </w:r>
      <w:r w:rsidRPr="00266B5E">
        <w:rPr>
          <w:b/>
          <w:i/>
          <w:sz w:val="28"/>
          <w:szCs w:val="28"/>
        </w:rPr>
        <w:t xml:space="preserve"> </w:t>
      </w:r>
      <w:r w:rsidRPr="00447543">
        <w:rPr>
          <w:bCs/>
          <w:iCs/>
          <w:sz w:val="28"/>
          <w:szCs w:val="28"/>
        </w:rPr>
        <w:t>(</w:t>
      </w:r>
      <w:r w:rsidR="00A746BA">
        <w:rPr>
          <w:bCs/>
          <w:iCs/>
          <w:sz w:val="28"/>
          <w:szCs w:val="28"/>
        </w:rPr>
        <w:t>7.</w:t>
      </w:r>
      <w:r w:rsidRPr="00447543">
        <w:rPr>
          <w:bCs/>
          <w:iCs/>
          <w:sz w:val="28"/>
          <w:szCs w:val="28"/>
        </w:rPr>
        <w:t>9)</w:t>
      </w:r>
    </w:p>
    <w:p w14:paraId="21382605" w14:textId="77777777" w:rsidR="00B55FE6" w:rsidRPr="00266B5E" w:rsidRDefault="00B55FE6" w:rsidP="00305505">
      <w:pPr>
        <w:spacing w:line="288" w:lineRule="auto"/>
        <w:ind w:firstLine="567"/>
        <w:jc w:val="right"/>
        <w:rPr>
          <w:b/>
          <w:i/>
          <w:sz w:val="28"/>
          <w:szCs w:val="28"/>
        </w:rPr>
      </w:pPr>
      <w:r w:rsidRPr="00266B5E">
        <w:rPr>
          <w:b/>
          <w:i/>
          <w:sz w:val="28"/>
          <w:szCs w:val="28"/>
        </w:rPr>
        <w:t xml:space="preserve"> </w:t>
      </w:r>
    </w:p>
    <w:p w14:paraId="02174471" w14:textId="77777777" w:rsidR="00B55FE6" w:rsidRDefault="00B55FE6" w:rsidP="00305505">
      <w:pPr>
        <w:spacing w:line="288" w:lineRule="auto"/>
        <w:ind w:firstLine="567"/>
        <w:jc w:val="both"/>
        <w:rPr>
          <w:sz w:val="28"/>
          <w:szCs w:val="28"/>
        </w:rPr>
      </w:pPr>
      <w:r w:rsidRPr="00E7249D">
        <w:rPr>
          <w:sz w:val="28"/>
          <w:szCs w:val="28"/>
        </w:rPr>
        <w:t xml:space="preserve">Допускаемая величина коэффициента смещения настройки станка </w:t>
      </w:r>
    </w:p>
    <w:p w14:paraId="51A9667C" w14:textId="77777777" w:rsidR="00B55FE6" w:rsidRDefault="00B55FE6" w:rsidP="00305505">
      <w:pPr>
        <w:spacing w:line="288" w:lineRule="auto"/>
        <w:ind w:firstLine="567"/>
        <w:jc w:val="both"/>
        <w:rPr>
          <w:sz w:val="28"/>
          <w:szCs w:val="28"/>
        </w:rPr>
      </w:pPr>
    </w:p>
    <w:p w14:paraId="6ACD8F2B" w14:textId="77777777" w:rsidR="00B55FE6" w:rsidRDefault="00B55FE6" w:rsidP="00305505">
      <w:pPr>
        <w:spacing w:line="288" w:lineRule="auto"/>
        <w:ind w:firstLine="567"/>
        <w:jc w:val="center"/>
        <w:rPr>
          <w:b/>
          <w:i/>
          <w:sz w:val="28"/>
          <w:szCs w:val="28"/>
        </w:rPr>
      </w:pPr>
      <w:r w:rsidRPr="00266B5E">
        <w:rPr>
          <w:b/>
          <w:i/>
          <w:sz w:val="28"/>
          <w:szCs w:val="28"/>
        </w:rPr>
        <w:t>e</w:t>
      </w:r>
      <w:r w:rsidRPr="00447543">
        <w:rPr>
          <w:b/>
          <w:i/>
          <w:sz w:val="28"/>
          <w:szCs w:val="28"/>
          <w:vertAlign w:val="subscript"/>
        </w:rPr>
        <w:t>доп</w:t>
      </w:r>
      <w:r w:rsidRPr="00266B5E">
        <w:rPr>
          <w:b/>
          <w:i/>
          <w:sz w:val="28"/>
          <w:szCs w:val="28"/>
        </w:rPr>
        <w:t xml:space="preserve"> = (1 − </w:t>
      </w:r>
      <w:proofErr w:type="gramStart"/>
      <w:r w:rsidRPr="00266B5E">
        <w:rPr>
          <w:b/>
          <w:i/>
          <w:sz w:val="28"/>
          <w:szCs w:val="28"/>
        </w:rPr>
        <w:t>μ)/</w:t>
      </w:r>
      <w:proofErr w:type="gramEnd"/>
      <w:r w:rsidRPr="00266B5E">
        <w:rPr>
          <w:b/>
          <w:i/>
          <w:sz w:val="28"/>
          <w:szCs w:val="28"/>
        </w:rPr>
        <w:t>2 .</w:t>
      </w:r>
    </w:p>
    <w:p w14:paraId="6AFA5995" w14:textId="77777777" w:rsidR="00B55FE6" w:rsidRDefault="00B55FE6" w:rsidP="00305505">
      <w:pPr>
        <w:spacing w:line="288" w:lineRule="auto"/>
        <w:ind w:firstLine="567"/>
        <w:jc w:val="center"/>
        <w:rPr>
          <w:b/>
          <w:i/>
          <w:sz w:val="28"/>
          <w:szCs w:val="28"/>
        </w:rPr>
      </w:pPr>
    </w:p>
    <w:p w14:paraId="214B97CD" w14:textId="77777777" w:rsidR="00B55FE6" w:rsidRPr="00E7249D" w:rsidRDefault="00B55FE6" w:rsidP="00305505">
      <w:pPr>
        <w:spacing w:line="288" w:lineRule="auto"/>
        <w:ind w:firstLine="567"/>
        <w:jc w:val="both"/>
        <w:rPr>
          <w:sz w:val="28"/>
          <w:szCs w:val="28"/>
        </w:rPr>
      </w:pPr>
      <w:r w:rsidRPr="00E7249D">
        <w:rPr>
          <w:sz w:val="28"/>
          <w:szCs w:val="28"/>
        </w:rPr>
        <w:t xml:space="preserve">Процент исправимого и неисправимого брака определяется по формулам: </w:t>
      </w:r>
    </w:p>
    <w:p w14:paraId="6C0B51E3" w14:textId="3AF86B98" w:rsidR="00B55FE6" w:rsidRDefault="00B55FE6" w:rsidP="00305505">
      <w:pPr>
        <w:spacing w:line="288" w:lineRule="auto"/>
        <w:ind w:firstLine="567"/>
        <w:jc w:val="right"/>
        <w:rPr>
          <w:bCs/>
          <w:iCs/>
          <w:sz w:val="28"/>
          <w:szCs w:val="28"/>
        </w:rPr>
      </w:pPr>
      <w:r w:rsidRPr="00266B5E">
        <w:rPr>
          <w:b/>
          <w:i/>
          <w:sz w:val="28"/>
          <w:szCs w:val="28"/>
        </w:rPr>
        <w:t xml:space="preserve">Wиспр = [Ф(3) − </w:t>
      </w:r>
      <w:proofErr w:type="gramStart"/>
      <w:r w:rsidRPr="00266B5E">
        <w:rPr>
          <w:b/>
          <w:i/>
          <w:sz w:val="28"/>
          <w:szCs w:val="28"/>
        </w:rPr>
        <w:t>Ф(</w:t>
      </w:r>
      <w:proofErr w:type="gramEnd"/>
      <w:r w:rsidRPr="00266B5E">
        <w:rPr>
          <w:b/>
          <w:i/>
          <w:sz w:val="28"/>
          <w:szCs w:val="28"/>
        </w:rPr>
        <w:t>(T/2 − τн)/σ)]·100% ,</w:t>
      </w:r>
      <w:r>
        <w:rPr>
          <w:b/>
          <w:i/>
          <w:sz w:val="28"/>
          <w:szCs w:val="28"/>
        </w:rPr>
        <w:t xml:space="preserve">                      </w:t>
      </w:r>
      <w:r w:rsidRPr="00447543">
        <w:rPr>
          <w:bCs/>
          <w:iCs/>
          <w:sz w:val="28"/>
          <w:szCs w:val="28"/>
        </w:rPr>
        <w:t xml:space="preserve"> (</w:t>
      </w:r>
      <w:r w:rsidR="00A746BA">
        <w:rPr>
          <w:bCs/>
          <w:iCs/>
          <w:sz w:val="28"/>
          <w:szCs w:val="28"/>
        </w:rPr>
        <w:t>7.</w:t>
      </w:r>
      <w:r w:rsidRPr="00447543">
        <w:rPr>
          <w:bCs/>
          <w:iCs/>
          <w:sz w:val="28"/>
          <w:szCs w:val="28"/>
        </w:rPr>
        <w:t>10)</w:t>
      </w:r>
    </w:p>
    <w:p w14:paraId="09515712" w14:textId="77777777" w:rsidR="00B55FE6" w:rsidRPr="00266B5E" w:rsidRDefault="00B55FE6" w:rsidP="00305505">
      <w:pPr>
        <w:spacing w:line="288" w:lineRule="auto"/>
        <w:ind w:firstLine="567"/>
        <w:jc w:val="right"/>
        <w:rPr>
          <w:b/>
          <w:i/>
          <w:sz w:val="28"/>
          <w:szCs w:val="28"/>
        </w:rPr>
      </w:pPr>
      <w:r w:rsidRPr="00447543">
        <w:rPr>
          <w:bCs/>
          <w:iCs/>
          <w:sz w:val="28"/>
          <w:szCs w:val="28"/>
        </w:rPr>
        <w:t xml:space="preserve"> </w:t>
      </w:r>
    </w:p>
    <w:p w14:paraId="10860CB5" w14:textId="2C264E84" w:rsidR="00B55FE6" w:rsidRDefault="00B55FE6" w:rsidP="00305505">
      <w:pPr>
        <w:spacing w:line="288" w:lineRule="auto"/>
        <w:ind w:firstLine="567"/>
        <w:jc w:val="right"/>
        <w:rPr>
          <w:b/>
          <w:i/>
          <w:sz w:val="28"/>
          <w:szCs w:val="28"/>
        </w:rPr>
      </w:pPr>
      <w:r w:rsidRPr="00266B5E">
        <w:rPr>
          <w:b/>
          <w:i/>
          <w:sz w:val="28"/>
          <w:szCs w:val="28"/>
        </w:rPr>
        <w:t xml:space="preserve">Wнеисп = [Ф(3) − </w:t>
      </w:r>
      <w:proofErr w:type="gramStart"/>
      <w:r w:rsidRPr="00266B5E">
        <w:rPr>
          <w:b/>
          <w:i/>
          <w:sz w:val="28"/>
          <w:szCs w:val="28"/>
        </w:rPr>
        <w:t>Ф(</w:t>
      </w:r>
      <w:proofErr w:type="gramEnd"/>
      <w:r w:rsidRPr="00266B5E">
        <w:rPr>
          <w:b/>
          <w:i/>
          <w:sz w:val="28"/>
          <w:szCs w:val="28"/>
        </w:rPr>
        <w:t>(−T/2 − τн)/σ)]·100% .</w:t>
      </w:r>
      <w:r>
        <w:rPr>
          <w:b/>
          <w:i/>
          <w:sz w:val="28"/>
          <w:szCs w:val="28"/>
        </w:rPr>
        <w:t xml:space="preserve">                    </w:t>
      </w:r>
      <w:r w:rsidRPr="00266B5E">
        <w:rPr>
          <w:b/>
          <w:i/>
          <w:sz w:val="28"/>
          <w:szCs w:val="28"/>
        </w:rPr>
        <w:t xml:space="preserve"> </w:t>
      </w:r>
      <w:r w:rsidRPr="00447543">
        <w:rPr>
          <w:bCs/>
          <w:iCs/>
          <w:sz w:val="28"/>
          <w:szCs w:val="28"/>
        </w:rPr>
        <w:t>(</w:t>
      </w:r>
      <w:r w:rsidR="00A746BA">
        <w:rPr>
          <w:bCs/>
          <w:iCs/>
          <w:sz w:val="28"/>
          <w:szCs w:val="28"/>
        </w:rPr>
        <w:t>7.</w:t>
      </w:r>
      <w:r w:rsidRPr="00447543">
        <w:rPr>
          <w:bCs/>
          <w:iCs/>
          <w:sz w:val="28"/>
          <w:szCs w:val="28"/>
        </w:rPr>
        <w:t>11)</w:t>
      </w:r>
      <w:r w:rsidRPr="00266B5E">
        <w:rPr>
          <w:b/>
          <w:i/>
          <w:sz w:val="28"/>
          <w:szCs w:val="28"/>
        </w:rPr>
        <w:t xml:space="preserve"> </w:t>
      </w:r>
    </w:p>
    <w:p w14:paraId="01A233F4" w14:textId="77777777" w:rsidR="00B55FE6" w:rsidRPr="00266B5E" w:rsidRDefault="00B55FE6" w:rsidP="00305505">
      <w:pPr>
        <w:spacing w:line="288" w:lineRule="auto"/>
        <w:ind w:firstLine="567"/>
        <w:jc w:val="right"/>
        <w:rPr>
          <w:b/>
          <w:i/>
          <w:sz w:val="28"/>
          <w:szCs w:val="28"/>
        </w:rPr>
      </w:pPr>
    </w:p>
    <w:p w14:paraId="46AFD3F5" w14:textId="77777777" w:rsidR="00B55FE6" w:rsidRDefault="00B55FE6" w:rsidP="00305505">
      <w:pPr>
        <w:spacing w:line="288" w:lineRule="auto"/>
        <w:ind w:firstLine="567"/>
        <w:jc w:val="both"/>
        <w:rPr>
          <w:sz w:val="28"/>
          <w:szCs w:val="28"/>
        </w:rPr>
      </w:pPr>
      <w:r w:rsidRPr="00E7249D">
        <w:rPr>
          <w:sz w:val="28"/>
          <w:szCs w:val="28"/>
        </w:rPr>
        <w:t xml:space="preserve">Возможный процент годных деталей определяется по формуле: </w:t>
      </w:r>
    </w:p>
    <w:p w14:paraId="6263404F" w14:textId="77777777" w:rsidR="00B55FE6" w:rsidRPr="00E7249D" w:rsidRDefault="00B55FE6" w:rsidP="00305505">
      <w:pPr>
        <w:spacing w:line="288" w:lineRule="auto"/>
        <w:ind w:firstLine="567"/>
        <w:jc w:val="both"/>
        <w:rPr>
          <w:sz w:val="28"/>
          <w:szCs w:val="28"/>
        </w:rPr>
      </w:pPr>
    </w:p>
    <w:p w14:paraId="14A707FE" w14:textId="6E93DA90" w:rsidR="00B55FE6" w:rsidRPr="00266B5E" w:rsidRDefault="00B55FE6" w:rsidP="00305505">
      <w:pPr>
        <w:spacing w:line="288" w:lineRule="auto"/>
        <w:ind w:firstLine="567"/>
        <w:jc w:val="right"/>
        <w:rPr>
          <w:b/>
          <w:i/>
          <w:sz w:val="28"/>
          <w:szCs w:val="28"/>
        </w:rPr>
      </w:pPr>
      <w:r w:rsidRPr="00266B5E">
        <w:rPr>
          <w:b/>
          <w:i/>
          <w:sz w:val="28"/>
          <w:szCs w:val="28"/>
        </w:rPr>
        <w:t>Wгодн = [</w:t>
      </w:r>
      <w:proofErr w:type="gramStart"/>
      <w:r w:rsidRPr="00266B5E">
        <w:rPr>
          <w:b/>
          <w:i/>
          <w:sz w:val="28"/>
          <w:szCs w:val="28"/>
        </w:rPr>
        <w:t>Ф(</w:t>
      </w:r>
      <w:proofErr w:type="gramEnd"/>
      <w:r w:rsidRPr="00266B5E">
        <w:rPr>
          <w:b/>
          <w:i/>
          <w:sz w:val="28"/>
          <w:szCs w:val="28"/>
        </w:rPr>
        <w:t>(T/2 − τ</w:t>
      </w:r>
      <w:r w:rsidRPr="003A0210">
        <w:rPr>
          <w:b/>
          <w:i/>
          <w:sz w:val="28"/>
          <w:szCs w:val="28"/>
          <w:vertAlign w:val="subscript"/>
        </w:rPr>
        <w:t>н</w:t>
      </w:r>
      <w:r w:rsidRPr="00266B5E">
        <w:rPr>
          <w:b/>
          <w:i/>
          <w:sz w:val="28"/>
          <w:szCs w:val="28"/>
        </w:rPr>
        <w:t>)/σ) + Ф((−T/2 − τ</w:t>
      </w:r>
      <w:r w:rsidRPr="003A0210">
        <w:rPr>
          <w:b/>
          <w:i/>
          <w:sz w:val="28"/>
          <w:szCs w:val="28"/>
          <w:vertAlign w:val="subscript"/>
        </w:rPr>
        <w:t>н</w:t>
      </w:r>
      <w:r w:rsidRPr="00266B5E">
        <w:rPr>
          <w:b/>
          <w:i/>
          <w:sz w:val="28"/>
          <w:szCs w:val="28"/>
        </w:rPr>
        <w:t>)/σ)]·100% .</w:t>
      </w:r>
      <w:r>
        <w:rPr>
          <w:b/>
          <w:i/>
          <w:sz w:val="28"/>
          <w:szCs w:val="28"/>
        </w:rPr>
        <w:t xml:space="preserve">               </w:t>
      </w:r>
      <w:r w:rsidRPr="00266B5E">
        <w:rPr>
          <w:b/>
          <w:i/>
          <w:sz w:val="28"/>
          <w:szCs w:val="28"/>
        </w:rPr>
        <w:t xml:space="preserve"> </w:t>
      </w:r>
      <w:r w:rsidRPr="00447543">
        <w:rPr>
          <w:bCs/>
          <w:iCs/>
          <w:sz w:val="28"/>
          <w:szCs w:val="28"/>
        </w:rPr>
        <w:t>(</w:t>
      </w:r>
      <w:r w:rsidR="00A746BA">
        <w:rPr>
          <w:bCs/>
          <w:iCs/>
          <w:sz w:val="28"/>
          <w:szCs w:val="28"/>
        </w:rPr>
        <w:t>7.</w:t>
      </w:r>
      <w:r w:rsidRPr="00447543">
        <w:rPr>
          <w:bCs/>
          <w:iCs/>
          <w:sz w:val="28"/>
          <w:szCs w:val="28"/>
        </w:rPr>
        <w:t>12)</w:t>
      </w:r>
      <w:r w:rsidRPr="00266B5E">
        <w:rPr>
          <w:b/>
          <w:i/>
          <w:sz w:val="28"/>
          <w:szCs w:val="28"/>
        </w:rPr>
        <w:t xml:space="preserve"> </w:t>
      </w:r>
    </w:p>
    <w:p w14:paraId="66EA6753" w14:textId="77777777" w:rsidR="00B55FE6" w:rsidRDefault="00B55FE6" w:rsidP="00305505">
      <w:pPr>
        <w:spacing w:line="288" w:lineRule="auto"/>
        <w:ind w:firstLine="567"/>
        <w:jc w:val="both"/>
        <w:rPr>
          <w:sz w:val="28"/>
          <w:szCs w:val="28"/>
        </w:rPr>
      </w:pPr>
    </w:p>
    <w:p w14:paraId="2161CA7B" w14:textId="70BB023C" w:rsidR="00B55FE6" w:rsidRDefault="00B55FE6" w:rsidP="00305505">
      <w:pPr>
        <w:spacing w:line="288" w:lineRule="auto"/>
        <w:ind w:firstLine="567"/>
        <w:jc w:val="center"/>
        <w:rPr>
          <w:b/>
          <w:sz w:val="28"/>
          <w:szCs w:val="28"/>
        </w:rPr>
      </w:pPr>
      <w:r w:rsidRPr="00230A64">
        <w:rPr>
          <w:b/>
          <w:sz w:val="28"/>
          <w:szCs w:val="28"/>
        </w:rPr>
        <w:t>П</w:t>
      </w:r>
      <w:r w:rsidRPr="00266B5E">
        <w:rPr>
          <w:b/>
          <w:sz w:val="28"/>
          <w:szCs w:val="28"/>
        </w:rPr>
        <w:t>орядок проведения измерен</w:t>
      </w:r>
      <w:r>
        <w:rPr>
          <w:b/>
          <w:sz w:val="28"/>
          <w:szCs w:val="28"/>
        </w:rPr>
        <w:t>ий</w:t>
      </w:r>
    </w:p>
    <w:p w14:paraId="5151B06E" w14:textId="77777777" w:rsidR="00305505" w:rsidRPr="00266B5E" w:rsidRDefault="00305505" w:rsidP="00305505">
      <w:pPr>
        <w:spacing w:line="288" w:lineRule="auto"/>
        <w:ind w:firstLine="567"/>
        <w:jc w:val="center"/>
        <w:rPr>
          <w:b/>
          <w:sz w:val="28"/>
          <w:szCs w:val="28"/>
        </w:rPr>
      </w:pPr>
    </w:p>
    <w:p w14:paraId="3FA19611" w14:textId="6B08805E" w:rsidR="00B55FE6" w:rsidRPr="00C35E75" w:rsidRDefault="00B55FE6" w:rsidP="00305505">
      <w:pPr>
        <w:spacing w:line="288" w:lineRule="auto"/>
        <w:ind w:firstLine="567"/>
        <w:jc w:val="both"/>
        <w:rPr>
          <w:sz w:val="28"/>
          <w:szCs w:val="28"/>
        </w:rPr>
      </w:pPr>
      <w:r w:rsidRPr="00C35E75">
        <w:rPr>
          <w:sz w:val="28"/>
          <w:szCs w:val="28"/>
        </w:rPr>
        <w:t>Для определения величины диаметра</w:t>
      </w:r>
      <w:r>
        <w:rPr>
          <w:sz w:val="28"/>
          <w:szCs w:val="28"/>
        </w:rPr>
        <w:t xml:space="preserve"> контролируемых деталей (</w:t>
      </w:r>
      <w:r w:rsidR="0058658C">
        <w:rPr>
          <w:sz w:val="28"/>
          <w:szCs w:val="28"/>
        </w:rPr>
        <w:t xml:space="preserve">Рис. </w:t>
      </w:r>
      <w:r w:rsidR="00A746BA">
        <w:rPr>
          <w:sz w:val="28"/>
          <w:szCs w:val="28"/>
        </w:rPr>
        <w:t>7</w:t>
      </w:r>
      <w:r w:rsidR="0058658C">
        <w:rPr>
          <w:sz w:val="28"/>
          <w:szCs w:val="28"/>
        </w:rPr>
        <w:t>.</w:t>
      </w:r>
      <w:r w:rsidR="00305505">
        <w:rPr>
          <w:sz w:val="28"/>
          <w:szCs w:val="28"/>
        </w:rPr>
        <w:t>2</w:t>
      </w:r>
      <w:r w:rsidR="00174C4E">
        <w:rPr>
          <w:sz w:val="28"/>
          <w:szCs w:val="28"/>
        </w:rPr>
        <w:t>6</w:t>
      </w:r>
      <w:r w:rsidR="00A746BA">
        <w:rPr>
          <w:sz w:val="28"/>
          <w:szCs w:val="28"/>
        </w:rPr>
        <w:t xml:space="preserve"> </w:t>
      </w:r>
      <w:r>
        <w:rPr>
          <w:sz w:val="28"/>
          <w:szCs w:val="28"/>
        </w:rPr>
        <w:t>деталь типа «Втулка»)</w:t>
      </w:r>
      <w:r w:rsidRPr="00C35E75">
        <w:rPr>
          <w:sz w:val="28"/>
          <w:szCs w:val="28"/>
        </w:rPr>
        <w:t xml:space="preserve">, необходимо сделать измерения в следующем порядке: </w:t>
      </w:r>
    </w:p>
    <w:p w14:paraId="3506EBA9" w14:textId="4DE59F91" w:rsidR="00B55FE6" w:rsidRDefault="00B55FE6" w:rsidP="00305505">
      <w:pPr>
        <w:spacing w:line="288" w:lineRule="auto"/>
        <w:ind w:firstLine="567"/>
        <w:jc w:val="both"/>
        <w:rPr>
          <w:sz w:val="28"/>
          <w:szCs w:val="28"/>
        </w:rPr>
      </w:pPr>
      <w:r w:rsidRPr="00C35E75">
        <w:rPr>
          <w:sz w:val="28"/>
          <w:szCs w:val="28"/>
        </w:rPr>
        <w:t xml:space="preserve">1. </w:t>
      </w:r>
      <w:r>
        <w:rPr>
          <w:sz w:val="28"/>
          <w:szCs w:val="28"/>
        </w:rPr>
        <w:t xml:space="preserve">Подключить </w:t>
      </w:r>
      <w:r w:rsidRPr="00C35E75">
        <w:rPr>
          <w:sz w:val="28"/>
          <w:szCs w:val="28"/>
        </w:rPr>
        <w:t>штангенциркуль</w:t>
      </w:r>
      <w:r>
        <w:rPr>
          <w:sz w:val="28"/>
          <w:szCs w:val="28"/>
        </w:rPr>
        <w:t xml:space="preserve"> с цифровой индикацией к стенду «АРМ-Метролог»</w:t>
      </w:r>
      <w:r w:rsidRPr="00C35E75">
        <w:rPr>
          <w:sz w:val="28"/>
          <w:szCs w:val="28"/>
        </w:rPr>
        <w:t>, свести губки штангенциркуля и сбросить показания на "0"</w:t>
      </w:r>
      <w:r w:rsidR="009F250F">
        <w:rPr>
          <w:sz w:val="28"/>
          <w:szCs w:val="28"/>
        </w:rPr>
        <w:t>.</w:t>
      </w:r>
    </w:p>
    <w:p w14:paraId="658B71EF" w14:textId="01FCBF91" w:rsidR="00B55FE6" w:rsidRDefault="00B55FE6" w:rsidP="00305505">
      <w:pPr>
        <w:spacing w:line="288" w:lineRule="auto"/>
        <w:ind w:firstLine="567"/>
        <w:jc w:val="both"/>
        <w:rPr>
          <w:sz w:val="28"/>
          <w:szCs w:val="28"/>
        </w:rPr>
      </w:pPr>
      <w:r w:rsidRPr="00C35E75">
        <w:rPr>
          <w:sz w:val="28"/>
          <w:szCs w:val="28"/>
        </w:rPr>
        <w:t xml:space="preserve">2. Измерить </w:t>
      </w:r>
      <w:proofErr w:type="gramStart"/>
      <w:r w:rsidRPr="00C35E75">
        <w:rPr>
          <w:sz w:val="28"/>
          <w:szCs w:val="28"/>
        </w:rPr>
        <w:t xml:space="preserve">значение </w:t>
      </w:r>
      <w:r>
        <w:rPr>
          <w:sz w:val="28"/>
          <w:szCs w:val="28"/>
        </w:rPr>
        <w:t xml:space="preserve"> наружного</w:t>
      </w:r>
      <w:proofErr w:type="gramEnd"/>
      <w:r>
        <w:rPr>
          <w:sz w:val="28"/>
          <w:szCs w:val="28"/>
        </w:rPr>
        <w:t xml:space="preserve"> </w:t>
      </w:r>
      <w:r w:rsidRPr="00C35E75">
        <w:rPr>
          <w:sz w:val="28"/>
          <w:szCs w:val="28"/>
        </w:rPr>
        <w:t xml:space="preserve">диаметра </w:t>
      </w:r>
      <w:r>
        <w:rPr>
          <w:sz w:val="28"/>
          <w:szCs w:val="28"/>
        </w:rPr>
        <w:t>втулки (количество деталей 40-50)</w:t>
      </w:r>
      <w:r w:rsidRPr="00C35E75">
        <w:rPr>
          <w:sz w:val="28"/>
          <w:szCs w:val="28"/>
        </w:rPr>
        <w:t xml:space="preserve"> </w:t>
      </w:r>
      <w:r>
        <w:rPr>
          <w:sz w:val="28"/>
          <w:szCs w:val="28"/>
        </w:rPr>
        <w:t xml:space="preserve">при помощи цифрового </w:t>
      </w:r>
      <w:r w:rsidRPr="00C35E75">
        <w:rPr>
          <w:sz w:val="28"/>
          <w:szCs w:val="28"/>
        </w:rPr>
        <w:t>штангенциркуля</w:t>
      </w:r>
      <w:r>
        <w:rPr>
          <w:sz w:val="28"/>
          <w:szCs w:val="28"/>
        </w:rPr>
        <w:t>, подключенного к ПК. Результаты измерений будут автоматически заноситься для дальнейшей обработки.</w:t>
      </w:r>
    </w:p>
    <w:p w14:paraId="319EB8DD" w14:textId="77777777" w:rsidR="00B55FE6" w:rsidRDefault="00B55FE6" w:rsidP="00B55FE6">
      <w:pPr>
        <w:spacing w:line="360" w:lineRule="auto"/>
        <w:ind w:firstLine="851"/>
        <w:jc w:val="both"/>
        <w:rPr>
          <w:sz w:val="28"/>
          <w:szCs w:val="28"/>
        </w:rPr>
      </w:pPr>
    </w:p>
    <w:p w14:paraId="3126C45D" w14:textId="259BD403" w:rsidR="00B55FE6" w:rsidRDefault="00B55FE6" w:rsidP="00B55FE6">
      <w:pPr>
        <w:spacing w:line="360" w:lineRule="auto"/>
        <w:ind w:firstLine="851"/>
        <w:jc w:val="both"/>
      </w:pPr>
      <w:r>
        <w:lastRenderedPageBreak/>
        <w:t xml:space="preserve">                            </w:t>
      </w:r>
      <w:r>
        <w:rPr>
          <w:noProof/>
          <w:lang w:eastAsia="ru-RU"/>
        </w:rPr>
        <w:drawing>
          <wp:inline distT="0" distB="0" distL="0" distR="0" wp14:anchorId="0ED017C5" wp14:editId="1754A71D">
            <wp:extent cx="2077720" cy="3211195"/>
            <wp:effectExtent l="0" t="0" r="0" b="8255"/>
            <wp:docPr id="14386" name="Рисунок 1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77720" cy="3211195"/>
                    </a:xfrm>
                    <a:prstGeom prst="rect">
                      <a:avLst/>
                    </a:prstGeom>
                    <a:noFill/>
                    <a:ln>
                      <a:noFill/>
                    </a:ln>
                  </pic:spPr>
                </pic:pic>
              </a:graphicData>
            </a:graphic>
          </wp:inline>
        </w:drawing>
      </w:r>
    </w:p>
    <w:p w14:paraId="5BA6A52A" w14:textId="12A4BE9E" w:rsidR="00B55FE6" w:rsidRDefault="00B55FE6" w:rsidP="00B55FE6">
      <w:pPr>
        <w:spacing w:line="480" w:lineRule="auto"/>
        <w:ind w:firstLine="851"/>
        <w:jc w:val="center"/>
        <w:rPr>
          <w:sz w:val="28"/>
          <w:szCs w:val="28"/>
        </w:rPr>
      </w:pPr>
      <w:r>
        <w:rPr>
          <w:sz w:val="28"/>
          <w:szCs w:val="28"/>
        </w:rPr>
        <w:t xml:space="preserve">Рисунок </w:t>
      </w:r>
      <w:r w:rsidR="00A746BA">
        <w:rPr>
          <w:sz w:val="28"/>
          <w:szCs w:val="28"/>
        </w:rPr>
        <w:t>7</w:t>
      </w:r>
      <w:r w:rsidR="009F250F">
        <w:rPr>
          <w:sz w:val="28"/>
          <w:szCs w:val="28"/>
        </w:rPr>
        <w:t>.</w:t>
      </w:r>
      <w:r w:rsidR="002C70F2">
        <w:rPr>
          <w:sz w:val="28"/>
          <w:szCs w:val="28"/>
        </w:rPr>
        <w:t>2</w:t>
      </w:r>
      <w:r w:rsidR="00174C4E">
        <w:rPr>
          <w:sz w:val="28"/>
          <w:szCs w:val="28"/>
        </w:rPr>
        <w:t>6</w:t>
      </w:r>
    </w:p>
    <w:p w14:paraId="621D03E4" w14:textId="5B4BD2ED" w:rsidR="00B55FE6" w:rsidRPr="0058658C" w:rsidRDefault="00B55FE6" w:rsidP="00B84D6F">
      <w:pPr>
        <w:pStyle w:val="afd"/>
        <w:numPr>
          <w:ilvl w:val="0"/>
          <w:numId w:val="22"/>
        </w:numPr>
        <w:spacing w:line="288" w:lineRule="auto"/>
        <w:ind w:left="0" w:firstLine="567"/>
        <w:jc w:val="both"/>
        <w:rPr>
          <w:sz w:val="28"/>
          <w:szCs w:val="28"/>
        </w:rPr>
      </w:pPr>
      <w:r w:rsidRPr="0058658C">
        <w:rPr>
          <w:sz w:val="28"/>
          <w:szCs w:val="28"/>
        </w:rPr>
        <w:t>При помощи встроенного программного обеспечения АРМ «Метролог» произвести расчет параметров распределения результатов измерения партии деталей (рис.</w:t>
      </w:r>
      <w:r w:rsidR="002C70F2">
        <w:rPr>
          <w:sz w:val="28"/>
          <w:szCs w:val="28"/>
        </w:rPr>
        <w:t>7.2</w:t>
      </w:r>
      <w:r w:rsidR="00174C4E">
        <w:rPr>
          <w:sz w:val="28"/>
          <w:szCs w:val="28"/>
        </w:rPr>
        <w:t>7</w:t>
      </w:r>
      <w:r w:rsidRPr="0058658C">
        <w:rPr>
          <w:sz w:val="28"/>
          <w:szCs w:val="28"/>
        </w:rPr>
        <w:t>).</w:t>
      </w:r>
    </w:p>
    <w:p w14:paraId="1890E116" w14:textId="59941621" w:rsidR="0058658C" w:rsidRDefault="00305505" w:rsidP="0058658C">
      <w:pPr>
        <w:spacing w:line="288" w:lineRule="auto"/>
        <w:jc w:val="both"/>
        <w:rPr>
          <w:sz w:val="28"/>
          <w:szCs w:val="28"/>
        </w:rPr>
      </w:pPr>
      <w:r w:rsidRPr="00801721">
        <w:rPr>
          <w:bCs/>
          <w:noProof/>
          <w:lang w:eastAsia="ru-RU"/>
        </w:rPr>
        <w:drawing>
          <wp:anchor distT="0" distB="0" distL="114300" distR="114300" simplePos="0" relativeHeight="251710464" behindDoc="1" locked="0" layoutInCell="1" allowOverlap="1" wp14:anchorId="448B5677" wp14:editId="2CC6F3FA">
            <wp:simplePos x="0" y="0"/>
            <wp:positionH relativeFrom="column">
              <wp:posOffset>272415</wp:posOffset>
            </wp:positionH>
            <wp:positionV relativeFrom="paragraph">
              <wp:posOffset>127635</wp:posOffset>
            </wp:positionV>
            <wp:extent cx="5934075" cy="3829050"/>
            <wp:effectExtent l="0" t="0" r="9525" b="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34075" cy="3829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195FA5" w14:textId="56772850" w:rsidR="0058658C" w:rsidRDefault="0058658C" w:rsidP="0058658C">
      <w:pPr>
        <w:spacing w:line="288" w:lineRule="auto"/>
        <w:jc w:val="both"/>
        <w:rPr>
          <w:sz w:val="28"/>
          <w:szCs w:val="28"/>
        </w:rPr>
      </w:pPr>
    </w:p>
    <w:p w14:paraId="34526A11" w14:textId="64CD00A9" w:rsidR="0058658C" w:rsidRDefault="0058658C" w:rsidP="0058658C">
      <w:pPr>
        <w:spacing w:line="288" w:lineRule="auto"/>
        <w:jc w:val="both"/>
        <w:rPr>
          <w:sz w:val="28"/>
          <w:szCs w:val="28"/>
        </w:rPr>
      </w:pPr>
    </w:p>
    <w:p w14:paraId="3AE63CF4" w14:textId="77777777" w:rsidR="0058658C" w:rsidRPr="0058658C" w:rsidRDefault="0058658C" w:rsidP="0058658C">
      <w:pPr>
        <w:spacing w:line="288" w:lineRule="auto"/>
        <w:jc w:val="both"/>
        <w:rPr>
          <w:sz w:val="28"/>
          <w:szCs w:val="28"/>
        </w:rPr>
      </w:pPr>
    </w:p>
    <w:p w14:paraId="0E2B1A52" w14:textId="138A735D" w:rsidR="00B55FE6" w:rsidRDefault="00B55FE6" w:rsidP="00B55FE6">
      <w:pPr>
        <w:spacing w:line="360" w:lineRule="auto"/>
        <w:rPr>
          <w:b/>
          <w:sz w:val="28"/>
          <w:szCs w:val="28"/>
        </w:rPr>
      </w:pPr>
    </w:p>
    <w:p w14:paraId="269D831F" w14:textId="3466749A" w:rsidR="00B55FE6" w:rsidRDefault="00B55FE6" w:rsidP="00B55FE6">
      <w:pPr>
        <w:spacing w:line="360" w:lineRule="auto"/>
        <w:jc w:val="center"/>
        <w:rPr>
          <w:b/>
          <w:sz w:val="28"/>
          <w:szCs w:val="28"/>
        </w:rPr>
      </w:pPr>
    </w:p>
    <w:p w14:paraId="03BC131C" w14:textId="77777777" w:rsidR="00B55FE6" w:rsidRDefault="00B55FE6" w:rsidP="00B55FE6">
      <w:pPr>
        <w:spacing w:line="360" w:lineRule="auto"/>
        <w:jc w:val="center"/>
        <w:rPr>
          <w:b/>
          <w:sz w:val="28"/>
          <w:szCs w:val="28"/>
        </w:rPr>
      </w:pPr>
    </w:p>
    <w:p w14:paraId="6135BA4A" w14:textId="77777777" w:rsidR="00B55FE6" w:rsidRDefault="00B55FE6" w:rsidP="00B55FE6">
      <w:pPr>
        <w:spacing w:line="360" w:lineRule="auto"/>
        <w:jc w:val="center"/>
        <w:rPr>
          <w:b/>
          <w:sz w:val="28"/>
          <w:szCs w:val="28"/>
        </w:rPr>
      </w:pPr>
    </w:p>
    <w:p w14:paraId="65388DA9" w14:textId="77777777" w:rsidR="00B55FE6" w:rsidRDefault="00B55FE6" w:rsidP="00B55FE6">
      <w:pPr>
        <w:spacing w:line="360" w:lineRule="auto"/>
        <w:jc w:val="center"/>
        <w:rPr>
          <w:b/>
          <w:sz w:val="28"/>
          <w:szCs w:val="28"/>
        </w:rPr>
      </w:pPr>
    </w:p>
    <w:p w14:paraId="459F71FF" w14:textId="77777777" w:rsidR="00B55FE6" w:rsidRDefault="00B55FE6" w:rsidP="00B55FE6">
      <w:pPr>
        <w:spacing w:line="360" w:lineRule="auto"/>
        <w:jc w:val="center"/>
        <w:rPr>
          <w:b/>
          <w:sz w:val="28"/>
          <w:szCs w:val="28"/>
        </w:rPr>
      </w:pPr>
    </w:p>
    <w:p w14:paraId="10E5292B" w14:textId="77777777" w:rsidR="00B55FE6" w:rsidRDefault="00B55FE6" w:rsidP="00B55FE6">
      <w:pPr>
        <w:spacing w:line="360" w:lineRule="auto"/>
        <w:jc w:val="center"/>
        <w:rPr>
          <w:b/>
          <w:sz w:val="28"/>
          <w:szCs w:val="28"/>
        </w:rPr>
      </w:pPr>
    </w:p>
    <w:p w14:paraId="42690ED1" w14:textId="77777777" w:rsidR="00B55FE6" w:rsidRDefault="00B55FE6" w:rsidP="00B55FE6">
      <w:pPr>
        <w:spacing w:line="360" w:lineRule="auto"/>
        <w:jc w:val="center"/>
        <w:rPr>
          <w:b/>
          <w:sz w:val="28"/>
          <w:szCs w:val="28"/>
        </w:rPr>
      </w:pPr>
    </w:p>
    <w:p w14:paraId="536A4A9B" w14:textId="77777777" w:rsidR="00B55FE6" w:rsidRDefault="00B55FE6" w:rsidP="00B55FE6">
      <w:pPr>
        <w:spacing w:line="360" w:lineRule="auto"/>
        <w:jc w:val="center"/>
        <w:rPr>
          <w:b/>
          <w:sz w:val="28"/>
          <w:szCs w:val="28"/>
        </w:rPr>
      </w:pPr>
    </w:p>
    <w:p w14:paraId="2FBCFE9E" w14:textId="77777777" w:rsidR="00B55FE6" w:rsidRDefault="00B55FE6" w:rsidP="00B55FE6">
      <w:pPr>
        <w:spacing w:line="360" w:lineRule="auto"/>
        <w:jc w:val="center"/>
        <w:rPr>
          <w:b/>
          <w:sz w:val="28"/>
          <w:szCs w:val="28"/>
        </w:rPr>
      </w:pPr>
    </w:p>
    <w:p w14:paraId="3EBF12D4" w14:textId="0348C85D" w:rsidR="00B55FE6" w:rsidRPr="00801721" w:rsidRDefault="00B55FE6" w:rsidP="00B55FE6">
      <w:pPr>
        <w:spacing w:line="360" w:lineRule="auto"/>
        <w:rPr>
          <w:bCs/>
          <w:sz w:val="28"/>
          <w:szCs w:val="28"/>
        </w:rPr>
      </w:pPr>
      <w:r>
        <w:rPr>
          <w:b/>
          <w:sz w:val="28"/>
          <w:szCs w:val="28"/>
        </w:rPr>
        <w:tab/>
      </w:r>
      <w:r>
        <w:rPr>
          <w:bCs/>
          <w:sz w:val="28"/>
          <w:szCs w:val="28"/>
        </w:rPr>
        <w:t xml:space="preserve">Рисунок </w:t>
      </w:r>
      <w:r w:rsidR="002C70F2">
        <w:rPr>
          <w:bCs/>
          <w:sz w:val="28"/>
          <w:szCs w:val="28"/>
        </w:rPr>
        <w:t>7.2</w:t>
      </w:r>
      <w:r w:rsidR="00174C4E">
        <w:rPr>
          <w:bCs/>
          <w:sz w:val="28"/>
          <w:szCs w:val="28"/>
        </w:rPr>
        <w:t>7</w:t>
      </w:r>
      <w:r>
        <w:rPr>
          <w:bCs/>
          <w:sz w:val="28"/>
          <w:szCs w:val="28"/>
        </w:rPr>
        <w:t>. Результаты обработки измерений контролируемых деталей</w:t>
      </w:r>
    </w:p>
    <w:p w14:paraId="434223C2" w14:textId="77777777" w:rsidR="00B55FE6" w:rsidRDefault="00B55FE6" w:rsidP="00B55FE6">
      <w:pPr>
        <w:spacing w:line="360" w:lineRule="auto"/>
        <w:rPr>
          <w:b/>
          <w:sz w:val="28"/>
          <w:szCs w:val="28"/>
        </w:rPr>
      </w:pPr>
    </w:p>
    <w:p w14:paraId="5B62B406" w14:textId="663E9C41" w:rsidR="00B55FE6" w:rsidRDefault="00B55FE6" w:rsidP="00B55FE6">
      <w:pPr>
        <w:spacing w:line="360" w:lineRule="auto"/>
        <w:jc w:val="both"/>
        <w:rPr>
          <w:bCs/>
          <w:sz w:val="28"/>
          <w:szCs w:val="28"/>
        </w:rPr>
      </w:pPr>
      <w:r>
        <w:rPr>
          <w:b/>
          <w:sz w:val="28"/>
          <w:szCs w:val="28"/>
        </w:rPr>
        <w:lastRenderedPageBreak/>
        <w:tab/>
      </w:r>
      <w:r w:rsidRPr="004C2F80">
        <w:rPr>
          <w:bCs/>
          <w:sz w:val="28"/>
          <w:szCs w:val="28"/>
        </w:rPr>
        <w:t>4. Сравнить теоретические и расчетные характеристики результатов измерений</w:t>
      </w:r>
      <w:r w:rsidR="002C70F2">
        <w:rPr>
          <w:bCs/>
          <w:sz w:val="28"/>
          <w:szCs w:val="28"/>
        </w:rPr>
        <w:t xml:space="preserve"> (рис. 7.28 и рис.7.2</w:t>
      </w:r>
      <w:r w:rsidR="00174C4E">
        <w:rPr>
          <w:bCs/>
          <w:sz w:val="28"/>
          <w:szCs w:val="28"/>
        </w:rPr>
        <w:t>9)</w:t>
      </w:r>
      <w:r w:rsidRPr="004C2F80">
        <w:rPr>
          <w:bCs/>
          <w:sz w:val="28"/>
          <w:szCs w:val="28"/>
        </w:rPr>
        <w:t>.</w:t>
      </w:r>
    </w:p>
    <w:p w14:paraId="05DC9DD6" w14:textId="0AFD6912" w:rsidR="00305505" w:rsidRPr="004C2F80" w:rsidRDefault="00305505" w:rsidP="00B55FE6">
      <w:pPr>
        <w:spacing w:line="360" w:lineRule="auto"/>
        <w:jc w:val="both"/>
        <w:rPr>
          <w:bCs/>
          <w:sz w:val="28"/>
          <w:szCs w:val="28"/>
        </w:rPr>
      </w:pPr>
      <w:r>
        <w:rPr>
          <w:noProof/>
          <w:lang w:eastAsia="ru-RU"/>
        </w:rPr>
        <w:drawing>
          <wp:anchor distT="0" distB="0" distL="114300" distR="114300" simplePos="0" relativeHeight="251709440" behindDoc="1" locked="0" layoutInCell="1" allowOverlap="1" wp14:anchorId="3080F803" wp14:editId="36B489E4">
            <wp:simplePos x="0" y="0"/>
            <wp:positionH relativeFrom="margin">
              <wp:align>center</wp:align>
            </wp:positionH>
            <wp:positionV relativeFrom="paragraph">
              <wp:posOffset>46990</wp:posOffset>
            </wp:positionV>
            <wp:extent cx="4762500" cy="3496945"/>
            <wp:effectExtent l="0" t="0" r="0" b="8255"/>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62500" cy="349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12F41" w14:textId="77777777" w:rsidR="00B55FE6" w:rsidRPr="00801721" w:rsidRDefault="00B55FE6" w:rsidP="00B55FE6">
      <w:pPr>
        <w:spacing w:line="360" w:lineRule="auto"/>
        <w:jc w:val="center"/>
        <w:rPr>
          <w:bCs/>
          <w:sz w:val="28"/>
          <w:szCs w:val="28"/>
        </w:rPr>
      </w:pPr>
    </w:p>
    <w:p w14:paraId="669ED216" w14:textId="77777777" w:rsidR="00B55FE6" w:rsidRPr="00801721" w:rsidRDefault="00B55FE6" w:rsidP="00B55FE6">
      <w:pPr>
        <w:spacing w:line="360" w:lineRule="auto"/>
        <w:jc w:val="center"/>
        <w:rPr>
          <w:bCs/>
          <w:sz w:val="28"/>
          <w:szCs w:val="28"/>
        </w:rPr>
      </w:pPr>
    </w:p>
    <w:p w14:paraId="75EE9165" w14:textId="77777777" w:rsidR="00B55FE6" w:rsidRPr="00801721" w:rsidRDefault="00B55FE6" w:rsidP="00B55FE6">
      <w:pPr>
        <w:spacing w:line="360" w:lineRule="auto"/>
        <w:jc w:val="center"/>
        <w:rPr>
          <w:bCs/>
          <w:sz w:val="28"/>
          <w:szCs w:val="28"/>
        </w:rPr>
      </w:pPr>
    </w:p>
    <w:p w14:paraId="5C4CD61D" w14:textId="77777777" w:rsidR="00B55FE6" w:rsidRPr="00801721" w:rsidRDefault="00B55FE6" w:rsidP="00B55FE6">
      <w:pPr>
        <w:spacing w:line="360" w:lineRule="auto"/>
        <w:jc w:val="center"/>
        <w:rPr>
          <w:bCs/>
          <w:sz w:val="28"/>
          <w:szCs w:val="28"/>
        </w:rPr>
      </w:pPr>
    </w:p>
    <w:p w14:paraId="0ABEEB48" w14:textId="77777777" w:rsidR="00B55FE6" w:rsidRPr="00801721" w:rsidRDefault="00B55FE6" w:rsidP="00B55FE6">
      <w:pPr>
        <w:spacing w:line="360" w:lineRule="auto"/>
        <w:jc w:val="center"/>
        <w:rPr>
          <w:bCs/>
          <w:sz w:val="28"/>
          <w:szCs w:val="28"/>
        </w:rPr>
      </w:pPr>
    </w:p>
    <w:p w14:paraId="5954ED57" w14:textId="77777777" w:rsidR="00B55FE6" w:rsidRPr="00801721" w:rsidRDefault="00B55FE6" w:rsidP="00B55FE6">
      <w:pPr>
        <w:spacing w:line="360" w:lineRule="auto"/>
        <w:jc w:val="center"/>
        <w:rPr>
          <w:bCs/>
          <w:sz w:val="28"/>
          <w:szCs w:val="28"/>
        </w:rPr>
      </w:pPr>
    </w:p>
    <w:p w14:paraId="2A2207AF" w14:textId="77777777" w:rsidR="00B55FE6" w:rsidRPr="00801721" w:rsidRDefault="00B55FE6" w:rsidP="00B55FE6">
      <w:pPr>
        <w:spacing w:line="360" w:lineRule="auto"/>
        <w:jc w:val="center"/>
        <w:rPr>
          <w:bCs/>
          <w:sz w:val="28"/>
          <w:szCs w:val="28"/>
        </w:rPr>
      </w:pPr>
    </w:p>
    <w:p w14:paraId="768D9FAF" w14:textId="77777777" w:rsidR="00B55FE6" w:rsidRPr="00801721" w:rsidRDefault="00B55FE6" w:rsidP="00B55FE6">
      <w:pPr>
        <w:spacing w:line="360" w:lineRule="auto"/>
        <w:jc w:val="center"/>
        <w:rPr>
          <w:bCs/>
          <w:sz w:val="28"/>
          <w:szCs w:val="28"/>
        </w:rPr>
      </w:pPr>
    </w:p>
    <w:p w14:paraId="3233F7FB" w14:textId="77777777" w:rsidR="00B55FE6" w:rsidRPr="00801721" w:rsidRDefault="00B55FE6" w:rsidP="00B55FE6">
      <w:pPr>
        <w:spacing w:line="360" w:lineRule="auto"/>
        <w:jc w:val="center"/>
        <w:rPr>
          <w:bCs/>
          <w:sz w:val="28"/>
          <w:szCs w:val="28"/>
        </w:rPr>
      </w:pPr>
    </w:p>
    <w:p w14:paraId="0EBD3852" w14:textId="77777777" w:rsidR="00B55FE6" w:rsidRPr="00801721" w:rsidRDefault="00B55FE6" w:rsidP="00B55FE6">
      <w:pPr>
        <w:spacing w:line="360" w:lineRule="auto"/>
        <w:jc w:val="center"/>
        <w:rPr>
          <w:bCs/>
          <w:sz w:val="28"/>
          <w:szCs w:val="28"/>
        </w:rPr>
      </w:pPr>
    </w:p>
    <w:p w14:paraId="0C2656FE" w14:textId="77777777" w:rsidR="00B55FE6" w:rsidRPr="00801721" w:rsidRDefault="00B55FE6" w:rsidP="00B55FE6">
      <w:pPr>
        <w:spacing w:line="360" w:lineRule="auto"/>
        <w:jc w:val="center"/>
        <w:rPr>
          <w:bCs/>
          <w:sz w:val="28"/>
          <w:szCs w:val="28"/>
        </w:rPr>
      </w:pPr>
    </w:p>
    <w:p w14:paraId="06F036C1" w14:textId="45CD2336" w:rsidR="00B55FE6" w:rsidRPr="00801721" w:rsidRDefault="00B55FE6" w:rsidP="00B55FE6">
      <w:pPr>
        <w:spacing w:line="360" w:lineRule="auto"/>
        <w:jc w:val="center"/>
        <w:rPr>
          <w:bCs/>
          <w:sz w:val="28"/>
          <w:szCs w:val="28"/>
        </w:rPr>
      </w:pPr>
      <w:r>
        <w:rPr>
          <w:bCs/>
          <w:sz w:val="28"/>
          <w:szCs w:val="28"/>
        </w:rPr>
        <w:t xml:space="preserve">Рисунок </w:t>
      </w:r>
      <w:r w:rsidR="00174C4E">
        <w:rPr>
          <w:bCs/>
          <w:sz w:val="28"/>
          <w:szCs w:val="28"/>
        </w:rPr>
        <w:t>7.</w:t>
      </w:r>
      <w:r w:rsidR="002C70F2">
        <w:rPr>
          <w:bCs/>
          <w:sz w:val="28"/>
          <w:szCs w:val="28"/>
        </w:rPr>
        <w:t>2</w:t>
      </w:r>
      <w:r w:rsidR="00174C4E">
        <w:rPr>
          <w:bCs/>
          <w:sz w:val="28"/>
          <w:szCs w:val="28"/>
        </w:rPr>
        <w:t>8.</w:t>
      </w:r>
      <w:r>
        <w:rPr>
          <w:bCs/>
          <w:sz w:val="28"/>
          <w:szCs w:val="28"/>
        </w:rPr>
        <w:t xml:space="preserve"> Теоретическая кривая и полигон нормального распределения</w:t>
      </w:r>
    </w:p>
    <w:p w14:paraId="48713A97" w14:textId="703804E6" w:rsidR="00B55FE6" w:rsidRPr="00801721" w:rsidRDefault="00B55FE6" w:rsidP="00B55FE6">
      <w:pPr>
        <w:spacing w:line="360" w:lineRule="auto"/>
        <w:jc w:val="center"/>
        <w:rPr>
          <w:bCs/>
          <w:sz w:val="28"/>
          <w:szCs w:val="28"/>
        </w:rPr>
      </w:pPr>
      <w:r>
        <w:rPr>
          <w:noProof/>
          <w:lang w:eastAsia="ru-RU"/>
        </w:rPr>
        <w:drawing>
          <wp:anchor distT="0" distB="0" distL="114300" distR="114300" simplePos="0" relativeHeight="251707392" behindDoc="1" locked="0" layoutInCell="1" allowOverlap="1" wp14:anchorId="5EB74A54" wp14:editId="660F3383">
            <wp:simplePos x="0" y="0"/>
            <wp:positionH relativeFrom="margin">
              <wp:posOffset>133985</wp:posOffset>
            </wp:positionH>
            <wp:positionV relativeFrom="paragraph">
              <wp:posOffset>9525</wp:posOffset>
            </wp:positionV>
            <wp:extent cx="5753100" cy="3528060"/>
            <wp:effectExtent l="0" t="0" r="0"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a:extLst>
                        <a:ext uri="{28A0092B-C50C-407E-A947-70E740481C1C}">
                          <a14:useLocalDpi xmlns:a14="http://schemas.microsoft.com/office/drawing/2010/main" val="0"/>
                        </a:ext>
                      </a:extLst>
                    </a:blip>
                    <a:srcRect l="36237" t="45129" r="33420" b="33455"/>
                    <a:stretch>
                      <a:fillRect/>
                    </a:stretch>
                  </pic:blipFill>
                  <pic:spPr bwMode="auto">
                    <a:xfrm>
                      <a:off x="0" y="0"/>
                      <a:ext cx="5753100" cy="3528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1A0B3" w14:textId="77777777" w:rsidR="00B55FE6" w:rsidRDefault="00B55FE6" w:rsidP="00B55FE6">
      <w:pPr>
        <w:spacing w:line="360" w:lineRule="auto"/>
        <w:jc w:val="center"/>
        <w:rPr>
          <w:b/>
          <w:sz w:val="28"/>
          <w:szCs w:val="28"/>
        </w:rPr>
      </w:pPr>
    </w:p>
    <w:p w14:paraId="7CDED7CD" w14:textId="77777777" w:rsidR="00B55FE6" w:rsidRDefault="00B55FE6" w:rsidP="00B55FE6">
      <w:pPr>
        <w:spacing w:line="360" w:lineRule="auto"/>
        <w:jc w:val="center"/>
        <w:rPr>
          <w:b/>
          <w:sz w:val="28"/>
          <w:szCs w:val="28"/>
        </w:rPr>
      </w:pPr>
    </w:p>
    <w:p w14:paraId="0C09DF71" w14:textId="77777777" w:rsidR="00B55FE6" w:rsidRDefault="00B55FE6" w:rsidP="00B55FE6">
      <w:pPr>
        <w:spacing w:line="360" w:lineRule="auto"/>
        <w:jc w:val="center"/>
        <w:rPr>
          <w:b/>
          <w:sz w:val="28"/>
          <w:szCs w:val="28"/>
        </w:rPr>
      </w:pPr>
    </w:p>
    <w:p w14:paraId="71CDB136" w14:textId="77777777" w:rsidR="00B55FE6" w:rsidRDefault="00B55FE6" w:rsidP="00B55FE6">
      <w:pPr>
        <w:spacing w:line="360" w:lineRule="auto"/>
        <w:jc w:val="center"/>
        <w:rPr>
          <w:b/>
          <w:sz w:val="28"/>
          <w:szCs w:val="28"/>
        </w:rPr>
      </w:pPr>
    </w:p>
    <w:p w14:paraId="7B146989" w14:textId="77777777" w:rsidR="00B55FE6" w:rsidRDefault="00B55FE6" w:rsidP="00B55FE6">
      <w:pPr>
        <w:spacing w:line="360" w:lineRule="auto"/>
        <w:jc w:val="center"/>
        <w:rPr>
          <w:b/>
          <w:sz w:val="28"/>
          <w:szCs w:val="28"/>
        </w:rPr>
      </w:pPr>
    </w:p>
    <w:p w14:paraId="5921B5F6" w14:textId="77777777" w:rsidR="00B55FE6" w:rsidRDefault="00B55FE6" w:rsidP="00B55FE6">
      <w:pPr>
        <w:spacing w:line="360" w:lineRule="auto"/>
        <w:jc w:val="center"/>
        <w:rPr>
          <w:b/>
          <w:sz w:val="28"/>
          <w:szCs w:val="28"/>
        </w:rPr>
      </w:pPr>
    </w:p>
    <w:p w14:paraId="7D4E8EAE" w14:textId="77777777" w:rsidR="00B55FE6" w:rsidRDefault="00B55FE6" w:rsidP="00B55FE6">
      <w:pPr>
        <w:spacing w:line="360" w:lineRule="auto"/>
        <w:jc w:val="center"/>
        <w:rPr>
          <w:b/>
          <w:sz w:val="28"/>
          <w:szCs w:val="28"/>
        </w:rPr>
      </w:pPr>
    </w:p>
    <w:p w14:paraId="49C4B421" w14:textId="77777777" w:rsidR="00B55FE6" w:rsidRDefault="00B55FE6" w:rsidP="00B55FE6">
      <w:pPr>
        <w:spacing w:line="360" w:lineRule="auto"/>
        <w:jc w:val="center"/>
        <w:rPr>
          <w:b/>
          <w:sz w:val="28"/>
          <w:szCs w:val="28"/>
        </w:rPr>
      </w:pPr>
    </w:p>
    <w:p w14:paraId="1A3F26D7" w14:textId="77777777" w:rsidR="00B55FE6" w:rsidRDefault="00B55FE6" w:rsidP="00B55FE6">
      <w:pPr>
        <w:spacing w:line="360" w:lineRule="auto"/>
        <w:jc w:val="center"/>
        <w:rPr>
          <w:b/>
          <w:sz w:val="28"/>
          <w:szCs w:val="28"/>
        </w:rPr>
      </w:pPr>
    </w:p>
    <w:p w14:paraId="03C1B936" w14:textId="77777777" w:rsidR="00B55FE6" w:rsidRDefault="00B55FE6" w:rsidP="00B55FE6">
      <w:pPr>
        <w:spacing w:line="360" w:lineRule="auto"/>
        <w:jc w:val="center"/>
        <w:rPr>
          <w:b/>
          <w:sz w:val="28"/>
          <w:szCs w:val="28"/>
        </w:rPr>
      </w:pPr>
    </w:p>
    <w:p w14:paraId="39EAFB73" w14:textId="77777777" w:rsidR="00B55FE6" w:rsidRDefault="00B55FE6" w:rsidP="00B55FE6">
      <w:pPr>
        <w:spacing w:line="360" w:lineRule="auto"/>
        <w:jc w:val="center"/>
        <w:rPr>
          <w:bCs/>
          <w:sz w:val="28"/>
          <w:szCs w:val="28"/>
        </w:rPr>
      </w:pPr>
    </w:p>
    <w:p w14:paraId="06BD326A" w14:textId="70A0F474" w:rsidR="00B55FE6" w:rsidRPr="004C2F80" w:rsidRDefault="00B55FE6" w:rsidP="00B55FE6">
      <w:pPr>
        <w:spacing w:line="360" w:lineRule="auto"/>
        <w:jc w:val="center"/>
        <w:rPr>
          <w:bCs/>
          <w:sz w:val="28"/>
          <w:szCs w:val="28"/>
        </w:rPr>
      </w:pPr>
      <w:r w:rsidRPr="004C2F80">
        <w:rPr>
          <w:bCs/>
          <w:sz w:val="28"/>
          <w:szCs w:val="28"/>
        </w:rPr>
        <w:t xml:space="preserve">Рисунок </w:t>
      </w:r>
      <w:r w:rsidR="002C70F2">
        <w:rPr>
          <w:bCs/>
          <w:sz w:val="28"/>
          <w:szCs w:val="28"/>
        </w:rPr>
        <w:t>7.2</w:t>
      </w:r>
      <w:r w:rsidR="00174C4E">
        <w:rPr>
          <w:bCs/>
          <w:sz w:val="28"/>
          <w:szCs w:val="28"/>
        </w:rPr>
        <w:t>9</w:t>
      </w:r>
      <w:r w:rsidRPr="004C2F80">
        <w:rPr>
          <w:bCs/>
          <w:sz w:val="28"/>
          <w:szCs w:val="28"/>
        </w:rPr>
        <w:t>. Расчетный полигон распределения результатов измерений</w:t>
      </w:r>
    </w:p>
    <w:p w14:paraId="2343B280" w14:textId="77777777" w:rsidR="00B55FE6" w:rsidRDefault="00B55FE6" w:rsidP="00B55FE6">
      <w:pPr>
        <w:spacing w:line="360" w:lineRule="auto"/>
        <w:jc w:val="center"/>
        <w:rPr>
          <w:b/>
          <w:sz w:val="28"/>
          <w:szCs w:val="28"/>
        </w:rPr>
      </w:pPr>
    </w:p>
    <w:p w14:paraId="77238F7F" w14:textId="5982A2CC" w:rsidR="00B55FE6" w:rsidRPr="00AF0C0A" w:rsidRDefault="00B55FE6" w:rsidP="00B84D6F">
      <w:pPr>
        <w:widowControl/>
        <w:numPr>
          <w:ilvl w:val="0"/>
          <w:numId w:val="15"/>
        </w:numPr>
        <w:autoSpaceDE/>
        <w:autoSpaceDN/>
        <w:spacing w:line="288" w:lineRule="auto"/>
        <w:ind w:left="0" w:firstLine="567"/>
        <w:jc w:val="both"/>
        <w:rPr>
          <w:bCs/>
          <w:sz w:val="28"/>
          <w:szCs w:val="28"/>
        </w:rPr>
      </w:pPr>
      <w:r w:rsidRPr="00AF0C0A">
        <w:rPr>
          <w:bCs/>
          <w:sz w:val="28"/>
          <w:szCs w:val="28"/>
        </w:rPr>
        <w:lastRenderedPageBreak/>
        <w:t xml:space="preserve">На основе расчетного смещения </w:t>
      </w:r>
      <w:proofErr w:type="gramStart"/>
      <w:r w:rsidRPr="00AF0C0A">
        <w:rPr>
          <w:bCs/>
          <w:sz w:val="28"/>
          <w:szCs w:val="28"/>
        </w:rPr>
        <w:t>настройки  и</w:t>
      </w:r>
      <w:proofErr w:type="gramEnd"/>
      <w:r w:rsidRPr="00AF0C0A">
        <w:rPr>
          <w:bCs/>
          <w:sz w:val="28"/>
          <w:szCs w:val="28"/>
        </w:rPr>
        <w:t xml:space="preserve"> процента брака (рис. 7</w:t>
      </w:r>
      <w:r w:rsidR="002C70F2">
        <w:rPr>
          <w:bCs/>
          <w:sz w:val="28"/>
          <w:szCs w:val="28"/>
        </w:rPr>
        <w:t>.3</w:t>
      </w:r>
      <w:r w:rsidR="00174C4E">
        <w:rPr>
          <w:bCs/>
          <w:sz w:val="28"/>
          <w:szCs w:val="28"/>
        </w:rPr>
        <w:t>0</w:t>
      </w:r>
      <w:r w:rsidRPr="00AF0C0A">
        <w:rPr>
          <w:bCs/>
          <w:sz w:val="28"/>
          <w:szCs w:val="28"/>
        </w:rPr>
        <w:t>) сделать заключение о годности партии деталей.</w:t>
      </w:r>
    </w:p>
    <w:p w14:paraId="2A44E16A" w14:textId="5F0A0561" w:rsidR="00B55FE6" w:rsidRDefault="00B55FE6" w:rsidP="00B55FE6">
      <w:pPr>
        <w:spacing w:line="360" w:lineRule="auto"/>
        <w:jc w:val="both"/>
        <w:rPr>
          <w:b/>
          <w:sz w:val="28"/>
          <w:szCs w:val="28"/>
        </w:rPr>
      </w:pPr>
      <w:r>
        <w:rPr>
          <w:noProof/>
          <w:lang w:eastAsia="ru-RU"/>
        </w:rPr>
        <w:drawing>
          <wp:anchor distT="0" distB="0" distL="114300" distR="114300" simplePos="0" relativeHeight="251708416" behindDoc="1" locked="0" layoutInCell="1" allowOverlap="1" wp14:anchorId="38AB5E0B" wp14:editId="3F47AB42">
            <wp:simplePos x="0" y="0"/>
            <wp:positionH relativeFrom="column">
              <wp:posOffset>975360</wp:posOffset>
            </wp:positionH>
            <wp:positionV relativeFrom="paragraph">
              <wp:posOffset>27305</wp:posOffset>
            </wp:positionV>
            <wp:extent cx="4286250" cy="3562350"/>
            <wp:effectExtent l="0" t="0" r="0" b="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86250"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2F88771A" w14:textId="77777777" w:rsidR="00B55FE6" w:rsidRDefault="00B55FE6" w:rsidP="00B55FE6">
      <w:pPr>
        <w:spacing w:line="360" w:lineRule="auto"/>
        <w:jc w:val="center"/>
        <w:rPr>
          <w:b/>
          <w:sz w:val="28"/>
          <w:szCs w:val="28"/>
        </w:rPr>
      </w:pPr>
    </w:p>
    <w:p w14:paraId="214DE0E3" w14:textId="77777777" w:rsidR="00B55FE6" w:rsidRDefault="00B55FE6" w:rsidP="00B55FE6">
      <w:pPr>
        <w:spacing w:line="360" w:lineRule="auto"/>
        <w:jc w:val="center"/>
        <w:rPr>
          <w:b/>
          <w:sz w:val="28"/>
          <w:szCs w:val="28"/>
        </w:rPr>
      </w:pPr>
    </w:p>
    <w:p w14:paraId="43B92008" w14:textId="77777777" w:rsidR="00B55FE6" w:rsidRDefault="00B55FE6" w:rsidP="00B55FE6">
      <w:pPr>
        <w:spacing w:line="360" w:lineRule="auto"/>
        <w:jc w:val="center"/>
        <w:rPr>
          <w:b/>
          <w:sz w:val="28"/>
          <w:szCs w:val="28"/>
        </w:rPr>
      </w:pPr>
    </w:p>
    <w:p w14:paraId="300EBC42" w14:textId="77777777" w:rsidR="00B55FE6" w:rsidRDefault="00B55FE6" w:rsidP="00B55FE6">
      <w:pPr>
        <w:spacing w:line="360" w:lineRule="auto"/>
        <w:jc w:val="center"/>
        <w:rPr>
          <w:b/>
          <w:sz w:val="28"/>
          <w:szCs w:val="28"/>
        </w:rPr>
      </w:pPr>
    </w:p>
    <w:p w14:paraId="4058F24A" w14:textId="77777777" w:rsidR="00B55FE6" w:rsidRDefault="00B55FE6" w:rsidP="00B55FE6">
      <w:pPr>
        <w:spacing w:line="360" w:lineRule="auto"/>
        <w:jc w:val="center"/>
        <w:rPr>
          <w:b/>
          <w:sz w:val="28"/>
          <w:szCs w:val="28"/>
        </w:rPr>
      </w:pPr>
    </w:p>
    <w:p w14:paraId="2F53D135" w14:textId="77777777" w:rsidR="00B55FE6" w:rsidRDefault="00B55FE6" w:rsidP="00B55FE6">
      <w:pPr>
        <w:spacing w:line="360" w:lineRule="auto"/>
        <w:jc w:val="center"/>
        <w:rPr>
          <w:b/>
          <w:sz w:val="28"/>
          <w:szCs w:val="28"/>
        </w:rPr>
      </w:pPr>
    </w:p>
    <w:p w14:paraId="3D8DAD4E" w14:textId="77777777" w:rsidR="00B55FE6" w:rsidRDefault="00B55FE6" w:rsidP="00B55FE6">
      <w:pPr>
        <w:spacing w:line="360" w:lineRule="auto"/>
        <w:jc w:val="center"/>
        <w:rPr>
          <w:b/>
          <w:sz w:val="28"/>
          <w:szCs w:val="28"/>
        </w:rPr>
      </w:pPr>
    </w:p>
    <w:p w14:paraId="7F3E5503" w14:textId="77777777" w:rsidR="00B55FE6" w:rsidRDefault="00B55FE6" w:rsidP="00B55FE6">
      <w:pPr>
        <w:spacing w:line="360" w:lineRule="auto"/>
        <w:jc w:val="center"/>
        <w:rPr>
          <w:b/>
          <w:sz w:val="28"/>
          <w:szCs w:val="28"/>
        </w:rPr>
      </w:pPr>
    </w:p>
    <w:p w14:paraId="15503F77" w14:textId="77777777" w:rsidR="00B55FE6" w:rsidRDefault="00B55FE6" w:rsidP="00B55FE6">
      <w:pPr>
        <w:spacing w:line="360" w:lineRule="auto"/>
        <w:jc w:val="center"/>
        <w:rPr>
          <w:b/>
          <w:sz w:val="28"/>
          <w:szCs w:val="28"/>
        </w:rPr>
      </w:pPr>
    </w:p>
    <w:p w14:paraId="429F76F2" w14:textId="77777777" w:rsidR="00B55FE6" w:rsidRDefault="00B55FE6" w:rsidP="00B55FE6">
      <w:pPr>
        <w:spacing w:line="360" w:lineRule="auto"/>
        <w:jc w:val="center"/>
        <w:rPr>
          <w:b/>
          <w:sz w:val="28"/>
          <w:szCs w:val="28"/>
        </w:rPr>
      </w:pPr>
    </w:p>
    <w:p w14:paraId="7AA2FD06" w14:textId="77777777" w:rsidR="00B55FE6" w:rsidRDefault="00B55FE6" w:rsidP="00B55FE6">
      <w:pPr>
        <w:spacing w:line="360" w:lineRule="auto"/>
        <w:jc w:val="center"/>
        <w:rPr>
          <w:b/>
          <w:sz w:val="28"/>
          <w:szCs w:val="28"/>
        </w:rPr>
      </w:pPr>
    </w:p>
    <w:p w14:paraId="6055BCA0" w14:textId="04A05824" w:rsidR="00B55FE6" w:rsidRDefault="00B55FE6" w:rsidP="0019470A">
      <w:pPr>
        <w:spacing w:line="288" w:lineRule="auto"/>
        <w:ind w:left="567" w:hanging="567"/>
        <w:jc w:val="center"/>
        <w:rPr>
          <w:b/>
          <w:sz w:val="28"/>
          <w:szCs w:val="28"/>
        </w:rPr>
      </w:pPr>
      <w:r w:rsidRPr="00AF0C0A">
        <w:rPr>
          <w:bCs/>
          <w:sz w:val="28"/>
          <w:szCs w:val="28"/>
        </w:rPr>
        <w:t xml:space="preserve">Рисунок </w:t>
      </w:r>
      <w:r w:rsidR="002C70F2">
        <w:rPr>
          <w:bCs/>
          <w:sz w:val="28"/>
          <w:szCs w:val="28"/>
        </w:rPr>
        <w:t>7.3</w:t>
      </w:r>
      <w:r w:rsidR="00174C4E">
        <w:rPr>
          <w:bCs/>
          <w:sz w:val="28"/>
          <w:szCs w:val="28"/>
        </w:rPr>
        <w:t>0.</w:t>
      </w:r>
      <w:r>
        <w:rPr>
          <w:b/>
          <w:sz w:val="28"/>
          <w:szCs w:val="28"/>
        </w:rPr>
        <w:t xml:space="preserve"> </w:t>
      </w:r>
      <w:r>
        <w:rPr>
          <w:bCs/>
          <w:sz w:val="28"/>
          <w:szCs w:val="28"/>
        </w:rPr>
        <w:t>Р</w:t>
      </w:r>
      <w:r w:rsidRPr="00AF0C0A">
        <w:rPr>
          <w:bCs/>
          <w:sz w:val="28"/>
          <w:szCs w:val="28"/>
        </w:rPr>
        <w:t>асчетно</w:t>
      </w:r>
      <w:r>
        <w:rPr>
          <w:bCs/>
          <w:sz w:val="28"/>
          <w:szCs w:val="28"/>
        </w:rPr>
        <w:t>е</w:t>
      </w:r>
      <w:r w:rsidRPr="00AF0C0A">
        <w:rPr>
          <w:bCs/>
          <w:sz w:val="28"/>
          <w:szCs w:val="28"/>
        </w:rPr>
        <w:t xml:space="preserve"> смещени</w:t>
      </w:r>
      <w:r>
        <w:rPr>
          <w:bCs/>
          <w:sz w:val="28"/>
          <w:szCs w:val="28"/>
        </w:rPr>
        <w:t>е</w:t>
      </w:r>
      <w:r w:rsidRPr="00AF0C0A">
        <w:rPr>
          <w:bCs/>
          <w:sz w:val="28"/>
          <w:szCs w:val="28"/>
        </w:rPr>
        <w:t xml:space="preserve"> </w:t>
      </w:r>
      <w:proofErr w:type="gramStart"/>
      <w:r w:rsidRPr="00AF0C0A">
        <w:rPr>
          <w:bCs/>
          <w:sz w:val="28"/>
          <w:szCs w:val="28"/>
        </w:rPr>
        <w:t>настройки  и</w:t>
      </w:r>
      <w:proofErr w:type="gramEnd"/>
      <w:r w:rsidRPr="00AF0C0A">
        <w:rPr>
          <w:bCs/>
          <w:sz w:val="28"/>
          <w:szCs w:val="28"/>
        </w:rPr>
        <w:t xml:space="preserve"> процент брака</w:t>
      </w:r>
    </w:p>
    <w:p w14:paraId="07225FA4" w14:textId="77777777" w:rsidR="00305505" w:rsidRDefault="00305505" w:rsidP="0019470A">
      <w:pPr>
        <w:spacing w:line="288" w:lineRule="auto"/>
        <w:ind w:left="567" w:hanging="283"/>
        <w:jc w:val="center"/>
        <w:rPr>
          <w:b/>
          <w:sz w:val="28"/>
          <w:szCs w:val="28"/>
        </w:rPr>
      </w:pPr>
    </w:p>
    <w:p w14:paraId="543221B0" w14:textId="6A1372A7" w:rsidR="00B55FE6" w:rsidRDefault="00B55FE6" w:rsidP="0019470A">
      <w:pPr>
        <w:spacing w:line="288" w:lineRule="auto"/>
        <w:ind w:left="567" w:hanging="567"/>
        <w:jc w:val="center"/>
        <w:rPr>
          <w:b/>
          <w:sz w:val="28"/>
          <w:szCs w:val="28"/>
        </w:rPr>
      </w:pPr>
      <w:r w:rsidRPr="00377DC5">
        <w:rPr>
          <w:b/>
          <w:sz w:val="28"/>
          <w:szCs w:val="28"/>
        </w:rPr>
        <w:t>Содержание отчета</w:t>
      </w:r>
    </w:p>
    <w:p w14:paraId="02E6530E" w14:textId="77777777" w:rsidR="0019470A" w:rsidRPr="0019470A" w:rsidRDefault="00B55FE6" w:rsidP="0019470A">
      <w:pPr>
        <w:spacing w:line="288" w:lineRule="auto"/>
        <w:ind w:left="567" w:hanging="567"/>
        <w:jc w:val="both"/>
        <w:rPr>
          <w:sz w:val="28"/>
          <w:szCs w:val="28"/>
        </w:rPr>
      </w:pPr>
      <w:r w:rsidRPr="0019470A">
        <w:rPr>
          <w:sz w:val="28"/>
          <w:szCs w:val="28"/>
        </w:rPr>
        <w:t>1.</w:t>
      </w:r>
      <w:r w:rsidRPr="0019470A">
        <w:rPr>
          <w:sz w:val="28"/>
          <w:szCs w:val="28"/>
        </w:rPr>
        <w:tab/>
      </w:r>
      <w:r w:rsidR="0019470A" w:rsidRPr="0019470A">
        <w:rPr>
          <w:sz w:val="28"/>
          <w:szCs w:val="28"/>
        </w:rPr>
        <w:t xml:space="preserve">Наименование и цель работы. </w:t>
      </w:r>
    </w:p>
    <w:p w14:paraId="590CE5C6" w14:textId="77777777" w:rsidR="0019470A" w:rsidRPr="003C19F5" w:rsidRDefault="0019470A" w:rsidP="00B84D6F">
      <w:pPr>
        <w:pStyle w:val="afd"/>
        <w:numPr>
          <w:ilvl w:val="0"/>
          <w:numId w:val="27"/>
        </w:numPr>
        <w:spacing w:line="288" w:lineRule="auto"/>
        <w:ind w:left="567" w:hanging="567"/>
        <w:jc w:val="both"/>
        <w:rPr>
          <w:rFonts w:ascii="Arial" w:hAnsi="Arial" w:cs="Arial"/>
          <w:color w:val="000000"/>
          <w:sz w:val="23"/>
          <w:szCs w:val="23"/>
          <w:shd w:val="clear" w:color="auto" w:fill="FFFFFF"/>
        </w:rPr>
      </w:pPr>
      <w:r w:rsidRPr="003C19F5">
        <w:rPr>
          <w:color w:val="000000"/>
          <w:sz w:val="28"/>
          <w:szCs w:val="28"/>
          <w:shd w:val="clear" w:color="auto" w:fill="FFFFFF"/>
        </w:rPr>
        <w:t>Описание</w:t>
      </w:r>
      <w:r w:rsidRPr="003C19F5">
        <w:rPr>
          <w:color w:val="000000"/>
          <w:sz w:val="23"/>
          <w:szCs w:val="23"/>
          <w:shd w:val="clear" w:color="auto" w:fill="FFFFFF"/>
        </w:rPr>
        <w:t xml:space="preserve"> </w:t>
      </w:r>
      <w:r w:rsidRPr="003C19F5">
        <w:rPr>
          <w:color w:val="000000"/>
          <w:sz w:val="28"/>
          <w:szCs w:val="28"/>
          <w:shd w:val="clear" w:color="auto" w:fill="FFFFFF"/>
        </w:rPr>
        <w:t>эксперимента</w:t>
      </w:r>
      <w:r>
        <w:rPr>
          <w:color w:val="000000"/>
          <w:sz w:val="28"/>
          <w:szCs w:val="28"/>
          <w:shd w:val="clear" w:color="auto" w:fill="FFFFFF"/>
        </w:rPr>
        <w:t>.</w:t>
      </w:r>
      <w:r w:rsidRPr="003C19F5">
        <w:rPr>
          <w:color w:val="000000"/>
          <w:sz w:val="28"/>
          <w:szCs w:val="28"/>
          <w:shd w:val="clear" w:color="auto" w:fill="FFFFFF"/>
        </w:rPr>
        <w:t xml:space="preserve"> </w:t>
      </w:r>
    </w:p>
    <w:p w14:paraId="5ED7C4C8" w14:textId="77777777" w:rsidR="0019470A" w:rsidRPr="003C19F5" w:rsidRDefault="0019470A" w:rsidP="00B84D6F">
      <w:pPr>
        <w:pStyle w:val="afd"/>
        <w:numPr>
          <w:ilvl w:val="0"/>
          <w:numId w:val="27"/>
        </w:numPr>
        <w:spacing w:line="288" w:lineRule="auto"/>
        <w:ind w:left="567" w:hanging="567"/>
        <w:jc w:val="both"/>
        <w:rPr>
          <w:rFonts w:ascii="Arial" w:hAnsi="Arial" w:cs="Arial"/>
          <w:color w:val="000000"/>
          <w:sz w:val="23"/>
          <w:szCs w:val="23"/>
          <w:shd w:val="clear" w:color="auto" w:fill="FFFFFF"/>
        </w:rPr>
      </w:pPr>
      <w:r>
        <w:rPr>
          <w:color w:val="000000"/>
          <w:sz w:val="28"/>
          <w:szCs w:val="28"/>
          <w:shd w:val="clear" w:color="auto" w:fill="FFFFFF"/>
        </w:rPr>
        <w:t>К</w:t>
      </w:r>
      <w:r w:rsidRPr="003C19F5">
        <w:rPr>
          <w:color w:val="000000"/>
          <w:sz w:val="28"/>
          <w:szCs w:val="28"/>
          <w:shd w:val="clear" w:color="auto" w:fill="FFFFFF"/>
        </w:rPr>
        <w:t>раткое описание и метрологические характеристики используемого оборудования</w:t>
      </w:r>
      <w:r>
        <w:rPr>
          <w:color w:val="000000"/>
          <w:sz w:val="28"/>
          <w:szCs w:val="28"/>
          <w:shd w:val="clear" w:color="auto" w:fill="FFFFFF"/>
        </w:rPr>
        <w:t>.</w:t>
      </w:r>
      <w:r w:rsidRPr="003C19F5">
        <w:rPr>
          <w:color w:val="000000"/>
          <w:sz w:val="28"/>
          <w:szCs w:val="28"/>
          <w:shd w:val="clear" w:color="auto" w:fill="FFFFFF"/>
        </w:rPr>
        <w:t xml:space="preserve"> </w:t>
      </w:r>
    </w:p>
    <w:p w14:paraId="16A5140F" w14:textId="77777777" w:rsidR="0019470A" w:rsidRPr="003C19F5" w:rsidRDefault="0019470A" w:rsidP="00B84D6F">
      <w:pPr>
        <w:pStyle w:val="afd"/>
        <w:numPr>
          <w:ilvl w:val="0"/>
          <w:numId w:val="27"/>
        </w:numPr>
        <w:spacing w:line="288" w:lineRule="auto"/>
        <w:ind w:left="567" w:hanging="567"/>
        <w:jc w:val="both"/>
        <w:rPr>
          <w:rFonts w:ascii="Arial" w:hAnsi="Arial" w:cs="Arial"/>
          <w:color w:val="000000"/>
          <w:sz w:val="23"/>
          <w:szCs w:val="23"/>
          <w:shd w:val="clear" w:color="auto" w:fill="FFFFFF"/>
        </w:rPr>
      </w:pPr>
      <w:r>
        <w:rPr>
          <w:color w:val="000000"/>
          <w:sz w:val="28"/>
          <w:szCs w:val="28"/>
          <w:shd w:val="clear" w:color="auto" w:fill="FFFFFF"/>
        </w:rPr>
        <w:t>О</w:t>
      </w:r>
      <w:r w:rsidRPr="003C19F5">
        <w:rPr>
          <w:color w:val="000000"/>
          <w:sz w:val="28"/>
          <w:szCs w:val="28"/>
          <w:shd w:val="clear" w:color="auto" w:fill="FFFFFF"/>
        </w:rPr>
        <w:t>писание методики измерений и обработки результатов измерений</w:t>
      </w:r>
      <w:r>
        <w:rPr>
          <w:color w:val="000000"/>
          <w:sz w:val="28"/>
          <w:szCs w:val="28"/>
          <w:shd w:val="clear" w:color="auto" w:fill="FFFFFF"/>
        </w:rPr>
        <w:t>.</w:t>
      </w:r>
    </w:p>
    <w:p w14:paraId="55FF5066" w14:textId="77777777" w:rsidR="0019470A" w:rsidRPr="003C19F5" w:rsidRDefault="0019470A" w:rsidP="00B84D6F">
      <w:pPr>
        <w:pStyle w:val="afd"/>
        <w:numPr>
          <w:ilvl w:val="0"/>
          <w:numId w:val="27"/>
        </w:numPr>
        <w:spacing w:line="288" w:lineRule="auto"/>
        <w:ind w:left="567" w:hanging="567"/>
        <w:jc w:val="both"/>
        <w:rPr>
          <w:rFonts w:ascii="Arial" w:hAnsi="Arial" w:cs="Arial"/>
          <w:color w:val="000000"/>
          <w:sz w:val="23"/>
          <w:szCs w:val="23"/>
          <w:shd w:val="clear" w:color="auto" w:fill="FFFFFF"/>
        </w:rPr>
      </w:pPr>
      <w:r w:rsidRPr="003C19F5">
        <w:rPr>
          <w:color w:val="000000"/>
          <w:sz w:val="28"/>
          <w:szCs w:val="28"/>
          <w:shd w:val="clear" w:color="auto" w:fill="FFFFFF"/>
        </w:rPr>
        <w:t xml:space="preserve"> </w:t>
      </w:r>
      <w:r>
        <w:rPr>
          <w:color w:val="000000"/>
          <w:sz w:val="28"/>
          <w:szCs w:val="28"/>
          <w:shd w:val="clear" w:color="auto" w:fill="FFFFFF"/>
        </w:rPr>
        <w:t>П</w:t>
      </w:r>
      <w:r w:rsidRPr="003C19F5">
        <w:rPr>
          <w:color w:val="000000"/>
          <w:sz w:val="28"/>
          <w:szCs w:val="28"/>
          <w:shd w:val="clear" w:color="auto" w:fill="FFFFFF"/>
        </w:rPr>
        <w:t>олученные результаты и выводы по полученным результатам</w:t>
      </w:r>
      <w:r>
        <w:rPr>
          <w:color w:val="000000"/>
          <w:sz w:val="28"/>
          <w:szCs w:val="28"/>
          <w:shd w:val="clear" w:color="auto" w:fill="FFFFFF"/>
        </w:rPr>
        <w:t>.</w:t>
      </w:r>
      <w:r w:rsidRPr="003C19F5">
        <w:rPr>
          <w:color w:val="000000"/>
          <w:sz w:val="28"/>
          <w:szCs w:val="28"/>
          <w:shd w:val="clear" w:color="auto" w:fill="FFFFFF"/>
        </w:rPr>
        <w:t xml:space="preserve"> </w:t>
      </w:r>
    </w:p>
    <w:p w14:paraId="3EBC47CD" w14:textId="77777777" w:rsidR="0019470A" w:rsidRPr="003C19F5" w:rsidRDefault="0019470A" w:rsidP="00B84D6F">
      <w:pPr>
        <w:pStyle w:val="afd"/>
        <w:numPr>
          <w:ilvl w:val="0"/>
          <w:numId w:val="27"/>
        </w:numPr>
        <w:spacing w:line="288" w:lineRule="auto"/>
        <w:ind w:left="567" w:hanging="567"/>
        <w:jc w:val="both"/>
        <w:rPr>
          <w:rFonts w:ascii="Arial" w:hAnsi="Arial" w:cs="Arial"/>
          <w:color w:val="000000"/>
          <w:sz w:val="23"/>
          <w:szCs w:val="23"/>
          <w:shd w:val="clear" w:color="auto" w:fill="FFFFFF"/>
        </w:rPr>
      </w:pPr>
      <w:r>
        <w:rPr>
          <w:color w:val="000000"/>
          <w:sz w:val="28"/>
          <w:szCs w:val="28"/>
          <w:shd w:val="clear" w:color="auto" w:fill="FFFFFF"/>
        </w:rPr>
        <w:t>С</w:t>
      </w:r>
      <w:r w:rsidRPr="003C19F5">
        <w:rPr>
          <w:color w:val="000000"/>
          <w:sz w:val="28"/>
          <w:szCs w:val="28"/>
          <w:shd w:val="clear" w:color="auto" w:fill="FFFFFF"/>
        </w:rPr>
        <w:t>писок использованной литературы</w:t>
      </w:r>
      <w:r w:rsidRPr="003C19F5">
        <w:rPr>
          <w:rFonts w:ascii="Arial" w:hAnsi="Arial" w:cs="Arial"/>
          <w:color w:val="000000"/>
          <w:sz w:val="23"/>
          <w:szCs w:val="23"/>
          <w:shd w:val="clear" w:color="auto" w:fill="FFFFFF"/>
        </w:rPr>
        <w:t>.</w:t>
      </w:r>
    </w:p>
    <w:p w14:paraId="03F9633D" w14:textId="581B48C8" w:rsidR="0019470A" w:rsidRDefault="0019470A" w:rsidP="0019470A">
      <w:pPr>
        <w:spacing w:line="288" w:lineRule="auto"/>
        <w:ind w:left="567" w:hanging="567"/>
        <w:jc w:val="both"/>
        <w:rPr>
          <w:sz w:val="28"/>
          <w:szCs w:val="28"/>
        </w:rPr>
      </w:pPr>
    </w:p>
    <w:p w14:paraId="114EF386" w14:textId="1428A40A" w:rsidR="00B55FE6" w:rsidRDefault="00B55FE6" w:rsidP="00305505">
      <w:pPr>
        <w:spacing w:line="288" w:lineRule="auto"/>
        <w:ind w:firstLine="567"/>
        <w:jc w:val="center"/>
        <w:rPr>
          <w:b/>
          <w:sz w:val="28"/>
          <w:szCs w:val="28"/>
        </w:rPr>
      </w:pPr>
      <w:r>
        <w:rPr>
          <w:b/>
          <w:sz w:val="28"/>
          <w:szCs w:val="28"/>
        </w:rPr>
        <w:t>Контрольные в</w:t>
      </w:r>
      <w:r w:rsidRPr="006E7599">
        <w:rPr>
          <w:b/>
          <w:sz w:val="28"/>
          <w:szCs w:val="28"/>
        </w:rPr>
        <w:t>опросы</w:t>
      </w:r>
    </w:p>
    <w:p w14:paraId="1CE11AEC" w14:textId="77777777" w:rsidR="00B55FE6" w:rsidRPr="008668B2" w:rsidRDefault="00B55FE6" w:rsidP="00221C93">
      <w:pPr>
        <w:spacing w:line="288" w:lineRule="auto"/>
        <w:jc w:val="both"/>
        <w:rPr>
          <w:sz w:val="28"/>
          <w:szCs w:val="28"/>
        </w:rPr>
      </w:pPr>
      <w:r w:rsidRPr="008668B2">
        <w:rPr>
          <w:sz w:val="28"/>
          <w:szCs w:val="28"/>
        </w:rPr>
        <w:t xml:space="preserve">1. </w:t>
      </w:r>
      <w:r>
        <w:rPr>
          <w:sz w:val="28"/>
          <w:szCs w:val="28"/>
        </w:rPr>
        <w:t>Дайте определения систематических и случайных погрешностей</w:t>
      </w:r>
      <w:r w:rsidRPr="008668B2">
        <w:rPr>
          <w:sz w:val="28"/>
          <w:szCs w:val="28"/>
        </w:rPr>
        <w:t xml:space="preserve">. </w:t>
      </w:r>
    </w:p>
    <w:p w14:paraId="02D28EE7" w14:textId="77777777" w:rsidR="00B55FE6" w:rsidRPr="008668B2" w:rsidRDefault="00B55FE6" w:rsidP="00221C93">
      <w:pPr>
        <w:spacing w:line="288" w:lineRule="auto"/>
        <w:jc w:val="both"/>
        <w:rPr>
          <w:sz w:val="28"/>
          <w:szCs w:val="28"/>
        </w:rPr>
      </w:pPr>
      <w:r w:rsidRPr="008668B2">
        <w:rPr>
          <w:sz w:val="28"/>
          <w:szCs w:val="28"/>
        </w:rPr>
        <w:t xml:space="preserve">2. </w:t>
      </w:r>
      <w:r>
        <w:rPr>
          <w:sz w:val="28"/>
          <w:szCs w:val="28"/>
        </w:rPr>
        <w:t xml:space="preserve">Приведите формулу определения </w:t>
      </w:r>
      <w:r w:rsidRPr="00E7249D">
        <w:rPr>
          <w:sz w:val="28"/>
          <w:szCs w:val="28"/>
        </w:rPr>
        <w:t>средне</w:t>
      </w:r>
      <w:r>
        <w:rPr>
          <w:sz w:val="28"/>
          <w:szCs w:val="28"/>
        </w:rPr>
        <w:t>го</w:t>
      </w:r>
      <w:r w:rsidRPr="00E7249D">
        <w:rPr>
          <w:sz w:val="28"/>
          <w:szCs w:val="28"/>
        </w:rPr>
        <w:t xml:space="preserve"> квадратическо</w:t>
      </w:r>
      <w:r>
        <w:rPr>
          <w:sz w:val="28"/>
          <w:szCs w:val="28"/>
        </w:rPr>
        <w:t>го</w:t>
      </w:r>
      <w:r w:rsidRPr="00E7249D">
        <w:rPr>
          <w:sz w:val="28"/>
          <w:szCs w:val="28"/>
        </w:rPr>
        <w:t xml:space="preserve"> отклонение</w:t>
      </w:r>
      <w:r>
        <w:rPr>
          <w:sz w:val="28"/>
          <w:szCs w:val="28"/>
        </w:rPr>
        <w:t>.</w:t>
      </w:r>
      <w:r w:rsidRPr="00E7249D">
        <w:rPr>
          <w:sz w:val="28"/>
          <w:szCs w:val="28"/>
        </w:rPr>
        <w:t xml:space="preserve"> </w:t>
      </w:r>
    </w:p>
    <w:p w14:paraId="62C0EC1D" w14:textId="77777777" w:rsidR="00B55FE6" w:rsidRDefault="00B55FE6" w:rsidP="00221C93">
      <w:pPr>
        <w:spacing w:line="288" w:lineRule="auto"/>
        <w:jc w:val="both"/>
        <w:rPr>
          <w:sz w:val="28"/>
          <w:szCs w:val="28"/>
        </w:rPr>
      </w:pPr>
      <w:r w:rsidRPr="008668B2">
        <w:rPr>
          <w:sz w:val="28"/>
          <w:szCs w:val="28"/>
        </w:rPr>
        <w:t xml:space="preserve">3. </w:t>
      </w:r>
      <w:r>
        <w:rPr>
          <w:sz w:val="28"/>
          <w:szCs w:val="28"/>
        </w:rPr>
        <w:t xml:space="preserve">Опишите какими свойствами обладает кривая нормального распределения (распределение Гаусса). </w:t>
      </w:r>
    </w:p>
    <w:p w14:paraId="1E2EF738" w14:textId="77777777" w:rsidR="00B55FE6" w:rsidRPr="00E7249D" w:rsidRDefault="00B55FE6" w:rsidP="00221C93">
      <w:pPr>
        <w:spacing w:line="288" w:lineRule="auto"/>
        <w:jc w:val="both"/>
        <w:rPr>
          <w:sz w:val="28"/>
          <w:szCs w:val="28"/>
        </w:rPr>
      </w:pPr>
      <w:r>
        <w:rPr>
          <w:sz w:val="28"/>
          <w:szCs w:val="28"/>
        </w:rPr>
        <w:t>4. Приведите формулы, по которым</w:t>
      </w:r>
      <w:r w:rsidRPr="0065621D">
        <w:rPr>
          <w:sz w:val="28"/>
          <w:szCs w:val="28"/>
        </w:rPr>
        <w:t xml:space="preserve"> </w:t>
      </w:r>
      <w:r>
        <w:rPr>
          <w:sz w:val="28"/>
          <w:szCs w:val="28"/>
        </w:rPr>
        <w:t>определяется п</w:t>
      </w:r>
      <w:r w:rsidRPr="00E7249D">
        <w:rPr>
          <w:sz w:val="28"/>
          <w:szCs w:val="28"/>
        </w:rPr>
        <w:t xml:space="preserve">роцент исправимого и неисправимого брака </w:t>
      </w:r>
      <w:r>
        <w:rPr>
          <w:sz w:val="28"/>
          <w:szCs w:val="28"/>
        </w:rPr>
        <w:t>в партии деталей.</w:t>
      </w:r>
      <w:r w:rsidRPr="00E7249D">
        <w:rPr>
          <w:sz w:val="28"/>
          <w:szCs w:val="28"/>
        </w:rPr>
        <w:t xml:space="preserve"> </w:t>
      </w:r>
    </w:p>
    <w:p w14:paraId="0ACEF24B" w14:textId="77777777" w:rsidR="00B55FE6" w:rsidRPr="008668B2" w:rsidRDefault="00B55FE6" w:rsidP="00221C93">
      <w:pPr>
        <w:spacing w:line="288" w:lineRule="auto"/>
        <w:jc w:val="both"/>
        <w:rPr>
          <w:sz w:val="28"/>
          <w:szCs w:val="28"/>
        </w:rPr>
      </w:pPr>
      <w:r>
        <w:rPr>
          <w:sz w:val="28"/>
          <w:szCs w:val="28"/>
        </w:rPr>
        <w:t>5</w:t>
      </w:r>
      <w:r w:rsidRPr="008668B2">
        <w:rPr>
          <w:sz w:val="28"/>
          <w:szCs w:val="28"/>
        </w:rPr>
        <w:t xml:space="preserve">. Сформулируйте наименование и цель работы, опишите порядок ее выполнения. </w:t>
      </w:r>
    </w:p>
    <w:p w14:paraId="26595673" w14:textId="1313659A" w:rsidR="0047203B" w:rsidRPr="00A746BA" w:rsidRDefault="0047203B" w:rsidP="00DE2C8F">
      <w:pPr>
        <w:pStyle w:val="2"/>
        <w:spacing w:line="288" w:lineRule="auto"/>
        <w:ind w:left="2168" w:right="2163" w:firstLine="567"/>
        <w:rPr>
          <w:color w:val="000000" w:themeColor="text1"/>
        </w:rPr>
      </w:pPr>
      <w:bookmarkStart w:id="165" w:name="_Toc84519825"/>
      <w:bookmarkStart w:id="166" w:name="_Toc85290683"/>
      <w:r w:rsidRPr="00A746BA">
        <w:rPr>
          <w:color w:val="000000" w:themeColor="text1"/>
        </w:rPr>
        <w:lastRenderedPageBreak/>
        <w:t>Лабораторная</w:t>
      </w:r>
      <w:r w:rsidRPr="00A746BA">
        <w:rPr>
          <w:color w:val="000000" w:themeColor="text1"/>
          <w:spacing w:val="-5"/>
        </w:rPr>
        <w:t xml:space="preserve"> </w:t>
      </w:r>
      <w:r w:rsidRPr="00A746BA">
        <w:rPr>
          <w:color w:val="000000" w:themeColor="text1"/>
        </w:rPr>
        <w:t>работа</w:t>
      </w:r>
      <w:r w:rsidRPr="00A746BA">
        <w:rPr>
          <w:color w:val="000000" w:themeColor="text1"/>
          <w:spacing w:val="-4"/>
        </w:rPr>
        <w:t xml:space="preserve"> </w:t>
      </w:r>
      <w:r w:rsidRPr="00A746BA">
        <w:rPr>
          <w:color w:val="000000" w:themeColor="text1"/>
        </w:rPr>
        <w:t>№</w:t>
      </w:r>
      <w:r w:rsidR="00D33A6E" w:rsidRPr="00A746BA">
        <w:rPr>
          <w:color w:val="000000" w:themeColor="text1"/>
        </w:rPr>
        <w:t xml:space="preserve"> </w:t>
      </w:r>
      <w:r w:rsidR="00666ABD" w:rsidRPr="00A746BA">
        <w:rPr>
          <w:color w:val="000000" w:themeColor="text1"/>
        </w:rPr>
        <w:t>6</w:t>
      </w:r>
      <w:bookmarkEnd w:id="165"/>
      <w:bookmarkEnd w:id="166"/>
    </w:p>
    <w:p w14:paraId="20C04E86" w14:textId="77777777" w:rsidR="00D33A6E" w:rsidRPr="00D33A6E" w:rsidRDefault="00D33A6E" w:rsidP="00DE2C8F">
      <w:pPr>
        <w:pStyle w:val="2"/>
        <w:spacing w:line="288" w:lineRule="auto"/>
        <w:ind w:left="2168" w:right="2163" w:firstLine="567"/>
        <w:rPr>
          <w:rFonts w:ascii="Times New Roman" w:hAnsi="Times New Roman" w:cs="Times New Roman"/>
          <w:color w:val="800080"/>
          <w:sz w:val="28"/>
          <w:szCs w:val="28"/>
        </w:rPr>
      </w:pPr>
    </w:p>
    <w:p w14:paraId="4C563DD0" w14:textId="77777777" w:rsidR="0047203B" w:rsidRPr="00D33A6E" w:rsidRDefault="00666ABD" w:rsidP="00DE2C8F">
      <w:pPr>
        <w:pStyle w:val="11"/>
        <w:widowControl w:val="0"/>
        <w:spacing w:line="288" w:lineRule="auto"/>
        <w:ind w:firstLine="567"/>
        <w:rPr>
          <w:color w:val="000000" w:themeColor="text1"/>
        </w:rPr>
      </w:pPr>
      <w:r w:rsidRPr="00D33A6E">
        <w:rPr>
          <w:rFonts w:eastAsia="Arial"/>
          <w:bCs/>
          <w:color w:val="000000" w:themeColor="text1"/>
          <w:szCs w:val="32"/>
          <w:lang w:eastAsia="en-US"/>
        </w:rPr>
        <w:t>Контроль калибров</w:t>
      </w:r>
    </w:p>
    <w:p w14:paraId="238E2BB5" w14:textId="77777777" w:rsidR="0047203B" w:rsidRPr="00D33A6E" w:rsidRDefault="0047203B" w:rsidP="00DE2C8F">
      <w:pPr>
        <w:pStyle w:val="11"/>
        <w:widowControl w:val="0"/>
        <w:spacing w:line="288" w:lineRule="auto"/>
        <w:ind w:firstLine="567"/>
        <w:jc w:val="left"/>
        <w:rPr>
          <w:sz w:val="28"/>
          <w:szCs w:val="28"/>
        </w:rPr>
      </w:pPr>
    </w:p>
    <w:p w14:paraId="1AF8DF94" w14:textId="77777777" w:rsidR="00687C3C" w:rsidRPr="007A308E" w:rsidRDefault="00687C3C" w:rsidP="00687C3C">
      <w:pPr>
        <w:autoSpaceDE/>
        <w:autoSpaceDN/>
        <w:spacing w:line="288" w:lineRule="auto"/>
        <w:jc w:val="center"/>
        <w:outlineLvl w:val="2"/>
        <w:rPr>
          <w:b/>
          <w:sz w:val="28"/>
          <w:szCs w:val="28"/>
          <w:lang w:eastAsia="ru-RU"/>
        </w:rPr>
      </w:pPr>
      <w:r>
        <w:rPr>
          <w:b/>
          <w:sz w:val="28"/>
          <w:szCs w:val="28"/>
          <w:lang w:eastAsia="ru-RU"/>
        </w:rPr>
        <w:t>Цель работы</w:t>
      </w:r>
    </w:p>
    <w:p w14:paraId="58A5DF72" w14:textId="021290D3" w:rsidR="00687C3C" w:rsidRDefault="00687C3C" w:rsidP="00687C3C">
      <w:pPr>
        <w:autoSpaceDE/>
        <w:autoSpaceDN/>
        <w:spacing w:line="288" w:lineRule="auto"/>
        <w:ind w:firstLine="567"/>
        <w:jc w:val="both"/>
        <w:rPr>
          <w:sz w:val="28"/>
          <w:szCs w:val="28"/>
          <w:lang w:eastAsia="ru-RU"/>
        </w:rPr>
      </w:pPr>
      <w:r w:rsidRPr="00A431C6">
        <w:rPr>
          <w:sz w:val="28"/>
          <w:szCs w:val="28"/>
          <w:lang w:eastAsia="ru-RU"/>
        </w:rPr>
        <w:t xml:space="preserve">Получить практические навыки </w:t>
      </w:r>
      <w:r>
        <w:rPr>
          <w:color w:val="000000" w:themeColor="text1"/>
          <w:sz w:val="28"/>
          <w:szCs w:val="28"/>
          <w:lang w:eastAsia="ru-RU"/>
        </w:rPr>
        <w:t>расчета</w:t>
      </w:r>
      <w:r w:rsidRPr="00A746BA">
        <w:rPr>
          <w:color w:val="000000" w:themeColor="text1"/>
          <w:sz w:val="28"/>
          <w:szCs w:val="28"/>
          <w:lang w:eastAsia="ru-RU"/>
        </w:rPr>
        <w:t xml:space="preserve"> </w:t>
      </w:r>
      <w:r>
        <w:rPr>
          <w:color w:val="000000" w:themeColor="text1"/>
          <w:sz w:val="28"/>
          <w:szCs w:val="28"/>
          <w:lang w:eastAsia="ru-RU"/>
        </w:rPr>
        <w:t xml:space="preserve">размерных параметров </w:t>
      </w:r>
      <w:r w:rsidRPr="00A746BA">
        <w:rPr>
          <w:color w:val="000000" w:themeColor="text1"/>
          <w:sz w:val="28"/>
          <w:szCs w:val="28"/>
          <w:lang w:eastAsia="ru-RU"/>
        </w:rPr>
        <w:t>калибра-пробки</w:t>
      </w:r>
      <w:r>
        <w:rPr>
          <w:color w:val="000000" w:themeColor="text1"/>
          <w:sz w:val="28"/>
          <w:szCs w:val="28"/>
          <w:lang w:eastAsia="ru-RU"/>
        </w:rPr>
        <w:t xml:space="preserve"> и их и</w:t>
      </w:r>
      <w:r w:rsidRPr="00A746BA">
        <w:rPr>
          <w:color w:val="000000" w:themeColor="text1"/>
          <w:sz w:val="28"/>
          <w:szCs w:val="28"/>
          <w:lang w:eastAsia="ru-RU"/>
        </w:rPr>
        <w:t>змерения с помощью электронной индикаторной головки</w:t>
      </w:r>
      <w:r>
        <w:rPr>
          <w:color w:val="000000" w:themeColor="text1"/>
          <w:sz w:val="28"/>
          <w:szCs w:val="28"/>
          <w:lang w:eastAsia="ru-RU"/>
        </w:rPr>
        <w:t>.</w:t>
      </w:r>
      <w:r w:rsidRPr="00A431C6">
        <w:rPr>
          <w:sz w:val="28"/>
          <w:szCs w:val="28"/>
          <w:lang w:eastAsia="ru-RU"/>
        </w:rPr>
        <w:t xml:space="preserve"> </w:t>
      </w:r>
    </w:p>
    <w:p w14:paraId="207001B5" w14:textId="77777777" w:rsidR="001A2561" w:rsidRDefault="001A2561" w:rsidP="001A2561">
      <w:pPr>
        <w:spacing w:line="288" w:lineRule="auto"/>
        <w:ind w:firstLine="567"/>
        <w:jc w:val="center"/>
        <w:rPr>
          <w:b/>
          <w:sz w:val="28"/>
          <w:szCs w:val="28"/>
        </w:rPr>
      </w:pPr>
    </w:p>
    <w:p w14:paraId="51F00C89" w14:textId="569B5746" w:rsidR="001A2561" w:rsidRPr="00D3544A" w:rsidRDefault="001A2561" w:rsidP="001A2561">
      <w:pPr>
        <w:spacing w:line="288" w:lineRule="auto"/>
        <w:ind w:firstLine="567"/>
        <w:jc w:val="center"/>
        <w:rPr>
          <w:b/>
          <w:sz w:val="28"/>
          <w:szCs w:val="28"/>
        </w:rPr>
      </w:pPr>
      <w:r w:rsidRPr="00D3544A">
        <w:rPr>
          <w:b/>
          <w:sz w:val="28"/>
          <w:szCs w:val="28"/>
        </w:rPr>
        <w:t>Постановка задачи</w:t>
      </w:r>
    </w:p>
    <w:p w14:paraId="011DBB5D" w14:textId="214BBA5C" w:rsidR="001A2561" w:rsidRPr="00140DEF" w:rsidRDefault="001A2561" w:rsidP="00B84D6F">
      <w:pPr>
        <w:widowControl/>
        <w:numPr>
          <w:ilvl w:val="0"/>
          <w:numId w:val="29"/>
        </w:numPr>
        <w:autoSpaceDE/>
        <w:autoSpaceDN/>
        <w:spacing w:line="288" w:lineRule="auto"/>
        <w:ind w:left="1418" w:hanging="851"/>
        <w:jc w:val="both"/>
        <w:rPr>
          <w:sz w:val="28"/>
          <w:szCs w:val="28"/>
        </w:rPr>
      </w:pPr>
      <w:r w:rsidRPr="00B2087A">
        <w:rPr>
          <w:sz w:val="28"/>
          <w:szCs w:val="28"/>
        </w:rPr>
        <w:t xml:space="preserve">Подготовить к работе </w:t>
      </w:r>
      <w:r>
        <w:rPr>
          <w:sz w:val="28"/>
          <w:szCs w:val="28"/>
        </w:rPr>
        <w:t xml:space="preserve">средства измерений. </w:t>
      </w:r>
    </w:p>
    <w:p w14:paraId="6CA99F39" w14:textId="0B37D3EA" w:rsidR="001A2561" w:rsidRPr="008404B7" w:rsidRDefault="001A2561" w:rsidP="00B84D6F">
      <w:pPr>
        <w:widowControl/>
        <w:numPr>
          <w:ilvl w:val="0"/>
          <w:numId w:val="29"/>
        </w:numPr>
        <w:autoSpaceDE/>
        <w:autoSpaceDN/>
        <w:spacing w:line="288" w:lineRule="auto"/>
        <w:ind w:left="0" w:firstLine="567"/>
        <w:jc w:val="both"/>
        <w:rPr>
          <w:sz w:val="28"/>
        </w:rPr>
      </w:pPr>
      <w:r w:rsidRPr="00B2087A">
        <w:rPr>
          <w:sz w:val="28"/>
          <w:szCs w:val="28"/>
        </w:rPr>
        <w:t xml:space="preserve">Провести измерения размеров </w:t>
      </w:r>
      <w:r w:rsidRPr="00A746BA">
        <w:rPr>
          <w:color w:val="000000" w:themeColor="text1"/>
          <w:sz w:val="28"/>
          <w:szCs w:val="28"/>
          <w:lang w:eastAsia="ru-RU"/>
        </w:rPr>
        <w:t>калибра-пробки</w:t>
      </w:r>
      <w:r>
        <w:rPr>
          <w:sz w:val="28"/>
          <w:szCs w:val="28"/>
        </w:rPr>
        <w:t>,</w:t>
      </w:r>
      <w:r w:rsidRPr="004339BF">
        <w:rPr>
          <w:sz w:val="28"/>
          <w:szCs w:val="28"/>
        </w:rPr>
        <w:t xml:space="preserve"> </w:t>
      </w:r>
      <w:r w:rsidRPr="004339BF">
        <w:rPr>
          <w:sz w:val="28"/>
        </w:rPr>
        <w:t>используя средства измерений автоматизированного рабочего места АРМ «Метролог».</w:t>
      </w:r>
      <w:r w:rsidRPr="004339BF">
        <w:rPr>
          <w:sz w:val="28"/>
          <w:szCs w:val="28"/>
        </w:rPr>
        <w:t xml:space="preserve"> </w:t>
      </w:r>
      <w:r w:rsidRPr="008404B7">
        <w:rPr>
          <w:sz w:val="28"/>
          <w:szCs w:val="28"/>
        </w:rPr>
        <w:t xml:space="preserve"> </w:t>
      </w:r>
    </w:p>
    <w:p w14:paraId="424E2FA4" w14:textId="11A38B62" w:rsidR="001A2561" w:rsidRDefault="001A2561" w:rsidP="00B84D6F">
      <w:pPr>
        <w:widowControl/>
        <w:numPr>
          <w:ilvl w:val="0"/>
          <w:numId w:val="29"/>
        </w:numPr>
        <w:autoSpaceDE/>
        <w:autoSpaceDN/>
        <w:spacing w:line="288" w:lineRule="auto"/>
        <w:ind w:left="0" w:firstLine="567"/>
        <w:jc w:val="both"/>
        <w:rPr>
          <w:sz w:val="28"/>
          <w:szCs w:val="28"/>
        </w:rPr>
      </w:pPr>
      <w:r w:rsidRPr="00B2087A">
        <w:rPr>
          <w:sz w:val="28"/>
          <w:szCs w:val="28"/>
        </w:rPr>
        <w:t>Провести анализ и обработку результатов измерений.</w:t>
      </w:r>
    </w:p>
    <w:p w14:paraId="5D4A2DF1" w14:textId="4C5D0C41" w:rsidR="001A2561" w:rsidRDefault="001A2561" w:rsidP="00B84D6F">
      <w:pPr>
        <w:widowControl/>
        <w:numPr>
          <w:ilvl w:val="0"/>
          <w:numId w:val="29"/>
        </w:numPr>
        <w:autoSpaceDE/>
        <w:autoSpaceDN/>
        <w:spacing w:line="288" w:lineRule="auto"/>
        <w:ind w:left="0" w:firstLine="567"/>
        <w:jc w:val="both"/>
        <w:rPr>
          <w:sz w:val="28"/>
          <w:szCs w:val="28"/>
        </w:rPr>
      </w:pPr>
      <w:r w:rsidRPr="0015142F">
        <w:rPr>
          <w:sz w:val="28"/>
          <w:szCs w:val="28"/>
        </w:rPr>
        <w:t xml:space="preserve">Дать оценку годности </w:t>
      </w:r>
      <w:r w:rsidRPr="0015142F">
        <w:rPr>
          <w:color w:val="000000" w:themeColor="text1"/>
          <w:sz w:val="28"/>
          <w:szCs w:val="28"/>
          <w:lang w:eastAsia="ru-RU"/>
        </w:rPr>
        <w:t>калибра-пробки</w:t>
      </w:r>
      <w:r w:rsidR="0015142F">
        <w:rPr>
          <w:color w:val="000000" w:themeColor="text1"/>
          <w:sz w:val="28"/>
          <w:szCs w:val="28"/>
          <w:lang w:eastAsia="ru-RU"/>
        </w:rPr>
        <w:t xml:space="preserve"> на основе анализа </w:t>
      </w:r>
      <w:r w:rsidR="0015142F" w:rsidRPr="00B2087A">
        <w:rPr>
          <w:sz w:val="28"/>
          <w:szCs w:val="28"/>
        </w:rPr>
        <w:t>результатов измерений</w:t>
      </w:r>
      <w:r w:rsidR="0015142F" w:rsidRPr="0015142F">
        <w:rPr>
          <w:color w:val="000000" w:themeColor="text1"/>
          <w:sz w:val="28"/>
          <w:szCs w:val="28"/>
          <w:lang w:eastAsia="ru-RU"/>
        </w:rPr>
        <w:t>.</w:t>
      </w:r>
      <w:r w:rsidRPr="0015142F">
        <w:rPr>
          <w:sz w:val="28"/>
          <w:szCs w:val="28"/>
        </w:rPr>
        <w:t xml:space="preserve"> </w:t>
      </w:r>
    </w:p>
    <w:p w14:paraId="01D1544A" w14:textId="77777777" w:rsidR="001A2561" w:rsidRDefault="001A2561" w:rsidP="00B84D6F">
      <w:pPr>
        <w:widowControl/>
        <w:numPr>
          <w:ilvl w:val="0"/>
          <w:numId w:val="29"/>
        </w:numPr>
        <w:autoSpaceDE/>
        <w:autoSpaceDN/>
        <w:spacing w:line="288" w:lineRule="auto"/>
        <w:ind w:left="0" w:firstLine="567"/>
        <w:jc w:val="both"/>
        <w:rPr>
          <w:sz w:val="28"/>
          <w:szCs w:val="28"/>
        </w:rPr>
      </w:pPr>
      <w:r w:rsidRPr="00B2087A">
        <w:rPr>
          <w:sz w:val="28"/>
          <w:szCs w:val="28"/>
        </w:rPr>
        <w:t>Ответить на контрольные вопросы.</w:t>
      </w:r>
    </w:p>
    <w:p w14:paraId="1D4A9984" w14:textId="77777777" w:rsidR="001A2561" w:rsidRPr="00A431C6" w:rsidRDefault="001A2561" w:rsidP="001A2561">
      <w:pPr>
        <w:autoSpaceDE/>
        <w:autoSpaceDN/>
        <w:spacing w:line="288" w:lineRule="auto"/>
        <w:jc w:val="both"/>
        <w:rPr>
          <w:sz w:val="28"/>
          <w:szCs w:val="28"/>
          <w:lang w:eastAsia="ru-RU"/>
        </w:rPr>
      </w:pPr>
    </w:p>
    <w:p w14:paraId="56FCD08B" w14:textId="60F963A2" w:rsidR="00DB2B80" w:rsidRPr="00A746BA" w:rsidRDefault="00DB2B80" w:rsidP="00D33A6E">
      <w:pPr>
        <w:autoSpaceDE/>
        <w:autoSpaceDN/>
        <w:spacing w:line="288" w:lineRule="auto"/>
        <w:ind w:firstLine="567"/>
        <w:jc w:val="both"/>
        <w:rPr>
          <w:color w:val="000000" w:themeColor="text1"/>
          <w:sz w:val="28"/>
          <w:szCs w:val="28"/>
          <w:lang w:eastAsia="ru-RU"/>
        </w:rPr>
      </w:pPr>
      <w:r w:rsidRPr="00A746BA">
        <w:rPr>
          <w:i/>
          <w:iCs/>
          <w:color w:val="000000" w:themeColor="text1"/>
          <w:sz w:val="28"/>
          <w:szCs w:val="28"/>
          <w:lang w:eastAsia="ru-RU"/>
        </w:rPr>
        <w:t>Калибры </w:t>
      </w:r>
      <w:r w:rsidRPr="00A746BA">
        <w:rPr>
          <w:color w:val="000000" w:themeColor="text1"/>
          <w:sz w:val="28"/>
          <w:szCs w:val="28"/>
          <w:lang w:eastAsia="ru-RU"/>
        </w:rPr>
        <w:t>— это измерительные приборы, предназначенные для проверки годности изделия без определения его действительного размера. Размер и отклонения детали, для проверки которой предназначен калибр, маркируют на торце калибра. За номинальный размер рабочего проходного калибра-пробки принимают наименьший предельный размер отверстия </w:t>
      </w:r>
      <w:r w:rsidRPr="00A746BA">
        <w:rPr>
          <w:i/>
          <w:iCs/>
          <w:color w:val="000000" w:themeColor="text1"/>
          <w:sz w:val="28"/>
          <w:szCs w:val="28"/>
          <w:lang w:eastAsia="ru-RU"/>
        </w:rPr>
        <w:t>D</w:t>
      </w:r>
      <w:r w:rsidRPr="00A746BA">
        <w:rPr>
          <w:i/>
          <w:iCs/>
          <w:color w:val="000000" w:themeColor="text1"/>
          <w:sz w:val="28"/>
          <w:szCs w:val="28"/>
          <w:vertAlign w:val="subscript"/>
          <w:lang w:eastAsia="ru-RU"/>
        </w:rPr>
        <w:t>min</w:t>
      </w:r>
      <w:r w:rsidRPr="00A746BA">
        <w:rPr>
          <w:color w:val="000000" w:themeColor="text1"/>
          <w:sz w:val="28"/>
          <w:szCs w:val="28"/>
          <w:lang w:eastAsia="ru-RU"/>
        </w:rPr>
        <w:t>, рабочего непроходного калибра-пробки — наибольший предельный размер отверстия </w:t>
      </w:r>
      <w:r w:rsidRPr="00A746BA">
        <w:rPr>
          <w:i/>
          <w:iCs/>
          <w:color w:val="000000" w:themeColor="text1"/>
          <w:sz w:val="28"/>
          <w:szCs w:val="28"/>
          <w:lang w:eastAsia="ru-RU"/>
        </w:rPr>
        <w:t>D</w:t>
      </w:r>
      <w:r w:rsidRPr="00A746BA">
        <w:rPr>
          <w:i/>
          <w:iCs/>
          <w:color w:val="000000" w:themeColor="text1"/>
          <w:sz w:val="28"/>
          <w:szCs w:val="28"/>
          <w:vertAlign w:val="subscript"/>
          <w:lang w:eastAsia="ru-RU"/>
        </w:rPr>
        <w:t>max</w:t>
      </w:r>
      <w:r w:rsidRPr="00A746BA">
        <w:rPr>
          <w:color w:val="000000" w:themeColor="text1"/>
          <w:sz w:val="28"/>
          <w:szCs w:val="28"/>
          <w:lang w:eastAsia="ru-RU"/>
        </w:rPr>
        <w:t>.</w:t>
      </w:r>
    </w:p>
    <w:p w14:paraId="3BD95065" w14:textId="77777777" w:rsidR="00DB2B80" w:rsidRPr="00A746BA" w:rsidRDefault="00DB2B80" w:rsidP="00D33A6E">
      <w:pPr>
        <w:autoSpaceDE/>
        <w:autoSpaceDN/>
        <w:spacing w:line="288" w:lineRule="auto"/>
        <w:ind w:firstLine="567"/>
        <w:jc w:val="both"/>
        <w:rPr>
          <w:color w:val="000000" w:themeColor="text1"/>
          <w:sz w:val="28"/>
          <w:szCs w:val="28"/>
          <w:lang w:eastAsia="ru-RU"/>
        </w:rPr>
      </w:pPr>
    </w:p>
    <w:p w14:paraId="1AEDFBC0" w14:textId="4DE7E016" w:rsidR="00DB2B80" w:rsidRPr="00A746BA" w:rsidRDefault="00DB2B80" w:rsidP="00D33A6E">
      <w:pPr>
        <w:autoSpaceDE/>
        <w:autoSpaceDN/>
        <w:spacing w:line="288" w:lineRule="auto"/>
        <w:ind w:firstLine="567"/>
        <w:jc w:val="both"/>
        <w:rPr>
          <w:color w:val="000000" w:themeColor="text1"/>
          <w:sz w:val="28"/>
          <w:szCs w:val="28"/>
          <w:lang w:eastAsia="ru-RU"/>
        </w:rPr>
      </w:pPr>
      <w:r w:rsidRPr="00A746BA">
        <w:rPr>
          <w:color w:val="000000" w:themeColor="text1"/>
          <w:sz w:val="28"/>
          <w:szCs w:val="28"/>
          <w:lang w:eastAsia="ru-RU"/>
        </w:rPr>
        <w:t>Схема проверки годности отверстия калибром-пробкой</w:t>
      </w:r>
      <w:r w:rsidR="002C70F2">
        <w:rPr>
          <w:color w:val="000000" w:themeColor="text1"/>
          <w:sz w:val="28"/>
          <w:szCs w:val="28"/>
          <w:lang w:eastAsia="ru-RU"/>
        </w:rPr>
        <w:t>:</w:t>
      </w:r>
    </w:p>
    <w:p w14:paraId="36DFAC0C" w14:textId="77777777" w:rsidR="00DB2B80" w:rsidRPr="00A746BA" w:rsidRDefault="00DB2B80" w:rsidP="00D33A6E">
      <w:pPr>
        <w:autoSpaceDE/>
        <w:autoSpaceDN/>
        <w:spacing w:line="288" w:lineRule="auto"/>
        <w:ind w:firstLine="567"/>
        <w:jc w:val="both"/>
        <w:rPr>
          <w:color w:val="000000" w:themeColor="text1"/>
          <w:sz w:val="28"/>
          <w:szCs w:val="28"/>
          <w:lang w:eastAsia="ru-RU"/>
        </w:rPr>
      </w:pPr>
      <w:r w:rsidRPr="00A746BA">
        <w:rPr>
          <w:noProof/>
          <w:color w:val="000000" w:themeColor="text1"/>
          <w:sz w:val="28"/>
          <w:szCs w:val="28"/>
          <w:lang w:eastAsia="ru-RU"/>
        </w:rPr>
        <mc:AlternateContent>
          <mc:Choice Requires="wps">
            <w:drawing>
              <wp:inline distT="0" distB="0" distL="0" distR="0" wp14:anchorId="5CCD2EFB" wp14:editId="46904633">
                <wp:extent cx="304800" cy="304800"/>
                <wp:effectExtent l="0" t="0" r="0" b="0"/>
                <wp:docPr id="151" name="AutoShape 2" descr="G:\%D0%9D%D0%9E%D0%92%D0%AB%D0%95 %D0%9B%D0%90%D0%91%D0%AB\Labs\Images\kalibr_schema.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49F8183B"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Ee9UDLtAgAAGgYAAA4AAAAA&#10;AAAAAAAAAAAALgIAAGRycy9lMm9Eb2MueG1sUEsBAi0AFAAGAAgAAAAhAEyg6SzYAAAAAwEAAA8A&#10;AAAAAAAAAAAAAAAARwUAAGRycy9kb3ducmV2LnhtbFBLBQYAAAAABAAEAPMAAABMBgAAAAA=&#10;" filled="f" stroked="f">
                <o:lock v:ext="edit" aspectratio="t"/>
                <w10:anchorlock/>
              </v:rect>
            </w:pict>
          </mc:Fallback>
        </mc:AlternateContent>
      </w:r>
      <w:r w:rsidRPr="00A746BA">
        <w:rPr>
          <w:snapToGrid w:val="0"/>
          <w:color w:val="000000" w:themeColor="text1"/>
          <w:w w:val="0"/>
          <w:sz w:val="28"/>
          <w:szCs w:val="28"/>
          <w:u w:color="000000"/>
          <w:bdr w:val="none" w:sz="0" w:space="0" w:color="000000"/>
          <w:shd w:val="clear" w:color="000000" w:fill="000000"/>
          <w:lang w:val="x-none" w:eastAsia="x-none" w:bidi="x-none"/>
        </w:rPr>
        <w:t xml:space="preserve"> </w:t>
      </w:r>
      <w:r w:rsidRPr="00A746BA">
        <w:rPr>
          <w:noProof/>
          <w:color w:val="000000" w:themeColor="text1"/>
          <w:sz w:val="28"/>
          <w:szCs w:val="28"/>
          <w:lang w:eastAsia="ru-RU"/>
        </w:rPr>
        <w:drawing>
          <wp:inline distT="0" distB="0" distL="0" distR="0" wp14:anchorId="27E1E566" wp14:editId="202A4FDA">
            <wp:extent cx="5048250" cy="1885950"/>
            <wp:effectExtent l="0" t="0" r="0" b="0"/>
            <wp:docPr id="155" name="Рисунок 155" descr="G:\НОВЫЕ ЛАБЫ\Labs\Images\kalibr_sch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G:\НОВЫЕ ЛАБЫ\Labs\Images\kalibr_schema.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p>
    <w:p w14:paraId="3DD82426" w14:textId="07A7B847" w:rsidR="00DB2B80" w:rsidRDefault="002C70F2" w:rsidP="002C70F2">
      <w:pPr>
        <w:autoSpaceDE/>
        <w:autoSpaceDN/>
        <w:spacing w:line="288" w:lineRule="auto"/>
        <w:jc w:val="center"/>
        <w:rPr>
          <w:bCs/>
          <w:sz w:val="28"/>
          <w:szCs w:val="28"/>
        </w:rPr>
      </w:pPr>
      <w:r w:rsidRPr="00AF0C0A">
        <w:rPr>
          <w:bCs/>
          <w:sz w:val="28"/>
          <w:szCs w:val="28"/>
        </w:rPr>
        <w:t xml:space="preserve">Рисунок </w:t>
      </w:r>
      <w:r>
        <w:rPr>
          <w:bCs/>
          <w:sz w:val="28"/>
          <w:szCs w:val="28"/>
        </w:rPr>
        <w:t>7.31</w:t>
      </w:r>
    </w:p>
    <w:p w14:paraId="4855315E" w14:textId="77777777" w:rsidR="00215A56" w:rsidRDefault="00215A56" w:rsidP="002C70F2">
      <w:pPr>
        <w:autoSpaceDE/>
        <w:autoSpaceDN/>
        <w:spacing w:line="288" w:lineRule="auto"/>
        <w:jc w:val="center"/>
        <w:rPr>
          <w:color w:val="000000" w:themeColor="text1"/>
          <w:sz w:val="28"/>
          <w:szCs w:val="28"/>
          <w:lang w:eastAsia="ru-RU"/>
        </w:rPr>
      </w:pPr>
    </w:p>
    <w:p w14:paraId="208E1143" w14:textId="77777777" w:rsidR="002C70F2" w:rsidRPr="00A746BA" w:rsidRDefault="002C70F2" w:rsidP="002C70F2">
      <w:pPr>
        <w:autoSpaceDE/>
        <w:autoSpaceDN/>
        <w:spacing w:line="288" w:lineRule="auto"/>
        <w:ind w:firstLine="567"/>
        <w:jc w:val="center"/>
        <w:rPr>
          <w:color w:val="000000" w:themeColor="text1"/>
          <w:sz w:val="28"/>
          <w:szCs w:val="28"/>
          <w:lang w:eastAsia="ru-RU"/>
        </w:rPr>
      </w:pPr>
    </w:p>
    <w:p w14:paraId="31CB2FFD" w14:textId="77777777" w:rsidR="00215A56" w:rsidRDefault="00DB2B80" w:rsidP="00946F16">
      <w:pPr>
        <w:autoSpaceDE/>
        <w:autoSpaceDN/>
        <w:spacing w:line="288" w:lineRule="auto"/>
        <w:ind w:firstLine="567"/>
        <w:jc w:val="both"/>
        <w:rPr>
          <w:color w:val="000000" w:themeColor="text1"/>
          <w:sz w:val="28"/>
          <w:szCs w:val="28"/>
          <w:lang w:eastAsia="ru-RU"/>
        </w:rPr>
      </w:pPr>
      <w:r w:rsidRPr="00A746BA">
        <w:rPr>
          <w:color w:val="000000" w:themeColor="text1"/>
          <w:sz w:val="28"/>
          <w:szCs w:val="28"/>
          <w:lang w:eastAsia="ru-RU"/>
        </w:rPr>
        <w:lastRenderedPageBreak/>
        <w:t>Чтобы иметь возможность изготовить калибры и обеспечить их долговечность, в ГОСТ 24853 задают:</w:t>
      </w:r>
    </w:p>
    <w:p w14:paraId="27EF8CD7" w14:textId="309C375D" w:rsidR="00DB2B80" w:rsidRPr="00A746BA" w:rsidRDefault="00DB2B80" w:rsidP="001E34B5">
      <w:pPr>
        <w:autoSpaceDE/>
        <w:autoSpaceDN/>
        <w:spacing w:line="288" w:lineRule="auto"/>
        <w:jc w:val="both"/>
        <w:rPr>
          <w:color w:val="000000" w:themeColor="text1"/>
          <w:sz w:val="28"/>
          <w:szCs w:val="28"/>
          <w:lang w:eastAsia="ru-RU"/>
        </w:rPr>
      </w:pPr>
      <w:r w:rsidRPr="00A746BA">
        <w:rPr>
          <w:i/>
          <w:iCs/>
          <w:color w:val="000000" w:themeColor="text1"/>
          <w:sz w:val="28"/>
          <w:szCs w:val="28"/>
          <w:lang w:eastAsia="ru-RU"/>
        </w:rPr>
        <w:t>Z</w:t>
      </w:r>
      <w:r w:rsidRPr="00A746BA">
        <w:rPr>
          <w:color w:val="000000" w:themeColor="text1"/>
          <w:sz w:val="28"/>
          <w:szCs w:val="28"/>
          <w:lang w:eastAsia="ru-RU"/>
        </w:rPr>
        <w:t xml:space="preserve"> — отклонение середины поля допуска на изготовление для проходного калибра относительно наименьшего предельного размера </w:t>
      </w:r>
      <w:proofErr w:type="gramStart"/>
      <w:r w:rsidRPr="00A746BA">
        <w:rPr>
          <w:color w:val="000000" w:themeColor="text1"/>
          <w:sz w:val="28"/>
          <w:szCs w:val="28"/>
          <w:lang w:eastAsia="ru-RU"/>
        </w:rPr>
        <w:t>отверстия;</w:t>
      </w:r>
      <w:r w:rsidRPr="00A746BA">
        <w:rPr>
          <w:color w:val="000000" w:themeColor="text1"/>
          <w:sz w:val="28"/>
          <w:szCs w:val="28"/>
          <w:lang w:eastAsia="ru-RU"/>
        </w:rPr>
        <w:br/>
      </w:r>
      <w:r w:rsidRPr="00A746BA">
        <w:rPr>
          <w:i/>
          <w:iCs/>
          <w:color w:val="000000" w:themeColor="text1"/>
          <w:sz w:val="28"/>
          <w:szCs w:val="28"/>
          <w:lang w:eastAsia="ru-RU"/>
        </w:rPr>
        <w:t>H</w:t>
      </w:r>
      <w:proofErr w:type="gramEnd"/>
      <w:r w:rsidRPr="00A746BA">
        <w:rPr>
          <w:color w:val="000000" w:themeColor="text1"/>
          <w:sz w:val="28"/>
          <w:szCs w:val="28"/>
          <w:lang w:eastAsia="ru-RU"/>
        </w:rPr>
        <w:t> — допуск на изготовление калибров;</w:t>
      </w:r>
      <w:r w:rsidRPr="00A746BA">
        <w:rPr>
          <w:color w:val="000000" w:themeColor="text1"/>
          <w:sz w:val="28"/>
          <w:szCs w:val="28"/>
          <w:lang w:eastAsia="ru-RU"/>
        </w:rPr>
        <w:br/>
      </w:r>
      <w:r w:rsidRPr="00A746BA">
        <w:rPr>
          <w:i/>
          <w:iCs/>
          <w:color w:val="000000" w:themeColor="text1"/>
          <w:sz w:val="28"/>
          <w:szCs w:val="28"/>
          <w:lang w:eastAsia="ru-RU"/>
        </w:rPr>
        <w:t>Y</w:t>
      </w:r>
      <w:r w:rsidRPr="00A746BA">
        <w:rPr>
          <w:color w:val="000000" w:themeColor="text1"/>
          <w:sz w:val="28"/>
          <w:szCs w:val="28"/>
          <w:lang w:eastAsia="ru-RU"/>
        </w:rPr>
        <w:t> — допустимый выход размера изношенного проходного калибра за границу поля допуска отверстия.</w:t>
      </w:r>
    </w:p>
    <w:p w14:paraId="2BFACF13" w14:textId="77777777" w:rsidR="00DB2B80" w:rsidRPr="00A746BA" w:rsidRDefault="00DB2B80" w:rsidP="00946F16">
      <w:pPr>
        <w:autoSpaceDE/>
        <w:autoSpaceDN/>
        <w:spacing w:line="288" w:lineRule="auto"/>
        <w:ind w:firstLine="567"/>
        <w:jc w:val="both"/>
        <w:rPr>
          <w:color w:val="000000" w:themeColor="text1"/>
          <w:sz w:val="28"/>
          <w:szCs w:val="28"/>
          <w:lang w:eastAsia="ru-RU"/>
        </w:rPr>
      </w:pPr>
      <w:r w:rsidRPr="00A746BA">
        <w:rPr>
          <w:color w:val="000000" w:themeColor="text1"/>
          <w:sz w:val="28"/>
          <w:szCs w:val="28"/>
          <w:lang w:eastAsia="ru-RU"/>
        </w:rPr>
        <w:t>Для подсчета исполнительного размера калибра-пробки, проставляемого на чертеже, необходимо определить его наибольший предельный размер. Отклонение от него будет направлено в тело калибра-пробки (в минус) и равно допуску на изготовление калибра.</w:t>
      </w:r>
    </w:p>
    <w:p w14:paraId="4FE6E3DE" w14:textId="77777777" w:rsidR="00DB2B80" w:rsidRPr="00A746BA" w:rsidRDefault="00DB2B80" w:rsidP="00946F16">
      <w:pPr>
        <w:autoSpaceDE/>
        <w:autoSpaceDN/>
        <w:spacing w:line="288" w:lineRule="auto"/>
        <w:ind w:firstLine="567"/>
        <w:jc w:val="both"/>
        <w:rPr>
          <w:color w:val="000000" w:themeColor="text1"/>
          <w:sz w:val="28"/>
          <w:szCs w:val="28"/>
          <w:lang w:eastAsia="ru-RU"/>
        </w:rPr>
      </w:pPr>
      <w:r w:rsidRPr="00A746BA">
        <w:rPr>
          <w:color w:val="000000" w:themeColor="text1"/>
          <w:sz w:val="28"/>
          <w:szCs w:val="28"/>
          <w:lang w:eastAsia="ru-RU"/>
        </w:rPr>
        <w:t>Такая простановка размера указывает на предпочтительность получения наибольшего предельного размера калибра при его обработке. Это обеспечивает наибольший запас на износ калибра, то есть повышает срок его службы.</w:t>
      </w:r>
    </w:p>
    <w:p w14:paraId="67C09EED" w14:textId="77777777" w:rsidR="00DB2B80" w:rsidRPr="00A746BA" w:rsidRDefault="00DB2B80" w:rsidP="00946F16">
      <w:pPr>
        <w:autoSpaceDE/>
        <w:autoSpaceDN/>
        <w:spacing w:line="288" w:lineRule="auto"/>
        <w:ind w:firstLine="567"/>
        <w:jc w:val="both"/>
        <w:rPr>
          <w:color w:val="000000" w:themeColor="text1"/>
          <w:sz w:val="28"/>
          <w:szCs w:val="28"/>
          <w:lang w:eastAsia="ru-RU"/>
        </w:rPr>
      </w:pPr>
      <w:r w:rsidRPr="00A746BA">
        <w:rPr>
          <w:color w:val="000000" w:themeColor="text1"/>
          <w:sz w:val="28"/>
          <w:szCs w:val="28"/>
          <w:lang w:eastAsia="ru-RU"/>
        </w:rPr>
        <w:t>Пример расчета калибров для отверстия </w:t>
      </w:r>
      <w:r w:rsidRPr="00A746BA">
        <w:rPr>
          <w:i/>
          <w:iCs/>
          <w:color w:val="000000" w:themeColor="text1"/>
          <w:sz w:val="28"/>
          <w:szCs w:val="28"/>
          <w:lang w:eastAsia="ru-RU"/>
        </w:rPr>
        <w:t>90 H7</w:t>
      </w:r>
    </w:p>
    <w:p w14:paraId="639DDDC9" w14:textId="77777777" w:rsidR="00DB2B80" w:rsidRPr="00A746BA" w:rsidRDefault="00DB2B80" w:rsidP="00D33A6E">
      <w:pPr>
        <w:autoSpaceDE/>
        <w:autoSpaceDN/>
        <w:spacing w:line="288" w:lineRule="auto"/>
        <w:ind w:firstLine="567"/>
        <w:jc w:val="both"/>
        <w:rPr>
          <w:color w:val="000000" w:themeColor="text1"/>
          <w:sz w:val="28"/>
          <w:szCs w:val="28"/>
          <w:lang w:eastAsia="ru-RU"/>
        </w:rPr>
      </w:pPr>
      <w:r w:rsidRPr="00A746BA">
        <w:rPr>
          <w:color w:val="000000" w:themeColor="text1"/>
          <w:sz w:val="28"/>
          <w:szCs w:val="28"/>
          <w:lang w:eastAsia="ru-RU"/>
        </w:rPr>
        <w:t>Рассчитываем исполнительные размеры калибров-пробок:</w:t>
      </w:r>
    </w:p>
    <w:p w14:paraId="3A52533E" w14:textId="77777777" w:rsidR="00DB2B80" w:rsidRPr="00A746BA" w:rsidRDefault="00DB2B80" w:rsidP="00D33A6E">
      <w:pPr>
        <w:autoSpaceDE/>
        <w:autoSpaceDN/>
        <w:spacing w:line="288" w:lineRule="auto"/>
        <w:ind w:firstLine="567"/>
        <w:jc w:val="both"/>
        <w:rPr>
          <w:color w:val="000000" w:themeColor="text1"/>
          <w:sz w:val="28"/>
          <w:szCs w:val="28"/>
          <w:lang w:eastAsia="ru-RU"/>
        </w:rPr>
      </w:pPr>
      <w:r w:rsidRPr="00A746BA">
        <w:rPr>
          <w:i/>
          <w:iCs/>
          <w:color w:val="000000" w:themeColor="text1"/>
          <w:sz w:val="28"/>
          <w:szCs w:val="28"/>
          <w:lang w:eastAsia="ru-RU"/>
        </w:rPr>
        <w:t>ПР</w:t>
      </w:r>
      <w:r w:rsidRPr="00A746BA">
        <w:rPr>
          <w:color w:val="000000" w:themeColor="text1"/>
          <w:sz w:val="28"/>
          <w:szCs w:val="28"/>
          <w:lang w:eastAsia="ru-RU"/>
        </w:rPr>
        <w:t> = (</w:t>
      </w:r>
      <w:r w:rsidRPr="00A746BA">
        <w:rPr>
          <w:i/>
          <w:iCs/>
          <w:color w:val="000000" w:themeColor="text1"/>
          <w:sz w:val="28"/>
          <w:szCs w:val="28"/>
          <w:lang w:eastAsia="ru-RU"/>
        </w:rPr>
        <w:t>D</w:t>
      </w:r>
      <w:r w:rsidRPr="00A746BA">
        <w:rPr>
          <w:i/>
          <w:iCs/>
          <w:color w:val="000000" w:themeColor="text1"/>
          <w:sz w:val="28"/>
          <w:szCs w:val="28"/>
          <w:vertAlign w:val="subscript"/>
          <w:lang w:eastAsia="ru-RU"/>
        </w:rPr>
        <w:t>min</w:t>
      </w:r>
      <w:r w:rsidRPr="00A746BA">
        <w:rPr>
          <w:i/>
          <w:iCs/>
          <w:color w:val="000000" w:themeColor="text1"/>
          <w:sz w:val="28"/>
          <w:szCs w:val="28"/>
          <w:lang w:eastAsia="ru-RU"/>
        </w:rPr>
        <w:t>+Z+H/</w:t>
      </w:r>
      <w:proofErr w:type="gramStart"/>
      <w:r w:rsidRPr="00A746BA">
        <w:rPr>
          <w:i/>
          <w:iCs/>
          <w:color w:val="000000" w:themeColor="text1"/>
          <w:sz w:val="28"/>
          <w:szCs w:val="28"/>
          <w:lang w:eastAsia="ru-RU"/>
        </w:rPr>
        <w:t>2</w:t>
      </w:r>
      <w:r w:rsidRPr="00A746BA">
        <w:rPr>
          <w:color w:val="000000" w:themeColor="text1"/>
          <w:sz w:val="28"/>
          <w:szCs w:val="28"/>
          <w:lang w:eastAsia="ru-RU"/>
        </w:rPr>
        <w:t>)</w:t>
      </w:r>
      <w:r w:rsidRPr="00A746BA">
        <w:rPr>
          <w:i/>
          <w:iCs/>
          <w:color w:val="000000" w:themeColor="text1"/>
          <w:sz w:val="28"/>
          <w:szCs w:val="28"/>
          <w:vertAlign w:val="subscript"/>
          <w:lang w:eastAsia="ru-RU"/>
        </w:rPr>
        <w:t>−</w:t>
      </w:r>
      <w:proofErr w:type="gramEnd"/>
      <w:r w:rsidRPr="00A746BA">
        <w:rPr>
          <w:i/>
          <w:iCs/>
          <w:color w:val="000000" w:themeColor="text1"/>
          <w:sz w:val="28"/>
          <w:szCs w:val="28"/>
          <w:vertAlign w:val="subscript"/>
          <w:lang w:eastAsia="ru-RU"/>
        </w:rPr>
        <w:t>H</w:t>
      </w:r>
      <w:r w:rsidRPr="00A746BA">
        <w:rPr>
          <w:color w:val="000000" w:themeColor="text1"/>
          <w:sz w:val="28"/>
          <w:szCs w:val="28"/>
          <w:lang w:eastAsia="ru-RU"/>
        </w:rPr>
        <w:t> = </w:t>
      </w:r>
      <w:r w:rsidRPr="00A746BA">
        <w:rPr>
          <w:i/>
          <w:iCs/>
          <w:color w:val="000000" w:themeColor="text1"/>
          <w:sz w:val="28"/>
          <w:szCs w:val="28"/>
          <w:lang w:eastAsia="ru-RU"/>
        </w:rPr>
        <w:t>90+0,005+0,003</w:t>
      </w:r>
      <w:r w:rsidRPr="00A746BA">
        <w:rPr>
          <w:color w:val="000000" w:themeColor="text1"/>
          <w:sz w:val="28"/>
          <w:szCs w:val="28"/>
          <w:lang w:eastAsia="ru-RU"/>
        </w:rPr>
        <w:t> = </w:t>
      </w:r>
      <w:r w:rsidRPr="00A746BA">
        <w:rPr>
          <w:i/>
          <w:iCs/>
          <w:color w:val="000000" w:themeColor="text1"/>
          <w:sz w:val="28"/>
          <w:szCs w:val="28"/>
          <w:lang w:eastAsia="ru-RU"/>
        </w:rPr>
        <w:t>90,008</w:t>
      </w:r>
      <w:r w:rsidRPr="00A746BA">
        <w:rPr>
          <w:i/>
          <w:iCs/>
          <w:color w:val="000000" w:themeColor="text1"/>
          <w:sz w:val="28"/>
          <w:szCs w:val="28"/>
          <w:vertAlign w:val="subscript"/>
          <w:lang w:eastAsia="ru-RU"/>
        </w:rPr>
        <w:t>−0,006</w:t>
      </w:r>
    </w:p>
    <w:p w14:paraId="03504898" w14:textId="77777777" w:rsidR="00DB2B80" w:rsidRPr="00A746BA" w:rsidRDefault="00DB2B80" w:rsidP="00D33A6E">
      <w:pPr>
        <w:autoSpaceDE/>
        <w:autoSpaceDN/>
        <w:spacing w:line="288" w:lineRule="auto"/>
        <w:ind w:firstLine="567"/>
        <w:jc w:val="both"/>
        <w:rPr>
          <w:color w:val="000000" w:themeColor="text1"/>
          <w:sz w:val="28"/>
          <w:szCs w:val="28"/>
          <w:lang w:eastAsia="ru-RU"/>
        </w:rPr>
      </w:pPr>
      <w:r w:rsidRPr="00A746BA">
        <w:rPr>
          <w:i/>
          <w:iCs/>
          <w:color w:val="000000" w:themeColor="text1"/>
          <w:sz w:val="28"/>
          <w:szCs w:val="28"/>
          <w:lang w:eastAsia="ru-RU"/>
        </w:rPr>
        <w:t>НЕ</w:t>
      </w:r>
      <w:r w:rsidRPr="00A746BA">
        <w:rPr>
          <w:color w:val="000000" w:themeColor="text1"/>
          <w:sz w:val="28"/>
          <w:szCs w:val="28"/>
          <w:lang w:eastAsia="ru-RU"/>
        </w:rPr>
        <w:t> = (</w:t>
      </w:r>
      <w:r w:rsidRPr="00A746BA">
        <w:rPr>
          <w:i/>
          <w:iCs/>
          <w:color w:val="000000" w:themeColor="text1"/>
          <w:sz w:val="28"/>
          <w:szCs w:val="28"/>
          <w:lang w:eastAsia="ru-RU"/>
        </w:rPr>
        <w:t>D</w:t>
      </w:r>
      <w:r w:rsidRPr="00A746BA">
        <w:rPr>
          <w:i/>
          <w:iCs/>
          <w:color w:val="000000" w:themeColor="text1"/>
          <w:sz w:val="28"/>
          <w:szCs w:val="28"/>
          <w:vertAlign w:val="subscript"/>
          <w:lang w:eastAsia="ru-RU"/>
        </w:rPr>
        <w:t>max</w:t>
      </w:r>
      <w:r w:rsidRPr="00A746BA">
        <w:rPr>
          <w:i/>
          <w:iCs/>
          <w:color w:val="000000" w:themeColor="text1"/>
          <w:sz w:val="28"/>
          <w:szCs w:val="28"/>
          <w:lang w:eastAsia="ru-RU"/>
        </w:rPr>
        <w:t>+H/</w:t>
      </w:r>
      <w:proofErr w:type="gramStart"/>
      <w:r w:rsidRPr="00A746BA">
        <w:rPr>
          <w:i/>
          <w:iCs/>
          <w:color w:val="000000" w:themeColor="text1"/>
          <w:sz w:val="28"/>
          <w:szCs w:val="28"/>
          <w:lang w:eastAsia="ru-RU"/>
        </w:rPr>
        <w:t>2</w:t>
      </w:r>
      <w:r w:rsidRPr="00A746BA">
        <w:rPr>
          <w:color w:val="000000" w:themeColor="text1"/>
          <w:sz w:val="28"/>
          <w:szCs w:val="28"/>
          <w:lang w:eastAsia="ru-RU"/>
        </w:rPr>
        <w:t>)</w:t>
      </w:r>
      <w:r w:rsidRPr="00A746BA">
        <w:rPr>
          <w:i/>
          <w:iCs/>
          <w:color w:val="000000" w:themeColor="text1"/>
          <w:sz w:val="28"/>
          <w:szCs w:val="28"/>
          <w:vertAlign w:val="subscript"/>
          <w:lang w:eastAsia="ru-RU"/>
        </w:rPr>
        <w:t>−</w:t>
      </w:r>
      <w:proofErr w:type="gramEnd"/>
      <w:r w:rsidRPr="00A746BA">
        <w:rPr>
          <w:i/>
          <w:iCs/>
          <w:color w:val="000000" w:themeColor="text1"/>
          <w:sz w:val="28"/>
          <w:szCs w:val="28"/>
          <w:vertAlign w:val="subscript"/>
          <w:lang w:eastAsia="ru-RU"/>
        </w:rPr>
        <w:t>H</w:t>
      </w:r>
      <w:r w:rsidRPr="00A746BA">
        <w:rPr>
          <w:color w:val="000000" w:themeColor="text1"/>
          <w:sz w:val="28"/>
          <w:szCs w:val="28"/>
          <w:lang w:eastAsia="ru-RU"/>
        </w:rPr>
        <w:t> = </w:t>
      </w:r>
      <w:r w:rsidRPr="00A746BA">
        <w:rPr>
          <w:i/>
          <w:iCs/>
          <w:color w:val="000000" w:themeColor="text1"/>
          <w:sz w:val="28"/>
          <w:szCs w:val="28"/>
          <w:lang w:eastAsia="ru-RU"/>
        </w:rPr>
        <w:t>90+0,035+0,003</w:t>
      </w:r>
      <w:r w:rsidRPr="00A746BA">
        <w:rPr>
          <w:color w:val="000000" w:themeColor="text1"/>
          <w:sz w:val="28"/>
          <w:szCs w:val="28"/>
          <w:lang w:eastAsia="ru-RU"/>
        </w:rPr>
        <w:t> = </w:t>
      </w:r>
      <w:r w:rsidRPr="00A746BA">
        <w:rPr>
          <w:i/>
          <w:iCs/>
          <w:color w:val="000000" w:themeColor="text1"/>
          <w:sz w:val="28"/>
          <w:szCs w:val="28"/>
          <w:lang w:eastAsia="ru-RU"/>
        </w:rPr>
        <w:t>90,038</w:t>
      </w:r>
      <w:r w:rsidRPr="00A746BA">
        <w:rPr>
          <w:i/>
          <w:iCs/>
          <w:color w:val="000000" w:themeColor="text1"/>
          <w:sz w:val="28"/>
          <w:szCs w:val="28"/>
          <w:vertAlign w:val="subscript"/>
          <w:lang w:eastAsia="ru-RU"/>
        </w:rPr>
        <w:t>−0,006</w:t>
      </w:r>
    </w:p>
    <w:p w14:paraId="39FDA53E" w14:textId="77777777" w:rsidR="00DB2B80" w:rsidRPr="00A746BA" w:rsidRDefault="00DB2B80" w:rsidP="00D33A6E">
      <w:pPr>
        <w:autoSpaceDE/>
        <w:autoSpaceDN/>
        <w:spacing w:line="288" w:lineRule="auto"/>
        <w:ind w:firstLine="567"/>
        <w:jc w:val="both"/>
        <w:rPr>
          <w:color w:val="000000" w:themeColor="text1"/>
          <w:sz w:val="28"/>
          <w:szCs w:val="28"/>
          <w:lang w:eastAsia="ru-RU"/>
        </w:rPr>
      </w:pPr>
      <w:r w:rsidRPr="00A746BA">
        <w:rPr>
          <w:i/>
          <w:iCs/>
          <w:color w:val="000000" w:themeColor="text1"/>
          <w:sz w:val="28"/>
          <w:szCs w:val="28"/>
          <w:lang w:eastAsia="ru-RU"/>
        </w:rPr>
        <w:t>ПР</w:t>
      </w:r>
      <w:r w:rsidRPr="00A746BA">
        <w:rPr>
          <w:i/>
          <w:iCs/>
          <w:color w:val="000000" w:themeColor="text1"/>
          <w:sz w:val="28"/>
          <w:szCs w:val="28"/>
          <w:vertAlign w:val="subscript"/>
          <w:lang w:eastAsia="ru-RU"/>
        </w:rPr>
        <w:t>изн</w:t>
      </w:r>
      <w:r w:rsidRPr="00A746BA">
        <w:rPr>
          <w:color w:val="000000" w:themeColor="text1"/>
          <w:sz w:val="28"/>
          <w:szCs w:val="28"/>
          <w:lang w:eastAsia="ru-RU"/>
        </w:rPr>
        <w:t> = </w:t>
      </w:r>
      <w:r w:rsidRPr="00A746BA">
        <w:rPr>
          <w:i/>
          <w:iCs/>
          <w:color w:val="000000" w:themeColor="text1"/>
          <w:sz w:val="28"/>
          <w:szCs w:val="28"/>
          <w:lang w:eastAsia="ru-RU"/>
        </w:rPr>
        <w:t>D</w:t>
      </w:r>
      <w:r w:rsidRPr="00A746BA">
        <w:rPr>
          <w:i/>
          <w:iCs/>
          <w:color w:val="000000" w:themeColor="text1"/>
          <w:sz w:val="28"/>
          <w:szCs w:val="28"/>
          <w:vertAlign w:val="subscript"/>
          <w:lang w:eastAsia="ru-RU"/>
        </w:rPr>
        <w:t>min</w:t>
      </w:r>
      <w:r w:rsidRPr="00A746BA">
        <w:rPr>
          <w:i/>
          <w:iCs/>
          <w:color w:val="000000" w:themeColor="text1"/>
          <w:sz w:val="28"/>
          <w:szCs w:val="28"/>
          <w:lang w:eastAsia="ru-RU"/>
        </w:rPr>
        <w:t> − Y</w:t>
      </w:r>
      <w:r w:rsidRPr="00A746BA">
        <w:rPr>
          <w:color w:val="000000" w:themeColor="text1"/>
          <w:sz w:val="28"/>
          <w:szCs w:val="28"/>
          <w:lang w:eastAsia="ru-RU"/>
        </w:rPr>
        <w:t> = </w:t>
      </w:r>
      <w:r w:rsidRPr="00A746BA">
        <w:rPr>
          <w:i/>
          <w:iCs/>
          <w:color w:val="000000" w:themeColor="text1"/>
          <w:sz w:val="28"/>
          <w:szCs w:val="28"/>
          <w:lang w:eastAsia="ru-RU"/>
        </w:rPr>
        <w:t>90 − 0,004</w:t>
      </w:r>
      <w:r w:rsidRPr="00A746BA">
        <w:rPr>
          <w:color w:val="000000" w:themeColor="text1"/>
          <w:sz w:val="28"/>
          <w:szCs w:val="28"/>
          <w:lang w:eastAsia="ru-RU"/>
        </w:rPr>
        <w:t> = </w:t>
      </w:r>
      <w:r w:rsidRPr="00A746BA">
        <w:rPr>
          <w:i/>
          <w:iCs/>
          <w:color w:val="000000" w:themeColor="text1"/>
          <w:sz w:val="28"/>
          <w:szCs w:val="28"/>
          <w:lang w:eastAsia="ru-RU"/>
        </w:rPr>
        <w:t>89,996</w:t>
      </w:r>
    </w:p>
    <w:p w14:paraId="52B913F1" w14:textId="77777777" w:rsidR="00DB2B80" w:rsidRPr="00A746BA" w:rsidRDefault="00DB2B80" w:rsidP="00D33A6E">
      <w:pPr>
        <w:autoSpaceDE/>
        <w:autoSpaceDN/>
        <w:spacing w:line="288" w:lineRule="auto"/>
        <w:ind w:firstLine="567"/>
        <w:jc w:val="both"/>
        <w:rPr>
          <w:color w:val="000000" w:themeColor="text1"/>
          <w:sz w:val="28"/>
          <w:szCs w:val="28"/>
          <w:lang w:eastAsia="ru-RU"/>
        </w:rPr>
      </w:pPr>
      <w:r w:rsidRPr="00A746BA">
        <w:rPr>
          <w:color w:val="000000" w:themeColor="text1"/>
          <w:sz w:val="28"/>
          <w:szCs w:val="28"/>
          <w:lang w:eastAsia="ru-RU"/>
        </w:rPr>
        <w:t>Схема расположения полей допусков отверстия </w:t>
      </w:r>
      <w:r w:rsidRPr="00A746BA">
        <w:rPr>
          <w:i/>
          <w:iCs/>
          <w:color w:val="000000" w:themeColor="text1"/>
          <w:sz w:val="28"/>
          <w:szCs w:val="28"/>
          <w:lang w:eastAsia="ru-RU"/>
        </w:rPr>
        <w:t>90 H7</w:t>
      </w:r>
      <w:r w:rsidRPr="00A746BA">
        <w:rPr>
          <w:color w:val="000000" w:themeColor="text1"/>
          <w:sz w:val="28"/>
          <w:szCs w:val="28"/>
          <w:lang w:eastAsia="ru-RU"/>
        </w:rPr>
        <w:t> и его рабочих калибров:</w:t>
      </w:r>
    </w:p>
    <w:p w14:paraId="213EDBEB" w14:textId="7C3A16FD" w:rsidR="00DB2B80" w:rsidRDefault="00DB2B80" w:rsidP="00D33A6E">
      <w:pPr>
        <w:autoSpaceDE/>
        <w:autoSpaceDN/>
        <w:spacing w:line="288" w:lineRule="auto"/>
        <w:ind w:firstLine="567"/>
        <w:jc w:val="both"/>
        <w:rPr>
          <w:color w:val="000000" w:themeColor="text1"/>
          <w:sz w:val="28"/>
          <w:szCs w:val="28"/>
          <w:lang w:eastAsia="ru-RU"/>
        </w:rPr>
      </w:pPr>
      <w:r w:rsidRPr="00A746BA">
        <w:rPr>
          <w:noProof/>
          <w:color w:val="000000" w:themeColor="text1"/>
          <w:sz w:val="28"/>
          <w:szCs w:val="28"/>
          <w:lang w:eastAsia="ru-RU"/>
        </w:rPr>
        <w:drawing>
          <wp:inline distT="0" distB="0" distL="0" distR="0" wp14:anchorId="3831DC20" wp14:editId="6BD681BA">
            <wp:extent cx="5543550" cy="2352675"/>
            <wp:effectExtent l="0" t="0" r="0" b="9525"/>
            <wp:docPr id="156" name="Рисунок 156" descr="G:\НОВЫЕ ЛАБЫ\Labs\Images\kalibr_schem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G:\НОВЫЕ ЛАБЫ\Labs\Images\kalibr_schema1.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43550" cy="2352675"/>
                    </a:xfrm>
                    <a:prstGeom prst="rect">
                      <a:avLst/>
                    </a:prstGeom>
                    <a:noFill/>
                    <a:ln>
                      <a:noFill/>
                    </a:ln>
                  </pic:spPr>
                </pic:pic>
              </a:graphicData>
            </a:graphic>
          </wp:inline>
        </w:drawing>
      </w:r>
    </w:p>
    <w:p w14:paraId="5ADAE358" w14:textId="16C70322" w:rsidR="002C70F2" w:rsidRDefault="002C70F2" w:rsidP="002C70F2">
      <w:pPr>
        <w:autoSpaceDE/>
        <w:autoSpaceDN/>
        <w:spacing w:line="288" w:lineRule="auto"/>
        <w:jc w:val="center"/>
        <w:rPr>
          <w:bCs/>
          <w:sz w:val="28"/>
          <w:szCs w:val="28"/>
        </w:rPr>
      </w:pPr>
      <w:r w:rsidRPr="00AF0C0A">
        <w:rPr>
          <w:bCs/>
          <w:sz w:val="28"/>
          <w:szCs w:val="28"/>
        </w:rPr>
        <w:t xml:space="preserve">Рисунок </w:t>
      </w:r>
      <w:r>
        <w:rPr>
          <w:bCs/>
          <w:sz w:val="28"/>
          <w:szCs w:val="28"/>
        </w:rPr>
        <w:t>7.32</w:t>
      </w:r>
    </w:p>
    <w:p w14:paraId="6BCFE7FF" w14:textId="220407C4" w:rsidR="003E1853" w:rsidRDefault="003E1853" w:rsidP="002C70F2">
      <w:pPr>
        <w:autoSpaceDE/>
        <w:autoSpaceDN/>
        <w:spacing w:line="288" w:lineRule="auto"/>
        <w:jc w:val="center"/>
        <w:rPr>
          <w:bCs/>
          <w:sz w:val="28"/>
          <w:szCs w:val="28"/>
        </w:rPr>
      </w:pPr>
    </w:p>
    <w:p w14:paraId="48B7BFEB" w14:textId="77777777" w:rsidR="003E1853" w:rsidRDefault="003E1853" w:rsidP="003E1853">
      <w:pPr>
        <w:spacing w:line="288" w:lineRule="auto"/>
        <w:ind w:firstLine="567"/>
        <w:jc w:val="center"/>
        <w:rPr>
          <w:b/>
          <w:sz w:val="28"/>
          <w:szCs w:val="28"/>
        </w:rPr>
      </w:pPr>
      <w:r w:rsidRPr="00230A64">
        <w:rPr>
          <w:b/>
          <w:sz w:val="28"/>
          <w:szCs w:val="28"/>
        </w:rPr>
        <w:t>П</w:t>
      </w:r>
      <w:r w:rsidRPr="00266B5E">
        <w:rPr>
          <w:b/>
          <w:sz w:val="28"/>
          <w:szCs w:val="28"/>
        </w:rPr>
        <w:t>орядок проведения измерени</w:t>
      </w:r>
      <w:r>
        <w:rPr>
          <w:b/>
          <w:sz w:val="28"/>
          <w:szCs w:val="28"/>
        </w:rPr>
        <w:t>й</w:t>
      </w:r>
    </w:p>
    <w:p w14:paraId="36FDFBF5" w14:textId="77777777" w:rsidR="003E1853" w:rsidRDefault="003E1853" w:rsidP="00D33A6E">
      <w:pPr>
        <w:autoSpaceDE/>
        <w:autoSpaceDN/>
        <w:spacing w:line="288" w:lineRule="auto"/>
        <w:ind w:firstLine="567"/>
        <w:jc w:val="both"/>
        <w:rPr>
          <w:color w:val="000000" w:themeColor="text1"/>
          <w:sz w:val="28"/>
          <w:szCs w:val="28"/>
          <w:lang w:eastAsia="ru-RU"/>
        </w:rPr>
      </w:pPr>
    </w:p>
    <w:p w14:paraId="03879846" w14:textId="67D4CC66" w:rsidR="00DB2B80" w:rsidRPr="00A746BA" w:rsidRDefault="00DB2B80" w:rsidP="00D33A6E">
      <w:pPr>
        <w:autoSpaceDE/>
        <w:autoSpaceDN/>
        <w:spacing w:line="288" w:lineRule="auto"/>
        <w:ind w:firstLine="567"/>
        <w:jc w:val="both"/>
        <w:rPr>
          <w:color w:val="000000" w:themeColor="text1"/>
          <w:sz w:val="28"/>
          <w:szCs w:val="28"/>
          <w:lang w:eastAsia="ru-RU"/>
        </w:rPr>
      </w:pPr>
      <w:r w:rsidRPr="00A746BA">
        <w:rPr>
          <w:color w:val="000000" w:themeColor="text1"/>
          <w:sz w:val="28"/>
          <w:szCs w:val="28"/>
          <w:lang w:eastAsia="ru-RU"/>
        </w:rPr>
        <w:t>Измерения калибра производить с помощью электронной индикаторной головки, установленной в малогабаритной стойке C-III</w:t>
      </w:r>
      <w:r w:rsidR="001E34B5">
        <w:rPr>
          <w:color w:val="000000" w:themeColor="text1"/>
          <w:sz w:val="28"/>
          <w:szCs w:val="28"/>
          <w:lang w:eastAsia="ru-RU"/>
        </w:rPr>
        <w:t xml:space="preserve"> (рис</w:t>
      </w:r>
      <w:r w:rsidRPr="00A746BA">
        <w:rPr>
          <w:color w:val="000000" w:themeColor="text1"/>
          <w:sz w:val="28"/>
          <w:szCs w:val="28"/>
          <w:lang w:eastAsia="ru-RU"/>
        </w:rPr>
        <w:t>.</w:t>
      </w:r>
      <w:r w:rsidR="001E34B5">
        <w:rPr>
          <w:color w:val="000000" w:themeColor="text1"/>
          <w:sz w:val="28"/>
          <w:szCs w:val="28"/>
          <w:lang w:eastAsia="ru-RU"/>
        </w:rPr>
        <w:t xml:space="preserve"> 7.33).</w:t>
      </w:r>
    </w:p>
    <w:p w14:paraId="03E95700" w14:textId="37909284" w:rsidR="00DB2B80" w:rsidRPr="00A746BA" w:rsidRDefault="002C70F2" w:rsidP="00D33A6E">
      <w:pPr>
        <w:autoSpaceDE/>
        <w:autoSpaceDN/>
        <w:spacing w:line="288" w:lineRule="auto"/>
        <w:ind w:firstLine="567"/>
        <w:jc w:val="both"/>
        <w:rPr>
          <w:color w:val="000000" w:themeColor="text1"/>
          <w:sz w:val="28"/>
          <w:szCs w:val="28"/>
          <w:lang w:eastAsia="ru-RU"/>
        </w:rPr>
      </w:pPr>
      <w:r>
        <w:rPr>
          <w:color w:val="000000" w:themeColor="text1"/>
          <w:sz w:val="28"/>
          <w:szCs w:val="28"/>
          <w:lang w:eastAsia="ru-RU"/>
        </w:rPr>
        <w:lastRenderedPageBreak/>
        <w:t xml:space="preserve">                    </w:t>
      </w:r>
      <w:r w:rsidR="00DB2B80" w:rsidRPr="00A746BA">
        <w:rPr>
          <w:noProof/>
          <w:color w:val="000000" w:themeColor="text1"/>
          <w:sz w:val="28"/>
          <w:szCs w:val="28"/>
          <w:lang w:eastAsia="ru-RU"/>
        </w:rPr>
        <w:drawing>
          <wp:inline distT="0" distB="0" distL="0" distR="0" wp14:anchorId="577E4058" wp14:editId="0B1FB28F">
            <wp:extent cx="3581400" cy="3533775"/>
            <wp:effectExtent l="0" t="0" r="0" b="9525"/>
            <wp:docPr id="157" name="Рисунок 157" descr="G:\НОВЫЕ ЛАБЫ\Labs\Images\sto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G:\НОВЫЕ ЛАБЫ\Labs\Images\stoika.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81400" cy="3533775"/>
                    </a:xfrm>
                    <a:prstGeom prst="rect">
                      <a:avLst/>
                    </a:prstGeom>
                    <a:noFill/>
                    <a:ln>
                      <a:noFill/>
                    </a:ln>
                  </pic:spPr>
                </pic:pic>
              </a:graphicData>
            </a:graphic>
          </wp:inline>
        </w:drawing>
      </w:r>
    </w:p>
    <w:p w14:paraId="29BB5CDD" w14:textId="77777777" w:rsidR="00DB2B80" w:rsidRPr="00A746BA" w:rsidRDefault="00DB2B80" w:rsidP="00D33A6E">
      <w:pPr>
        <w:autoSpaceDE/>
        <w:autoSpaceDN/>
        <w:spacing w:line="288" w:lineRule="auto"/>
        <w:ind w:firstLine="567"/>
        <w:jc w:val="both"/>
        <w:rPr>
          <w:color w:val="000000" w:themeColor="text1"/>
          <w:sz w:val="28"/>
          <w:szCs w:val="28"/>
          <w:lang w:eastAsia="ru-RU"/>
        </w:rPr>
      </w:pPr>
    </w:p>
    <w:p w14:paraId="6037D53A" w14:textId="4C4A7303" w:rsidR="002C70F2" w:rsidRDefault="002C70F2" w:rsidP="002C70F2">
      <w:pPr>
        <w:autoSpaceDE/>
        <w:autoSpaceDN/>
        <w:spacing w:line="288" w:lineRule="auto"/>
        <w:jc w:val="center"/>
        <w:rPr>
          <w:bCs/>
          <w:sz w:val="28"/>
          <w:szCs w:val="28"/>
        </w:rPr>
      </w:pPr>
      <w:r w:rsidRPr="00AF0C0A">
        <w:rPr>
          <w:bCs/>
          <w:sz w:val="28"/>
          <w:szCs w:val="28"/>
        </w:rPr>
        <w:t xml:space="preserve">Рисунок </w:t>
      </w:r>
      <w:r>
        <w:rPr>
          <w:bCs/>
          <w:sz w:val="28"/>
          <w:szCs w:val="28"/>
        </w:rPr>
        <w:t>7.33</w:t>
      </w:r>
    </w:p>
    <w:p w14:paraId="5F2B0F5B" w14:textId="77777777" w:rsidR="003E1853" w:rsidRDefault="003E1853" w:rsidP="002C70F2">
      <w:pPr>
        <w:autoSpaceDE/>
        <w:autoSpaceDN/>
        <w:spacing w:line="288" w:lineRule="auto"/>
        <w:jc w:val="center"/>
        <w:rPr>
          <w:color w:val="000000" w:themeColor="text1"/>
          <w:sz w:val="28"/>
          <w:szCs w:val="28"/>
          <w:lang w:eastAsia="ru-RU"/>
        </w:rPr>
      </w:pPr>
    </w:p>
    <w:p w14:paraId="06AAA7AD" w14:textId="77777777" w:rsidR="00DB2B80" w:rsidRPr="00A746BA" w:rsidRDefault="00DB2B80" w:rsidP="00D33A6E">
      <w:pPr>
        <w:autoSpaceDE/>
        <w:autoSpaceDN/>
        <w:spacing w:line="288" w:lineRule="auto"/>
        <w:ind w:firstLine="567"/>
        <w:jc w:val="both"/>
        <w:rPr>
          <w:color w:val="000000" w:themeColor="text1"/>
          <w:sz w:val="28"/>
          <w:szCs w:val="28"/>
          <w:lang w:eastAsia="ru-RU"/>
        </w:rPr>
      </w:pPr>
      <w:r w:rsidRPr="00A746BA">
        <w:rPr>
          <w:color w:val="000000" w:themeColor="text1"/>
          <w:sz w:val="28"/>
          <w:szCs w:val="28"/>
          <w:lang w:eastAsia="ru-RU"/>
        </w:rPr>
        <w:t>Стойка малогабаритная С-III предназначена для установки индикаторных головок с ценой деления 0,001-0,01 мм; Контролируемое изделие устанавливают на столе стойки. Электронный индикатор закрепляется в кронштейне, перемещающемся вдоль колонки основания стойки. С-III имеет устройство для тонкой установки на размер (микроподачи). Диаметр отверстия под измерительную головку 8h8 мм.</w:t>
      </w:r>
    </w:p>
    <w:p w14:paraId="5BEF3AEA" w14:textId="77777777" w:rsidR="00DB2B80" w:rsidRPr="00A746BA" w:rsidRDefault="00DB2B80" w:rsidP="00D33A6E">
      <w:pPr>
        <w:autoSpaceDE/>
        <w:autoSpaceDN/>
        <w:spacing w:line="288" w:lineRule="auto"/>
        <w:ind w:firstLine="567"/>
        <w:jc w:val="both"/>
        <w:rPr>
          <w:color w:val="000000" w:themeColor="text1"/>
          <w:sz w:val="28"/>
          <w:szCs w:val="28"/>
          <w:lang w:eastAsia="ru-RU"/>
        </w:rPr>
      </w:pPr>
      <w:r w:rsidRPr="00A746BA">
        <w:rPr>
          <w:color w:val="000000" w:themeColor="text1"/>
          <w:sz w:val="28"/>
          <w:szCs w:val="28"/>
          <w:lang w:eastAsia="ru-RU"/>
        </w:rPr>
        <w:t>Технические характеристики:</w:t>
      </w:r>
    </w:p>
    <w:p w14:paraId="03B3FD27" w14:textId="77777777" w:rsidR="00DB2B80" w:rsidRPr="00A746BA" w:rsidRDefault="00DB2B80" w:rsidP="00D33A6E">
      <w:pPr>
        <w:autoSpaceDE/>
        <w:autoSpaceDN/>
        <w:spacing w:line="288" w:lineRule="auto"/>
        <w:ind w:firstLine="567"/>
        <w:jc w:val="both"/>
        <w:rPr>
          <w:color w:val="000000" w:themeColor="text1"/>
          <w:sz w:val="28"/>
          <w:szCs w:val="28"/>
          <w:lang w:eastAsia="ru-RU"/>
        </w:rPr>
      </w:pPr>
      <w:r w:rsidRPr="00A746BA">
        <w:rPr>
          <w:color w:val="000000" w:themeColor="text1"/>
          <w:sz w:val="28"/>
          <w:szCs w:val="28"/>
          <w:lang w:eastAsia="ru-RU"/>
        </w:rPr>
        <w:t>Вылет измерительной головки B, мм</w:t>
      </w:r>
    </w:p>
    <w:p w14:paraId="2B0361FD" w14:textId="77777777" w:rsidR="00DB2B80" w:rsidRPr="00A746BA" w:rsidRDefault="00DB2B80" w:rsidP="00D33A6E">
      <w:pPr>
        <w:autoSpaceDE/>
        <w:autoSpaceDN/>
        <w:spacing w:line="288" w:lineRule="auto"/>
        <w:ind w:firstLine="567"/>
        <w:jc w:val="both"/>
        <w:rPr>
          <w:color w:val="000000" w:themeColor="text1"/>
          <w:sz w:val="28"/>
          <w:szCs w:val="28"/>
          <w:lang w:eastAsia="ru-RU"/>
        </w:rPr>
      </w:pPr>
      <w:r w:rsidRPr="00A746BA">
        <w:rPr>
          <w:color w:val="000000" w:themeColor="text1"/>
          <w:sz w:val="28"/>
          <w:szCs w:val="28"/>
          <w:lang w:eastAsia="ru-RU"/>
        </w:rPr>
        <w:t>55</w:t>
      </w:r>
    </w:p>
    <w:p w14:paraId="3BD2EFD1" w14:textId="77777777" w:rsidR="00DB2B80" w:rsidRPr="00A746BA" w:rsidRDefault="00DB2B80" w:rsidP="00D33A6E">
      <w:pPr>
        <w:autoSpaceDE/>
        <w:autoSpaceDN/>
        <w:spacing w:line="288" w:lineRule="auto"/>
        <w:ind w:firstLine="567"/>
        <w:jc w:val="both"/>
        <w:rPr>
          <w:color w:val="000000" w:themeColor="text1"/>
          <w:sz w:val="28"/>
          <w:szCs w:val="28"/>
          <w:lang w:eastAsia="ru-RU"/>
        </w:rPr>
      </w:pPr>
      <w:r w:rsidRPr="00A746BA">
        <w:rPr>
          <w:color w:val="000000" w:themeColor="text1"/>
          <w:sz w:val="28"/>
          <w:szCs w:val="28"/>
          <w:lang w:eastAsia="ru-RU"/>
        </w:rPr>
        <w:t>Пределы измерений по высоте Н, мм</w:t>
      </w:r>
    </w:p>
    <w:p w14:paraId="2646F4A7" w14:textId="77777777" w:rsidR="00DB2B80" w:rsidRPr="00A746BA" w:rsidRDefault="00DB2B80" w:rsidP="00D33A6E">
      <w:pPr>
        <w:autoSpaceDE/>
        <w:autoSpaceDN/>
        <w:spacing w:line="288" w:lineRule="auto"/>
        <w:ind w:firstLine="567"/>
        <w:jc w:val="both"/>
        <w:rPr>
          <w:color w:val="000000" w:themeColor="text1"/>
          <w:sz w:val="28"/>
          <w:szCs w:val="28"/>
          <w:lang w:eastAsia="ru-RU"/>
        </w:rPr>
      </w:pPr>
      <w:r w:rsidRPr="00A746BA">
        <w:rPr>
          <w:color w:val="000000" w:themeColor="text1"/>
          <w:sz w:val="28"/>
          <w:szCs w:val="28"/>
          <w:lang w:eastAsia="ru-RU"/>
        </w:rPr>
        <w:t>0 - 100</w:t>
      </w:r>
    </w:p>
    <w:p w14:paraId="0B246856" w14:textId="77777777" w:rsidR="00DB2B80" w:rsidRPr="00A746BA" w:rsidRDefault="00DB2B80" w:rsidP="00D33A6E">
      <w:pPr>
        <w:autoSpaceDE/>
        <w:autoSpaceDN/>
        <w:spacing w:line="288" w:lineRule="auto"/>
        <w:ind w:firstLine="567"/>
        <w:jc w:val="both"/>
        <w:rPr>
          <w:color w:val="000000" w:themeColor="text1"/>
          <w:sz w:val="28"/>
          <w:szCs w:val="28"/>
          <w:lang w:eastAsia="ru-RU"/>
        </w:rPr>
      </w:pPr>
      <w:r w:rsidRPr="00A746BA">
        <w:rPr>
          <w:color w:val="000000" w:themeColor="text1"/>
          <w:sz w:val="28"/>
          <w:szCs w:val="28"/>
          <w:lang w:eastAsia="ru-RU"/>
        </w:rPr>
        <w:t>Габаритные размеры, мм, не более</w:t>
      </w:r>
    </w:p>
    <w:p w14:paraId="0EC37187" w14:textId="77777777" w:rsidR="00DB2B80" w:rsidRPr="00A746BA" w:rsidRDefault="00DB2B80" w:rsidP="00D33A6E">
      <w:pPr>
        <w:autoSpaceDE/>
        <w:autoSpaceDN/>
        <w:spacing w:line="288" w:lineRule="auto"/>
        <w:ind w:firstLine="567"/>
        <w:jc w:val="both"/>
        <w:rPr>
          <w:color w:val="000000" w:themeColor="text1"/>
          <w:sz w:val="28"/>
          <w:szCs w:val="28"/>
          <w:lang w:eastAsia="ru-RU"/>
        </w:rPr>
      </w:pPr>
      <w:r w:rsidRPr="00A746BA">
        <w:rPr>
          <w:color w:val="000000" w:themeColor="text1"/>
          <w:sz w:val="28"/>
          <w:szCs w:val="28"/>
          <w:lang w:eastAsia="ru-RU"/>
        </w:rPr>
        <w:t>150 x 94 x 210</w:t>
      </w:r>
    </w:p>
    <w:p w14:paraId="7AE70A0D" w14:textId="77777777" w:rsidR="00DB2B80" w:rsidRPr="00A746BA" w:rsidRDefault="00DB2B80" w:rsidP="00D33A6E">
      <w:pPr>
        <w:autoSpaceDE/>
        <w:autoSpaceDN/>
        <w:spacing w:line="288" w:lineRule="auto"/>
        <w:ind w:firstLine="567"/>
        <w:jc w:val="both"/>
        <w:rPr>
          <w:color w:val="000000" w:themeColor="text1"/>
          <w:sz w:val="28"/>
          <w:szCs w:val="28"/>
          <w:lang w:eastAsia="ru-RU"/>
        </w:rPr>
      </w:pPr>
      <w:r w:rsidRPr="00A746BA">
        <w:rPr>
          <w:color w:val="000000" w:themeColor="text1"/>
          <w:sz w:val="28"/>
          <w:szCs w:val="28"/>
          <w:lang w:eastAsia="ru-RU"/>
        </w:rPr>
        <w:t>Настройку электронного индикатора на размер калибра производить по концевым мерам длины.</w:t>
      </w:r>
    </w:p>
    <w:p w14:paraId="0C7995E7" w14:textId="77777777" w:rsidR="00DB2B80" w:rsidRPr="00A746BA" w:rsidRDefault="00DB2B80" w:rsidP="00D33A6E">
      <w:pPr>
        <w:autoSpaceDE/>
        <w:autoSpaceDN/>
        <w:spacing w:line="288" w:lineRule="auto"/>
        <w:ind w:firstLine="567"/>
        <w:jc w:val="both"/>
        <w:rPr>
          <w:color w:val="000000" w:themeColor="text1"/>
          <w:sz w:val="28"/>
          <w:szCs w:val="28"/>
          <w:lang w:eastAsia="ru-RU"/>
        </w:rPr>
      </w:pPr>
      <w:r w:rsidRPr="00A746BA">
        <w:rPr>
          <w:color w:val="000000" w:themeColor="text1"/>
          <w:sz w:val="28"/>
          <w:szCs w:val="28"/>
          <w:lang w:eastAsia="ru-RU"/>
        </w:rPr>
        <w:t xml:space="preserve">Концевые меры длины являются особо точным измерительным инструментом, применяемым в промышленности для контроля размеров, для проверки и градуировки мер, измерительных приборов и инструментов, для проверки калибров, для установления правильных размеров при изготовлении </w:t>
      </w:r>
      <w:r w:rsidRPr="00A746BA">
        <w:rPr>
          <w:color w:val="000000" w:themeColor="text1"/>
          <w:sz w:val="28"/>
          <w:szCs w:val="28"/>
          <w:lang w:eastAsia="ru-RU"/>
        </w:rPr>
        <w:lastRenderedPageBreak/>
        <w:t>инструментов, приспособлений и штампов, а также для особо точных разметочных работ и наладки станков.</w:t>
      </w:r>
    </w:p>
    <w:p w14:paraId="2F787817" w14:textId="77777777" w:rsidR="00DB2B80" w:rsidRPr="00A746BA" w:rsidRDefault="00DB2B80" w:rsidP="00D33A6E">
      <w:pPr>
        <w:autoSpaceDE/>
        <w:autoSpaceDN/>
        <w:spacing w:line="288" w:lineRule="auto"/>
        <w:ind w:firstLine="567"/>
        <w:jc w:val="both"/>
        <w:rPr>
          <w:color w:val="000000" w:themeColor="text1"/>
          <w:sz w:val="28"/>
          <w:szCs w:val="28"/>
          <w:lang w:eastAsia="ru-RU"/>
        </w:rPr>
      </w:pPr>
      <w:r w:rsidRPr="00A746BA">
        <w:rPr>
          <w:i/>
          <w:iCs/>
          <w:color w:val="000000" w:themeColor="text1"/>
          <w:sz w:val="28"/>
          <w:szCs w:val="28"/>
          <w:lang w:eastAsia="ru-RU"/>
        </w:rPr>
        <w:t>Концевые плоскопараллельные меры длины</w:t>
      </w:r>
      <w:r w:rsidRPr="00A746BA">
        <w:rPr>
          <w:color w:val="000000" w:themeColor="text1"/>
          <w:sz w:val="28"/>
          <w:szCs w:val="28"/>
          <w:lang w:eastAsia="ru-RU"/>
        </w:rPr>
        <w:t> представляют собой прямоугольные стальные (или твердосплавные) плитки, размеры которых определяются расстоянием между двумя рабочими плоскостями при температуре 20°C. Рабочие плоскости плитки - самые чистые. Характерной особенностью концевых мер длины является их притираемость друг к другу измерительными поверхностями. Притираемость дает возможность из одного набора мер составлять комбинации размеров.</w:t>
      </w:r>
    </w:p>
    <w:p w14:paraId="3BA3D489" w14:textId="77777777" w:rsidR="00DB2B80" w:rsidRPr="00A746BA" w:rsidRDefault="00DB2B80" w:rsidP="00D33A6E">
      <w:pPr>
        <w:autoSpaceDE/>
        <w:autoSpaceDN/>
        <w:spacing w:line="288" w:lineRule="auto"/>
        <w:ind w:firstLine="567"/>
        <w:jc w:val="both"/>
        <w:rPr>
          <w:color w:val="000000" w:themeColor="text1"/>
          <w:sz w:val="28"/>
          <w:szCs w:val="28"/>
          <w:lang w:eastAsia="ru-RU"/>
        </w:rPr>
      </w:pPr>
      <w:r w:rsidRPr="00A746BA">
        <w:rPr>
          <w:color w:val="000000" w:themeColor="text1"/>
          <w:sz w:val="28"/>
          <w:szCs w:val="28"/>
          <w:lang w:eastAsia="ru-RU"/>
        </w:rPr>
        <w:t>Приступая к работе, следует предварительно рассчитать, какие меры надо взять для данного блока. Количество концевых мер длины в блоке должно быть минимальным, так как погрешность блока складывается из погрешностей отдельных мер. Притирку мер в блок надо проводить в определенной последовательности: к мерам больших размеров последовательно притирают меры меньших размеров, причем меньшую меру накладывают на край большей. Затем зигзагообразными движениями верхнюю меру двигают вдоль длинного ребра нижней меры до совпадения плоскостей обеих мер. Размер блока определяется как сумма размеров составляющих его концевых мер.</w:t>
      </w:r>
    </w:p>
    <w:p w14:paraId="1A28AD6A" w14:textId="77777777" w:rsidR="003E1853" w:rsidRDefault="003E1853" w:rsidP="00DE2C8F">
      <w:pPr>
        <w:pStyle w:val="2"/>
        <w:spacing w:line="288" w:lineRule="auto"/>
        <w:ind w:left="2168" w:right="2163" w:firstLine="567"/>
        <w:rPr>
          <w:color w:val="000000" w:themeColor="text1"/>
        </w:rPr>
      </w:pPr>
      <w:bookmarkStart w:id="167" w:name="_Toc84519826"/>
      <w:bookmarkStart w:id="168" w:name="_Toc85290684"/>
    </w:p>
    <w:p w14:paraId="406BC16B" w14:textId="77777777" w:rsidR="00BA1FEE" w:rsidRDefault="00BA1FEE" w:rsidP="00BA1FEE">
      <w:pPr>
        <w:spacing w:line="288" w:lineRule="auto"/>
        <w:ind w:left="567" w:hanging="567"/>
        <w:jc w:val="center"/>
        <w:rPr>
          <w:b/>
          <w:sz w:val="28"/>
          <w:szCs w:val="28"/>
        </w:rPr>
      </w:pPr>
      <w:r w:rsidRPr="00377DC5">
        <w:rPr>
          <w:b/>
          <w:sz w:val="28"/>
          <w:szCs w:val="28"/>
        </w:rPr>
        <w:t>Содержание отчета</w:t>
      </w:r>
    </w:p>
    <w:p w14:paraId="00E7F659" w14:textId="77777777" w:rsidR="00BA1FEE" w:rsidRPr="0019470A" w:rsidRDefault="00BA1FEE" w:rsidP="00BA1FEE">
      <w:pPr>
        <w:spacing w:line="288" w:lineRule="auto"/>
        <w:ind w:left="567" w:hanging="567"/>
        <w:jc w:val="both"/>
        <w:rPr>
          <w:sz w:val="28"/>
          <w:szCs w:val="28"/>
        </w:rPr>
      </w:pPr>
      <w:r w:rsidRPr="0019470A">
        <w:rPr>
          <w:sz w:val="28"/>
          <w:szCs w:val="28"/>
        </w:rPr>
        <w:t>1.</w:t>
      </w:r>
      <w:r w:rsidRPr="0019470A">
        <w:rPr>
          <w:sz w:val="28"/>
          <w:szCs w:val="28"/>
        </w:rPr>
        <w:tab/>
        <w:t xml:space="preserve">Наименование и цель работы. </w:t>
      </w:r>
    </w:p>
    <w:p w14:paraId="5DE26AF4" w14:textId="77777777" w:rsidR="00BA1FEE" w:rsidRPr="003C19F5" w:rsidRDefault="00BA1FEE" w:rsidP="00B84D6F">
      <w:pPr>
        <w:pStyle w:val="afd"/>
        <w:numPr>
          <w:ilvl w:val="0"/>
          <w:numId w:val="30"/>
        </w:numPr>
        <w:spacing w:line="288" w:lineRule="auto"/>
        <w:ind w:left="567" w:hanging="567"/>
        <w:jc w:val="both"/>
        <w:rPr>
          <w:rFonts w:ascii="Arial" w:hAnsi="Arial" w:cs="Arial"/>
          <w:color w:val="000000"/>
          <w:sz w:val="23"/>
          <w:szCs w:val="23"/>
          <w:shd w:val="clear" w:color="auto" w:fill="FFFFFF"/>
        </w:rPr>
      </w:pPr>
      <w:r w:rsidRPr="003C19F5">
        <w:rPr>
          <w:color w:val="000000"/>
          <w:sz w:val="28"/>
          <w:szCs w:val="28"/>
          <w:shd w:val="clear" w:color="auto" w:fill="FFFFFF"/>
        </w:rPr>
        <w:t>Описание</w:t>
      </w:r>
      <w:r w:rsidRPr="003C19F5">
        <w:rPr>
          <w:color w:val="000000"/>
          <w:sz w:val="23"/>
          <w:szCs w:val="23"/>
          <w:shd w:val="clear" w:color="auto" w:fill="FFFFFF"/>
        </w:rPr>
        <w:t xml:space="preserve"> </w:t>
      </w:r>
      <w:r w:rsidRPr="003C19F5">
        <w:rPr>
          <w:color w:val="000000"/>
          <w:sz w:val="28"/>
          <w:szCs w:val="28"/>
          <w:shd w:val="clear" w:color="auto" w:fill="FFFFFF"/>
        </w:rPr>
        <w:t>эксперимента</w:t>
      </w:r>
      <w:r>
        <w:rPr>
          <w:color w:val="000000"/>
          <w:sz w:val="28"/>
          <w:szCs w:val="28"/>
          <w:shd w:val="clear" w:color="auto" w:fill="FFFFFF"/>
        </w:rPr>
        <w:t>.</w:t>
      </w:r>
      <w:r w:rsidRPr="003C19F5">
        <w:rPr>
          <w:color w:val="000000"/>
          <w:sz w:val="28"/>
          <w:szCs w:val="28"/>
          <w:shd w:val="clear" w:color="auto" w:fill="FFFFFF"/>
        </w:rPr>
        <w:t xml:space="preserve"> </w:t>
      </w:r>
    </w:p>
    <w:p w14:paraId="522DFC71" w14:textId="77777777" w:rsidR="00BA1FEE" w:rsidRPr="003C19F5" w:rsidRDefault="00BA1FEE" w:rsidP="00B84D6F">
      <w:pPr>
        <w:pStyle w:val="afd"/>
        <w:numPr>
          <w:ilvl w:val="0"/>
          <w:numId w:val="30"/>
        </w:numPr>
        <w:spacing w:line="288" w:lineRule="auto"/>
        <w:ind w:left="567" w:hanging="567"/>
        <w:jc w:val="both"/>
        <w:rPr>
          <w:rFonts w:ascii="Arial" w:hAnsi="Arial" w:cs="Arial"/>
          <w:color w:val="000000"/>
          <w:sz w:val="23"/>
          <w:szCs w:val="23"/>
          <w:shd w:val="clear" w:color="auto" w:fill="FFFFFF"/>
        </w:rPr>
      </w:pPr>
      <w:r>
        <w:rPr>
          <w:color w:val="000000"/>
          <w:sz w:val="28"/>
          <w:szCs w:val="28"/>
          <w:shd w:val="clear" w:color="auto" w:fill="FFFFFF"/>
        </w:rPr>
        <w:t>К</w:t>
      </w:r>
      <w:r w:rsidRPr="003C19F5">
        <w:rPr>
          <w:color w:val="000000"/>
          <w:sz w:val="28"/>
          <w:szCs w:val="28"/>
          <w:shd w:val="clear" w:color="auto" w:fill="FFFFFF"/>
        </w:rPr>
        <w:t>раткое описание и метрологические характеристики используемого оборудования</w:t>
      </w:r>
      <w:r>
        <w:rPr>
          <w:color w:val="000000"/>
          <w:sz w:val="28"/>
          <w:szCs w:val="28"/>
          <w:shd w:val="clear" w:color="auto" w:fill="FFFFFF"/>
        </w:rPr>
        <w:t>.</w:t>
      </w:r>
      <w:r w:rsidRPr="003C19F5">
        <w:rPr>
          <w:color w:val="000000"/>
          <w:sz w:val="28"/>
          <w:szCs w:val="28"/>
          <w:shd w:val="clear" w:color="auto" w:fill="FFFFFF"/>
        </w:rPr>
        <w:t xml:space="preserve"> </w:t>
      </w:r>
    </w:p>
    <w:p w14:paraId="493A4C46" w14:textId="77777777" w:rsidR="00BA1FEE" w:rsidRPr="003C19F5" w:rsidRDefault="00BA1FEE" w:rsidP="00B84D6F">
      <w:pPr>
        <w:pStyle w:val="afd"/>
        <w:numPr>
          <w:ilvl w:val="0"/>
          <w:numId w:val="30"/>
        </w:numPr>
        <w:spacing w:line="288" w:lineRule="auto"/>
        <w:ind w:left="567" w:hanging="567"/>
        <w:jc w:val="both"/>
        <w:rPr>
          <w:rFonts w:ascii="Arial" w:hAnsi="Arial" w:cs="Arial"/>
          <w:color w:val="000000"/>
          <w:sz w:val="23"/>
          <w:szCs w:val="23"/>
          <w:shd w:val="clear" w:color="auto" w:fill="FFFFFF"/>
        </w:rPr>
      </w:pPr>
      <w:r>
        <w:rPr>
          <w:color w:val="000000"/>
          <w:sz w:val="28"/>
          <w:szCs w:val="28"/>
          <w:shd w:val="clear" w:color="auto" w:fill="FFFFFF"/>
        </w:rPr>
        <w:t>О</w:t>
      </w:r>
      <w:r w:rsidRPr="003C19F5">
        <w:rPr>
          <w:color w:val="000000"/>
          <w:sz w:val="28"/>
          <w:szCs w:val="28"/>
          <w:shd w:val="clear" w:color="auto" w:fill="FFFFFF"/>
        </w:rPr>
        <w:t>писание методики измерений и обработки результатов измерений</w:t>
      </w:r>
      <w:r>
        <w:rPr>
          <w:color w:val="000000"/>
          <w:sz w:val="28"/>
          <w:szCs w:val="28"/>
          <w:shd w:val="clear" w:color="auto" w:fill="FFFFFF"/>
        </w:rPr>
        <w:t>.</w:t>
      </w:r>
    </w:p>
    <w:p w14:paraId="5C8CEF5F" w14:textId="77777777" w:rsidR="00BA1FEE" w:rsidRPr="003C19F5" w:rsidRDefault="00BA1FEE" w:rsidP="00B84D6F">
      <w:pPr>
        <w:pStyle w:val="afd"/>
        <w:numPr>
          <w:ilvl w:val="0"/>
          <w:numId w:val="30"/>
        </w:numPr>
        <w:spacing w:line="288" w:lineRule="auto"/>
        <w:ind w:left="567" w:hanging="567"/>
        <w:jc w:val="both"/>
        <w:rPr>
          <w:rFonts w:ascii="Arial" w:hAnsi="Arial" w:cs="Arial"/>
          <w:color w:val="000000"/>
          <w:sz w:val="23"/>
          <w:szCs w:val="23"/>
          <w:shd w:val="clear" w:color="auto" w:fill="FFFFFF"/>
        </w:rPr>
      </w:pPr>
      <w:r w:rsidRPr="003C19F5">
        <w:rPr>
          <w:color w:val="000000"/>
          <w:sz w:val="28"/>
          <w:szCs w:val="28"/>
          <w:shd w:val="clear" w:color="auto" w:fill="FFFFFF"/>
        </w:rPr>
        <w:t xml:space="preserve"> </w:t>
      </w:r>
      <w:r>
        <w:rPr>
          <w:color w:val="000000"/>
          <w:sz w:val="28"/>
          <w:szCs w:val="28"/>
          <w:shd w:val="clear" w:color="auto" w:fill="FFFFFF"/>
        </w:rPr>
        <w:t>П</w:t>
      </w:r>
      <w:r w:rsidRPr="003C19F5">
        <w:rPr>
          <w:color w:val="000000"/>
          <w:sz w:val="28"/>
          <w:szCs w:val="28"/>
          <w:shd w:val="clear" w:color="auto" w:fill="FFFFFF"/>
        </w:rPr>
        <w:t>олученные результаты и выводы по полученным результатам</w:t>
      </w:r>
      <w:r>
        <w:rPr>
          <w:color w:val="000000"/>
          <w:sz w:val="28"/>
          <w:szCs w:val="28"/>
          <w:shd w:val="clear" w:color="auto" w:fill="FFFFFF"/>
        </w:rPr>
        <w:t>.</w:t>
      </w:r>
      <w:r w:rsidRPr="003C19F5">
        <w:rPr>
          <w:color w:val="000000"/>
          <w:sz w:val="28"/>
          <w:szCs w:val="28"/>
          <w:shd w:val="clear" w:color="auto" w:fill="FFFFFF"/>
        </w:rPr>
        <w:t xml:space="preserve"> </w:t>
      </w:r>
    </w:p>
    <w:p w14:paraId="25C7F677" w14:textId="77777777" w:rsidR="00BA1FEE" w:rsidRPr="003C19F5" w:rsidRDefault="00BA1FEE" w:rsidP="00B84D6F">
      <w:pPr>
        <w:pStyle w:val="afd"/>
        <w:numPr>
          <w:ilvl w:val="0"/>
          <w:numId w:val="30"/>
        </w:numPr>
        <w:spacing w:line="288" w:lineRule="auto"/>
        <w:ind w:left="567" w:hanging="567"/>
        <w:jc w:val="both"/>
        <w:rPr>
          <w:rFonts w:ascii="Arial" w:hAnsi="Arial" w:cs="Arial"/>
          <w:color w:val="000000"/>
          <w:sz w:val="23"/>
          <w:szCs w:val="23"/>
          <w:shd w:val="clear" w:color="auto" w:fill="FFFFFF"/>
        </w:rPr>
      </w:pPr>
      <w:r>
        <w:rPr>
          <w:color w:val="000000"/>
          <w:sz w:val="28"/>
          <w:szCs w:val="28"/>
          <w:shd w:val="clear" w:color="auto" w:fill="FFFFFF"/>
        </w:rPr>
        <w:t>С</w:t>
      </w:r>
      <w:r w:rsidRPr="003C19F5">
        <w:rPr>
          <w:color w:val="000000"/>
          <w:sz w:val="28"/>
          <w:szCs w:val="28"/>
          <w:shd w:val="clear" w:color="auto" w:fill="FFFFFF"/>
        </w:rPr>
        <w:t>писок использованной литературы</w:t>
      </w:r>
      <w:r w:rsidRPr="003C19F5">
        <w:rPr>
          <w:rFonts w:ascii="Arial" w:hAnsi="Arial" w:cs="Arial"/>
          <w:color w:val="000000"/>
          <w:sz w:val="23"/>
          <w:szCs w:val="23"/>
          <w:shd w:val="clear" w:color="auto" w:fill="FFFFFF"/>
        </w:rPr>
        <w:t>.</w:t>
      </w:r>
    </w:p>
    <w:p w14:paraId="0346FCBD" w14:textId="77777777" w:rsidR="00BA1FEE" w:rsidRDefault="00BA1FEE" w:rsidP="00BA1FEE">
      <w:pPr>
        <w:spacing w:line="288" w:lineRule="auto"/>
        <w:ind w:left="567" w:hanging="567"/>
        <w:jc w:val="both"/>
        <w:rPr>
          <w:sz w:val="28"/>
          <w:szCs w:val="28"/>
        </w:rPr>
      </w:pPr>
    </w:p>
    <w:p w14:paraId="555A9967" w14:textId="0C29668C" w:rsidR="00BA1FEE" w:rsidRDefault="00BA1FEE" w:rsidP="00BA1FEE">
      <w:pPr>
        <w:spacing w:line="288" w:lineRule="auto"/>
        <w:ind w:firstLine="567"/>
        <w:jc w:val="center"/>
        <w:rPr>
          <w:b/>
          <w:sz w:val="28"/>
          <w:szCs w:val="28"/>
        </w:rPr>
      </w:pPr>
      <w:r>
        <w:rPr>
          <w:b/>
          <w:sz w:val="28"/>
          <w:szCs w:val="28"/>
        </w:rPr>
        <w:t>Контрольные в</w:t>
      </w:r>
      <w:r w:rsidRPr="006E7599">
        <w:rPr>
          <w:b/>
          <w:sz w:val="28"/>
          <w:szCs w:val="28"/>
        </w:rPr>
        <w:t>опросы</w:t>
      </w:r>
    </w:p>
    <w:p w14:paraId="6E47F32A" w14:textId="0E6534DF" w:rsidR="001E34B5" w:rsidRDefault="00BA1FEE" w:rsidP="001E34B5">
      <w:pPr>
        <w:spacing w:line="288" w:lineRule="auto"/>
        <w:jc w:val="both"/>
        <w:rPr>
          <w:sz w:val="28"/>
          <w:szCs w:val="28"/>
        </w:rPr>
      </w:pPr>
      <w:r w:rsidRPr="008668B2">
        <w:rPr>
          <w:sz w:val="28"/>
          <w:szCs w:val="28"/>
        </w:rPr>
        <w:t xml:space="preserve">1. </w:t>
      </w:r>
      <w:r w:rsidR="001E34B5" w:rsidRPr="008668B2">
        <w:rPr>
          <w:sz w:val="28"/>
          <w:szCs w:val="28"/>
        </w:rPr>
        <w:t xml:space="preserve">Сформулируйте наименование и цель работы, опишите порядок ее выполнения. </w:t>
      </w:r>
    </w:p>
    <w:p w14:paraId="12CAB4CE" w14:textId="160A96A5" w:rsidR="001E34B5" w:rsidRPr="008668B2" w:rsidRDefault="001E34B5" w:rsidP="001E34B5">
      <w:pPr>
        <w:spacing w:line="288" w:lineRule="auto"/>
        <w:jc w:val="both"/>
        <w:rPr>
          <w:sz w:val="28"/>
          <w:szCs w:val="28"/>
        </w:rPr>
      </w:pPr>
      <w:r>
        <w:rPr>
          <w:sz w:val="28"/>
          <w:szCs w:val="28"/>
        </w:rPr>
        <w:t>2.    Дайте определение калибра</w:t>
      </w:r>
      <w:r w:rsidRPr="008668B2">
        <w:rPr>
          <w:sz w:val="28"/>
          <w:szCs w:val="28"/>
        </w:rPr>
        <w:t xml:space="preserve">. </w:t>
      </w:r>
    </w:p>
    <w:p w14:paraId="37A057C1" w14:textId="398785FE" w:rsidR="00BA1FEE" w:rsidRPr="008668B2" w:rsidRDefault="001E34B5" w:rsidP="00BA1FEE">
      <w:pPr>
        <w:spacing w:line="288" w:lineRule="auto"/>
        <w:jc w:val="both"/>
        <w:rPr>
          <w:sz w:val="28"/>
          <w:szCs w:val="28"/>
        </w:rPr>
      </w:pPr>
      <w:r>
        <w:rPr>
          <w:sz w:val="28"/>
          <w:szCs w:val="28"/>
        </w:rPr>
        <w:t>3</w:t>
      </w:r>
      <w:r w:rsidR="00BA1FEE" w:rsidRPr="008668B2">
        <w:rPr>
          <w:sz w:val="28"/>
          <w:szCs w:val="28"/>
        </w:rPr>
        <w:t xml:space="preserve">. </w:t>
      </w:r>
      <w:r w:rsidR="00985985">
        <w:rPr>
          <w:sz w:val="28"/>
          <w:szCs w:val="28"/>
        </w:rPr>
        <w:t xml:space="preserve">  </w:t>
      </w:r>
      <w:r w:rsidR="00BA1FEE">
        <w:rPr>
          <w:sz w:val="28"/>
          <w:szCs w:val="28"/>
        </w:rPr>
        <w:t>Приведите формул</w:t>
      </w:r>
      <w:r>
        <w:rPr>
          <w:sz w:val="28"/>
          <w:szCs w:val="28"/>
        </w:rPr>
        <w:t>ы</w:t>
      </w:r>
      <w:r w:rsidR="00BA1FEE">
        <w:rPr>
          <w:sz w:val="28"/>
          <w:szCs w:val="28"/>
        </w:rPr>
        <w:t xml:space="preserve"> </w:t>
      </w:r>
      <w:r>
        <w:rPr>
          <w:sz w:val="28"/>
          <w:szCs w:val="28"/>
        </w:rPr>
        <w:t>расчета</w:t>
      </w:r>
      <w:r w:rsidR="00BA1FEE">
        <w:rPr>
          <w:sz w:val="28"/>
          <w:szCs w:val="28"/>
        </w:rPr>
        <w:t xml:space="preserve"> </w:t>
      </w:r>
      <w:r w:rsidR="007546E0">
        <w:rPr>
          <w:sz w:val="28"/>
          <w:szCs w:val="28"/>
        </w:rPr>
        <w:t>исполнительных размеров калибров-пробок</w:t>
      </w:r>
      <w:r w:rsidR="00BA1FEE">
        <w:rPr>
          <w:sz w:val="28"/>
          <w:szCs w:val="28"/>
        </w:rPr>
        <w:t>.</w:t>
      </w:r>
      <w:r w:rsidR="00BA1FEE" w:rsidRPr="00E7249D">
        <w:rPr>
          <w:sz w:val="28"/>
          <w:szCs w:val="28"/>
        </w:rPr>
        <w:t xml:space="preserve"> </w:t>
      </w:r>
    </w:p>
    <w:p w14:paraId="671369EB" w14:textId="18E49833" w:rsidR="007546E0" w:rsidRPr="00A746BA" w:rsidRDefault="007546E0" w:rsidP="007546E0">
      <w:pPr>
        <w:autoSpaceDE/>
        <w:autoSpaceDN/>
        <w:spacing w:line="288" w:lineRule="auto"/>
        <w:jc w:val="both"/>
        <w:rPr>
          <w:color w:val="000000" w:themeColor="text1"/>
          <w:sz w:val="28"/>
          <w:szCs w:val="28"/>
          <w:lang w:eastAsia="ru-RU"/>
        </w:rPr>
      </w:pPr>
      <w:r>
        <w:rPr>
          <w:sz w:val="28"/>
          <w:szCs w:val="28"/>
        </w:rPr>
        <w:t>4</w:t>
      </w:r>
      <w:r w:rsidR="00BA1FEE" w:rsidRPr="008668B2">
        <w:rPr>
          <w:sz w:val="28"/>
          <w:szCs w:val="28"/>
        </w:rPr>
        <w:t xml:space="preserve">. </w:t>
      </w:r>
      <w:r>
        <w:rPr>
          <w:sz w:val="28"/>
          <w:szCs w:val="28"/>
        </w:rPr>
        <w:t xml:space="preserve">Приведите </w:t>
      </w:r>
      <w:r>
        <w:rPr>
          <w:color w:val="000000" w:themeColor="text1"/>
          <w:sz w:val="28"/>
          <w:szCs w:val="28"/>
          <w:lang w:eastAsia="ru-RU"/>
        </w:rPr>
        <w:t>с</w:t>
      </w:r>
      <w:r w:rsidRPr="00A746BA">
        <w:rPr>
          <w:color w:val="000000" w:themeColor="text1"/>
          <w:sz w:val="28"/>
          <w:szCs w:val="28"/>
          <w:lang w:eastAsia="ru-RU"/>
        </w:rPr>
        <w:t>хем</w:t>
      </w:r>
      <w:r>
        <w:rPr>
          <w:color w:val="000000" w:themeColor="text1"/>
          <w:sz w:val="28"/>
          <w:szCs w:val="28"/>
          <w:lang w:eastAsia="ru-RU"/>
        </w:rPr>
        <w:t>у</w:t>
      </w:r>
      <w:r w:rsidRPr="00A746BA">
        <w:rPr>
          <w:color w:val="000000" w:themeColor="text1"/>
          <w:sz w:val="28"/>
          <w:szCs w:val="28"/>
          <w:lang w:eastAsia="ru-RU"/>
        </w:rPr>
        <w:t xml:space="preserve"> расположения полей допусков отверстия </w:t>
      </w:r>
      <w:r w:rsidRPr="00A746BA">
        <w:rPr>
          <w:i/>
          <w:iCs/>
          <w:color w:val="000000" w:themeColor="text1"/>
          <w:sz w:val="28"/>
          <w:szCs w:val="28"/>
          <w:lang w:eastAsia="ru-RU"/>
        </w:rPr>
        <w:t>90 H7</w:t>
      </w:r>
      <w:r w:rsidRPr="00A746BA">
        <w:rPr>
          <w:color w:val="000000" w:themeColor="text1"/>
          <w:sz w:val="28"/>
          <w:szCs w:val="28"/>
          <w:lang w:eastAsia="ru-RU"/>
        </w:rPr>
        <w:t> и его рабочих калибров</w:t>
      </w:r>
      <w:r>
        <w:rPr>
          <w:color w:val="000000" w:themeColor="text1"/>
          <w:sz w:val="28"/>
          <w:szCs w:val="28"/>
          <w:lang w:eastAsia="ru-RU"/>
        </w:rPr>
        <w:t>.</w:t>
      </w:r>
    </w:p>
    <w:p w14:paraId="7F947B94" w14:textId="56E3858C" w:rsidR="00BA1FEE" w:rsidRPr="008668B2" w:rsidRDefault="00BA1FEE" w:rsidP="00BA1FEE">
      <w:pPr>
        <w:spacing w:line="288" w:lineRule="auto"/>
        <w:jc w:val="both"/>
        <w:rPr>
          <w:sz w:val="28"/>
          <w:szCs w:val="28"/>
        </w:rPr>
      </w:pPr>
      <w:r w:rsidRPr="008668B2">
        <w:rPr>
          <w:sz w:val="28"/>
          <w:szCs w:val="28"/>
        </w:rPr>
        <w:t xml:space="preserve"> </w:t>
      </w:r>
    </w:p>
    <w:p w14:paraId="6D27C2DF" w14:textId="77777777" w:rsidR="007546E0" w:rsidRDefault="007546E0" w:rsidP="00DE2C8F">
      <w:pPr>
        <w:pStyle w:val="2"/>
        <w:spacing w:line="288" w:lineRule="auto"/>
        <w:ind w:left="2168" w:right="2163" w:firstLine="567"/>
        <w:rPr>
          <w:color w:val="000000" w:themeColor="text1"/>
        </w:rPr>
      </w:pPr>
    </w:p>
    <w:p w14:paraId="0D5849C2" w14:textId="71874324" w:rsidR="0047203B" w:rsidRPr="00A746BA" w:rsidRDefault="0047203B" w:rsidP="00DE2C8F">
      <w:pPr>
        <w:pStyle w:val="2"/>
        <w:spacing w:line="288" w:lineRule="auto"/>
        <w:ind w:left="2168" w:right="2163" w:firstLine="567"/>
        <w:rPr>
          <w:color w:val="000000" w:themeColor="text1"/>
        </w:rPr>
      </w:pPr>
      <w:r w:rsidRPr="00A746BA">
        <w:rPr>
          <w:color w:val="000000" w:themeColor="text1"/>
        </w:rPr>
        <w:lastRenderedPageBreak/>
        <w:t>Лабораторная</w:t>
      </w:r>
      <w:r w:rsidRPr="00A746BA">
        <w:rPr>
          <w:color w:val="000000" w:themeColor="text1"/>
          <w:spacing w:val="-5"/>
        </w:rPr>
        <w:t xml:space="preserve"> </w:t>
      </w:r>
      <w:r w:rsidRPr="00A746BA">
        <w:rPr>
          <w:color w:val="000000" w:themeColor="text1"/>
        </w:rPr>
        <w:t>работа</w:t>
      </w:r>
      <w:r w:rsidRPr="00A746BA">
        <w:rPr>
          <w:color w:val="000000" w:themeColor="text1"/>
          <w:spacing w:val="-4"/>
        </w:rPr>
        <w:t xml:space="preserve"> </w:t>
      </w:r>
      <w:r w:rsidRPr="00A746BA">
        <w:rPr>
          <w:color w:val="000000" w:themeColor="text1"/>
        </w:rPr>
        <w:t>№</w:t>
      </w:r>
      <w:r w:rsidR="00FB20C4" w:rsidRPr="00A746BA">
        <w:rPr>
          <w:color w:val="000000" w:themeColor="text1"/>
        </w:rPr>
        <w:t>7</w:t>
      </w:r>
      <w:bookmarkEnd w:id="167"/>
      <w:bookmarkEnd w:id="168"/>
    </w:p>
    <w:p w14:paraId="36BBFCEA" w14:textId="77777777" w:rsidR="00D33A6E" w:rsidRDefault="00D33A6E" w:rsidP="00DE2C8F">
      <w:pPr>
        <w:pStyle w:val="2"/>
        <w:spacing w:line="288" w:lineRule="auto"/>
        <w:ind w:left="2168" w:right="2163" w:firstLine="567"/>
        <w:rPr>
          <w:color w:val="800080"/>
        </w:rPr>
      </w:pPr>
    </w:p>
    <w:p w14:paraId="0F124AE1" w14:textId="77777777" w:rsidR="0047203B" w:rsidRPr="00D33A6E" w:rsidRDefault="0047203B" w:rsidP="00DE2C8F">
      <w:pPr>
        <w:pStyle w:val="11"/>
        <w:widowControl w:val="0"/>
        <w:spacing w:line="288" w:lineRule="auto"/>
        <w:ind w:firstLine="567"/>
        <w:rPr>
          <w:color w:val="000000" w:themeColor="text1"/>
        </w:rPr>
      </w:pPr>
      <w:r w:rsidRPr="00D33A6E">
        <w:rPr>
          <w:rFonts w:eastAsia="Arial"/>
          <w:bCs/>
          <w:color w:val="000000" w:themeColor="text1"/>
          <w:szCs w:val="32"/>
          <w:lang w:eastAsia="en-US"/>
        </w:rPr>
        <w:t xml:space="preserve">Измерения </w:t>
      </w:r>
      <w:r w:rsidR="00FB20C4" w:rsidRPr="00D33A6E">
        <w:rPr>
          <w:rFonts w:eastAsia="Arial"/>
          <w:bCs/>
          <w:color w:val="000000" w:themeColor="text1"/>
          <w:szCs w:val="32"/>
          <w:lang w:eastAsia="en-US"/>
        </w:rPr>
        <w:t>с помощью синусной линейки</w:t>
      </w:r>
    </w:p>
    <w:p w14:paraId="4BCF6471" w14:textId="77777777" w:rsidR="0047203B" w:rsidRPr="00FB20C4" w:rsidRDefault="0047203B" w:rsidP="00DE2C8F">
      <w:pPr>
        <w:pStyle w:val="11"/>
        <w:widowControl w:val="0"/>
        <w:spacing w:line="288" w:lineRule="auto"/>
        <w:ind w:firstLine="567"/>
        <w:jc w:val="left"/>
        <w:rPr>
          <w:sz w:val="28"/>
          <w:szCs w:val="28"/>
        </w:rPr>
      </w:pPr>
    </w:p>
    <w:p w14:paraId="2F0EDA32" w14:textId="77777777" w:rsidR="007546E0" w:rsidRPr="007A308E" w:rsidRDefault="007546E0" w:rsidP="007546E0">
      <w:pPr>
        <w:autoSpaceDE/>
        <w:autoSpaceDN/>
        <w:spacing w:line="288" w:lineRule="auto"/>
        <w:jc w:val="center"/>
        <w:outlineLvl w:val="2"/>
        <w:rPr>
          <w:b/>
          <w:sz w:val="28"/>
          <w:szCs w:val="28"/>
          <w:lang w:eastAsia="ru-RU"/>
        </w:rPr>
      </w:pPr>
      <w:r>
        <w:rPr>
          <w:b/>
          <w:sz w:val="28"/>
          <w:szCs w:val="28"/>
          <w:lang w:eastAsia="ru-RU"/>
        </w:rPr>
        <w:t>Цель работы</w:t>
      </w:r>
    </w:p>
    <w:p w14:paraId="67D57B51" w14:textId="25EC2443" w:rsidR="007546E0" w:rsidRPr="007546E0" w:rsidRDefault="007546E0" w:rsidP="007546E0">
      <w:pPr>
        <w:autoSpaceDE/>
        <w:autoSpaceDN/>
        <w:spacing w:line="288" w:lineRule="auto"/>
        <w:ind w:firstLine="567"/>
        <w:jc w:val="both"/>
        <w:rPr>
          <w:sz w:val="28"/>
          <w:szCs w:val="28"/>
          <w:lang w:eastAsia="ru-RU"/>
        </w:rPr>
      </w:pPr>
      <w:r w:rsidRPr="00A431C6">
        <w:rPr>
          <w:sz w:val="28"/>
          <w:szCs w:val="28"/>
          <w:lang w:eastAsia="ru-RU"/>
        </w:rPr>
        <w:t>Получить практические навыки</w:t>
      </w:r>
      <w:r w:rsidRPr="00A746BA">
        <w:rPr>
          <w:color w:val="000000" w:themeColor="text1"/>
          <w:sz w:val="28"/>
          <w:szCs w:val="28"/>
          <w:lang w:eastAsia="ru-RU"/>
        </w:rPr>
        <w:t xml:space="preserve"> </w:t>
      </w:r>
      <w:r>
        <w:rPr>
          <w:color w:val="000000" w:themeColor="text1"/>
          <w:sz w:val="28"/>
          <w:szCs w:val="28"/>
          <w:lang w:eastAsia="ru-RU"/>
        </w:rPr>
        <w:t xml:space="preserve">измерения конусных деталей </w:t>
      </w:r>
      <w:r w:rsidRPr="007546E0">
        <w:rPr>
          <w:rFonts w:eastAsia="Arial"/>
          <w:bCs/>
          <w:color w:val="000000" w:themeColor="text1"/>
          <w:sz w:val="28"/>
          <w:szCs w:val="28"/>
        </w:rPr>
        <w:t>с помощью синусной линейки</w:t>
      </w:r>
      <w:r>
        <w:rPr>
          <w:rFonts w:eastAsia="Arial"/>
          <w:bCs/>
          <w:color w:val="000000" w:themeColor="text1"/>
          <w:sz w:val="28"/>
          <w:szCs w:val="28"/>
        </w:rPr>
        <w:t>.</w:t>
      </w:r>
      <w:r w:rsidRPr="007546E0">
        <w:rPr>
          <w:color w:val="000000" w:themeColor="text1"/>
          <w:sz w:val="28"/>
          <w:szCs w:val="28"/>
          <w:lang w:eastAsia="ru-RU"/>
        </w:rPr>
        <w:t xml:space="preserve"> </w:t>
      </w:r>
    </w:p>
    <w:p w14:paraId="03E8B363" w14:textId="77777777" w:rsidR="007546E0" w:rsidRDefault="007546E0" w:rsidP="007546E0">
      <w:pPr>
        <w:spacing w:line="288" w:lineRule="auto"/>
        <w:ind w:firstLine="567"/>
        <w:jc w:val="center"/>
        <w:rPr>
          <w:b/>
          <w:sz w:val="28"/>
          <w:szCs w:val="28"/>
        </w:rPr>
      </w:pPr>
    </w:p>
    <w:p w14:paraId="11369218" w14:textId="77777777" w:rsidR="007546E0" w:rsidRPr="00D3544A" w:rsidRDefault="007546E0" w:rsidP="007546E0">
      <w:pPr>
        <w:spacing w:line="288" w:lineRule="auto"/>
        <w:ind w:firstLine="567"/>
        <w:jc w:val="center"/>
        <w:rPr>
          <w:b/>
          <w:sz w:val="28"/>
          <w:szCs w:val="28"/>
        </w:rPr>
      </w:pPr>
      <w:r w:rsidRPr="00D3544A">
        <w:rPr>
          <w:b/>
          <w:sz w:val="28"/>
          <w:szCs w:val="28"/>
        </w:rPr>
        <w:t>Постановка задачи</w:t>
      </w:r>
    </w:p>
    <w:p w14:paraId="758F4DE0" w14:textId="77777777" w:rsidR="007546E0" w:rsidRPr="00140DEF" w:rsidRDefault="007546E0" w:rsidP="00B84D6F">
      <w:pPr>
        <w:widowControl/>
        <w:numPr>
          <w:ilvl w:val="0"/>
          <w:numId w:val="31"/>
        </w:numPr>
        <w:autoSpaceDE/>
        <w:autoSpaceDN/>
        <w:spacing w:line="288" w:lineRule="auto"/>
        <w:ind w:left="1418" w:hanging="851"/>
        <w:jc w:val="both"/>
        <w:rPr>
          <w:sz w:val="28"/>
          <w:szCs w:val="28"/>
        </w:rPr>
      </w:pPr>
      <w:r w:rsidRPr="00B2087A">
        <w:rPr>
          <w:sz w:val="28"/>
          <w:szCs w:val="28"/>
        </w:rPr>
        <w:t xml:space="preserve">Подготовить к работе </w:t>
      </w:r>
      <w:r>
        <w:rPr>
          <w:sz w:val="28"/>
          <w:szCs w:val="28"/>
        </w:rPr>
        <w:t xml:space="preserve">средства измерений. </w:t>
      </w:r>
    </w:p>
    <w:p w14:paraId="15AB7C32" w14:textId="55C2E324" w:rsidR="007546E0" w:rsidRPr="008404B7" w:rsidRDefault="007546E0" w:rsidP="00B84D6F">
      <w:pPr>
        <w:widowControl/>
        <w:numPr>
          <w:ilvl w:val="0"/>
          <w:numId w:val="31"/>
        </w:numPr>
        <w:autoSpaceDE/>
        <w:autoSpaceDN/>
        <w:spacing w:line="288" w:lineRule="auto"/>
        <w:ind w:left="0" w:firstLine="567"/>
        <w:jc w:val="both"/>
        <w:rPr>
          <w:sz w:val="28"/>
        </w:rPr>
      </w:pPr>
      <w:r w:rsidRPr="00B2087A">
        <w:rPr>
          <w:sz w:val="28"/>
          <w:szCs w:val="28"/>
        </w:rPr>
        <w:t xml:space="preserve">Провести измерения размеров </w:t>
      </w:r>
      <w:r>
        <w:rPr>
          <w:sz w:val="28"/>
          <w:szCs w:val="28"/>
        </w:rPr>
        <w:t>конусной детали.</w:t>
      </w:r>
    </w:p>
    <w:p w14:paraId="6EC83A57" w14:textId="77777777" w:rsidR="007546E0" w:rsidRDefault="007546E0" w:rsidP="00B84D6F">
      <w:pPr>
        <w:widowControl/>
        <w:numPr>
          <w:ilvl w:val="0"/>
          <w:numId w:val="31"/>
        </w:numPr>
        <w:autoSpaceDE/>
        <w:autoSpaceDN/>
        <w:spacing w:line="288" w:lineRule="auto"/>
        <w:ind w:left="0" w:firstLine="567"/>
        <w:jc w:val="both"/>
        <w:rPr>
          <w:sz w:val="28"/>
          <w:szCs w:val="28"/>
        </w:rPr>
      </w:pPr>
      <w:r w:rsidRPr="00B2087A">
        <w:rPr>
          <w:sz w:val="28"/>
          <w:szCs w:val="28"/>
        </w:rPr>
        <w:t>Провести анализ и обработку результатов измерений.</w:t>
      </w:r>
    </w:p>
    <w:p w14:paraId="127313F2" w14:textId="561D878E" w:rsidR="007546E0" w:rsidRDefault="007546E0" w:rsidP="00B84D6F">
      <w:pPr>
        <w:widowControl/>
        <w:numPr>
          <w:ilvl w:val="0"/>
          <w:numId w:val="31"/>
        </w:numPr>
        <w:autoSpaceDE/>
        <w:autoSpaceDN/>
        <w:spacing w:line="288" w:lineRule="auto"/>
        <w:ind w:left="0" w:firstLine="567"/>
        <w:jc w:val="both"/>
        <w:rPr>
          <w:sz w:val="28"/>
          <w:szCs w:val="28"/>
        </w:rPr>
      </w:pPr>
      <w:r w:rsidRPr="0015142F">
        <w:rPr>
          <w:sz w:val="28"/>
          <w:szCs w:val="28"/>
        </w:rPr>
        <w:t xml:space="preserve">Дать оценку годности </w:t>
      </w:r>
      <w:r w:rsidR="005E35E7">
        <w:rPr>
          <w:color w:val="000000" w:themeColor="text1"/>
          <w:sz w:val="28"/>
          <w:szCs w:val="28"/>
          <w:lang w:eastAsia="ru-RU"/>
        </w:rPr>
        <w:t>измеренной детали</w:t>
      </w:r>
      <w:r>
        <w:rPr>
          <w:color w:val="000000" w:themeColor="text1"/>
          <w:sz w:val="28"/>
          <w:szCs w:val="28"/>
          <w:lang w:eastAsia="ru-RU"/>
        </w:rPr>
        <w:t xml:space="preserve"> на основе анализа </w:t>
      </w:r>
      <w:r w:rsidRPr="00B2087A">
        <w:rPr>
          <w:sz w:val="28"/>
          <w:szCs w:val="28"/>
        </w:rPr>
        <w:t>результатов измерений</w:t>
      </w:r>
      <w:r w:rsidRPr="0015142F">
        <w:rPr>
          <w:color w:val="000000" w:themeColor="text1"/>
          <w:sz w:val="28"/>
          <w:szCs w:val="28"/>
          <w:lang w:eastAsia="ru-RU"/>
        </w:rPr>
        <w:t>.</w:t>
      </w:r>
      <w:r w:rsidRPr="0015142F">
        <w:rPr>
          <w:sz w:val="28"/>
          <w:szCs w:val="28"/>
        </w:rPr>
        <w:t xml:space="preserve"> </w:t>
      </w:r>
    </w:p>
    <w:p w14:paraId="63D0D399" w14:textId="77777777" w:rsidR="007546E0" w:rsidRDefault="007546E0" w:rsidP="00B84D6F">
      <w:pPr>
        <w:widowControl/>
        <w:numPr>
          <w:ilvl w:val="0"/>
          <w:numId w:val="31"/>
        </w:numPr>
        <w:autoSpaceDE/>
        <w:autoSpaceDN/>
        <w:spacing w:line="288" w:lineRule="auto"/>
        <w:ind w:left="0" w:firstLine="567"/>
        <w:jc w:val="both"/>
        <w:rPr>
          <w:sz w:val="28"/>
          <w:szCs w:val="28"/>
        </w:rPr>
      </w:pPr>
      <w:r w:rsidRPr="00B2087A">
        <w:rPr>
          <w:sz w:val="28"/>
          <w:szCs w:val="28"/>
        </w:rPr>
        <w:t>Ответить на контрольные вопросы.</w:t>
      </w:r>
    </w:p>
    <w:p w14:paraId="069C9C07" w14:textId="77777777" w:rsidR="007546E0" w:rsidRDefault="007546E0" w:rsidP="00D33A6E">
      <w:pPr>
        <w:autoSpaceDE/>
        <w:autoSpaceDN/>
        <w:spacing w:line="288" w:lineRule="auto"/>
        <w:ind w:firstLine="567"/>
        <w:jc w:val="both"/>
        <w:rPr>
          <w:i/>
          <w:iCs/>
          <w:color w:val="000000" w:themeColor="text1"/>
          <w:sz w:val="28"/>
          <w:szCs w:val="28"/>
          <w:lang w:eastAsia="ru-RU"/>
        </w:rPr>
      </w:pPr>
    </w:p>
    <w:p w14:paraId="6E4D208F" w14:textId="10CD0005" w:rsidR="00FB20C4" w:rsidRPr="00A746BA" w:rsidRDefault="00FB20C4" w:rsidP="00D33A6E">
      <w:pPr>
        <w:autoSpaceDE/>
        <w:autoSpaceDN/>
        <w:spacing w:line="288" w:lineRule="auto"/>
        <w:ind w:firstLine="567"/>
        <w:jc w:val="both"/>
        <w:rPr>
          <w:color w:val="000000" w:themeColor="text1"/>
          <w:sz w:val="28"/>
          <w:szCs w:val="28"/>
          <w:lang w:eastAsia="ru-RU"/>
        </w:rPr>
      </w:pPr>
      <w:r w:rsidRPr="00A746BA">
        <w:rPr>
          <w:i/>
          <w:iCs/>
          <w:color w:val="000000" w:themeColor="text1"/>
          <w:sz w:val="28"/>
          <w:szCs w:val="28"/>
          <w:lang w:eastAsia="ru-RU"/>
        </w:rPr>
        <w:t>Линейка синусная </w:t>
      </w:r>
      <w:r w:rsidR="005E35E7">
        <w:rPr>
          <w:color w:val="000000" w:themeColor="text1"/>
          <w:sz w:val="28"/>
          <w:szCs w:val="28"/>
          <w:lang w:eastAsia="ru-RU"/>
        </w:rPr>
        <w:t xml:space="preserve">(рис. 7.34) </w:t>
      </w:r>
      <w:r w:rsidRPr="00A746BA">
        <w:rPr>
          <w:color w:val="000000" w:themeColor="text1"/>
          <w:sz w:val="28"/>
          <w:szCs w:val="28"/>
          <w:lang w:eastAsia="ru-RU"/>
        </w:rPr>
        <w:t>применяется для точного измерения углов или для установки детали под заданным углом в пределах небольших отклонений (угловых допусков). Она состоит из стальной закаленной планки с точно отшлифованными плоскостями, к которой крепятся два закаленных шлифованных ролика. Эти ролики должны иметь совершенно одинаковый диаметр, а расстояние между ними должно иметь удобную для подсчетов величину (обычно 100 или 200 мм), выдержанную с большой точностью. Оси роликов должны быть параллельны измерительной поверхности планки.</w:t>
      </w:r>
    </w:p>
    <w:p w14:paraId="5D584720" w14:textId="77777777" w:rsidR="00D33A6E" w:rsidRPr="00FB20C4" w:rsidRDefault="00D33A6E" w:rsidP="00D33A6E">
      <w:pPr>
        <w:autoSpaceDE/>
        <w:autoSpaceDN/>
        <w:spacing w:line="288" w:lineRule="auto"/>
        <w:ind w:firstLine="567"/>
        <w:jc w:val="both"/>
        <w:rPr>
          <w:color w:val="000000"/>
          <w:sz w:val="28"/>
          <w:szCs w:val="28"/>
          <w:lang w:eastAsia="ru-RU"/>
        </w:rPr>
      </w:pPr>
    </w:p>
    <w:p w14:paraId="7C4AD49B" w14:textId="155A52EE" w:rsidR="00FB20C4" w:rsidRDefault="00FB20C4" w:rsidP="00DE2C8F">
      <w:pPr>
        <w:autoSpaceDE/>
        <w:autoSpaceDN/>
        <w:spacing w:line="288" w:lineRule="auto"/>
        <w:ind w:firstLine="567"/>
        <w:jc w:val="center"/>
        <w:rPr>
          <w:snapToGrid w:val="0"/>
          <w:color w:val="000000"/>
          <w:w w:val="0"/>
          <w:sz w:val="0"/>
          <w:szCs w:val="0"/>
          <w:u w:color="000000"/>
          <w:bdr w:val="none" w:sz="0" w:space="0" w:color="000000"/>
          <w:shd w:val="clear" w:color="000000" w:fill="000000"/>
          <w:lang w:val="x-none" w:eastAsia="x-none" w:bidi="x-none"/>
        </w:rPr>
      </w:pPr>
      <w:r w:rsidRPr="00FB20C4">
        <w:rPr>
          <w:noProof/>
          <w:color w:val="000000"/>
          <w:sz w:val="28"/>
          <w:szCs w:val="28"/>
          <w:lang w:eastAsia="ru-RU"/>
        </w:rPr>
        <mc:AlternateContent>
          <mc:Choice Requires="wps">
            <w:drawing>
              <wp:inline distT="0" distB="0" distL="0" distR="0" wp14:anchorId="4FE14B8B" wp14:editId="111C017E">
                <wp:extent cx="304800" cy="304800"/>
                <wp:effectExtent l="0" t="0" r="0" b="0"/>
                <wp:docPr id="158" name="AutoShape 2" descr="G:\%D0%9D%D0%9E%D0%92%D0%AB%D0%95 %D0%9B%D0%90%D0%91%D0%AB\Labs\Images\lin_si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7E98346D"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8baKb6wIAABQGAAAOAAAAAAAA&#10;AAAAAAAAAC4CAABkcnMvZTJvRG9jLnhtbFBLAQItABQABgAIAAAAIQBMoOks2AAAAAMBAAAPAAAA&#10;AAAAAAAAAAAAAEUFAABkcnMvZG93bnJldi54bWxQSwUGAAAAAAQABADzAAAASgYAAAAA&#10;" filled="f" stroked="f">
                <o:lock v:ext="edit" aspectratio="t"/>
                <w10:anchorlock/>
              </v:rect>
            </w:pict>
          </mc:Fallback>
        </mc:AlternateContent>
      </w:r>
      <w:r w:rsidRPr="00FB20C4">
        <w:rPr>
          <w:snapToGrid w:val="0"/>
          <w:color w:val="000000"/>
          <w:w w:val="0"/>
          <w:sz w:val="0"/>
          <w:szCs w:val="0"/>
          <w:u w:color="000000"/>
          <w:bdr w:val="none" w:sz="0" w:space="0" w:color="000000"/>
          <w:shd w:val="clear" w:color="000000" w:fill="000000"/>
          <w:lang w:val="x-none" w:eastAsia="x-none" w:bidi="x-none"/>
        </w:rPr>
        <w:t xml:space="preserve"> </w:t>
      </w:r>
      <w:r w:rsidRPr="00FB20C4">
        <w:rPr>
          <w:noProof/>
          <w:color w:val="000000"/>
          <w:sz w:val="28"/>
          <w:szCs w:val="28"/>
          <w:lang w:eastAsia="ru-RU"/>
        </w:rPr>
        <w:drawing>
          <wp:inline distT="0" distB="0" distL="0" distR="0" wp14:anchorId="7A720B1F" wp14:editId="0421A7FD">
            <wp:extent cx="3810000" cy="2505075"/>
            <wp:effectExtent l="0" t="0" r="0" b="9525"/>
            <wp:docPr id="160" name="Рисунок 160" descr="G:\НОВЫЕ ЛАБЫ\Labs\Images\lin_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G:\НОВЫЕ ЛАБЫ\Labs\Images\lin_sin.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10000" cy="2505075"/>
                    </a:xfrm>
                    <a:prstGeom prst="rect">
                      <a:avLst/>
                    </a:prstGeom>
                    <a:noFill/>
                    <a:ln>
                      <a:noFill/>
                    </a:ln>
                  </pic:spPr>
                </pic:pic>
              </a:graphicData>
            </a:graphic>
          </wp:inline>
        </w:drawing>
      </w:r>
    </w:p>
    <w:p w14:paraId="452C423D" w14:textId="4DF5E677" w:rsidR="005E35E7" w:rsidRDefault="005E35E7" w:rsidP="00DE2C8F">
      <w:pPr>
        <w:autoSpaceDE/>
        <w:autoSpaceDN/>
        <w:spacing w:line="288" w:lineRule="auto"/>
        <w:ind w:firstLine="567"/>
        <w:jc w:val="center"/>
        <w:rPr>
          <w:snapToGrid w:val="0"/>
          <w:color w:val="000000"/>
          <w:w w:val="0"/>
          <w:sz w:val="0"/>
          <w:szCs w:val="0"/>
          <w:u w:color="000000"/>
          <w:bdr w:val="none" w:sz="0" w:space="0" w:color="000000"/>
          <w:shd w:val="clear" w:color="000000" w:fill="000000"/>
          <w:lang w:val="x-none" w:eastAsia="x-none" w:bidi="x-none"/>
        </w:rPr>
      </w:pPr>
    </w:p>
    <w:p w14:paraId="6D9747EE" w14:textId="5FAF7A75" w:rsidR="005E35E7" w:rsidRDefault="005E35E7" w:rsidP="00DE2C8F">
      <w:pPr>
        <w:autoSpaceDE/>
        <w:autoSpaceDN/>
        <w:spacing w:line="288" w:lineRule="auto"/>
        <w:ind w:firstLine="567"/>
        <w:jc w:val="center"/>
        <w:rPr>
          <w:snapToGrid w:val="0"/>
          <w:color w:val="000000"/>
          <w:w w:val="0"/>
          <w:sz w:val="0"/>
          <w:szCs w:val="0"/>
          <w:u w:color="000000"/>
          <w:bdr w:val="none" w:sz="0" w:space="0" w:color="000000"/>
          <w:shd w:val="clear" w:color="000000" w:fill="000000"/>
          <w:lang w:val="x-none" w:eastAsia="x-none" w:bidi="x-none"/>
        </w:rPr>
      </w:pPr>
    </w:p>
    <w:p w14:paraId="69F9C43A" w14:textId="630870C1" w:rsidR="005E35E7" w:rsidRPr="00FB20C4" w:rsidRDefault="005E35E7" w:rsidP="00DE2C8F">
      <w:pPr>
        <w:autoSpaceDE/>
        <w:autoSpaceDN/>
        <w:spacing w:line="288" w:lineRule="auto"/>
        <w:ind w:firstLine="567"/>
        <w:jc w:val="center"/>
        <w:rPr>
          <w:color w:val="000000"/>
          <w:sz w:val="28"/>
          <w:szCs w:val="28"/>
          <w:lang w:eastAsia="ru-RU"/>
        </w:rPr>
      </w:pPr>
      <w:r>
        <w:rPr>
          <w:color w:val="000000"/>
          <w:sz w:val="28"/>
          <w:szCs w:val="28"/>
          <w:lang w:eastAsia="ru-RU"/>
        </w:rPr>
        <w:t>Рисунок 7.34</w:t>
      </w:r>
    </w:p>
    <w:p w14:paraId="385DD811" w14:textId="77777777" w:rsidR="00926E9E" w:rsidRDefault="00926E9E" w:rsidP="005E35E7">
      <w:pPr>
        <w:autoSpaceDE/>
        <w:autoSpaceDN/>
        <w:spacing w:line="288" w:lineRule="auto"/>
        <w:ind w:firstLine="567"/>
        <w:jc w:val="center"/>
        <w:rPr>
          <w:color w:val="000000"/>
          <w:sz w:val="28"/>
          <w:szCs w:val="28"/>
          <w:lang w:eastAsia="ru-RU"/>
        </w:rPr>
      </w:pPr>
    </w:p>
    <w:p w14:paraId="047FF4C0" w14:textId="6F3C0CB6" w:rsidR="00926E9E" w:rsidRPr="00FB20C4" w:rsidRDefault="00926E9E" w:rsidP="00926E9E">
      <w:pPr>
        <w:autoSpaceDE/>
        <w:autoSpaceDN/>
        <w:spacing w:line="288" w:lineRule="auto"/>
        <w:ind w:firstLine="567"/>
        <w:jc w:val="both"/>
        <w:rPr>
          <w:color w:val="000000"/>
          <w:sz w:val="28"/>
          <w:szCs w:val="28"/>
          <w:lang w:eastAsia="ru-RU"/>
        </w:rPr>
      </w:pPr>
      <w:r w:rsidRPr="00FB20C4">
        <w:rPr>
          <w:color w:val="000000"/>
          <w:sz w:val="28"/>
          <w:szCs w:val="28"/>
          <w:lang w:eastAsia="ru-RU"/>
        </w:rPr>
        <w:t>При контроле синусная линейка устанавливается на заданный угол на поверочной плите с помощью концевых мер (плиток)</w:t>
      </w:r>
      <w:r>
        <w:rPr>
          <w:color w:val="000000"/>
          <w:sz w:val="28"/>
          <w:szCs w:val="28"/>
          <w:lang w:eastAsia="ru-RU"/>
        </w:rPr>
        <w:t xml:space="preserve"> (рис.7.35)</w:t>
      </w:r>
      <w:r w:rsidRPr="00FB20C4">
        <w:rPr>
          <w:color w:val="000000"/>
          <w:sz w:val="28"/>
          <w:szCs w:val="28"/>
          <w:lang w:eastAsia="ru-RU"/>
        </w:rPr>
        <w:t>.</w:t>
      </w:r>
    </w:p>
    <w:p w14:paraId="19B1BC71" w14:textId="77777777" w:rsidR="00926E9E" w:rsidRDefault="00926E9E" w:rsidP="005E35E7">
      <w:pPr>
        <w:autoSpaceDE/>
        <w:autoSpaceDN/>
        <w:spacing w:line="288" w:lineRule="auto"/>
        <w:ind w:firstLine="567"/>
        <w:jc w:val="center"/>
        <w:rPr>
          <w:color w:val="000000"/>
          <w:sz w:val="28"/>
          <w:szCs w:val="28"/>
          <w:lang w:eastAsia="ru-RU"/>
        </w:rPr>
      </w:pPr>
    </w:p>
    <w:p w14:paraId="163DC7E4" w14:textId="7A473B10" w:rsidR="005E35E7" w:rsidRPr="005E35E7" w:rsidRDefault="005E35E7" w:rsidP="005E35E7">
      <w:pPr>
        <w:autoSpaceDE/>
        <w:autoSpaceDN/>
        <w:spacing w:line="288" w:lineRule="auto"/>
        <w:ind w:firstLine="567"/>
        <w:jc w:val="center"/>
        <w:rPr>
          <w:color w:val="000000"/>
          <w:sz w:val="28"/>
          <w:szCs w:val="28"/>
          <w:lang w:eastAsia="ru-RU"/>
        </w:rPr>
      </w:pPr>
      <w:r w:rsidRPr="00FB20C4">
        <w:rPr>
          <w:color w:val="000000"/>
          <w:sz w:val="28"/>
          <w:szCs w:val="28"/>
          <w:lang w:eastAsia="ru-RU"/>
        </w:rPr>
        <w:t>Схема установки синусной линейки</w:t>
      </w:r>
      <w:r>
        <w:rPr>
          <w:color w:val="000000"/>
          <w:sz w:val="28"/>
          <w:szCs w:val="28"/>
          <w:lang w:eastAsia="ru-RU"/>
        </w:rPr>
        <w:t>:</w:t>
      </w:r>
    </w:p>
    <w:p w14:paraId="538405F8" w14:textId="77777777" w:rsidR="005E35E7" w:rsidRDefault="005E35E7" w:rsidP="002C70F2">
      <w:pPr>
        <w:autoSpaceDE/>
        <w:autoSpaceDN/>
        <w:spacing w:line="288" w:lineRule="auto"/>
        <w:jc w:val="center"/>
        <w:rPr>
          <w:bCs/>
          <w:sz w:val="28"/>
          <w:szCs w:val="28"/>
        </w:rPr>
      </w:pPr>
    </w:p>
    <w:p w14:paraId="14FCE5CA" w14:textId="74148DB0" w:rsidR="002C70F2" w:rsidRDefault="005E35E7" w:rsidP="002C70F2">
      <w:pPr>
        <w:autoSpaceDE/>
        <w:autoSpaceDN/>
        <w:spacing w:line="288" w:lineRule="auto"/>
        <w:jc w:val="center"/>
        <w:rPr>
          <w:bCs/>
          <w:sz w:val="28"/>
          <w:szCs w:val="28"/>
        </w:rPr>
      </w:pPr>
      <w:r w:rsidRPr="00FB20C4">
        <w:rPr>
          <w:noProof/>
          <w:color w:val="000000"/>
          <w:sz w:val="28"/>
          <w:szCs w:val="28"/>
          <w:lang w:eastAsia="ru-RU"/>
        </w:rPr>
        <w:drawing>
          <wp:inline distT="0" distB="0" distL="0" distR="0" wp14:anchorId="20342B02" wp14:editId="0C62B9CE">
            <wp:extent cx="5000625" cy="2486025"/>
            <wp:effectExtent l="0" t="0" r="9525" b="9525"/>
            <wp:docPr id="161" name="Рисунок 161" descr="G:\НОВЫЕ ЛАБЫ\Labs\Images\lin_s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G:\НОВЫЕ ЛАБЫ\Labs\Images\lin_sin.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000625" cy="2486025"/>
                    </a:xfrm>
                    <a:prstGeom prst="rect">
                      <a:avLst/>
                    </a:prstGeom>
                    <a:noFill/>
                    <a:ln>
                      <a:noFill/>
                    </a:ln>
                  </pic:spPr>
                </pic:pic>
              </a:graphicData>
            </a:graphic>
          </wp:inline>
        </w:drawing>
      </w:r>
    </w:p>
    <w:p w14:paraId="5377CFF5" w14:textId="5A3A400A" w:rsidR="005E35E7" w:rsidRDefault="00926E9E" w:rsidP="002C70F2">
      <w:pPr>
        <w:autoSpaceDE/>
        <w:autoSpaceDN/>
        <w:spacing w:line="288" w:lineRule="auto"/>
        <w:jc w:val="center"/>
        <w:rPr>
          <w:bCs/>
          <w:sz w:val="28"/>
          <w:szCs w:val="28"/>
        </w:rPr>
      </w:pPr>
      <w:r>
        <w:rPr>
          <w:bCs/>
          <w:sz w:val="28"/>
          <w:szCs w:val="28"/>
        </w:rPr>
        <w:t>Рисунок 7.35</w:t>
      </w:r>
    </w:p>
    <w:p w14:paraId="07B7A9E3" w14:textId="2BFD0C4F" w:rsidR="00926E9E" w:rsidRDefault="00926E9E" w:rsidP="002C70F2">
      <w:pPr>
        <w:autoSpaceDE/>
        <w:autoSpaceDN/>
        <w:spacing w:line="288" w:lineRule="auto"/>
        <w:jc w:val="center"/>
        <w:rPr>
          <w:bCs/>
          <w:sz w:val="28"/>
          <w:szCs w:val="28"/>
        </w:rPr>
      </w:pPr>
    </w:p>
    <w:p w14:paraId="25CDF7EF" w14:textId="61B67424" w:rsidR="00926E9E" w:rsidRDefault="00926E9E" w:rsidP="002C70F2">
      <w:pPr>
        <w:autoSpaceDE/>
        <w:autoSpaceDN/>
        <w:spacing w:line="288" w:lineRule="auto"/>
        <w:jc w:val="center"/>
        <w:rPr>
          <w:bCs/>
          <w:sz w:val="28"/>
          <w:szCs w:val="28"/>
        </w:rPr>
      </w:pPr>
      <w:r>
        <w:rPr>
          <w:bCs/>
          <w:sz w:val="28"/>
          <w:szCs w:val="28"/>
        </w:rPr>
        <w:t>Схема измерения конусной детали с применением синусной линейки:</w:t>
      </w:r>
    </w:p>
    <w:p w14:paraId="4880E3F7" w14:textId="77777777" w:rsidR="005E35E7" w:rsidRDefault="005E35E7" w:rsidP="002C70F2">
      <w:pPr>
        <w:autoSpaceDE/>
        <w:autoSpaceDN/>
        <w:spacing w:line="288" w:lineRule="auto"/>
        <w:jc w:val="center"/>
        <w:rPr>
          <w:color w:val="000000" w:themeColor="text1"/>
          <w:sz w:val="28"/>
          <w:szCs w:val="28"/>
          <w:lang w:eastAsia="ru-RU"/>
        </w:rPr>
      </w:pPr>
    </w:p>
    <w:p w14:paraId="557843F5" w14:textId="77777777" w:rsidR="00FB20C4" w:rsidRDefault="00FB20C4" w:rsidP="00DE2C8F">
      <w:pPr>
        <w:autoSpaceDE/>
        <w:autoSpaceDN/>
        <w:spacing w:line="288" w:lineRule="auto"/>
        <w:ind w:firstLine="567"/>
        <w:jc w:val="center"/>
        <w:rPr>
          <w:snapToGrid w:val="0"/>
          <w:color w:val="000000"/>
          <w:w w:val="0"/>
          <w:sz w:val="0"/>
          <w:szCs w:val="0"/>
          <w:u w:color="000000"/>
          <w:bdr w:val="none" w:sz="0" w:space="0" w:color="000000"/>
          <w:shd w:val="clear" w:color="000000" w:fill="000000"/>
          <w:lang w:val="x-none" w:eastAsia="x-none" w:bidi="x-none"/>
        </w:rPr>
      </w:pPr>
    </w:p>
    <w:p w14:paraId="01D40272" w14:textId="77777777" w:rsidR="00FB20C4" w:rsidRPr="00FB20C4" w:rsidRDefault="00FB20C4" w:rsidP="00DE2C8F">
      <w:pPr>
        <w:autoSpaceDE/>
        <w:autoSpaceDN/>
        <w:spacing w:line="288" w:lineRule="auto"/>
        <w:ind w:firstLine="567"/>
        <w:jc w:val="center"/>
        <w:rPr>
          <w:color w:val="000000"/>
          <w:sz w:val="28"/>
          <w:szCs w:val="28"/>
          <w:lang w:eastAsia="ru-RU"/>
        </w:rPr>
      </w:pPr>
      <w:r w:rsidRPr="00FB20C4">
        <w:rPr>
          <w:noProof/>
          <w:color w:val="000000"/>
          <w:sz w:val="28"/>
          <w:szCs w:val="28"/>
          <w:lang w:eastAsia="ru-RU"/>
        </w:rPr>
        <w:drawing>
          <wp:inline distT="0" distB="0" distL="0" distR="0" wp14:anchorId="3D329284" wp14:editId="582B94F0">
            <wp:extent cx="5940425" cy="2752428"/>
            <wp:effectExtent l="0" t="0" r="3175" b="0"/>
            <wp:docPr id="162" name="Рисунок 162" descr="G:\НОВЫЕ ЛАБЫ\Labs\Images\lin_sin_sch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G:\НОВЫЕ ЛАБЫ\Labs\Images\lin_sin_schema.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0425" cy="2752428"/>
                    </a:xfrm>
                    <a:prstGeom prst="rect">
                      <a:avLst/>
                    </a:prstGeom>
                    <a:noFill/>
                    <a:ln>
                      <a:noFill/>
                    </a:ln>
                  </pic:spPr>
                </pic:pic>
              </a:graphicData>
            </a:graphic>
          </wp:inline>
        </w:drawing>
      </w:r>
    </w:p>
    <w:p w14:paraId="5C6F9538" w14:textId="113C8801" w:rsidR="00667655" w:rsidRDefault="00667655" w:rsidP="00667655">
      <w:pPr>
        <w:autoSpaceDE/>
        <w:autoSpaceDN/>
        <w:spacing w:line="288" w:lineRule="auto"/>
        <w:jc w:val="center"/>
        <w:rPr>
          <w:color w:val="000000" w:themeColor="text1"/>
          <w:sz w:val="28"/>
          <w:szCs w:val="28"/>
          <w:lang w:eastAsia="ru-RU"/>
        </w:rPr>
      </w:pPr>
      <w:r w:rsidRPr="00AF0C0A">
        <w:rPr>
          <w:bCs/>
          <w:sz w:val="28"/>
          <w:szCs w:val="28"/>
        </w:rPr>
        <w:t xml:space="preserve">Рисунок </w:t>
      </w:r>
      <w:r>
        <w:rPr>
          <w:bCs/>
          <w:sz w:val="28"/>
          <w:szCs w:val="28"/>
        </w:rPr>
        <w:t>7.3</w:t>
      </w:r>
      <w:r w:rsidR="00926E9E">
        <w:rPr>
          <w:bCs/>
          <w:sz w:val="28"/>
          <w:szCs w:val="28"/>
        </w:rPr>
        <w:t>6</w:t>
      </w:r>
    </w:p>
    <w:p w14:paraId="097C427E" w14:textId="77777777" w:rsidR="00907997" w:rsidRDefault="00907997" w:rsidP="00667655">
      <w:pPr>
        <w:autoSpaceDE/>
        <w:autoSpaceDN/>
        <w:spacing w:line="288" w:lineRule="auto"/>
        <w:rPr>
          <w:color w:val="000000"/>
          <w:sz w:val="28"/>
          <w:szCs w:val="28"/>
          <w:lang w:eastAsia="ru-RU"/>
        </w:rPr>
      </w:pPr>
    </w:p>
    <w:p w14:paraId="552CE4A8" w14:textId="77777777" w:rsidR="00FB20C4" w:rsidRPr="00FB20C4" w:rsidRDefault="00FB20C4" w:rsidP="00907997">
      <w:pPr>
        <w:autoSpaceDE/>
        <w:autoSpaceDN/>
        <w:spacing w:line="288" w:lineRule="auto"/>
        <w:ind w:firstLine="567"/>
        <w:jc w:val="both"/>
        <w:rPr>
          <w:color w:val="000000"/>
          <w:sz w:val="28"/>
          <w:szCs w:val="28"/>
          <w:lang w:eastAsia="ru-RU"/>
        </w:rPr>
      </w:pPr>
      <w:r w:rsidRPr="00FB20C4">
        <w:rPr>
          <w:color w:val="000000"/>
          <w:sz w:val="28"/>
          <w:szCs w:val="28"/>
          <w:lang w:eastAsia="ru-RU"/>
        </w:rPr>
        <w:t xml:space="preserve">Концевые меры длины являются особо точным измерительным инструментом, применяемым в промышленности для контроля размеров, для проверки и градуировки мер, измерительных приборов и инструментов, для </w:t>
      </w:r>
      <w:r w:rsidRPr="00FB20C4">
        <w:rPr>
          <w:color w:val="000000"/>
          <w:sz w:val="28"/>
          <w:szCs w:val="28"/>
          <w:lang w:eastAsia="ru-RU"/>
        </w:rPr>
        <w:lastRenderedPageBreak/>
        <w:t>проверки калибров, для установления правильных размеров при изготовлении инструментов, приспособлений и штампов, а также для особо точных разметочных работ и наладки станков.</w:t>
      </w:r>
    </w:p>
    <w:p w14:paraId="364CD1CE" w14:textId="77777777" w:rsidR="00FB20C4" w:rsidRPr="00FB20C4" w:rsidRDefault="00FB20C4" w:rsidP="00907997">
      <w:pPr>
        <w:autoSpaceDE/>
        <w:autoSpaceDN/>
        <w:spacing w:line="288" w:lineRule="auto"/>
        <w:ind w:firstLine="567"/>
        <w:jc w:val="both"/>
        <w:rPr>
          <w:color w:val="000000"/>
          <w:sz w:val="28"/>
          <w:szCs w:val="28"/>
          <w:lang w:eastAsia="ru-RU"/>
        </w:rPr>
      </w:pPr>
      <w:r w:rsidRPr="00A746BA">
        <w:rPr>
          <w:i/>
          <w:iCs/>
          <w:color w:val="000000" w:themeColor="text1"/>
          <w:sz w:val="28"/>
          <w:szCs w:val="28"/>
          <w:lang w:eastAsia="ru-RU"/>
        </w:rPr>
        <w:t>Концевые плоскопараллельные меры длины</w:t>
      </w:r>
      <w:r w:rsidRPr="00A746BA">
        <w:rPr>
          <w:color w:val="000000" w:themeColor="text1"/>
          <w:sz w:val="28"/>
          <w:szCs w:val="28"/>
          <w:lang w:eastAsia="ru-RU"/>
        </w:rPr>
        <w:t xml:space="preserve"> представляют собой </w:t>
      </w:r>
      <w:r w:rsidRPr="00FB20C4">
        <w:rPr>
          <w:color w:val="000000"/>
          <w:sz w:val="28"/>
          <w:szCs w:val="28"/>
          <w:lang w:eastAsia="ru-RU"/>
        </w:rPr>
        <w:t>прямоугольные стальные (или твердосплавные) плитки, размеры которых определяются расстоянием между двумя рабочими плоскостями при температуре 20°C. Рабочие плоскости плитки - самые чистые. Характерной особенностью концевых мер длины является их притираемость друг к другу измерительными поверхностями. Притираемость дает возможность из одного набора мер составлять комбинации размеров.</w:t>
      </w:r>
    </w:p>
    <w:p w14:paraId="3C199E55" w14:textId="77777777" w:rsidR="00FB20C4" w:rsidRPr="00FB20C4" w:rsidRDefault="00FB20C4" w:rsidP="00907997">
      <w:pPr>
        <w:autoSpaceDE/>
        <w:autoSpaceDN/>
        <w:spacing w:line="288" w:lineRule="auto"/>
        <w:ind w:firstLine="567"/>
        <w:jc w:val="both"/>
        <w:rPr>
          <w:color w:val="000000"/>
          <w:sz w:val="28"/>
          <w:szCs w:val="28"/>
          <w:lang w:eastAsia="ru-RU"/>
        </w:rPr>
      </w:pPr>
      <w:r w:rsidRPr="00FB20C4">
        <w:rPr>
          <w:color w:val="000000"/>
          <w:sz w:val="28"/>
          <w:szCs w:val="28"/>
          <w:lang w:eastAsia="ru-RU"/>
        </w:rPr>
        <w:t>Приступая к работе, следует предварительно рассчитать, какие меры надо взять для данного блока. Количество концевых мер длины в блоке должно быть минимальным, так как погрешность блока складывается из погрешностей отдельных мер. Притирку мер в блок надо проводить в определенной последовательности: к мерам больших размеров последовательно притирают меры меньших размеров, причем меньшую меру накладывают на край большей. Затем зигзагообразными движениями верхнюю меру двигают вдоль длинного ребра нижней меры до совпадения плоскостей обеих мер. Размер блока определяется как сумма размеров составляющих его концевых мер.</w:t>
      </w:r>
    </w:p>
    <w:p w14:paraId="3DDBFC32" w14:textId="2C303E05" w:rsidR="00FB20C4" w:rsidRDefault="00FB20C4" w:rsidP="00907997">
      <w:pPr>
        <w:autoSpaceDE/>
        <w:autoSpaceDN/>
        <w:spacing w:line="288" w:lineRule="auto"/>
        <w:ind w:firstLine="567"/>
        <w:jc w:val="both"/>
        <w:rPr>
          <w:color w:val="000000"/>
          <w:sz w:val="28"/>
          <w:szCs w:val="28"/>
          <w:lang w:eastAsia="ru-RU"/>
        </w:rPr>
      </w:pPr>
      <w:r w:rsidRPr="00FB20C4">
        <w:rPr>
          <w:color w:val="000000"/>
          <w:sz w:val="28"/>
          <w:szCs w:val="28"/>
          <w:lang w:eastAsia="ru-RU"/>
        </w:rPr>
        <w:t>Зависимость между углом </w:t>
      </w:r>
      <w:r w:rsidRPr="00FB20C4">
        <w:rPr>
          <w:i/>
          <w:iCs/>
          <w:color w:val="000000"/>
          <w:sz w:val="28"/>
          <w:szCs w:val="28"/>
          <w:lang w:eastAsia="ru-RU"/>
        </w:rPr>
        <w:t>α</w:t>
      </w:r>
      <w:r w:rsidRPr="00FB20C4">
        <w:rPr>
          <w:color w:val="000000"/>
          <w:sz w:val="28"/>
          <w:szCs w:val="28"/>
          <w:lang w:eastAsia="ru-RU"/>
        </w:rPr>
        <w:t> установки линейки, расстоянием </w:t>
      </w:r>
      <w:r w:rsidRPr="00FB20C4">
        <w:rPr>
          <w:i/>
          <w:iCs/>
          <w:color w:val="000000"/>
          <w:sz w:val="28"/>
          <w:szCs w:val="28"/>
          <w:lang w:eastAsia="ru-RU"/>
        </w:rPr>
        <w:t>L</w:t>
      </w:r>
      <w:r w:rsidRPr="00FB20C4">
        <w:rPr>
          <w:color w:val="000000"/>
          <w:sz w:val="28"/>
          <w:szCs w:val="28"/>
          <w:lang w:eastAsia="ru-RU"/>
        </w:rPr>
        <w:t> между осями роликов и размером </w:t>
      </w:r>
      <w:r w:rsidRPr="00FB20C4">
        <w:rPr>
          <w:i/>
          <w:iCs/>
          <w:color w:val="000000"/>
          <w:sz w:val="28"/>
          <w:szCs w:val="28"/>
          <w:lang w:eastAsia="ru-RU"/>
        </w:rPr>
        <w:t>H</w:t>
      </w:r>
      <w:r w:rsidRPr="00FB20C4">
        <w:rPr>
          <w:color w:val="000000"/>
          <w:sz w:val="28"/>
          <w:szCs w:val="28"/>
          <w:lang w:eastAsia="ru-RU"/>
        </w:rPr>
        <w:t> блока плиток выражается формулой </w:t>
      </w:r>
      <w:r w:rsidRPr="00FB20C4">
        <w:rPr>
          <w:i/>
          <w:iCs/>
          <w:color w:val="000000"/>
          <w:sz w:val="28"/>
          <w:szCs w:val="28"/>
          <w:lang w:eastAsia="ru-RU"/>
        </w:rPr>
        <w:t>H = L•sinα</w:t>
      </w:r>
      <w:r w:rsidRPr="00FB20C4">
        <w:rPr>
          <w:color w:val="000000"/>
          <w:sz w:val="28"/>
          <w:szCs w:val="28"/>
          <w:lang w:eastAsia="ru-RU"/>
        </w:rPr>
        <w:t>, где синус угла определяется по таблицам натуральных тригонометрических функций. Синусные линейки могут иметь, в зависимости от деталей, которые с их помощью проверяются, разные габаритные размеры. Как размер </w:t>
      </w:r>
      <w:r w:rsidRPr="00FB20C4">
        <w:rPr>
          <w:i/>
          <w:iCs/>
          <w:color w:val="000000"/>
          <w:sz w:val="28"/>
          <w:szCs w:val="28"/>
          <w:lang w:eastAsia="ru-RU"/>
        </w:rPr>
        <w:t>L</w:t>
      </w:r>
      <w:r w:rsidRPr="00FB20C4">
        <w:rPr>
          <w:color w:val="000000"/>
          <w:sz w:val="28"/>
          <w:szCs w:val="28"/>
          <w:lang w:eastAsia="ru-RU"/>
        </w:rPr>
        <w:t>, так и ширина линейки могут меняться в широких пределах. Естественно, чем больше размер </w:t>
      </w:r>
      <w:r w:rsidRPr="00FB20C4">
        <w:rPr>
          <w:i/>
          <w:iCs/>
          <w:color w:val="000000"/>
          <w:sz w:val="28"/>
          <w:szCs w:val="28"/>
          <w:lang w:eastAsia="ru-RU"/>
        </w:rPr>
        <w:t>L</w:t>
      </w:r>
      <w:r w:rsidRPr="00FB20C4">
        <w:rPr>
          <w:color w:val="000000"/>
          <w:sz w:val="28"/>
          <w:szCs w:val="28"/>
          <w:lang w:eastAsia="ru-RU"/>
        </w:rPr>
        <w:t>, тем выше точность углового размера, определяемого линейкой, при тех же допусках на диаметр роликов и на расстояние между ними. Следует иметь в виду, что чем меньше угол, тем погрешности размера </w:t>
      </w:r>
      <w:r w:rsidRPr="00FB20C4">
        <w:rPr>
          <w:i/>
          <w:iCs/>
          <w:color w:val="000000"/>
          <w:sz w:val="28"/>
          <w:szCs w:val="28"/>
          <w:lang w:eastAsia="ru-RU"/>
        </w:rPr>
        <w:t>L</w:t>
      </w:r>
      <w:r w:rsidRPr="00FB20C4">
        <w:rPr>
          <w:color w:val="000000"/>
          <w:sz w:val="28"/>
          <w:szCs w:val="28"/>
          <w:lang w:eastAsia="ru-RU"/>
        </w:rPr>
        <w:t> сказываются меньше. Вот почему следует избегать установки синусной линейки под углом больше 45°.</w:t>
      </w:r>
    </w:p>
    <w:p w14:paraId="51C8007C" w14:textId="77777777" w:rsidR="00D33A6E" w:rsidRPr="00FB20C4" w:rsidRDefault="00D33A6E" w:rsidP="00DE2C8F">
      <w:pPr>
        <w:autoSpaceDE/>
        <w:autoSpaceDN/>
        <w:spacing w:line="288" w:lineRule="auto"/>
        <w:ind w:firstLine="567"/>
        <w:rPr>
          <w:color w:val="000000"/>
          <w:sz w:val="28"/>
          <w:szCs w:val="28"/>
          <w:lang w:eastAsia="ru-RU"/>
        </w:rPr>
      </w:pPr>
    </w:p>
    <w:p w14:paraId="3B66D16C" w14:textId="77777777" w:rsidR="00FB20C4" w:rsidRPr="00FB20C4" w:rsidRDefault="00FB20C4" w:rsidP="00DE2C8F">
      <w:pPr>
        <w:autoSpaceDE/>
        <w:autoSpaceDN/>
        <w:spacing w:line="288" w:lineRule="auto"/>
        <w:ind w:firstLine="567"/>
        <w:rPr>
          <w:color w:val="000000"/>
          <w:sz w:val="28"/>
          <w:szCs w:val="28"/>
          <w:lang w:eastAsia="ru-RU"/>
        </w:rPr>
      </w:pPr>
      <w:r w:rsidRPr="00FB20C4">
        <w:rPr>
          <w:color w:val="000000"/>
          <w:sz w:val="28"/>
          <w:szCs w:val="28"/>
          <w:lang w:eastAsia="ru-RU"/>
        </w:rPr>
        <w:t>Технические характеристики синусной линейки:</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7797"/>
        <w:gridCol w:w="1203"/>
      </w:tblGrid>
      <w:tr w:rsidR="00FB20C4" w:rsidRPr="00FB20C4" w14:paraId="2835C569" w14:textId="77777777" w:rsidTr="00907997">
        <w:trPr>
          <w:tblCellSpacing w:w="15" w:type="dxa"/>
        </w:trPr>
        <w:tc>
          <w:tcPr>
            <w:tcW w:w="7752" w:type="dxa"/>
            <w:vAlign w:val="center"/>
            <w:hideMark/>
          </w:tcPr>
          <w:p w14:paraId="727CEC1B" w14:textId="77777777" w:rsidR="00FB20C4" w:rsidRPr="00FB20C4" w:rsidRDefault="00FB20C4" w:rsidP="00DE2C8F">
            <w:pPr>
              <w:autoSpaceDE/>
              <w:autoSpaceDN/>
              <w:spacing w:line="288" w:lineRule="auto"/>
              <w:ind w:firstLine="567"/>
              <w:rPr>
                <w:sz w:val="28"/>
                <w:szCs w:val="28"/>
                <w:lang w:eastAsia="ru-RU"/>
              </w:rPr>
            </w:pPr>
            <w:r w:rsidRPr="00FB20C4">
              <w:rPr>
                <w:sz w:val="28"/>
                <w:szCs w:val="28"/>
                <w:lang w:eastAsia="ru-RU"/>
              </w:rPr>
              <w:t>Расстояние между роликами, мм</w:t>
            </w:r>
          </w:p>
        </w:tc>
        <w:tc>
          <w:tcPr>
            <w:tcW w:w="1158" w:type="dxa"/>
            <w:vAlign w:val="center"/>
            <w:hideMark/>
          </w:tcPr>
          <w:p w14:paraId="3D7AB9C6" w14:textId="1850E90F" w:rsidR="00FB20C4" w:rsidRPr="00FB20C4" w:rsidRDefault="00FB20C4" w:rsidP="00907997">
            <w:pPr>
              <w:autoSpaceDE/>
              <w:autoSpaceDN/>
              <w:spacing w:line="288" w:lineRule="auto"/>
              <w:rPr>
                <w:sz w:val="28"/>
                <w:szCs w:val="28"/>
                <w:lang w:eastAsia="ru-RU"/>
              </w:rPr>
            </w:pPr>
            <w:r w:rsidRPr="00FB20C4">
              <w:rPr>
                <w:sz w:val="28"/>
                <w:szCs w:val="28"/>
                <w:lang w:eastAsia="ru-RU"/>
              </w:rPr>
              <w:t>100;</w:t>
            </w:r>
            <w:r w:rsidR="00907997">
              <w:rPr>
                <w:sz w:val="28"/>
                <w:szCs w:val="28"/>
                <w:lang w:eastAsia="ru-RU"/>
              </w:rPr>
              <w:t xml:space="preserve"> </w:t>
            </w:r>
            <w:r w:rsidRPr="00FB20C4">
              <w:rPr>
                <w:sz w:val="28"/>
                <w:szCs w:val="28"/>
                <w:lang w:eastAsia="ru-RU"/>
              </w:rPr>
              <w:t>200</w:t>
            </w:r>
          </w:p>
        </w:tc>
      </w:tr>
      <w:tr w:rsidR="00FB20C4" w:rsidRPr="00FB20C4" w14:paraId="19D7463E" w14:textId="77777777" w:rsidTr="00907997">
        <w:trPr>
          <w:tblCellSpacing w:w="15" w:type="dxa"/>
        </w:trPr>
        <w:tc>
          <w:tcPr>
            <w:tcW w:w="7752" w:type="dxa"/>
            <w:vAlign w:val="center"/>
            <w:hideMark/>
          </w:tcPr>
          <w:p w14:paraId="31E316E0" w14:textId="77777777" w:rsidR="00FB20C4" w:rsidRPr="00FB20C4" w:rsidRDefault="00FB20C4" w:rsidP="00DE2C8F">
            <w:pPr>
              <w:autoSpaceDE/>
              <w:autoSpaceDN/>
              <w:spacing w:line="288" w:lineRule="auto"/>
              <w:ind w:firstLine="567"/>
              <w:rPr>
                <w:sz w:val="28"/>
                <w:szCs w:val="28"/>
                <w:lang w:eastAsia="ru-RU"/>
              </w:rPr>
            </w:pPr>
            <w:r w:rsidRPr="00FB20C4">
              <w:rPr>
                <w:sz w:val="28"/>
                <w:szCs w:val="28"/>
                <w:lang w:eastAsia="ru-RU"/>
              </w:rPr>
              <w:t>Предельные отклонения расстояния между осями роликов, мкм</w:t>
            </w:r>
          </w:p>
        </w:tc>
        <w:tc>
          <w:tcPr>
            <w:tcW w:w="1158" w:type="dxa"/>
            <w:vAlign w:val="center"/>
            <w:hideMark/>
          </w:tcPr>
          <w:p w14:paraId="6FF15F05" w14:textId="30BBB3F6" w:rsidR="00FB20C4" w:rsidRPr="00FB20C4" w:rsidRDefault="00FB20C4" w:rsidP="00907997">
            <w:pPr>
              <w:autoSpaceDE/>
              <w:autoSpaceDN/>
              <w:spacing w:line="288" w:lineRule="auto"/>
              <w:rPr>
                <w:sz w:val="28"/>
                <w:szCs w:val="28"/>
                <w:lang w:eastAsia="ru-RU"/>
              </w:rPr>
            </w:pPr>
            <w:r w:rsidRPr="00FB20C4">
              <w:rPr>
                <w:sz w:val="28"/>
                <w:szCs w:val="28"/>
                <w:lang w:eastAsia="ru-RU"/>
              </w:rPr>
              <w:t xml:space="preserve">±3; </w:t>
            </w:r>
            <w:r w:rsidR="00907997" w:rsidRPr="00FB20C4">
              <w:rPr>
                <w:sz w:val="28"/>
                <w:szCs w:val="28"/>
                <w:lang w:eastAsia="ru-RU"/>
              </w:rPr>
              <w:t>±5</w:t>
            </w:r>
          </w:p>
        </w:tc>
      </w:tr>
      <w:tr w:rsidR="00FB20C4" w:rsidRPr="00FB20C4" w14:paraId="673ABF59" w14:textId="77777777" w:rsidTr="00907997">
        <w:trPr>
          <w:tblCellSpacing w:w="15" w:type="dxa"/>
        </w:trPr>
        <w:tc>
          <w:tcPr>
            <w:tcW w:w="7752" w:type="dxa"/>
            <w:vAlign w:val="center"/>
            <w:hideMark/>
          </w:tcPr>
          <w:p w14:paraId="72AE8313" w14:textId="77777777" w:rsidR="00FB20C4" w:rsidRPr="00FB20C4" w:rsidRDefault="00FB20C4" w:rsidP="00DE2C8F">
            <w:pPr>
              <w:autoSpaceDE/>
              <w:autoSpaceDN/>
              <w:spacing w:line="288" w:lineRule="auto"/>
              <w:ind w:firstLine="567"/>
              <w:rPr>
                <w:sz w:val="28"/>
                <w:szCs w:val="28"/>
                <w:lang w:eastAsia="ru-RU"/>
              </w:rPr>
            </w:pPr>
            <w:r w:rsidRPr="00FB20C4">
              <w:rPr>
                <w:sz w:val="28"/>
                <w:szCs w:val="28"/>
                <w:lang w:eastAsia="ru-RU"/>
              </w:rPr>
              <w:t>Предельная разность диаметров парных роликов, мкм</w:t>
            </w:r>
          </w:p>
        </w:tc>
        <w:tc>
          <w:tcPr>
            <w:tcW w:w="1158" w:type="dxa"/>
            <w:vAlign w:val="center"/>
            <w:hideMark/>
          </w:tcPr>
          <w:p w14:paraId="2BE765D7" w14:textId="77777777" w:rsidR="00FB20C4" w:rsidRPr="00FB20C4" w:rsidRDefault="00FB20C4" w:rsidP="00DE2C8F">
            <w:pPr>
              <w:autoSpaceDE/>
              <w:autoSpaceDN/>
              <w:spacing w:line="288" w:lineRule="auto"/>
              <w:ind w:firstLine="567"/>
              <w:rPr>
                <w:sz w:val="28"/>
                <w:szCs w:val="28"/>
                <w:lang w:eastAsia="ru-RU"/>
              </w:rPr>
            </w:pPr>
            <w:r w:rsidRPr="00FB20C4">
              <w:rPr>
                <w:sz w:val="28"/>
                <w:szCs w:val="28"/>
                <w:lang w:eastAsia="ru-RU"/>
              </w:rPr>
              <w:t>3</w:t>
            </w:r>
          </w:p>
        </w:tc>
      </w:tr>
    </w:tbl>
    <w:p w14:paraId="53CB95CB" w14:textId="77777777" w:rsidR="00FB20C4" w:rsidRDefault="00FB20C4" w:rsidP="00DE2C8F">
      <w:pPr>
        <w:pStyle w:val="11"/>
        <w:widowControl w:val="0"/>
        <w:spacing w:line="288" w:lineRule="auto"/>
        <w:ind w:firstLine="567"/>
        <w:jc w:val="left"/>
        <w:rPr>
          <w:sz w:val="28"/>
          <w:szCs w:val="28"/>
        </w:rPr>
      </w:pPr>
    </w:p>
    <w:p w14:paraId="60457ECB" w14:textId="77777777" w:rsidR="00926E9E" w:rsidRDefault="00926E9E" w:rsidP="00926E9E">
      <w:pPr>
        <w:spacing w:line="288" w:lineRule="auto"/>
        <w:ind w:left="567" w:hanging="567"/>
        <w:jc w:val="center"/>
        <w:rPr>
          <w:b/>
          <w:sz w:val="28"/>
          <w:szCs w:val="28"/>
        </w:rPr>
      </w:pPr>
      <w:r w:rsidRPr="00377DC5">
        <w:rPr>
          <w:b/>
          <w:sz w:val="28"/>
          <w:szCs w:val="28"/>
        </w:rPr>
        <w:lastRenderedPageBreak/>
        <w:t>Содержание отчета</w:t>
      </w:r>
    </w:p>
    <w:p w14:paraId="651E2043" w14:textId="77777777" w:rsidR="00926E9E" w:rsidRPr="0019470A" w:rsidRDefault="00926E9E" w:rsidP="00926E9E">
      <w:pPr>
        <w:spacing w:line="288" w:lineRule="auto"/>
        <w:ind w:left="567" w:hanging="567"/>
        <w:jc w:val="both"/>
        <w:rPr>
          <w:sz w:val="28"/>
          <w:szCs w:val="28"/>
        </w:rPr>
      </w:pPr>
      <w:r w:rsidRPr="0019470A">
        <w:rPr>
          <w:sz w:val="28"/>
          <w:szCs w:val="28"/>
        </w:rPr>
        <w:t>1.</w:t>
      </w:r>
      <w:r w:rsidRPr="0019470A">
        <w:rPr>
          <w:sz w:val="28"/>
          <w:szCs w:val="28"/>
        </w:rPr>
        <w:tab/>
        <w:t xml:space="preserve">Наименование и цель работы. </w:t>
      </w:r>
    </w:p>
    <w:p w14:paraId="4FC8A778" w14:textId="77777777" w:rsidR="00926E9E" w:rsidRPr="003C19F5" w:rsidRDefault="00926E9E" w:rsidP="00B84D6F">
      <w:pPr>
        <w:pStyle w:val="afd"/>
        <w:numPr>
          <w:ilvl w:val="0"/>
          <w:numId w:val="32"/>
        </w:numPr>
        <w:spacing w:line="288" w:lineRule="auto"/>
        <w:ind w:left="567" w:hanging="567"/>
        <w:jc w:val="both"/>
        <w:rPr>
          <w:rFonts w:ascii="Arial" w:hAnsi="Arial" w:cs="Arial"/>
          <w:color w:val="000000"/>
          <w:sz w:val="23"/>
          <w:szCs w:val="23"/>
          <w:shd w:val="clear" w:color="auto" w:fill="FFFFFF"/>
        </w:rPr>
      </w:pPr>
      <w:r w:rsidRPr="003C19F5">
        <w:rPr>
          <w:color w:val="000000"/>
          <w:sz w:val="28"/>
          <w:szCs w:val="28"/>
          <w:shd w:val="clear" w:color="auto" w:fill="FFFFFF"/>
        </w:rPr>
        <w:t>Описание</w:t>
      </w:r>
      <w:r w:rsidRPr="003C19F5">
        <w:rPr>
          <w:color w:val="000000"/>
          <w:sz w:val="23"/>
          <w:szCs w:val="23"/>
          <w:shd w:val="clear" w:color="auto" w:fill="FFFFFF"/>
        </w:rPr>
        <w:t xml:space="preserve"> </w:t>
      </w:r>
      <w:r w:rsidRPr="003C19F5">
        <w:rPr>
          <w:color w:val="000000"/>
          <w:sz w:val="28"/>
          <w:szCs w:val="28"/>
          <w:shd w:val="clear" w:color="auto" w:fill="FFFFFF"/>
        </w:rPr>
        <w:t>эксперимента</w:t>
      </w:r>
      <w:r>
        <w:rPr>
          <w:color w:val="000000"/>
          <w:sz w:val="28"/>
          <w:szCs w:val="28"/>
          <w:shd w:val="clear" w:color="auto" w:fill="FFFFFF"/>
        </w:rPr>
        <w:t>.</w:t>
      </w:r>
      <w:r w:rsidRPr="003C19F5">
        <w:rPr>
          <w:color w:val="000000"/>
          <w:sz w:val="28"/>
          <w:szCs w:val="28"/>
          <w:shd w:val="clear" w:color="auto" w:fill="FFFFFF"/>
        </w:rPr>
        <w:t xml:space="preserve"> </w:t>
      </w:r>
    </w:p>
    <w:p w14:paraId="5FCD8D78" w14:textId="77777777" w:rsidR="00926E9E" w:rsidRPr="003C19F5" w:rsidRDefault="00926E9E" w:rsidP="00B84D6F">
      <w:pPr>
        <w:pStyle w:val="afd"/>
        <w:numPr>
          <w:ilvl w:val="0"/>
          <w:numId w:val="32"/>
        </w:numPr>
        <w:spacing w:line="288" w:lineRule="auto"/>
        <w:ind w:left="567" w:hanging="567"/>
        <w:jc w:val="both"/>
        <w:rPr>
          <w:rFonts w:ascii="Arial" w:hAnsi="Arial" w:cs="Arial"/>
          <w:color w:val="000000"/>
          <w:sz w:val="23"/>
          <w:szCs w:val="23"/>
          <w:shd w:val="clear" w:color="auto" w:fill="FFFFFF"/>
        </w:rPr>
      </w:pPr>
      <w:r>
        <w:rPr>
          <w:color w:val="000000"/>
          <w:sz w:val="28"/>
          <w:szCs w:val="28"/>
          <w:shd w:val="clear" w:color="auto" w:fill="FFFFFF"/>
        </w:rPr>
        <w:t>К</w:t>
      </w:r>
      <w:r w:rsidRPr="003C19F5">
        <w:rPr>
          <w:color w:val="000000"/>
          <w:sz w:val="28"/>
          <w:szCs w:val="28"/>
          <w:shd w:val="clear" w:color="auto" w:fill="FFFFFF"/>
        </w:rPr>
        <w:t>раткое описание и метрологические характеристики используемого оборудования</w:t>
      </w:r>
      <w:r>
        <w:rPr>
          <w:color w:val="000000"/>
          <w:sz w:val="28"/>
          <w:szCs w:val="28"/>
          <w:shd w:val="clear" w:color="auto" w:fill="FFFFFF"/>
        </w:rPr>
        <w:t>.</w:t>
      </w:r>
      <w:r w:rsidRPr="003C19F5">
        <w:rPr>
          <w:color w:val="000000"/>
          <w:sz w:val="28"/>
          <w:szCs w:val="28"/>
          <w:shd w:val="clear" w:color="auto" w:fill="FFFFFF"/>
        </w:rPr>
        <w:t xml:space="preserve"> </w:t>
      </w:r>
    </w:p>
    <w:p w14:paraId="6BB91D7E" w14:textId="77777777" w:rsidR="00926E9E" w:rsidRPr="003C19F5" w:rsidRDefault="00926E9E" w:rsidP="00B84D6F">
      <w:pPr>
        <w:pStyle w:val="afd"/>
        <w:numPr>
          <w:ilvl w:val="0"/>
          <w:numId w:val="32"/>
        </w:numPr>
        <w:spacing w:line="288" w:lineRule="auto"/>
        <w:ind w:left="567" w:hanging="567"/>
        <w:jc w:val="both"/>
        <w:rPr>
          <w:rFonts w:ascii="Arial" w:hAnsi="Arial" w:cs="Arial"/>
          <w:color w:val="000000"/>
          <w:sz w:val="23"/>
          <w:szCs w:val="23"/>
          <w:shd w:val="clear" w:color="auto" w:fill="FFFFFF"/>
        </w:rPr>
      </w:pPr>
      <w:r>
        <w:rPr>
          <w:color w:val="000000"/>
          <w:sz w:val="28"/>
          <w:szCs w:val="28"/>
          <w:shd w:val="clear" w:color="auto" w:fill="FFFFFF"/>
        </w:rPr>
        <w:t>О</w:t>
      </w:r>
      <w:r w:rsidRPr="003C19F5">
        <w:rPr>
          <w:color w:val="000000"/>
          <w:sz w:val="28"/>
          <w:szCs w:val="28"/>
          <w:shd w:val="clear" w:color="auto" w:fill="FFFFFF"/>
        </w:rPr>
        <w:t>писание методики измерений и обработки результатов измерений</w:t>
      </w:r>
      <w:r>
        <w:rPr>
          <w:color w:val="000000"/>
          <w:sz w:val="28"/>
          <w:szCs w:val="28"/>
          <w:shd w:val="clear" w:color="auto" w:fill="FFFFFF"/>
        </w:rPr>
        <w:t>.</w:t>
      </w:r>
    </w:p>
    <w:p w14:paraId="37AD5001" w14:textId="77777777" w:rsidR="00926E9E" w:rsidRPr="003C19F5" w:rsidRDefault="00926E9E" w:rsidP="00B84D6F">
      <w:pPr>
        <w:pStyle w:val="afd"/>
        <w:numPr>
          <w:ilvl w:val="0"/>
          <w:numId w:val="32"/>
        </w:numPr>
        <w:spacing w:line="288" w:lineRule="auto"/>
        <w:ind w:left="567" w:hanging="567"/>
        <w:jc w:val="both"/>
        <w:rPr>
          <w:rFonts w:ascii="Arial" w:hAnsi="Arial" w:cs="Arial"/>
          <w:color w:val="000000"/>
          <w:sz w:val="23"/>
          <w:szCs w:val="23"/>
          <w:shd w:val="clear" w:color="auto" w:fill="FFFFFF"/>
        </w:rPr>
      </w:pPr>
      <w:r w:rsidRPr="003C19F5">
        <w:rPr>
          <w:color w:val="000000"/>
          <w:sz w:val="28"/>
          <w:szCs w:val="28"/>
          <w:shd w:val="clear" w:color="auto" w:fill="FFFFFF"/>
        </w:rPr>
        <w:t xml:space="preserve"> </w:t>
      </w:r>
      <w:r>
        <w:rPr>
          <w:color w:val="000000"/>
          <w:sz w:val="28"/>
          <w:szCs w:val="28"/>
          <w:shd w:val="clear" w:color="auto" w:fill="FFFFFF"/>
        </w:rPr>
        <w:t>П</w:t>
      </w:r>
      <w:r w:rsidRPr="003C19F5">
        <w:rPr>
          <w:color w:val="000000"/>
          <w:sz w:val="28"/>
          <w:szCs w:val="28"/>
          <w:shd w:val="clear" w:color="auto" w:fill="FFFFFF"/>
        </w:rPr>
        <w:t>олученные результаты и выводы по полученным результатам</w:t>
      </w:r>
      <w:r>
        <w:rPr>
          <w:color w:val="000000"/>
          <w:sz w:val="28"/>
          <w:szCs w:val="28"/>
          <w:shd w:val="clear" w:color="auto" w:fill="FFFFFF"/>
        </w:rPr>
        <w:t>.</w:t>
      </w:r>
      <w:r w:rsidRPr="003C19F5">
        <w:rPr>
          <w:color w:val="000000"/>
          <w:sz w:val="28"/>
          <w:szCs w:val="28"/>
          <w:shd w:val="clear" w:color="auto" w:fill="FFFFFF"/>
        </w:rPr>
        <w:t xml:space="preserve"> </w:t>
      </w:r>
    </w:p>
    <w:p w14:paraId="0EE2F921" w14:textId="77777777" w:rsidR="00926E9E" w:rsidRPr="003C19F5" w:rsidRDefault="00926E9E" w:rsidP="00B84D6F">
      <w:pPr>
        <w:pStyle w:val="afd"/>
        <w:numPr>
          <w:ilvl w:val="0"/>
          <w:numId w:val="32"/>
        </w:numPr>
        <w:spacing w:line="288" w:lineRule="auto"/>
        <w:ind w:left="567" w:hanging="567"/>
        <w:jc w:val="both"/>
        <w:rPr>
          <w:rFonts w:ascii="Arial" w:hAnsi="Arial" w:cs="Arial"/>
          <w:color w:val="000000"/>
          <w:sz w:val="23"/>
          <w:szCs w:val="23"/>
          <w:shd w:val="clear" w:color="auto" w:fill="FFFFFF"/>
        </w:rPr>
      </w:pPr>
      <w:r>
        <w:rPr>
          <w:color w:val="000000"/>
          <w:sz w:val="28"/>
          <w:szCs w:val="28"/>
          <w:shd w:val="clear" w:color="auto" w:fill="FFFFFF"/>
        </w:rPr>
        <w:t>С</w:t>
      </w:r>
      <w:r w:rsidRPr="003C19F5">
        <w:rPr>
          <w:color w:val="000000"/>
          <w:sz w:val="28"/>
          <w:szCs w:val="28"/>
          <w:shd w:val="clear" w:color="auto" w:fill="FFFFFF"/>
        </w:rPr>
        <w:t>писок использованной литературы</w:t>
      </w:r>
      <w:r w:rsidRPr="003C19F5">
        <w:rPr>
          <w:rFonts w:ascii="Arial" w:hAnsi="Arial" w:cs="Arial"/>
          <w:color w:val="000000"/>
          <w:sz w:val="23"/>
          <w:szCs w:val="23"/>
          <w:shd w:val="clear" w:color="auto" w:fill="FFFFFF"/>
        </w:rPr>
        <w:t>.</w:t>
      </w:r>
    </w:p>
    <w:p w14:paraId="347C1465" w14:textId="77777777" w:rsidR="00926E9E" w:rsidRDefault="00926E9E" w:rsidP="00926E9E">
      <w:pPr>
        <w:spacing w:line="288" w:lineRule="auto"/>
        <w:ind w:left="567" w:hanging="567"/>
        <w:jc w:val="both"/>
        <w:rPr>
          <w:sz w:val="28"/>
          <w:szCs w:val="28"/>
        </w:rPr>
      </w:pPr>
    </w:p>
    <w:p w14:paraId="17274361" w14:textId="77777777" w:rsidR="00926E9E" w:rsidRDefault="00926E9E" w:rsidP="00926E9E">
      <w:pPr>
        <w:spacing w:line="288" w:lineRule="auto"/>
        <w:ind w:firstLine="567"/>
        <w:jc w:val="center"/>
        <w:rPr>
          <w:b/>
          <w:sz w:val="28"/>
          <w:szCs w:val="28"/>
        </w:rPr>
      </w:pPr>
      <w:r>
        <w:rPr>
          <w:b/>
          <w:sz w:val="28"/>
          <w:szCs w:val="28"/>
        </w:rPr>
        <w:t>Контрольные в</w:t>
      </w:r>
      <w:r w:rsidRPr="006E7599">
        <w:rPr>
          <w:b/>
          <w:sz w:val="28"/>
          <w:szCs w:val="28"/>
        </w:rPr>
        <w:t>опросы</w:t>
      </w:r>
    </w:p>
    <w:p w14:paraId="5850AE2A" w14:textId="77777777" w:rsidR="00926E9E" w:rsidRDefault="00926E9E" w:rsidP="00926E9E">
      <w:pPr>
        <w:spacing w:line="288" w:lineRule="auto"/>
        <w:jc w:val="both"/>
        <w:rPr>
          <w:sz w:val="28"/>
          <w:szCs w:val="28"/>
        </w:rPr>
      </w:pPr>
      <w:r w:rsidRPr="008668B2">
        <w:rPr>
          <w:sz w:val="28"/>
          <w:szCs w:val="28"/>
        </w:rPr>
        <w:t xml:space="preserve">1. Сформулируйте наименование и цель работы, опишите порядок ее выполнения. </w:t>
      </w:r>
    </w:p>
    <w:p w14:paraId="2A365780" w14:textId="7C9E2643" w:rsidR="00926E9E" w:rsidRPr="008668B2" w:rsidRDefault="00926E9E" w:rsidP="00926E9E">
      <w:pPr>
        <w:spacing w:line="288" w:lineRule="auto"/>
        <w:jc w:val="both"/>
        <w:rPr>
          <w:sz w:val="28"/>
          <w:szCs w:val="28"/>
        </w:rPr>
      </w:pPr>
      <w:r>
        <w:rPr>
          <w:sz w:val="28"/>
          <w:szCs w:val="28"/>
        </w:rPr>
        <w:t xml:space="preserve">2.    </w:t>
      </w:r>
      <w:r w:rsidR="0080254E">
        <w:rPr>
          <w:sz w:val="28"/>
          <w:szCs w:val="28"/>
        </w:rPr>
        <w:t>Поясните, для чего применяется синусная линейка</w:t>
      </w:r>
      <w:r w:rsidRPr="008668B2">
        <w:rPr>
          <w:sz w:val="28"/>
          <w:szCs w:val="28"/>
        </w:rPr>
        <w:t xml:space="preserve">. </w:t>
      </w:r>
    </w:p>
    <w:p w14:paraId="01C7A5F7" w14:textId="6B3FB6BF" w:rsidR="00926E9E" w:rsidRPr="008668B2" w:rsidRDefault="00926E9E" w:rsidP="00926E9E">
      <w:pPr>
        <w:spacing w:line="288" w:lineRule="auto"/>
        <w:jc w:val="both"/>
        <w:rPr>
          <w:sz w:val="28"/>
          <w:szCs w:val="28"/>
        </w:rPr>
      </w:pPr>
      <w:r>
        <w:rPr>
          <w:sz w:val="28"/>
          <w:szCs w:val="28"/>
        </w:rPr>
        <w:t>3</w:t>
      </w:r>
      <w:r w:rsidRPr="008668B2">
        <w:rPr>
          <w:sz w:val="28"/>
          <w:szCs w:val="28"/>
        </w:rPr>
        <w:t>.</w:t>
      </w:r>
      <w:r w:rsidR="00985985">
        <w:rPr>
          <w:sz w:val="28"/>
          <w:szCs w:val="28"/>
        </w:rPr>
        <w:t xml:space="preserve">  </w:t>
      </w:r>
      <w:r w:rsidRPr="008668B2">
        <w:rPr>
          <w:sz w:val="28"/>
          <w:szCs w:val="28"/>
        </w:rPr>
        <w:t xml:space="preserve"> </w:t>
      </w:r>
      <w:r>
        <w:rPr>
          <w:sz w:val="28"/>
          <w:szCs w:val="28"/>
        </w:rPr>
        <w:t>П</w:t>
      </w:r>
      <w:r w:rsidR="0080254E">
        <w:rPr>
          <w:sz w:val="28"/>
          <w:szCs w:val="28"/>
        </w:rPr>
        <w:t>оясните, каким образом синусная линейка устанавливается на заданный угол при контроле конусных деталей</w:t>
      </w:r>
      <w:r>
        <w:rPr>
          <w:sz w:val="28"/>
          <w:szCs w:val="28"/>
        </w:rPr>
        <w:t>.</w:t>
      </w:r>
      <w:r w:rsidRPr="00E7249D">
        <w:rPr>
          <w:sz w:val="28"/>
          <w:szCs w:val="28"/>
        </w:rPr>
        <w:t xml:space="preserve"> </w:t>
      </w:r>
    </w:p>
    <w:p w14:paraId="6336ADC0" w14:textId="0DB218A4" w:rsidR="00926E9E" w:rsidRPr="00A746BA" w:rsidRDefault="00926E9E" w:rsidP="00926E9E">
      <w:pPr>
        <w:autoSpaceDE/>
        <w:autoSpaceDN/>
        <w:spacing w:line="288" w:lineRule="auto"/>
        <w:jc w:val="both"/>
        <w:rPr>
          <w:color w:val="000000" w:themeColor="text1"/>
          <w:sz w:val="28"/>
          <w:szCs w:val="28"/>
          <w:lang w:eastAsia="ru-RU"/>
        </w:rPr>
      </w:pPr>
      <w:r>
        <w:rPr>
          <w:sz w:val="28"/>
          <w:szCs w:val="28"/>
        </w:rPr>
        <w:t>4</w:t>
      </w:r>
      <w:r w:rsidRPr="008668B2">
        <w:rPr>
          <w:sz w:val="28"/>
          <w:szCs w:val="28"/>
        </w:rPr>
        <w:t xml:space="preserve">. </w:t>
      </w:r>
      <w:r>
        <w:rPr>
          <w:sz w:val="28"/>
          <w:szCs w:val="28"/>
        </w:rPr>
        <w:t xml:space="preserve">Приведите </w:t>
      </w:r>
      <w:r>
        <w:rPr>
          <w:color w:val="000000" w:themeColor="text1"/>
          <w:sz w:val="28"/>
          <w:szCs w:val="28"/>
          <w:lang w:eastAsia="ru-RU"/>
        </w:rPr>
        <w:t>с</w:t>
      </w:r>
      <w:r w:rsidRPr="00A746BA">
        <w:rPr>
          <w:color w:val="000000" w:themeColor="text1"/>
          <w:sz w:val="28"/>
          <w:szCs w:val="28"/>
          <w:lang w:eastAsia="ru-RU"/>
        </w:rPr>
        <w:t>хем</w:t>
      </w:r>
      <w:r>
        <w:rPr>
          <w:color w:val="000000" w:themeColor="text1"/>
          <w:sz w:val="28"/>
          <w:szCs w:val="28"/>
          <w:lang w:eastAsia="ru-RU"/>
        </w:rPr>
        <w:t>у</w:t>
      </w:r>
      <w:r w:rsidR="0080254E">
        <w:rPr>
          <w:color w:val="000000" w:themeColor="text1"/>
          <w:sz w:val="28"/>
          <w:szCs w:val="28"/>
          <w:lang w:eastAsia="ru-RU"/>
        </w:rPr>
        <w:t xml:space="preserve"> </w:t>
      </w:r>
      <w:r w:rsidR="0080254E">
        <w:rPr>
          <w:bCs/>
          <w:sz w:val="28"/>
          <w:szCs w:val="28"/>
        </w:rPr>
        <w:t>измерения конусной детали с применением синусной линейки</w:t>
      </w:r>
      <w:r>
        <w:rPr>
          <w:color w:val="000000" w:themeColor="text1"/>
          <w:sz w:val="28"/>
          <w:szCs w:val="28"/>
          <w:lang w:eastAsia="ru-RU"/>
        </w:rPr>
        <w:t>.</w:t>
      </w:r>
    </w:p>
    <w:p w14:paraId="443E6C21" w14:textId="77777777" w:rsidR="00FB20C4" w:rsidRDefault="00FB20C4" w:rsidP="00DE2C8F">
      <w:pPr>
        <w:pStyle w:val="11"/>
        <w:widowControl w:val="0"/>
        <w:spacing w:line="288" w:lineRule="auto"/>
        <w:ind w:firstLine="567"/>
        <w:jc w:val="left"/>
        <w:rPr>
          <w:sz w:val="28"/>
          <w:szCs w:val="28"/>
        </w:rPr>
      </w:pPr>
    </w:p>
    <w:p w14:paraId="29C71098" w14:textId="77777777" w:rsidR="00FB20C4" w:rsidRDefault="00FB20C4" w:rsidP="00DE2C8F">
      <w:pPr>
        <w:pStyle w:val="11"/>
        <w:widowControl w:val="0"/>
        <w:spacing w:line="288" w:lineRule="auto"/>
        <w:ind w:firstLine="567"/>
        <w:jc w:val="left"/>
        <w:rPr>
          <w:sz w:val="28"/>
          <w:szCs w:val="28"/>
        </w:rPr>
      </w:pPr>
    </w:p>
    <w:p w14:paraId="54D4728E" w14:textId="77777777" w:rsidR="00FB20C4" w:rsidRDefault="00FB20C4" w:rsidP="00DE2C8F">
      <w:pPr>
        <w:pStyle w:val="11"/>
        <w:widowControl w:val="0"/>
        <w:spacing w:line="288" w:lineRule="auto"/>
        <w:ind w:firstLine="567"/>
        <w:jc w:val="left"/>
        <w:rPr>
          <w:sz w:val="28"/>
          <w:szCs w:val="28"/>
        </w:rPr>
      </w:pPr>
    </w:p>
    <w:p w14:paraId="753B9B88" w14:textId="77777777" w:rsidR="00FB20C4" w:rsidRDefault="00FB20C4" w:rsidP="00DE2C8F">
      <w:pPr>
        <w:pStyle w:val="11"/>
        <w:widowControl w:val="0"/>
        <w:spacing w:line="288" w:lineRule="auto"/>
        <w:ind w:firstLine="567"/>
        <w:jc w:val="left"/>
        <w:rPr>
          <w:sz w:val="28"/>
          <w:szCs w:val="28"/>
        </w:rPr>
      </w:pPr>
    </w:p>
    <w:p w14:paraId="0ACAAA78" w14:textId="77777777" w:rsidR="00FB20C4" w:rsidRDefault="00FB20C4" w:rsidP="00DE2C8F">
      <w:pPr>
        <w:pStyle w:val="11"/>
        <w:widowControl w:val="0"/>
        <w:spacing w:line="288" w:lineRule="auto"/>
        <w:ind w:firstLine="567"/>
        <w:jc w:val="left"/>
        <w:rPr>
          <w:sz w:val="28"/>
          <w:szCs w:val="28"/>
        </w:rPr>
      </w:pPr>
    </w:p>
    <w:p w14:paraId="1BFA6D07" w14:textId="77777777" w:rsidR="00FB20C4" w:rsidRDefault="00FB20C4" w:rsidP="00DE2C8F">
      <w:pPr>
        <w:pStyle w:val="11"/>
        <w:widowControl w:val="0"/>
        <w:spacing w:line="288" w:lineRule="auto"/>
        <w:ind w:firstLine="567"/>
        <w:jc w:val="left"/>
        <w:rPr>
          <w:sz w:val="28"/>
          <w:szCs w:val="28"/>
        </w:rPr>
      </w:pPr>
    </w:p>
    <w:p w14:paraId="71355831" w14:textId="77777777" w:rsidR="00FB20C4" w:rsidRDefault="00FB20C4" w:rsidP="00DE2C8F">
      <w:pPr>
        <w:autoSpaceDE/>
        <w:autoSpaceDN/>
        <w:spacing w:line="288" w:lineRule="auto"/>
        <w:ind w:firstLine="567"/>
        <w:rPr>
          <w:b/>
          <w:sz w:val="28"/>
          <w:szCs w:val="28"/>
          <w:lang w:eastAsia="ru-RU"/>
        </w:rPr>
      </w:pPr>
      <w:r>
        <w:rPr>
          <w:sz w:val="28"/>
          <w:szCs w:val="28"/>
        </w:rPr>
        <w:br w:type="page"/>
      </w:r>
    </w:p>
    <w:p w14:paraId="3B74CFB6" w14:textId="675C8DA9" w:rsidR="00FB20C4" w:rsidRDefault="00FB20C4" w:rsidP="0079543B">
      <w:pPr>
        <w:pStyle w:val="2"/>
        <w:spacing w:line="288" w:lineRule="auto"/>
        <w:ind w:firstLine="567"/>
        <w:rPr>
          <w:color w:val="800080"/>
        </w:rPr>
      </w:pPr>
      <w:bookmarkStart w:id="169" w:name="_Toc84519828"/>
      <w:bookmarkStart w:id="170" w:name="_Toc85290685"/>
      <w:r>
        <w:rPr>
          <w:color w:val="800080"/>
        </w:rPr>
        <w:lastRenderedPageBreak/>
        <w:t>Лабораторная</w:t>
      </w:r>
      <w:r>
        <w:rPr>
          <w:color w:val="800080"/>
          <w:spacing w:val="-5"/>
        </w:rPr>
        <w:t xml:space="preserve"> </w:t>
      </w:r>
      <w:r>
        <w:rPr>
          <w:color w:val="800080"/>
        </w:rPr>
        <w:t>работа</w:t>
      </w:r>
      <w:r>
        <w:rPr>
          <w:color w:val="800080"/>
          <w:spacing w:val="-4"/>
        </w:rPr>
        <w:t xml:space="preserve"> </w:t>
      </w:r>
      <w:r>
        <w:rPr>
          <w:color w:val="800080"/>
        </w:rPr>
        <w:t>№</w:t>
      </w:r>
      <w:bookmarkEnd w:id="169"/>
      <w:r w:rsidR="000D3698">
        <w:rPr>
          <w:color w:val="800080"/>
        </w:rPr>
        <w:t>8</w:t>
      </w:r>
      <w:bookmarkEnd w:id="170"/>
    </w:p>
    <w:p w14:paraId="57E994EF" w14:textId="77777777" w:rsidR="0079543B" w:rsidRDefault="0079543B" w:rsidP="0079543B">
      <w:pPr>
        <w:pStyle w:val="11"/>
        <w:widowControl w:val="0"/>
        <w:spacing w:line="288" w:lineRule="auto"/>
        <w:ind w:firstLine="567"/>
        <w:rPr>
          <w:rFonts w:eastAsia="Arial"/>
          <w:bCs/>
          <w:color w:val="000000" w:themeColor="text1"/>
          <w:szCs w:val="32"/>
          <w:lang w:eastAsia="en-US"/>
        </w:rPr>
      </w:pPr>
    </w:p>
    <w:p w14:paraId="0B5153C9" w14:textId="7C5B5C1C" w:rsidR="00FB20C4" w:rsidRPr="0079543B" w:rsidRDefault="00FB20C4" w:rsidP="0079543B">
      <w:pPr>
        <w:pStyle w:val="11"/>
        <w:widowControl w:val="0"/>
        <w:spacing w:line="288" w:lineRule="auto"/>
        <w:ind w:firstLine="567"/>
        <w:rPr>
          <w:color w:val="000000" w:themeColor="text1"/>
          <w:szCs w:val="32"/>
        </w:rPr>
      </w:pPr>
      <w:r w:rsidRPr="0079543B">
        <w:rPr>
          <w:rFonts w:eastAsia="Arial"/>
          <w:bCs/>
          <w:color w:val="000000" w:themeColor="text1"/>
          <w:szCs w:val="32"/>
          <w:lang w:eastAsia="en-US"/>
        </w:rPr>
        <w:t>Проведение поверки</w:t>
      </w:r>
    </w:p>
    <w:p w14:paraId="4A07F141" w14:textId="3C94D727" w:rsidR="0047203B" w:rsidRDefault="0047203B" w:rsidP="0079543B">
      <w:pPr>
        <w:spacing w:line="288" w:lineRule="auto"/>
        <w:ind w:firstLine="567"/>
        <w:rPr>
          <w:sz w:val="28"/>
          <w:szCs w:val="28"/>
        </w:rPr>
      </w:pPr>
    </w:p>
    <w:p w14:paraId="145451F8" w14:textId="77777777" w:rsidR="0079543B" w:rsidRPr="007A308E" w:rsidRDefault="0079543B" w:rsidP="0079543B">
      <w:pPr>
        <w:autoSpaceDE/>
        <w:autoSpaceDN/>
        <w:spacing w:line="288" w:lineRule="auto"/>
        <w:ind w:firstLine="567"/>
        <w:jc w:val="center"/>
        <w:outlineLvl w:val="2"/>
        <w:rPr>
          <w:b/>
          <w:sz w:val="28"/>
          <w:szCs w:val="28"/>
          <w:lang w:eastAsia="ru-RU"/>
        </w:rPr>
      </w:pPr>
      <w:r>
        <w:rPr>
          <w:b/>
          <w:sz w:val="28"/>
          <w:szCs w:val="28"/>
          <w:lang w:eastAsia="ru-RU"/>
        </w:rPr>
        <w:t>Цель работы</w:t>
      </w:r>
    </w:p>
    <w:p w14:paraId="01D95CDB" w14:textId="25712ED5" w:rsidR="0079543B" w:rsidRPr="007546E0" w:rsidRDefault="0079543B" w:rsidP="0079543B">
      <w:pPr>
        <w:autoSpaceDE/>
        <w:autoSpaceDN/>
        <w:spacing w:line="288" w:lineRule="auto"/>
        <w:ind w:firstLine="567"/>
        <w:jc w:val="both"/>
        <w:rPr>
          <w:sz w:val="28"/>
          <w:szCs w:val="28"/>
          <w:lang w:eastAsia="ru-RU"/>
        </w:rPr>
      </w:pPr>
      <w:r w:rsidRPr="00A431C6">
        <w:rPr>
          <w:sz w:val="28"/>
          <w:szCs w:val="28"/>
          <w:lang w:eastAsia="ru-RU"/>
        </w:rPr>
        <w:t>Получить практические навыки</w:t>
      </w:r>
      <w:r w:rsidRPr="00A746BA">
        <w:rPr>
          <w:color w:val="000000" w:themeColor="text1"/>
          <w:sz w:val="28"/>
          <w:szCs w:val="28"/>
          <w:lang w:eastAsia="ru-RU"/>
        </w:rPr>
        <w:t xml:space="preserve"> </w:t>
      </w:r>
      <w:r w:rsidR="00D118B6">
        <w:rPr>
          <w:color w:val="000000" w:themeColor="text1"/>
          <w:sz w:val="28"/>
          <w:szCs w:val="28"/>
          <w:lang w:eastAsia="ru-RU"/>
        </w:rPr>
        <w:t>проведения поверки</w:t>
      </w:r>
      <w:r w:rsidR="00035F20">
        <w:rPr>
          <w:color w:val="000000" w:themeColor="text1"/>
          <w:sz w:val="28"/>
          <w:szCs w:val="28"/>
          <w:lang w:eastAsia="ru-RU"/>
        </w:rPr>
        <w:t xml:space="preserve"> средств измерений</w:t>
      </w:r>
      <w:r>
        <w:rPr>
          <w:rFonts w:eastAsia="Arial"/>
          <w:bCs/>
          <w:color w:val="000000" w:themeColor="text1"/>
          <w:sz w:val="28"/>
          <w:szCs w:val="28"/>
        </w:rPr>
        <w:t>.</w:t>
      </w:r>
      <w:r w:rsidRPr="007546E0">
        <w:rPr>
          <w:color w:val="000000" w:themeColor="text1"/>
          <w:sz w:val="28"/>
          <w:szCs w:val="28"/>
          <w:lang w:eastAsia="ru-RU"/>
        </w:rPr>
        <w:t xml:space="preserve"> </w:t>
      </w:r>
    </w:p>
    <w:p w14:paraId="6309312C" w14:textId="77777777" w:rsidR="00D118B6" w:rsidRDefault="00D118B6" w:rsidP="00D118B6">
      <w:pPr>
        <w:spacing w:line="288" w:lineRule="auto"/>
        <w:ind w:firstLine="567"/>
        <w:rPr>
          <w:b/>
          <w:sz w:val="28"/>
          <w:szCs w:val="28"/>
        </w:rPr>
      </w:pPr>
    </w:p>
    <w:p w14:paraId="4D88D0D5" w14:textId="4E20FFFB" w:rsidR="0079543B" w:rsidRDefault="0079543B" w:rsidP="00D118B6">
      <w:pPr>
        <w:spacing w:line="288" w:lineRule="auto"/>
        <w:ind w:firstLine="567"/>
        <w:jc w:val="center"/>
        <w:rPr>
          <w:b/>
          <w:sz w:val="28"/>
          <w:szCs w:val="28"/>
        </w:rPr>
      </w:pPr>
      <w:r w:rsidRPr="00D3544A">
        <w:rPr>
          <w:b/>
          <w:sz w:val="28"/>
          <w:szCs w:val="28"/>
        </w:rPr>
        <w:t>Постановка задачи</w:t>
      </w:r>
    </w:p>
    <w:p w14:paraId="14C048EC" w14:textId="7D1D19CB" w:rsidR="0079543B" w:rsidRPr="00140DEF" w:rsidRDefault="0079543B" w:rsidP="00B84D6F">
      <w:pPr>
        <w:widowControl/>
        <w:numPr>
          <w:ilvl w:val="0"/>
          <w:numId w:val="33"/>
        </w:numPr>
        <w:autoSpaceDE/>
        <w:autoSpaceDN/>
        <w:spacing w:line="288" w:lineRule="auto"/>
        <w:ind w:left="0" w:firstLine="567"/>
        <w:jc w:val="both"/>
        <w:rPr>
          <w:sz w:val="28"/>
          <w:szCs w:val="28"/>
        </w:rPr>
      </w:pPr>
      <w:r w:rsidRPr="00B2087A">
        <w:rPr>
          <w:sz w:val="28"/>
          <w:szCs w:val="28"/>
        </w:rPr>
        <w:t xml:space="preserve">Подготовить к </w:t>
      </w:r>
      <w:r w:rsidR="00D118B6">
        <w:rPr>
          <w:sz w:val="28"/>
          <w:szCs w:val="28"/>
        </w:rPr>
        <w:t>работе поверяемое</w:t>
      </w:r>
      <w:r w:rsidRPr="00B2087A">
        <w:rPr>
          <w:sz w:val="28"/>
          <w:szCs w:val="28"/>
        </w:rPr>
        <w:t xml:space="preserve"> </w:t>
      </w:r>
      <w:r>
        <w:rPr>
          <w:sz w:val="28"/>
          <w:szCs w:val="28"/>
        </w:rPr>
        <w:t>средств</w:t>
      </w:r>
      <w:r w:rsidR="00D118B6">
        <w:rPr>
          <w:sz w:val="28"/>
          <w:szCs w:val="28"/>
        </w:rPr>
        <w:t>о</w:t>
      </w:r>
      <w:r>
        <w:rPr>
          <w:sz w:val="28"/>
          <w:szCs w:val="28"/>
        </w:rPr>
        <w:t xml:space="preserve"> измерений</w:t>
      </w:r>
      <w:r w:rsidR="00D118B6">
        <w:rPr>
          <w:sz w:val="28"/>
          <w:szCs w:val="28"/>
        </w:rPr>
        <w:t xml:space="preserve"> и средства поверки</w:t>
      </w:r>
      <w:r>
        <w:rPr>
          <w:sz w:val="28"/>
          <w:szCs w:val="28"/>
        </w:rPr>
        <w:t xml:space="preserve">. </w:t>
      </w:r>
    </w:p>
    <w:p w14:paraId="2FBA5037" w14:textId="5CAD7B69" w:rsidR="0079543B" w:rsidRPr="008404B7" w:rsidRDefault="0079543B" w:rsidP="00B84D6F">
      <w:pPr>
        <w:widowControl/>
        <w:numPr>
          <w:ilvl w:val="0"/>
          <w:numId w:val="33"/>
        </w:numPr>
        <w:autoSpaceDE/>
        <w:autoSpaceDN/>
        <w:spacing w:line="288" w:lineRule="auto"/>
        <w:ind w:left="0" w:firstLine="567"/>
        <w:jc w:val="both"/>
        <w:rPr>
          <w:sz w:val="28"/>
        </w:rPr>
      </w:pPr>
      <w:r w:rsidRPr="00B2087A">
        <w:rPr>
          <w:sz w:val="28"/>
          <w:szCs w:val="28"/>
        </w:rPr>
        <w:t xml:space="preserve">Провести </w:t>
      </w:r>
      <w:r w:rsidR="00D118B6">
        <w:rPr>
          <w:sz w:val="28"/>
          <w:szCs w:val="28"/>
        </w:rPr>
        <w:t>поверку поверяемого</w:t>
      </w:r>
      <w:r w:rsidR="00D118B6" w:rsidRPr="00B2087A">
        <w:rPr>
          <w:sz w:val="28"/>
          <w:szCs w:val="28"/>
        </w:rPr>
        <w:t xml:space="preserve"> </w:t>
      </w:r>
      <w:r w:rsidR="00D118B6">
        <w:rPr>
          <w:sz w:val="28"/>
          <w:szCs w:val="28"/>
        </w:rPr>
        <w:t>средства измерений в соответствии с установленной методикой</w:t>
      </w:r>
      <w:r>
        <w:rPr>
          <w:sz w:val="28"/>
          <w:szCs w:val="28"/>
        </w:rPr>
        <w:t>.</w:t>
      </w:r>
    </w:p>
    <w:p w14:paraId="470352B5" w14:textId="36E5BED0" w:rsidR="0079543B" w:rsidRDefault="0079543B" w:rsidP="00B84D6F">
      <w:pPr>
        <w:widowControl/>
        <w:numPr>
          <w:ilvl w:val="0"/>
          <w:numId w:val="33"/>
        </w:numPr>
        <w:autoSpaceDE/>
        <w:autoSpaceDN/>
        <w:spacing w:line="288" w:lineRule="auto"/>
        <w:ind w:left="0" w:firstLine="567"/>
        <w:jc w:val="both"/>
        <w:rPr>
          <w:sz w:val="28"/>
          <w:szCs w:val="28"/>
        </w:rPr>
      </w:pPr>
      <w:r w:rsidRPr="0015142F">
        <w:rPr>
          <w:sz w:val="28"/>
          <w:szCs w:val="28"/>
        </w:rPr>
        <w:t xml:space="preserve">Дать оценку годности </w:t>
      </w:r>
      <w:r w:rsidR="00D118B6">
        <w:rPr>
          <w:sz w:val="28"/>
          <w:szCs w:val="28"/>
        </w:rPr>
        <w:t>поверяемого</w:t>
      </w:r>
      <w:r w:rsidR="00D118B6" w:rsidRPr="00B2087A">
        <w:rPr>
          <w:sz w:val="28"/>
          <w:szCs w:val="28"/>
        </w:rPr>
        <w:t xml:space="preserve"> </w:t>
      </w:r>
      <w:r w:rsidR="00D118B6">
        <w:rPr>
          <w:sz w:val="28"/>
          <w:szCs w:val="28"/>
        </w:rPr>
        <w:t xml:space="preserve">средства измерений. </w:t>
      </w:r>
    </w:p>
    <w:p w14:paraId="6588B7E7" w14:textId="77777777" w:rsidR="0079543B" w:rsidRDefault="0079543B" w:rsidP="00B84D6F">
      <w:pPr>
        <w:widowControl/>
        <w:numPr>
          <w:ilvl w:val="0"/>
          <w:numId w:val="33"/>
        </w:numPr>
        <w:autoSpaceDE/>
        <w:autoSpaceDN/>
        <w:spacing w:line="288" w:lineRule="auto"/>
        <w:ind w:left="0" w:firstLine="567"/>
        <w:jc w:val="both"/>
        <w:rPr>
          <w:sz w:val="28"/>
          <w:szCs w:val="28"/>
        </w:rPr>
      </w:pPr>
      <w:r w:rsidRPr="00B2087A">
        <w:rPr>
          <w:sz w:val="28"/>
          <w:szCs w:val="28"/>
        </w:rPr>
        <w:t>Ответить на контрольные вопросы.</w:t>
      </w:r>
    </w:p>
    <w:p w14:paraId="350ED028" w14:textId="7A32FA99" w:rsidR="0079543B" w:rsidRDefault="0079543B" w:rsidP="00522D5D">
      <w:pPr>
        <w:spacing w:line="288" w:lineRule="auto"/>
        <w:ind w:firstLine="567"/>
        <w:rPr>
          <w:sz w:val="28"/>
          <w:szCs w:val="28"/>
        </w:rPr>
      </w:pPr>
    </w:p>
    <w:p w14:paraId="670CB30B" w14:textId="395B35FC" w:rsidR="00D118B6" w:rsidRDefault="00D118B6" w:rsidP="00D118B6">
      <w:pPr>
        <w:spacing w:line="288" w:lineRule="auto"/>
        <w:ind w:firstLine="567"/>
        <w:jc w:val="center"/>
        <w:rPr>
          <w:b/>
          <w:sz w:val="28"/>
          <w:szCs w:val="28"/>
        </w:rPr>
      </w:pPr>
      <w:r w:rsidRPr="00230A64">
        <w:rPr>
          <w:b/>
          <w:sz w:val="28"/>
          <w:szCs w:val="28"/>
        </w:rPr>
        <w:t>П</w:t>
      </w:r>
      <w:r w:rsidRPr="00266B5E">
        <w:rPr>
          <w:b/>
          <w:sz w:val="28"/>
          <w:szCs w:val="28"/>
        </w:rPr>
        <w:t xml:space="preserve">орядок проведения </w:t>
      </w:r>
      <w:r>
        <w:rPr>
          <w:b/>
          <w:sz w:val="28"/>
          <w:szCs w:val="28"/>
        </w:rPr>
        <w:t>поверки</w:t>
      </w:r>
    </w:p>
    <w:p w14:paraId="10C4C02A" w14:textId="77777777" w:rsidR="00D118B6" w:rsidRDefault="00D118B6" w:rsidP="00522D5D">
      <w:pPr>
        <w:spacing w:line="288" w:lineRule="auto"/>
        <w:ind w:firstLine="567"/>
        <w:rPr>
          <w:sz w:val="28"/>
          <w:szCs w:val="28"/>
        </w:rPr>
      </w:pPr>
    </w:p>
    <w:p w14:paraId="17C9B49E" w14:textId="77777777" w:rsidR="00FB20C4" w:rsidRPr="00FB20C4" w:rsidRDefault="00FB20C4" w:rsidP="00B84D6F">
      <w:pPr>
        <w:numPr>
          <w:ilvl w:val="0"/>
          <w:numId w:val="2"/>
        </w:numPr>
        <w:autoSpaceDE/>
        <w:autoSpaceDN/>
        <w:spacing w:line="288" w:lineRule="auto"/>
        <w:ind w:left="0" w:firstLine="567"/>
        <w:rPr>
          <w:color w:val="000000"/>
          <w:sz w:val="28"/>
          <w:szCs w:val="28"/>
          <w:lang w:eastAsia="ru-RU"/>
        </w:rPr>
      </w:pPr>
      <w:r w:rsidRPr="00FB20C4">
        <w:rPr>
          <w:color w:val="000000"/>
          <w:sz w:val="28"/>
          <w:szCs w:val="28"/>
          <w:lang w:eastAsia="ru-RU"/>
        </w:rPr>
        <w:t>Условия поверки и подготовка к ней</w:t>
      </w:r>
    </w:p>
    <w:p w14:paraId="65F77CAD" w14:textId="77777777" w:rsidR="00667655" w:rsidRDefault="00FB20C4" w:rsidP="000D3698">
      <w:pPr>
        <w:autoSpaceDE/>
        <w:autoSpaceDN/>
        <w:spacing w:line="288" w:lineRule="auto"/>
        <w:ind w:firstLine="567"/>
        <w:rPr>
          <w:color w:val="000000"/>
          <w:sz w:val="28"/>
          <w:szCs w:val="28"/>
          <w:lang w:eastAsia="ru-RU"/>
        </w:rPr>
      </w:pPr>
      <w:r w:rsidRPr="00FB20C4">
        <w:rPr>
          <w:color w:val="000000"/>
          <w:sz w:val="28"/>
          <w:szCs w:val="28"/>
          <w:lang w:eastAsia="ru-RU"/>
        </w:rPr>
        <w:t>При проведении поверки должны быть соблюдены следующие условия:</w:t>
      </w:r>
    </w:p>
    <w:p w14:paraId="3022DCC7" w14:textId="2378A24F" w:rsidR="00FB20C4" w:rsidRPr="00FB20C4" w:rsidRDefault="00FB20C4" w:rsidP="00667655">
      <w:pPr>
        <w:autoSpaceDE/>
        <w:autoSpaceDN/>
        <w:spacing w:line="288" w:lineRule="auto"/>
        <w:rPr>
          <w:color w:val="000000"/>
          <w:sz w:val="28"/>
          <w:szCs w:val="28"/>
          <w:lang w:eastAsia="ru-RU"/>
        </w:rPr>
      </w:pPr>
      <w:r w:rsidRPr="00FB20C4">
        <w:rPr>
          <w:color w:val="000000"/>
          <w:sz w:val="28"/>
          <w:szCs w:val="28"/>
          <w:lang w:eastAsia="ru-RU"/>
        </w:rPr>
        <w:t>— температура воздуха в помещении (20±</w:t>
      </w:r>
      <w:proofErr w:type="gramStart"/>
      <w:r w:rsidRPr="00FB20C4">
        <w:rPr>
          <w:color w:val="000000"/>
          <w:sz w:val="28"/>
          <w:szCs w:val="28"/>
          <w:lang w:eastAsia="ru-RU"/>
        </w:rPr>
        <w:t>5)°</w:t>
      </w:r>
      <w:proofErr w:type="gramEnd"/>
      <w:r w:rsidRPr="00FB20C4">
        <w:rPr>
          <w:color w:val="000000"/>
          <w:sz w:val="28"/>
          <w:szCs w:val="28"/>
          <w:lang w:eastAsia="ru-RU"/>
        </w:rPr>
        <w:t>С;</w:t>
      </w:r>
      <w:r w:rsidRPr="00FB20C4">
        <w:rPr>
          <w:color w:val="000000"/>
          <w:sz w:val="28"/>
          <w:szCs w:val="28"/>
          <w:lang w:eastAsia="ru-RU"/>
        </w:rPr>
        <w:br/>
        <w:t>— изменение температуры воздуха в течение 1 ч не более 2°С;</w:t>
      </w:r>
      <w:r w:rsidRPr="00FB20C4">
        <w:rPr>
          <w:color w:val="000000"/>
          <w:sz w:val="28"/>
          <w:szCs w:val="28"/>
          <w:lang w:eastAsia="ru-RU"/>
        </w:rPr>
        <w:br/>
        <w:t>— относительная влажность при температуре 20°С не более 80%.</w:t>
      </w:r>
    </w:p>
    <w:p w14:paraId="64E672EC" w14:textId="2632EF33" w:rsidR="00D118B6" w:rsidRPr="00035F20" w:rsidRDefault="00FB20C4" w:rsidP="00B84D6F">
      <w:pPr>
        <w:pStyle w:val="afd"/>
        <w:numPr>
          <w:ilvl w:val="0"/>
          <w:numId w:val="2"/>
        </w:numPr>
        <w:tabs>
          <w:tab w:val="clear" w:pos="720"/>
        </w:tabs>
        <w:autoSpaceDE/>
        <w:autoSpaceDN/>
        <w:spacing w:line="288" w:lineRule="auto"/>
        <w:ind w:left="0" w:firstLine="567"/>
        <w:jc w:val="both"/>
        <w:rPr>
          <w:color w:val="000000"/>
          <w:sz w:val="28"/>
          <w:szCs w:val="28"/>
          <w:lang w:eastAsia="ru-RU"/>
        </w:rPr>
      </w:pPr>
      <w:r w:rsidRPr="00035F20">
        <w:rPr>
          <w:color w:val="000000"/>
          <w:sz w:val="28"/>
          <w:szCs w:val="28"/>
          <w:lang w:eastAsia="ru-RU"/>
        </w:rPr>
        <w:t>Перед проведением поверки должны быть выполнены следующие подготовительные работы:</w:t>
      </w:r>
    </w:p>
    <w:p w14:paraId="447C8DCB" w14:textId="021E6EEF" w:rsidR="00FB20C4" w:rsidRPr="00FB20C4" w:rsidRDefault="00FB20C4" w:rsidP="00035F20">
      <w:pPr>
        <w:autoSpaceDE/>
        <w:autoSpaceDN/>
        <w:spacing w:line="288" w:lineRule="auto"/>
        <w:jc w:val="both"/>
        <w:rPr>
          <w:color w:val="000000"/>
          <w:sz w:val="28"/>
          <w:szCs w:val="28"/>
          <w:lang w:eastAsia="ru-RU"/>
        </w:rPr>
      </w:pPr>
      <w:r w:rsidRPr="00FB20C4">
        <w:rPr>
          <w:color w:val="000000"/>
          <w:sz w:val="28"/>
          <w:szCs w:val="28"/>
          <w:lang w:eastAsia="ru-RU"/>
        </w:rPr>
        <w:t xml:space="preserve">— поверяемый индикатор и средства поверки приводят в рабочее состояние в соответствии с документацией по их </w:t>
      </w:r>
      <w:proofErr w:type="gramStart"/>
      <w:r w:rsidRPr="00FB20C4">
        <w:rPr>
          <w:color w:val="000000"/>
          <w:sz w:val="28"/>
          <w:szCs w:val="28"/>
          <w:lang w:eastAsia="ru-RU"/>
        </w:rPr>
        <w:t>эксплуатации;</w:t>
      </w:r>
      <w:r w:rsidRPr="00FB20C4">
        <w:rPr>
          <w:color w:val="000000"/>
          <w:sz w:val="28"/>
          <w:szCs w:val="28"/>
          <w:lang w:eastAsia="ru-RU"/>
        </w:rPr>
        <w:br/>
        <w:t>—</w:t>
      </w:r>
      <w:proofErr w:type="gramEnd"/>
      <w:r w:rsidRPr="00FB20C4">
        <w:rPr>
          <w:color w:val="000000"/>
          <w:sz w:val="28"/>
          <w:szCs w:val="28"/>
          <w:lang w:eastAsia="ru-RU"/>
        </w:rPr>
        <w:t xml:space="preserve"> поверяемый индикатор и средства поверки выдерживают в помещении для поверки до достижения ими температуры, требуемой при поверке.</w:t>
      </w:r>
    </w:p>
    <w:p w14:paraId="3859885C" w14:textId="04607C4E" w:rsidR="00FB20C4" w:rsidRDefault="00FB20C4" w:rsidP="00B84D6F">
      <w:pPr>
        <w:pStyle w:val="afd"/>
        <w:numPr>
          <w:ilvl w:val="0"/>
          <w:numId w:val="2"/>
        </w:numPr>
        <w:autoSpaceDE/>
        <w:autoSpaceDN/>
        <w:spacing w:line="288" w:lineRule="auto"/>
        <w:ind w:hanging="153"/>
        <w:rPr>
          <w:color w:val="000000"/>
          <w:sz w:val="28"/>
          <w:szCs w:val="28"/>
          <w:lang w:eastAsia="ru-RU"/>
        </w:rPr>
      </w:pPr>
      <w:r w:rsidRPr="00035F20">
        <w:rPr>
          <w:color w:val="000000"/>
          <w:sz w:val="28"/>
          <w:szCs w:val="28"/>
          <w:lang w:eastAsia="ru-RU"/>
        </w:rPr>
        <w:t xml:space="preserve">Проведение </w:t>
      </w:r>
      <w:proofErr w:type="gramStart"/>
      <w:r w:rsidRPr="00035F20">
        <w:rPr>
          <w:color w:val="000000"/>
          <w:sz w:val="28"/>
          <w:szCs w:val="28"/>
          <w:lang w:eastAsia="ru-RU"/>
        </w:rPr>
        <w:t>поверки</w:t>
      </w:r>
      <w:r w:rsidR="000D3698" w:rsidRPr="00035F20">
        <w:rPr>
          <w:color w:val="000000"/>
          <w:sz w:val="28"/>
          <w:szCs w:val="28"/>
          <w:lang w:eastAsia="ru-RU"/>
        </w:rPr>
        <w:t>:</w:t>
      </w:r>
      <w:r w:rsidRPr="00035F20">
        <w:rPr>
          <w:color w:val="000000"/>
          <w:sz w:val="28"/>
          <w:szCs w:val="28"/>
          <w:lang w:eastAsia="ru-RU"/>
        </w:rPr>
        <w:br/>
        <w:t>Внешний</w:t>
      </w:r>
      <w:proofErr w:type="gramEnd"/>
      <w:r w:rsidRPr="00035F20">
        <w:rPr>
          <w:color w:val="000000"/>
          <w:sz w:val="28"/>
          <w:szCs w:val="28"/>
          <w:lang w:eastAsia="ru-RU"/>
        </w:rPr>
        <w:t xml:space="preserve"> осмотр</w:t>
      </w:r>
      <w:r w:rsidR="00035F20">
        <w:rPr>
          <w:color w:val="000000"/>
          <w:sz w:val="28"/>
          <w:szCs w:val="28"/>
          <w:lang w:eastAsia="ru-RU"/>
        </w:rPr>
        <w:t xml:space="preserve"> поверяемого цифрового индикатора (рис. 7.37)</w:t>
      </w:r>
      <w:r w:rsidR="00667655" w:rsidRPr="00035F20">
        <w:rPr>
          <w:color w:val="000000"/>
          <w:sz w:val="28"/>
          <w:szCs w:val="28"/>
          <w:lang w:eastAsia="ru-RU"/>
        </w:rPr>
        <w:t>.</w:t>
      </w:r>
    </w:p>
    <w:p w14:paraId="048D66AD" w14:textId="3FA8A003" w:rsidR="00035F20" w:rsidRDefault="00035F20" w:rsidP="00035F20">
      <w:pPr>
        <w:pStyle w:val="afd"/>
        <w:autoSpaceDE/>
        <w:autoSpaceDN/>
        <w:spacing w:line="288" w:lineRule="auto"/>
        <w:rPr>
          <w:color w:val="000000"/>
          <w:sz w:val="28"/>
          <w:szCs w:val="28"/>
          <w:lang w:eastAsia="ru-RU"/>
        </w:rPr>
      </w:pPr>
    </w:p>
    <w:p w14:paraId="430F7087" w14:textId="425CB1ED" w:rsidR="00035F20" w:rsidRDefault="00035F20" w:rsidP="00035F20">
      <w:pPr>
        <w:pStyle w:val="afd"/>
        <w:autoSpaceDE/>
        <w:autoSpaceDN/>
        <w:spacing w:line="288" w:lineRule="auto"/>
        <w:rPr>
          <w:color w:val="000000"/>
          <w:sz w:val="28"/>
          <w:szCs w:val="28"/>
          <w:lang w:eastAsia="ru-RU"/>
        </w:rPr>
      </w:pPr>
    </w:p>
    <w:p w14:paraId="7922A47D" w14:textId="410D55FB" w:rsidR="00035F20" w:rsidRDefault="00035F20" w:rsidP="00035F20">
      <w:pPr>
        <w:pStyle w:val="afd"/>
        <w:autoSpaceDE/>
        <w:autoSpaceDN/>
        <w:spacing w:line="288" w:lineRule="auto"/>
        <w:rPr>
          <w:color w:val="000000"/>
          <w:sz w:val="28"/>
          <w:szCs w:val="28"/>
          <w:lang w:eastAsia="ru-RU"/>
        </w:rPr>
      </w:pPr>
    </w:p>
    <w:p w14:paraId="37A860B7" w14:textId="519320D9" w:rsidR="00035F20" w:rsidRDefault="00035F20" w:rsidP="00035F20">
      <w:pPr>
        <w:pStyle w:val="afd"/>
        <w:autoSpaceDE/>
        <w:autoSpaceDN/>
        <w:spacing w:line="288" w:lineRule="auto"/>
        <w:rPr>
          <w:color w:val="000000"/>
          <w:sz w:val="28"/>
          <w:szCs w:val="28"/>
          <w:lang w:eastAsia="ru-RU"/>
        </w:rPr>
      </w:pPr>
    </w:p>
    <w:p w14:paraId="146012E8" w14:textId="44C1FB3D" w:rsidR="00035F20" w:rsidRDefault="00035F20" w:rsidP="00035F20">
      <w:pPr>
        <w:pStyle w:val="afd"/>
        <w:autoSpaceDE/>
        <w:autoSpaceDN/>
        <w:spacing w:line="288" w:lineRule="auto"/>
        <w:rPr>
          <w:color w:val="000000"/>
          <w:sz w:val="28"/>
          <w:szCs w:val="28"/>
          <w:lang w:eastAsia="ru-RU"/>
        </w:rPr>
      </w:pPr>
    </w:p>
    <w:p w14:paraId="60D02C66" w14:textId="2D442BB5" w:rsidR="00035F20" w:rsidRDefault="00035F20" w:rsidP="00035F20">
      <w:pPr>
        <w:pStyle w:val="afd"/>
        <w:autoSpaceDE/>
        <w:autoSpaceDN/>
        <w:spacing w:line="288" w:lineRule="auto"/>
        <w:rPr>
          <w:color w:val="000000"/>
          <w:sz w:val="28"/>
          <w:szCs w:val="28"/>
          <w:lang w:eastAsia="ru-RU"/>
        </w:rPr>
      </w:pPr>
    </w:p>
    <w:p w14:paraId="2B4D92C0" w14:textId="77777777" w:rsidR="00035F20" w:rsidRPr="00035F20" w:rsidRDefault="00035F20" w:rsidP="00035F20">
      <w:pPr>
        <w:pStyle w:val="afd"/>
        <w:autoSpaceDE/>
        <w:autoSpaceDN/>
        <w:spacing w:line="288" w:lineRule="auto"/>
        <w:rPr>
          <w:color w:val="000000"/>
          <w:sz w:val="28"/>
          <w:szCs w:val="28"/>
          <w:lang w:eastAsia="ru-RU"/>
        </w:rPr>
      </w:pPr>
    </w:p>
    <w:p w14:paraId="7303615C" w14:textId="65558BAA" w:rsidR="00522D5D" w:rsidRPr="00FB20C4" w:rsidRDefault="00522D5D" w:rsidP="00667655">
      <w:pPr>
        <w:autoSpaceDE/>
        <w:autoSpaceDN/>
        <w:spacing w:line="288" w:lineRule="auto"/>
        <w:ind w:left="567" w:firstLine="75"/>
        <w:rPr>
          <w:color w:val="000000"/>
          <w:sz w:val="28"/>
          <w:szCs w:val="28"/>
          <w:lang w:eastAsia="ru-RU"/>
        </w:rPr>
      </w:pPr>
      <w:r>
        <w:rPr>
          <w:noProof/>
          <w:lang w:eastAsia="ru-RU"/>
        </w:rPr>
        <w:lastRenderedPageBreak/>
        <w:drawing>
          <wp:anchor distT="0" distB="0" distL="114300" distR="114300" simplePos="0" relativeHeight="251715584" behindDoc="1" locked="0" layoutInCell="1" allowOverlap="1" wp14:anchorId="55517D68" wp14:editId="225436BF">
            <wp:simplePos x="0" y="0"/>
            <wp:positionH relativeFrom="column">
              <wp:posOffset>1432560</wp:posOffset>
            </wp:positionH>
            <wp:positionV relativeFrom="paragraph">
              <wp:posOffset>1270</wp:posOffset>
            </wp:positionV>
            <wp:extent cx="3686175" cy="3552825"/>
            <wp:effectExtent l="0" t="0" r="9525" b="9525"/>
            <wp:wrapNone/>
            <wp:docPr id="14384" name="Рисунок 14384" descr="http://ae01.alicdn.com/kf/HTB1spFkbBGw3KVjSZFDq6xWEpX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e01.alicdn.com/kf/HTB1spFkbBGw3KVjSZFDq6xWEpXam.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686175" cy="3552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B5054" w14:textId="77777777" w:rsidR="00522D5D" w:rsidRDefault="00522D5D" w:rsidP="000D3698">
      <w:pPr>
        <w:autoSpaceDE/>
        <w:autoSpaceDN/>
        <w:spacing w:line="288" w:lineRule="auto"/>
        <w:ind w:firstLine="567"/>
        <w:jc w:val="both"/>
        <w:rPr>
          <w:color w:val="000000"/>
          <w:sz w:val="28"/>
          <w:szCs w:val="28"/>
          <w:lang w:eastAsia="ru-RU"/>
        </w:rPr>
      </w:pPr>
    </w:p>
    <w:p w14:paraId="41CF0FD1" w14:textId="77777777" w:rsidR="00522D5D" w:rsidRDefault="00522D5D" w:rsidP="000D3698">
      <w:pPr>
        <w:autoSpaceDE/>
        <w:autoSpaceDN/>
        <w:spacing w:line="288" w:lineRule="auto"/>
        <w:ind w:firstLine="567"/>
        <w:jc w:val="both"/>
        <w:rPr>
          <w:color w:val="000000"/>
          <w:sz w:val="28"/>
          <w:szCs w:val="28"/>
          <w:lang w:eastAsia="ru-RU"/>
        </w:rPr>
      </w:pPr>
    </w:p>
    <w:p w14:paraId="15F49E70" w14:textId="77777777" w:rsidR="00522D5D" w:rsidRDefault="00522D5D" w:rsidP="000D3698">
      <w:pPr>
        <w:autoSpaceDE/>
        <w:autoSpaceDN/>
        <w:spacing w:line="288" w:lineRule="auto"/>
        <w:ind w:firstLine="567"/>
        <w:jc w:val="both"/>
        <w:rPr>
          <w:color w:val="000000"/>
          <w:sz w:val="28"/>
          <w:szCs w:val="28"/>
          <w:lang w:eastAsia="ru-RU"/>
        </w:rPr>
      </w:pPr>
    </w:p>
    <w:p w14:paraId="2F000719" w14:textId="77777777" w:rsidR="00522D5D" w:rsidRDefault="00522D5D" w:rsidP="000D3698">
      <w:pPr>
        <w:autoSpaceDE/>
        <w:autoSpaceDN/>
        <w:spacing w:line="288" w:lineRule="auto"/>
        <w:ind w:firstLine="567"/>
        <w:jc w:val="both"/>
        <w:rPr>
          <w:color w:val="000000"/>
          <w:sz w:val="28"/>
          <w:szCs w:val="28"/>
          <w:lang w:eastAsia="ru-RU"/>
        </w:rPr>
      </w:pPr>
    </w:p>
    <w:p w14:paraId="77474DCB" w14:textId="77777777" w:rsidR="00522D5D" w:rsidRDefault="00522D5D" w:rsidP="000D3698">
      <w:pPr>
        <w:autoSpaceDE/>
        <w:autoSpaceDN/>
        <w:spacing w:line="288" w:lineRule="auto"/>
        <w:ind w:firstLine="567"/>
        <w:jc w:val="both"/>
        <w:rPr>
          <w:color w:val="000000"/>
          <w:sz w:val="28"/>
          <w:szCs w:val="28"/>
          <w:lang w:eastAsia="ru-RU"/>
        </w:rPr>
      </w:pPr>
    </w:p>
    <w:p w14:paraId="7B160B90" w14:textId="77777777" w:rsidR="00522D5D" w:rsidRDefault="00522D5D" w:rsidP="000D3698">
      <w:pPr>
        <w:autoSpaceDE/>
        <w:autoSpaceDN/>
        <w:spacing w:line="288" w:lineRule="auto"/>
        <w:ind w:firstLine="567"/>
        <w:jc w:val="both"/>
        <w:rPr>
          <w:color w:val="000000"/>
          <w:sz w:val="28"/>
          <w:szCs w:val="28"/>
          <w:lang w:eastAsia="ru-RU"/>
        </w:rPr>
      </w:pPr>
    </w:p>
    <w:p w14:paraId="40205FC3" w14:textId="77777777" w:rsidR="00522D5D" w:rsidRDefault="00522D5D" w:rsidP="000D3698">
      <w:pPr>
        <w:autoSpaceDE/>
        <w:autoSpaceDN/>
        <w:spacing w:line="288" w:lineRule="auto"/>
        <w:ind w:firstLine="567"/>
        <w:jc w:val="both"/>
        <w:rPr>
          <w:color w:val="000000"/>
          <w:sz w:val="28"/>
          <w:szCs w:val="28"/>
          <w:lang w:eastAsia="ru-RU"/>
        </w:rPr>
      </w:pPr>
    </w:p>
    <w:p w14:paraId="67A9499C" w14:textId="77777777" w:rsidR="00522D5D" w:rsidRDefault="00522D5D" w:rsidP="000D3698">
      <w:pPr>
        <w:autoSpaceDE/>
        <w:autoSpaceDN/>
        <w:spacing w:line="288" w:lineRule="auto"/>
        <w:ind w:firstLine="567"/>
        <w:jc w:val="both"/>
        <w:rPr>
          <w:color w:val="000000"/>
          <w:sz w:val="28"/>
          <w:szCs w:val="28"/>
          <w:lang w:eastAsia="ru-RU"/>
        </w:rPr>
      </w:pPr>
    </w:p>
    <w:p w14:paraId="5A0653CC" w14:textId="77777777" w:rsidR="00522D5D" w:rsidRDefault="00522D5D" w:rsidP="000D3698">
      <w:pPr>
        <w:autoSpaceDE/>
        <w:autoSpaceDN/>
        <w:spacing w:line="288" w:lineRule="auto"/>
        <w:ind w:firstLine="567"/>
        <w:jc w:val="both"/>
        <w:rPr>
          <w:color w:val="000000"/>
          <w:sz w:val="28"/>
          <w:szCs w:val="28"/>
          <w:lang w:eastAsia="ru-RU"/>
        </w:rPr>
      </w:pPr>
    </w:p>
    <w:p w14:paraId="372F62E5" w14:textId="77777777" w:rsidR="00522D5D" w:rsidRDefault="00522D5D" w:rsidP="000D3698">
      <w:pPr>
        <w:autoSpaceDE/>
        <w:autoSpaceDN/>
        <w:spacing w:line="288" w:lineRule="auto"/>
        <w:ind w:firstLine="567"/>
        <w:jc w:val="both"/>
        <w:rPr>
          <w:color w:val="000000"/>
          <w:sz w:val="28"/>
          <w:szCs w:val="28"/>
          <w:lang w:eastAsia="ru-RU"/>
        </w:rPr>
      </w:pPr>
    </w:p>
    <w:p w14:paraId="1BC231B6" w14:textId="77777777" w:rsidR="00522D5D" w:rsidRDefault="00522D5D" w:rsidP="000D3698">
      <w:pPr>
        <w:autoSpaceDE/>
        <w:autoSpaceDN/>
        <w:spacing w:line="288" w:lineRule="auto"/>
        <w:ind w:firstLine="567"/>
        <w:jc w:val="both"/>
        <w:rPr>
          <w:color w:val="000000"/>
          <w:sz w:val="28"/>
          <w:szCs w:val="28"/>
          <w:lang w:eastAsia="ru-RU"/>
        </w:rPr>
      </w:pPr>
    </w:p>
    <w:p w14:paraId="20D7226B" w14:textId="77777777" w:rsidR="00522D5D" w:rsidRDefault="00522D5D" w:rsidP="000D3698">
      <w:pPr>
        <w:autoSpaceDE/>
        <w:autoSpaceDN/>
        <w:spacing w:line="288" w:lineRule="auto"/>
        <w:ind w:firstLine="567"/>
        <w:jc w:val="both"/>
        <w:rPr>
          <w:color w:val="000000"/>
          <w:sz w:val="28"/>
          <w:szCs w:val="28"/>
          <w:lang w:eastAsia="ru-RU"/>
        </w:rPr>
      </w:pPr>
    </w:p>
    <w:p w14:paraId="077E547F" w14:textId="77777777" w:rsidR="00522D5D" w:rsidRDefault="00522D5D" w:rsidP="000D3698">
      <w:pPr>
        <w:autoSpaceDE/>
        <w:autoSpaceDN/>
        <w:spacing w:line="288" w:lineRule="auto"/>
        <w:ind w:firstLine="567"/>
        <w:jc w:val="both"/>
        <w:rPr>
          <w:color w:val="000000"/>
          <w:sz w:val="28"/>
          <w:szCs w:val="28"/>
          <w:lang w:eastAsia="ru-RU"/>
        </w:rPr>
      </w:pPr>
    </w:p>
    <w:p w14:paraId="7816E996" w14:textId="77777777" w:rsidR="00522D5D" w:rsidRDefault="00522D5D" w:rsidP="000D3698">
      <w:pPr>
        <w:autoSpaceDE/>
        <w:autoSpaceDN/>
        <w:spacing w:line="288" w:lineRule="auto"/>
        <w:ind w:firstLine="567"/>
        <w:jc w:val="both"/>
        <w:rPr>
          <w:color w:val="000000"/>
          <w:sz w:val="28"/>
          <w:szCs w:val="28"/>
          <w:lang w:eastAsia="ru-RU"/>
        </w:rPr>
      </w:pPr>
    </w:p>
    <w:p w14:paraId="14EF274B" w14:textId="575D50BF" w:rsidR="00522D5D" w:rsidRDefault="00522D5D" w:rsidP="00522D5D">
      <w:pPr>
        <w:autoSpaceDE/>
        <w:autoSpaceDN/>
        <w:spacing w:line="288" w:lineRule="auto"/>
        <w:ind w:firstLine="567"/>
        <w:jc w:val="center"/>
        <w:rPr>
          <w:color w:val="000000"/>
          <w:sz w:val="28"/>
          <w:szCs w:val="28"/>
          <w:lang w:eastAsia="ru-RU"/>
        </w:rPr>
      </w:pPr>
      <w:r>
        <w:rPr>
          <w:color w:val="000000"/>
          <w:sz w:val="28"/>
          <w:szCs w:val="28"/>
          <w:lang w:eastAsia="ru-RU"/>
        </w:rPr>
        <w:t>Рис. 7.3</w:t>
      </w:r>
      <w:r w:rsidR="00035F20">
        <w:rPr>
          <w:color w:val="000000"/>
          <w:sz w:val="28"/>
          <w:szCs w:val="28"/>
          <w:lang w:eastAsia="ru-RU"/>
        </w:rPr>
        <w:t>7</w:t>
      </w:r>
    </w:p>
    <w:p w14:paraId="25D83021" w14:textId="77777777" w:rsidR="00522D5D" w:rsidRPr="00522D5D" w:rsidRDefault="00522D5D" w:rsidP="00522D5D">
      <w:pPr>
        <w:autoSpaceDE/>
        <w:autoSpaceDN/>
        <w:spacing w:line="288" w:lineRule="auto"/>
        <w:ind w:firstLine="567"/>
        <w:jc w:val="center"/>
        <w:rPr>
          <w:color w:val="000000"/>
          <w:sz w:val="28"/>
          <w:szCs w:val="28"/>
          <w:lang w:eastAsia="ru-RU"/>
        </w:rPr>
      </w:pPr>
    </w:p>
    <w:p w14:paraId="1E5F9B3C" w14:textId="44C83375" w:rsidR="000D3698" w:rsidRDefault="00FB20C4" w:rsidP="000D3698">
      <w:pPr>
        <w:autoSpaceDE/>
        <w:autoSpaceDN/>
        <w:spacing w:line="288" w:lineRule="auto"/>
        <w:ind w:firstLine="567"/>
        <w:jc w:val="both"/>
        <w:rPr>
          <w:color w:val="000000"/>
          <w:sz w:val="28"/>
          <w:szCs w:val="28"/>
          <w:lang w:eastAsia="ru-RU"/>
        </w:rPr>
      </w:pPr>
      <w:r w:rsidRPr="00FB20C4">
        <w:rPr>
          <w:color w:val="000000"/>
          <w:sz w:val="28"/>
          <w:szCs w:val="28"/>
          <w:lang w:eastAsia="ru-RU"/>
        </w:rPr>
        <w:t>При внешнем осмотре проверяются отсутствие на наружных поверхностях индикатора коррозии, механических повреждений и других дефектов, влияющих на эксплуатационные свойства.</w:t>
      </w:r>
    </w:p>
    <w:p w14:paraId="34B01D49" w14:textId="3D70B298" w:rsidR="00FB20C4" w:rsidRPr="00FB20C4" w:rsidRDefault="00FB20C4" w:rsidP="000D3698">
      <w:pPr>
        <w:autoSpaceDE/>
        <w:autoSpaceDN/>
        <w:spacing w:line="288" w:lineRule="auto"/>
        <w:ind w:firstLine="567"/>
        <w:jc w:val="both"/>
        <w:rPr>
          <w:color w:val="000000"/>
          <w:sz w:val="28"/>
          <w:szCs w:val="28"/>
          <w:lang w:eastAsia="ru-RU"/>
        </w:rPr>
      </w:pPr>
      <w:r w:rsidRPr="00FB20C4">
        <w:rPr>
          <w:color w:val="000000"/>
          <w:sz w:val="28"/>
          <w:szCs w:val="28"/>
          <w:lang w:eastAsia="ru-RU"/>
        </w:rPr>
        <w:t>Размах показаний индикатора определяют при пятикратном</w:t>
      </w:r>
      <w:r w:rsidRPr="00F16F5C">
        <w:rPr>
          <w:sz w:val="28"/>
          <w:szCs w:val="28"/>
          <w:lang w:eastAsia="ru-RU"/>
        </w:rPr>
        <w:t xml:space="preserve"> арретировании </w:t>
      </w:r>
      <w:r w:rsidRPr="00FB20C4">
        <w:rPr>
          <w:color w:val="000000"/>
          <w:sz w:val="28"/>
          <w:szCs w:val="28"/>
          <w:lang w:eastAsia="ru-RU"/>
        </w:rPr>
        <w:t>измерительного наконечника при контакте его с измерительной поверхностью средства поверки.</w:t>
      </w:r>
    </w:p>
    <w:p w14:paraId="63603E74" w14:textId="77777777" w:rsidR="00FB20C4" w:rsidRPr="00FB20C4" w:rsidRDefault="00FB20C4" w:rsidP="000D3698">
      <w:pPr>
        <w:autoSpaceDE/>
        <w:autoSpaceDN/>
        <w:spacing w:line="288" w:lineRule="auto"/>
        <w:ind w:firstLine="567"/>
        <w:jc w:val="both"/>
        <w:rPr>
          <w:color w:val="000000"/>
          <w:sz w:val="28"/>
          <w:szCs w:val="28"/>
          <w:lang w:eastAsia="ru-RU"/>
        </w:rPr>
      </w:pPr>
      <w:r w:rsidRPr="00FB20C4">
        <w:rPr>
          <w:color w:val="000000"/>
          <w:sz w:val="28"/>
          <w:szCs w:val="28"/>
          <w:lang w:eastAsia="ru-RU"/>
        </w:rPr>
        <w:t xml:space="preserve">Размах показаний в данной точке диапазона измерений </w:t>
      </w:r>
      <w:proofErr w:type="gramStart"/>
      <w:r w:rsidRPr="00FB20C4">
        <w:rPr>
          <w:color w:val="000000"/>
          <w:sz w:val="28"/>
          <w:szCs w:val="28"/>
          <w:lang w:eastAsia="ru-RU"/>
        </w:rPr>
        <w:t>определяют</w:t>
      </w:r>
      <w:proofErr w:type="gramEnd"/>
      <w:r w:rsidRPr="00FB20C4">
        <w:rPr>
          <w:color w:val="000000"/>
          <w:sz w:val="28"/>
          <w:szCs w:val="28"/>
          <w:lang w:eastAsia="ru-RU"/>
        </w:rPr>
        <w:t xml:space="preserve"> как разность между наибольшим и наименьшим показаниями.</w:t>
      </w:r>
    </w:p>
    <w:p w14:paraId="7E48C62C" w14:textId="77777777" w:rsidR="00FB20C4" w:rsidRPr="00FB20C4" w:rsidRDefault="00FB20C4" w:rsidP="000D3698">
      <w:pPr>
        <w:autoSpaceDE/>
        <w:autoSpaceDN/>
        <w:spacing w:line="288" w:lineRule="auto"/>
        <w:ind w:firstLine="567"/>
        <w:jc w:val="both"/>
        <w:rPr>
          <w:color w:val="000000"/>
          <w:sz w:val="28"/>
          <w:szCs w:val="28"/>
          <w:lang w:eastAsia="ru-RU"/>
        </w:rPr>
      </w:pPr>
      <w:r w:rsidRPr="00FB20C4">
        <w:rPr>
          <w:color w:val="000000"/>
          <w:sz w:val="28"/>
          <w:szCs w:val="28"/>
          <w:lang w:eastAsia="ru-RU"/>
        </w:rPr>
        <w:t>Размах показаний определяют в трех точках в начале, середине и конце диапазона измерений индикатора.</w:t>
      </w:r>
    </w:p>
    <w:p w14:paraId="48E7849D" w14:textId="77777777" w:rsidR="00FB20C4" w:rsidRPr="00FB20C4" w:rsidRDefault="00FB20C4" w:rsidP="000D3698">
      <w:pPr>
        <w:autoSpaceDE/>
        <w:autoSpaceDN/>
        <w:spacing w:line="288" w:lineRule="auto"/>
        <w:ind w:firstLine="567"/>
        <w:jc w:val="both"/>
        <w:rPr>
          <w:color w:val="000000"/>
          <w:sz w:val="28"/>
          <w:szCs w:val="28"/>
          <w:lang w:eastAsia="ru-RU"/>
        </w:rPr>
      </w:pPr>
      <w:r w:rsidRPr="00FB20C4">
        <w:rPr>
          <w:color w:val="000000"/>
          <w:sz w:val="28"/>
          <w:szCs w:val="28"/>
          <w:lang w:eastAsia="ru-RU"/>
        </w:rPr>
        <w:t>Определение размаха электронного индикатора производить с помощью концевых плоскопараллельных мер длины (плиток), помещаемых на столик малогабаритной стойки C-III.</w:t>
      </w:r>
    </w:p>
    <w:p w14:paraId="03BD689A" w14:textId="4F82C3E8" w:rsidR="00FB20C4" w:rsidRDefault="00FB20C4" w:rsidP="00522D5D">
      <w:pPr>
        <w:autoSpaceDE/>
        <w:autoSpaceDN/>
        <w:spacing w:line="288" w:lineRule="auto"/>
        <w:ind w:firstLine="567"/>
        <w:jc w:val="both"/>
        <w:rPr>
          <w:color w:val="000000"/>
          <w:sz w:val="28"/>
          <w:szCs w:val="28"/>
          <w:lang w:eastAsia="ru-RU"/>
        </w:rPr>
      </w:pPr>
      <w:r w:rsidRPr="00FB20C4">
        <w:rPr>
          <w:color w:val="000000"/>
          <w:sz w:val="28"/>
          <w:szCs w:val="28"/>
          <w:lang w:eastAsia="ru-RU"/>
        </w:rPr>
        <w:t>С-III предназначена для установки индикаторных головок с ценой деления 0,001-0,01 мм; Контролируемое изделие устанавливают на столе стойки. Электронный индикатор закрепляется в кронштейне, перемещающемся вдоль колонки основания стойки. С-III имеет устройство для тонкой установки на размер (микроподачи). Диаметр отверстия под измерительную головку 8h8 мм.</w:t>
      </w:r>
    </w:p>
    <w:p w14:paraId="66A27604" w14:textId="01967663" w:rsidR="000D3698" w:rsidRDefault="000D3698" w:rsidP="00522D5D">
      <w:pPr>
        <w:autoSpaceDE/>
        <w:autoSpaceDN/>
        <w:spacing w:line="288" w:lineRule="auto"/>
        <w:ind w:firstLine="567"/>
        <w:jc w:val="both"/>
        <w:rPr>
          <w:color w:val="000000"/>
          <w:sz w:val="28"/>
          <w:szCs w:val="28"/>
          <w:lang w:eastAsia="ru-RU"/>
        </w:rPr>
      </w:pPr>
    </w:p>
    <w:p w14:paraId="4D116C02" w14:textId="77777777" w:rsidR="00035F20" w:rsidRDefault="00035F20" w:rsidP="00522D5D">
      <w:pPr>
        <w:autoSpaceDE/>
        <w:autoSpaceDN/>
        <w:spacing w:line="288" w:lineRule="auto"/>
        <w:ind w:firstLine="567"/>
        <w:jc w:val="both"/>
        <w:rPr>
          <w:color w:val="000000"/>
          <w:sz w:val="28"/>
          <w:szCs w:val="28"/>
          <w:lang w:eastAsia="ru-RU"/>
        </w:rPr>
      </w:pPr>
    </w:p>
    <w:p w14:paraId="14629A37" w14:textId="31EF86C1" w:rsidR="00FB20C4" w:rsidRPr="00FB20C4" w:rsidRDefault="00FB20C4" w:rsidP="00522D5D">
      <w:pPr>
        <w:autoSpaceDE/>
        <w:autoSpaceDN/>
        <w:spacing w:line="288" w:lineRule="auto"/>
        <w:ind w:firstLine="567"/>
        <w:jc w:val="both"/>
        <w:rPr>
          <w:color w:val="000000"/>
          <w:sz w:val="28"/>
          <w:szCs w:val="28"/>
          <w:lang w:eastAsia="ru-RU"/>
        </w:rPr>
      </w:pPr>
      <w:r w:rsidRPr="00FB20C4">
        <w:rPr>
          <w:color w:val="000000"/>
          <w:sz w:val="28"/>
          <w:szCs w:val="28"/>
          <w:lang w:eastAsia="ru-RU"/>
        </w:rPr>
        <w:lastRenderedPageBreak/>
        <w:t>Технические характеристики:</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6178"/>
        <w:gridCol w:w="2822"/>
      </w:tblGrid>
      <w:tr w:rsidR="00FB20C4" w:rsidRPr="00FB20C4" w14:paraId="5D1785E8" w14:textId="77777777" w:rsidTr="00FB20C4">
        <w:trPr>
          <w:tblCellSpacing w:w="15" w:type="dxa"/>
        </w:trPr>
        <w:tc>
          <w:tcPr>
            <w:tcW w:w="0" w:type="auto"/>
            <w:vAlign w:val="center"/>
            <w:hideMark/>
          </w:tcPr>
          <w:p w14:paraId="25C2E149" w14:textId="77777777" w:rsidR="00FB20C4" w:rsidRPr="00FB20C4" w:rsidRDefault="00FB20C4" w:rsidP="00522D5D">
            <w:pPr>
              <w:autoSpaceDE/>
              <w:autoSpaceDN/>
              <w:spacing w:line="288" w:lineRule="auto"/>
              <w:ind w:firstLine="567"/>
              <w:rPr>
                <w:sz w:val="28"/>
                <w:szCs w:val="28"/>
                <w:lang w:eastAsia="ru-RU"/>
              </w:rPr>
            </w:pPr>
            <w:r w:rsidRPr="00FB20C4">
              <w:rPr>
                <w:sz w:val="28"/>
                <w:szCs w:val="28"/>
                <w:lang w:eastAsia="ru-RU"/>
              </w:rPr>
              <w:t>Вылет измерительной головки B, мм</w:t>
            </w:r>
          </w:p>
        </w:tc>
        <w:tc>
          <w:tcPr>
            <w:tcW w:w="0" w:type="auto"/>
            <w:vAlign w:val="center"/>
            <w:hideMark/>
          </w:tcPr>
          <w:p w14:paraId="404974ED" w14:textId="77777777" w:rsidR="00FB20C4" w:rsidRPr="00FB20C4" w:rsidRDefault="00FB20C4" w:rsidP="00522D5D">
            <w:pPr>
              <w:autoSpaceDE/>
              <w:autoSpaceDN/>
              <w:spacing w:line="288" w:lineRule="auto"/>
              <w:ind w:firstLine="567"/>
              <w:rPr>
                <w:sz w:val="28"/>
                <w:szCs w:val="28"/>
                <w:lang w:eastAsia="ru-RU"/>
              </w:rPr>
            </w:pPr>
            <w:r w:rsidRPr="00FB20C4">
              <w:rPr>
                <w:sz w:val="28"/>
                <w:szCs w:val="28"/>
                <w:lang w:eastAsia="ru-RU"/>
              </w:rPr>
              <w:t>55</w:t>
            </w:r>
          </w:p>
        </w:tc>
      </w:tr>
      <w:tr w:rsidR="00FB20C4" w:rsidRPr="00FB20C4" w14:paraId="0CC2E00A" w14:textId="77777777" w:rsidTr="00FB20C4">
        <w:trPr>
          <w:tblCellSpacing w:w="15" w:type="dxa"/>
        </w:trPr>
        <w:tc>
          <w:tcPr>
            <w:tcW w:w="0" w:type="auto"/>
            <w:vAlign w:val="center"/>
            <w:hideMark/>
          </w:tcPr>
          <w:p w14:paraId="6A78FF01" w14:textId="77777777" w:rsidR="00FB20C4" w:rsidRPr="00FB20C4" w:rsidRDefault="00FB20C4" w:rsidP="00522D5D">
            <w:pPr>
              <w:autoSpaceDE/>
              <w:autoSpaceDN/>
              <w:spacing w:line="288" w:lineRule="auto"/>
              <w:ind w:firstLine="567"/>
              <w:rPr>
                <w:sz w:val="28"/>
                <w:szCs w:val="28"/>
                <w:lang w:eastAsia="ru-RU"/>
              </w:rPr>
            </w:pPr>
            <w:r w:rsidRPr="00FB20C4">
              <w:rPr>
                <w:sz w:val="28"/>
                <w:szCs w:val="28"/>
                <w:lang w:eastAsia="ru-RU"/>
              </w:rPr>
              <w:t>Пределы измерений по высоте Н, мм</w:t>
            </w:r>
          </w:p>
        </w:tc>
        <w:tc>
          <w:tcPr>
            <w:tcW w:w="0" w:type="auto"/>
            <w:vAlign w:val="center"/>
            <w:hideMark/>
          </w:tcPr>
          <w:p w14:paraId="3EDBAE84" w14:textId="77777777" w:rsidR="00FB20C4" w:rsidRPr="00FB20C4" w:rsidRDefault="00FB20C4" w:rsidP="00522D5D">
            <w:pPr>
              <w:autoSpaceDE/>
              <w:autoSpaceDN/>
              <w:spacing w:line="288" w:lineRule="auto"/>
              <w:ind w:firstLine="567"/>
              <w:rPr>
                <w:sz w:val="28"/>
                <w:szCs w:val="28"/>
                <w:lang w:eastAsia="ru-RU"/>
              </w:rPr>
            </w:pPr>
            <w:r w:rsidRPr="00FB20C4">
              <w:rPr>
                <w:sz w:val="28"/>
                <w:szCs w:val="28"/>
                <w:lang w:eastAsia="ru-RU"/>
              </w:rPr>
              <w:t>0 - 100</w:t>
            </w:r>
          </w:p>
        </w:tc>
      </w:tr>
      <w:tr w:rsidR="00FB20C4" w:rsidRPr="00FB20C4" w14:paraId="19AD80DF" w14:textId="77777777" w:rsidTr="00FB20C4">
        <w:trPr>
          <w:tblCellSpacing w:w="15" w:type="dxa"/>
        </w:trPr>
        <w:tc>
          <w:tcPr>
            <w:tcW w:w="0" w:type="auto"/>
            <w:vAlign w:val="center"/>
            <w:hideMark/>
          </w:tcPr>
          <w:p w14:paraId="2B198A32" w14:textId="77777777" w:rsidR="00FB20C4" w:rsidRPr="00FB20C4" w:rsidRDefault="00FB20C4" w:rsidP="00522D5D">
            <w:pPr>
              <w:autoSpaceDE/>
              <w:autoSpaceDN/>
              <w:spacing w:line="288" w:lineRule="auto"/>
              <w:ind w:firstLine="567"/>
              <w:rPr>
                <w:sz w:val="28"/>
                <w:szCs w:val="28"/>
                <w:lang w:eastAsia="ru-RU"/>
              </w:rPr>
            </w:pPr>
            <w:r w:rsidRPr="00FB20C4">
              <w:rPr>
                <w:sz w:val="28"/>
                <w:szCs w:val="28"/>
                <w:lang w:eastAsia="ru-RU"/>
              </w:rPr>
              <w:t>Габаритные размеры, мм, не более</w:t>
            </w:r>
          </w:p>
        </w:tc>
        <w:tc>
          <w:tcPr>
            <w:tcW w:w="0" w:type="auto"/>
            <w:vAlign w:val="center"/>
            <w:hideMark/>
          </w:tcPr>
          <w:p w14:paraId="0DD75A3D" w14:textId="77777777" w:rsidR="00FB20C4" w:rsidRPr="00FB20C4" w:rsidRDefault="00FB20C4" w:rsidP="00522D5D">
            <w:pPr>
              <w:autoSpaceDE/>
              <w:autoSpaceDN/>
              <w:spacing w:line="288" w:lineRule="auto"/>
              <w:ind w:firstLine="567"/>
              <w:rPr>
                <w:sz w:val="28"/>
                <w:szCs w:val="28"/>
                <w:lang w:eastAsia="ru-RU"/>
              </w:rPr>
            </w:pPr>
            <w:r w:rsidRPr="00FB20C4">
              <w:rPr>
                <w:sz w:val="28"/>
                <w:szCs w:val="28"/>
                <w:lang w:eastAsia="ru-RU"/>
              </w:rPr>
              <w:t>150 x 94 x 210</w:t>
            </w:r>
          </w:p>
        </w:tc>
      </w:tr>
    </w:tbl>
    <w:p w14:paraId="2E022D61" w14:textId="77777777" w:rsidR="00A85C57" w:rsidRDefault="00A85C57" w:rsidP="00522D5D">
      <w:pPr>
        <w:autoSpaceDE/>
        <w:autoSpaceDN/>
        <w:spacing w:line="288" w:lineRule="auto"/>
        <w:ind w:firstLine="567"/>
        <w:jc w:val="both"/>
        <w:rPr>
          <w:color w:val="000000"/>
          <w:sz w:val="28"/>
          <w:szCs w:val="28"/>
          <w:lang w:eastAsia="ru-RU"/>
        </w:rPr>
      </w:pPr>
    </w:p>
    <w:p w14:paraId="3035B305" w14:textId="2D40E79D" w:rsidR="00FB20C4" w:rsidRPr="00FB20C4" w:rsidRDefault="00FB20C4" w:rsidP="00522D5D">
      <w:pPr>
        <w:autoSpaceDE/>
        <w:autoSpaceDN/>
        <w:spacing w:line="288" w:lineRule="auto"/>
        <w:ind w:firstLine="567"/>
        <w:jc w:val="both"/>
        <w:rPr>
          <w:color w:val="000000"/>
          <w:sz w:val="28"/>
          <w:szCs w:val="28"/>
          <w:lang w:eastAsia="ru-RU"/>
        </w:rPr>
      </w:pPr>
      <w:r w:rsidRPr="00FB20C4">
        <w:rPr>
          <w:color w:val="000000"/>
          <w:sz w:val="28"/>
          <w:szCs w:val="28"/>
          <w:lang w:eastAsia="ru-RU"/>
        </w:rPr>
        <w:t>Концевые меры длины являются особо точным измерительным инструментом, применяемым в промышленности для контроля размеров, для проверки и градуировки мер, измерительных приборов и инструментов, для проверки калибров, для установления правильных размеров при изготовлении инструментов, приспособлений и штампов, а также для особо точных разметочных работ и наладки станков.</w:t>
      </w:r>
    </w:p>
    <w:p w14:paraId="17218FA6" w14:textId="77777777" w:rsidR="00FB20C4" w:rsidRPr="00FB20C4" w:rsidRDefault="00FB20C4" w:rsidP="000D3698">
      <w:pPr>
        <w:autoSpaceDE/>
        <w:autoSpaceDN/>
        <w:spacing w:line="288" w:lineRule="auto"/>
        <w:ind w:firstLine="567"/>
        <w:jc w:val="both"/>
        <w:rPr>
          <w:color w:val="000000"/>
          <w:sz w:val="28"/>
          <w:szCs w:val="28"/>
          <w:lang w:eastAsia="ru-RU"/>
        </w:rPr>
      </w:pPr>
      <w:r w:rsidRPr="00BA1FEE">
        <w:rPr>
          <w:i/>
          <w:iCs/>
          <w:sz w:val="28"/>
          <w:szCs w:val="28"/>
          <w:lang w:eastAsia="ru-RU"/>
        </w:rPr>
        <w:t>Концевые плоскопараллельные меры длины</w:t>
      </w:r>
      <w:r w:rsidRPr="00BA1FEE">
        <w:rPr>
          <w:sz w:val="28"/>
          <w:szCs w:val="28"/>
          <w:lang w:eastAsia="ru-RU"/>
        </w:rPr>
        <w:t> </w:t>
      </w:r>
      <w:r w:rsidRPr="00FB20C4">
        <w:rPr>
          <w:color w:val="000000"/>
          <w:sz w:val="28"/>
          <w:szCs w:val="28"/>
          <w:lang w:eastAsia="ru-RU"/>
        </w:rPr>
        <w:t>представляют собой прямоугольные стальные (или твердосплавные) плитки, размеры которых определяются расстоянием между двумя рабочими плоскостями при температуре 20°C. Рабочие плоскости плитки - самые чистые. Характерной особенностью концевых мер длины является их притираемость друг к другу измерительными поверхностями. Притираемость дает возможность из одного набора мер составлять комбинации размеров.</w:t>
      </w:r>
    </w:p>
    <w:p w14:paraId="5907E30A" w14:textId="77777777" w:rsidR="00035F20" w:rsidRDefault="00035F20" w:rsidP="0079543B">
      <w:pPr>
        <w:spacing w:line="288" w:lineRule="auto"/>
        <w:ind w:left="567" w:hanging="567"/>
        <w:jc w:val="center"/>
        <w:rPr>
          <w:b/>
          <w:sz w:val="28"/>
          <w:szCs w:val="28"/>
        </w:rPr>
      </w:pPr>
    </w:p>
    <w:p w14:paraId="40B22BCF" w14:textId="30697706" w:rsidR="0079543B" w:rsidRDefault="0079543B" w:rsidP="0079543B">
      <w:pPr>
        <w:spacing w:line="288" w:lineRule="auto"/>
        <w:ind w:left="567" w:hanging="567"/>
        <w:jc w:val="center"/>
        <w:rPr>
          <w:b/>
          <w:sz w:val="28"/>
          <w:szCs w:val="28"/>
        </w:rPr>
      </w:pPr>
      <w:r w:rsidRPr="00377DC5">
        <w:rPr>
          <w:b/>
          <w:sz w:val="28"/>
          <w:szCs w:val="28"/>
        </w:rPr>
        <w:t>Содержание отчета</w:t>
      </w:r>
    </w:p>
    <w:p w14:paraId="0E4787C8" w14:textId="77777777" w:rsidR="0079543B" w:rsidRPr="0019470A" w:rsidRDefault="0079543B" w:rsidP="0079543B">
      <w:pPr>
        <w:spacing w:line="288" w:lineRule="auto"/>
        <w:ind w:left="567" w:hanging="567"/>
        <w:jc w:val="both"/>
        <w:rPr>
          <w:sz w:val="28"/>
          <w:szCs w:val="28"/>
        </w:rPr>
      </w:pPr>
      <w:r w:rsidRPr="0019470A">
        <w:rPr>
          <w:sz w:val="28"/>
          <w:szCs w:val="28"/>
        </w:rPr>
        <w:t>1.</w:t>
      </w:r>
      <w:r w:rsidRPr="0019470A">
        <w:rPr>
          <w:sz w:val="28"/>
          <w:szCs w:val="28"/>
        </w:rPr>
        <w:tab/>
        <w:t xml:space="preserve">Наименование и цель работы. </w:t>
      </w:r>
    </w:p>
    <w:p w14:paraId="6930C67D" w14:textId="5EF8337B" w:rsidR="0079543B" w:rsidRPr="003C19F5" w:rsidRDefault="0079543B" w:rsidP="00B84D6F">
      <w:pPr>
        <w:pStyle w:val="afd"/>
        <w:numPr>
          <w:ilvl w:val="0"/>
          <w:numId w:val="34"/>
        </w:numPr>
        <w:spacing w:line="288" w:lineRule="auto"/>
        <w:ind w:left="567" w:hanging="567"/>
        <w:jc w:val="both"/>
        <w:rPr>
          <w:rFonts w:ascii="Arial" w:hAnsi="Arial" w:cs="Arial"/>
          <w:color w:val="000000"/>
          <w:sz w:val="23"/>
          <w:szCs w:val="23"/>
          <w:shd w:val="clear" w:color="auto" w:fill="FFFFFF"/>
        </w:rPr>
      </w:pPr>
      <w:r w:rsidRPr="003C19F5">
        <w:rPr>
          <w:color w:val="000000"/>
          <w:sz w:val="28"/>
          <w:szCs w:val="28"/>
          <w:shd w:val="clear" w:color="auto" w:fill="FFFFFF"/>
        </w:rPr>
        <w:t>Описание</w:t>
      </w:r>
      <w:r w:rsidRPr="003C19F5">
        <w:rPr>
          <w:color w:val="000000"/>
          <w:sz w:val="23"/>
          <w:szCs w:val="23"/>
          <w:shd w:val="clear" w:color="auto" w:fill="FFFFFF"/>
        </w:rPr>
        <w:t xml:space="preserve"> </w:t>
      </w:r>
      <w:r w:rsidR="00035F20">
        <w:rPr>
          <w:color w:val="000000"/>
          <w:sz w:val="28"/>
          <w:szCs w:val="28"/>
          <w:shd w:val="clear" w:color="auto" w:fill="FFFFFF"/>
        </w:rPr>
        <w:t>методики поверки</w:t>
      </w:r>
      <w:r>
        <w:rPr>
          <w:color w:val="000000"/>
          <w:sz w:val="28"/>
          <w:szCs w:val="28"/>
          <w:shd w:val="clear" w:color="auto" w:fill="FFFFFF"/>
        </w:rPr>
        <w:t>.</w:t>
      </w:r>
      <w:r w:rsidRPr="003C19F5">
        <w:rPr>
          <w:color w:val="000000"/>
          <w:sz w:val="28"/>
          <w:szCs w:val="28"/>
          <w:shd w:val="clear" w:color="auto" w:fill="FFFFFF"/>
        </w:rPr>
        <w:t xml:space="preserve"> </w:t>
      </w:r>
    </w:p>
    <w:p w14:paraId="0F3BAA84" w14:textId="77777777" w:rsidR="0079543B" w:rsidRPr="003C19F5" w:rsidRDefault="0079543B" w:rsidP="00B84D6F">
      <w:pPr>
        <w:pStyle w:val="afd"/>
        <w:numPr>
          <w:ilvl w:val="0"/>
          <w:numId w:val="34"/>
        </w:numPr>
        <w:spacing w:line="288" w:lineRule="auto"/>
        <w:ind w:left="567" w:hanging="567"/>
        <w:jc w:val="both"/>
        <w:rPr>
          <w:rFonts w:ascii="Arial" w:hAnsi="Arial" w:cs="Arial"/>
          <w:color w:val="000000"/>
          <w:sz w:val="23"/>
          <w:szCs w:val="23"/>
          <w:shd w:val="clear" w:color="auto" w:fill="FFFFFF"/>
        </w:rPr>
      </w:pPr>
      <w:r>
        <w:rPr>
          <w:color w:val="000000"/>
          <w:sz w:val="28"/>
          <w:szCs w:val="28"/>
          <w:shd w:val="clear" w:color="auto" w:fill="FFFFFF"/>
        </w:rPr>
        <w:t>К</w:t>
      </w:r>
      <w:r w:rsidRPr="003C19F5">
        <w:rPr>
          <w:color w:val="000000"/>
          <w:sz w:val="28"/>
          <w:szCs w:val="28"/>
          <w:shd w:val="clear" w:color="auto" w:fill="FFFFFF"/>
        </w:rPr>
        <w:t>раткое описание и метрологические характеристики используемого оборудования</w:t>
      </w:r>
      <w:r>
        <w:rPr>
          <w:color w:val="000000"/>
          <w:sz w:val="28"/>
          <w:szCs w:val="28"/>
          <w:shd w:val="clear" w:color="auto" w:fill="FFFFFF"/>
        </w:rPr>
        <w:t>.</w:t>
      </w:r>
      <w:r w:rsidRPr="003C19F5">
        <w:rPr>
          <w:color w:val="000000"/>
          <w:sz w:val="28"/>
          <w:szCs w:val="28"/>
          <w:shd w:val="clear" w:color="auto" w:fill="FFFFFF"/>
        </w:rPr>
        <w:t xml:space="preserve"> </w:t>
      </w:r>
    </w:p>
    <w:p w14:paraId="205598D5" w14:textId="1EE9729E" w:rsidR="0079543B" w:rsidRPr="003C19F5" w:rsidRDefault="00035F20" w:rsidP="00B84D6F">
      <w:pPr>
        <w:pStyle w:val="afd"/>
        <w:numPr>
          <w:ilvl w:val="0"/>
          <w:numId w:val="34"/>
        </w:numPr>
        <w:spacing w:line="288" w:lineRule="auto"/>
        <w:ind w:left="567" w:hanging="567"/>
        <w:jc w:val="both"/>
        <w:rPr>
          <w:rFonts w:ascii="Arial" w:hAnsi="Arial" w:cs="Arial"/>
          <w:color w:val="000000"/>
          <w:sz w:val="23"/>
          <w:szCs w:val="23"/>
          <w:shd w:val="clear" w:color="auto" w:fill="FFFFFF"/>
        </w:rPr>
      </w:pPr>
      <w:r>
        <w:rPr>
          <w:color w:val="000000"/>
          <w:sz w:val="28"/>
          <w:szCs w:val="28"/>
          <w:shd w:val="clear" w:color="auto" w:fill="FFFFFF"/>
        </w:rPr>
        <w:t>В</w:t>
      </w:r>
      <w:r w:rsidR="0079543B" w:rsidRPr="003C19F5">
        <w:rPr>
          <w:color w:val="000000"/>
          <w:sz w:val="28"/>
          <w:szCs w:val="28"/>
          <w:shd w:val="clear" w:color="auto" w:fill="FFFFFF"/>
        </w:rPr>
        <w:t>ыводы по полученным результатам</w:t>
      </w:r>
      <w:r>
        <w:rPr>
          <w:color w:val="000000"/>
          <w:sz w:val="28"/>
          <w:szCs w:val="28"/>
          <w:shd w:val="clear" w:color="auto" w:fill="FFFFFF"/>
        </w:rPr>
        <w:t xml:space="preserve"> поверки</w:t>
      </w:r>
      <w:r w:rsidR="0079543B">
        <w:rPr>
          <w:color w:val="000000"/>
          <w:sz w:val="28"/>
          <w:szCs w:val="28"/>
          <w:shd w:val="clear" w:color="auto" w:fill="FFFFFF"/>
        </w:rPr>
        <w:t>.</w:t>
      </w:r>
      <w:r w:rsidR="0079543B" w:rsidRPr="003C19F5">
        <w:rPr>
          <w:color w:val="000000"/>
          <w:sz w:val="28"/>
          <w:szCs w:val="28"/>
          <w:shd w:val="clear" w:color="auto" w:fill="FFFFFF"/>
        </w:rPr>
        <w:t xml:space="preserve"> </w:t>
      </w:r>
    </w:p>
    <w:p w14:paraId="0ED4F62E" w14:textId="77777777" w:rsidR="0079543B" w:rsidRPr="003C19F5" w:rsidRDefault="0079543B" w:rsidP="00B84D6F">
      <w:pPr>
        <w:pStyle w:val="afd"/>
        <w:numPr>
          <w:ilvl w:val="0"/>
          <w:numId w:val="34"/>
        </w:numPr>
        <w:spacing w:line="288" w:lineRule="auto"/>
        <w:ind w:left="567" w:hanging="567"/>
        <w:jc w:val="both"/>
        <w:rPr>
          <w:rFonts w:ascii="Arial" w:hAnsi="Arial" w:cs="Arial"/>
          <w:color w:val="000000"/>
          <w:sz w:val="23"/>
          <w:szCs w:val="23"/>
          <w:shd w:val="clear" w:color="auto" w:fill="FFFFFF"/>
        </w:rPr>
      </w:pPr>
      <w:r>
        <w:rPr>
          <w:color w:val="000000"/>
          <w:sz w:val="28"/>
          <w:szCs w:val="28"/>
          <w:shd w:val="clear" w:color="auto" w:fill="FFFFFF"/>
        </w:rPr>
        <w:t>С</w:t>
      </w:r>
      <w:r w:rsidRPr="003C19F5">
        <w:rPr>
          <w:color w:val="000000"/>
          <w:sz w:val="28"/>
          <w:szCs w:val="28"/>
          <w:shd w:val="clear" w:color="auto" w:fill="FFFFFF"/>
        </w:rPr>
        <w:t>писок использованной литературы</w:t>
      </w:r>
      <w:r w:rsidRPr="003C19F5">
        <w:rPr>
          <w:rFonts w:ascii="Arial" w:hAnsi="Arial" w:cs="Arial"/>
          <w:color w:val="000000"/>
          <w:sz w:val="23"/>
          <w:szCs w:val="23"/>
          <w:shd w:val="clear" w:color="auto" w:fill="FFFFFF"/>
        </w:rPr>
        <w:t>.</w:t>
      </w:r>
    </w:p>
    <w:p w14:paraId="1AF4EB2D" w14:textId="77777777" w:rsidR="0079543B" w:rsidRDefault="0079543B" w:rsidP="0079543B">
      <w:pPr>
        <w:spacing w:line="288" w:lineRule="auto"/>
        <w:ind w:left="567" w:hanging="567"/>
        <w:jc w:val="both"/>
        <w:rPr>
          <w:sz w:val="28"/>
          <w:szCs w:val="28"/>
        </w:rPr>
      </w:pPr>
    </w:p>
    <w:p w14:paraId="40EED41F" w14:textId="77777777" w:rsidR="0079543B" w:rsidRDefault="0079543B" w:rsidP="0079543B">
      <w:pPr>
        <w:spacing w:line="288" w:lineRule="auto"/>
        <w:ind w:firstLine="567"/>
        <w:jc w:val="center"/>
        <w:rPr>
          <w:b/>
          <w:sz w:val="28"/>
          <w:szCs w:val="28"/>
        </w:rPr>
      </w:pPr>
      <w:r>
        <w:rPr>
          <w:b/>
          <w:sz w:val="28"/>
          <w:szCs w:val="28"/>
        </w:rPr>
        <w:t>Контрольные в</w:t>
      </w:r>
      <w:r w:rsidRPr="006E7599">
        <w:rPr>
          <w:b/>
          <w:sz w:val="28"/>
          <w:szCs w:val="28"/>
        </w:rPr>
        <w:t>опросы</w:t>
      </w:r>
    </w:p>
    <w:p w14:paraId="254C7AA3" w14:textId="77777777" w:rsidR="0079543B" w:rsidRDefault="0079543B" w:rsidP="0079543B">
      <w:pPr>
        <w:spacing w:line="288" w:lineRule="auto"/>
        <w:jc w:val="both"/>
        <w:rPr>
          <w:sz w:val="28"/>
          <w:szCs w:val="28"/>
        </w:rPr>
      </w:pPr>
      <w:r w:rsidRPr="008668B2">
        <w:rPr>
          <w:sz w:val="28"/>
          <w:szCs w:val="28"/>
        </w:rPr>
        <w:t xml:space="preserve">1. Сформулируйте наименование и цель работы, опишите порядок ее выполнения. </w:t>
      </w:r>
    </w:p>
    <w:p w14:paraId="02097CBC" w14:textId="7A9AFF67" w:rsidR="0079543B" w:rsidRPr="008668B2" w:rsidRDefault="0079543B" w:rsidP="0079543B">
      <w:pPr>
        <w:spacing w:line="288" w:lineRule="auto"/>
        <w:jc w:val="both"/>
        <w:rPr>
          <w:sz w:val="28"/>
          <w:szCs w:val="28"/>
        </w:rPr>
      </w:pPr>
      <w:r>
        <w:rPr>
          <w:sz w:val="28"/>
          <w:szCs w:val="28"/>
        </w:rPr>
        <w:t>2.    П</w:t>
      </w:r>
      <w:r w:rsidR="00035F20">
        <w:rPr>
          <w:sz w:val="28"/>
          <w:szCs w:val="28"/>
        </w:rPr>
        <w:t>риведите методику поверки цифрового индикатора</w:t>
      </w:r>
      <w:r w:rsidRPr="008668B2">
        <w:rPr>
          <w:sz w:val="28"/>
          <w:szCs w:val="28"/>
        </w:rPr>
        <w:t xml:space="preserve">. </w:t>
      </w:r>
    </w:p>
    <w:p w14:paraId="4102F0A5" w14:textId="05134854" w:rsidR="0079543B" w:rsidRPr="008668B2" w:rsidRDefault="0079543B" w:rsidP="0079543B">
      <w:pPr>
        <w:spacing w:line="288" w:lineRule="auto"/>
        <w:jc w:val="both"/>
        <w:rPr>
          <w:sz w:val="28"/>
          <w:szCs w:val="28"/>
        </w:rPr>
      </w:pPr>
      <w:r>
        <w:rPr>
          <w:sz w:val="28"/>
          <w:szCs w:val="28"/>
        </w:rPr>
        <w:t>3</w:t>
      </w:r>
      <w:r w:rsidRPr="008668B2">
        <w:rPr>
          <w:sz w:val="28"/>
          <w:szCs w:val="28"/>
        </w:rPr>
        <w:t>.</w:t>
      </w:r>
      <w:r>
        <w:rPr>
          <w:sz w:val="28"/>
          <w:szCs w:val="28"/>
        </w:rPr>
        <w:t xml:space="preserve">  </w:t>
      </w:r>
      <w:r w:rsidRPr="008668B2">
        <w:rPr>
          <w:sz w:val="28"/>
          <w:szCs w:val="28"/>
        </w:rPr>
        <w:t xml:space="preserve"> </w:t>
      </w:r>
      <w:r w:rsidR="0039693B">
        <w:rPr>
          <w:sz w:val="28"/>
          <w:szCs w:val="28"/>
        </w:rPr>
        <w:t xml:space="preserve"> Дайте определение понятию «</w:t>
      </w:r>
      <w:r w:rsidR="0039693B" w:rsidRPr="00F16F5C">
        <w:rPr>
          <w:sz w:val="28"/>
          <w:szCs w:val="28"/>
          <w:lang w:eastAsia="ru-RU"/>
        </w:rPr>
        <w:t>арретировани</w:t>
      </w:r>
      <w:r w:rsidR="0039693B">
        <w:rPr>
          <w:sz w:val="28"/>
          <w:szCs w:val="28"/>
          <w:lang w:eastAsia="ru-RU"/>
        </w:rPr>
        <w:t>е»</w:t>
      </w:r>
      <w:r>
        <w:rPr>
          <w:sz w:val="28"/>
          <w:szCs w:val="28"/>
        </w:rPr>
        <w:t>.</w:t>
      </w:r>
      <w:r w:rsidRPr="00E7249D">
        <w:rPr>
          <w:sz w:val="28"/>
          <w:szCs w:val="28"/>
        </w:rPr>
        <w:t xml:space="preserve"> </w:t>
      </w:r>
    </w:p>
    <w:p w14:paraId="28D6B433" w14:textId="30715E3A" w:rsidR="0079543B" w:rsidRPr="0039693B" w:rsidRDefault="0079543B" w:rsidP="0079543B">
      <w:pPr>
        <w:autoSpaceDE/>
        <w:autoSpaceDN/>
        <w:spacing w:line="288" w:lineRule="auto"/>
        <w:jc w:val="both"/>
        <w:rPr>
          <w:color w:val="000000" w:themeColor="text1"/>
          <w:sz w:val="28"/>
          <w:szCs w:val="28"/>
          <w:lang w:eastAsia="ru-RU"/>
        </w:rPr>
      </w:pPr>
      <w:r>
        <w:rPr>
          <w:sz w:val="28"/>
          <w:szCs w:val="28"/>
        </w:rPr>
        <w:t>4</w:t>
      </w:r>
      <w:r w:rsidRPr="008668B2">
        <w:rPr>
          <w:sz w:val="28"/>
          <w:szCs w:val="28"/>
        </w:rPr>
        <w:t xml:space="preserve">. </w:t>
      </w:r>
      <w:r w:rsidR="0039693B">
        <w:rPr>
          <w:sz w:val="28"/>
          <w:szCs w:val="28"/>
        </w:rPr>
        <w:t xml:space="preserve">   Поясните, что представляют собой </w:t>
      </w:r>
      <w:r w:rsidR="0039693B">
        <w:rPr>
          <w:sz w:val="28"/>
          <w:szCs w:val="28"/>
          <w:lang w:eastAsia="ru-RU"/>
        </w:rPr>
        <w:t>к</w:t>
      </w:r>
      <w:r w:rsidR="0039693B" w:rsidRPr="0039693B">
        <w:rPr>
          <w:sz w:val="28"/>
          <w:szCs w:val="28"/>
          <w:lang w:eastAsia="ru-RU"/>
        </w:rPr>
        <w:t>онцевые плоскопараллельные меры длины</w:t>
      </w:r>
      <w:r w:rsidR="0039693B">
        <w:rPr>
          <w:sz w:val="28"/>
          <w:szCs w:val="28"/>
          <w:lang w:eastAsia="ru-RU"/>
        </w:rPr>
        <w:t>.</w:t>
      </w:r>
      <w:r w:rsidR="0039693B" w:rsidRPr="0039693B">
        <w:rPr>
          <w:sz w:val="28"/>
          <w:szCs w:val="28"/>
          <w:lang w:eastAsia="ru-RU"/>
        </w:rPr>
        <w:t> </w:t>
      </w:r>
    </w:p>
    <w:p w14:paraId="7D909C0E" w14:textId="77777777" w:rsidR="0047203B" w:rsidRDefault="0047203B" w:rsidP="000D3698">
      <w:pPr>
        <w:spacing w:line="288" w:lineRule="auto"/>
        <w:ind w:firstLine="567"/>
        <w:jc w:val="both"/>
        <w:rPr>
          <w:sz w:val="28"/>
          <w:szCs w:val="28"/>
        </w:rPr>
      </w:pPr>
    </w:p>
    <w:p w14:paraId="2FBFD39A" w14:textId="65557DA4" w:rsidR="0047203B" w:rsidRDefault="0047203B" w:rsidP="00DE2C8F">
      <w:pPr>
        <w:spacing w:line="288" w:lineRule="auto"/>
        <w:ind w:firstLine="567"/>
        <w:rPr>
          <w:sz w:val="28"/>
          <w:szCs w:val="28"/>
        </w:rPr>
      </w:pPr>
    </w:p>
    <w:p w14:paraId="6D258100" w14:textId="067B3F81" w:rsidR="0047203B" w:rsidRDefault="002F779C" w:rsidP="00F704F0">
      <w:pPr>
        <w:spacing w:line="288" w:lineRule="auto"/>
        <w:ind w:firstLine="567"/>
        <w:rPr>
          <w:b/>
          <w:sz w:val="28"/>
          <w:szCs w:val="28"/>
        </w:rPr>
      </w:pPr>
      <w:r>
        <w:rPr>
          <w:b/>
          <w:sz w:val="28"/>
          <w:szCs w:val="28"/>
        </w:rPr>
        <w:lastRenderedPageBreak/>
        <w:t>Список литературы</w:t>
      </w:r>
    </w:p>
    <w:p w14:paraId="413FF96D" w14:textId="77777777" w:rsidR="0048049B" w:rsidRDefault="0048049B" w:rsidP="00F704F0">
      <w:pPr>
        <w:spacing w:line="288" w:lineRule="auto"/>
        <w:ind w:firstLine="567"/>
        <w:rPr>
          <w:sz w:val="28"/>
          <w:szCs w:val="28"/>
        </w:rPr>
      </w:pPr>
    </w:p>
    <w:p w14:paraId="1F5A844C" w14:textId="527180F8" w:rsidR="00020A52" w:rsidRDefault="00F16F5C" w:rsidP="00020A52">
      <w:pPr>
        <w:spacing w:line="288" w:lineRule="auto"/>
        <w:jc w:val="both"/>
        <w:rPr>
          <w:color w:val="000000"/>
          <w:sz w:val="28"/>
          <w:szCs w:val="28"/>
          <w:shd w:val="clear" w:color="auto" w:fill="FFFFFF"/>
        </w:rPr>
      </w:pPr>
      <w:r w:rsidRPr="009D3631">
        <w:rPr>
          <w:sz w:val="28"/>
          <w:szCs w:val="28"/>
        </w:rPr>
        <w:t xml:space="preserve">1. </w:t>
      </w:r>
      <w:r w:rsidR="00020A52" w:rsidRPr="00020A52">
        <w:rPr>
          <w:color w:val="000000"/>
          <w:sz w:val="28"/>
          <w:szCs w:val="28"/>
          <w:shd w:val="clear" w:color="auto" w:fill="FFFFFF"/>
        </w:rPr>
        <w:t>Метрология, стандартизация и сертификация: учебник / И. А. Иванов, С.В. Урушев, Д. П. Кононов [и др.</w:t>
      </w:r>
      <w:proofErr w:type="gramStart"/>
      <w:r w:rsidR="00020A52" w:rsidRPr="00020A52">
        <w:rPr>
          <w:color w:val="000000"/>
          <w:sz w:val="28"/>
          <w:szCs w:val="28"/>
          <w:shd w:val="clear" w:color="auto" w:fill="FFFFFF"/>
        </w:rPr>
        <w:t>] ;</w:t>
      </w:r>
      <w:proofErr w:type="gramEnd"/>
      <w:r w:rsidR="00020A52" w:rsidRPr="00020A52">
        <w:rPr>
          <w:color w:val="000000"/>
          <w:sz w:val="28"/>
          <w:szCs w:val="28"/>
          <w:shd w:val="clear" w:color="auto" w:fill="FFFFFF"/>
        </w:rPr>
        <w:t xml:space="preserve"> под редакцией И. А. Иванова, С. В. Урушева. — Санкт-Петербург: Лань, 2019. — 356 с. — ISBN </w:t>
      </w:r>
      <w:r w:rsidR="00020A52" w:rsidRPr="00020A52">
        <w:rPr>
          <w:rStyle w:val="wmi-callto"/>
          <w:rFonts w:eastAsiaTheme="majorEastAsia"/>
          <w:color w:val="000000"/>
          <w:sz w:val="28"/>
          <w:szCs w:val="28"/>
          <w:shd w:val="clear" w:color="auto" w:fill="FFFFFF"/>
        </w:rPr>
        <w:t xml:space="preserve">978-5-8114-3309- </w:t>
      </w:r>
      <w:proofErr w:type="gramStart"/>
      <w:r w:rsidR="00020A52" w:rsidRPr="00020A52">
        <w:rPr>
          <w:rStyle w:val="wmi-callto"/>
          <w:rFonts w:eastAsiaTheme="majorEastAsia"/>
          <w:color w:val="000000"/>
          <w:sz w:val="28"/>
          <w:szCs w:val="28"/>
          <w:shd w:val="clear" w:color="auto" w:fill="FFFFFF"/>
        </w:rPr>
        <w:t>4</w:t>
      </w:r>
      <w:r w:rsidR="00020A52" w:rsidRPr="00020A52">
        <w:rPr>
          <w:color w:val="000000"/>
          <w:sz w:val="28"/>
          <w:szCs w:val="28"/>
          <w:shd w:val="clear" w:color="auto" w:fill="FFFFFF"/>
        </w:rPr>
        <w:t>.—</w:t>
      </w:r>
      <w:proofErr w:type="gramEnd"/>
      <w:r w:rsidR="00020A52" w:rsidRPr="00020A52">
        <w:rPr>
          <w:color w:val="000000"/>
          <w:sz w:val="28"/>
          <w:szCs w:val="28"/>
          <w:shd w:val="clear" w:color="auto" w:fill="FFFFFF"/>
        </w:rPr>
        <w:t xml:space="preserve"> Текст: электронный// Лань: электронно-библиотечная система. — URL: </w:t>
      </w:r>
      <w:hyperlink r:id="rId111" w:tgtFrame="_blank" w:history="1">
        <w:r w:rsidR="00020A52" w:rsidRPr="00C630FB">
          <w:rPr>
            <w:rStyle w:val="a4"/>
            <w:color w:val="auto"/>
            <w:sz w:val="28"/>
            <w:szCs w:val="28"/>
            <w:shd w:val="clear" w:color="auto" w:fill="FFFFFF"/>
          </w:rPr>
          <w:t>https://e.lanbook.com/book/113911</w:t>
        </w:r>
      </w:hyperlink>
      <w:r w:rsidR="00020A52" w:rsidRPr="00C630FB">
        <w:rPr>
          <w:sz w:val="28"/>
          <w:szCs w:val="28"/>
          <w:shd w:val="clear" w:color="auto" w:fill="FFFFFF"/>
        </w:rPr>
        <w:t>.</w:t>
      </w:r>
    </w:p>
    <w:p w14:paraId="24B31737" w14:textId="77777777" w:rsidR="00020A52" w:rsidRDefault="00020A52" w:rsidP="00020A52">
      <w:pPr>
        <w:spacing w:line="288" w:lineRule="auto"/>
        <w:jc w:val="both"/>
        <w:rPr>
          <w:rFonts w:ascii="Arial" w:hAnsi="Arial" w:cs="Arial"/>
          <w:color w:val="000000"/>
          <w:shd w:val="clear" w:color="auto" w:fill="FFFFFF"/>
        </w:rPr>
      </w:pPr>
      <w:r w:rsidRPr="00020A52">
        <w:rPr>
          <w:color w:val="000000"/>
          <w:sz w:val="28"/>
          <w:szCs w:val="28"/>
          <w:shd w:val="clear" w:color="auto" w:fill="FFFFFF"/>
        </w:rPr>
        <w:t>2. Гущин, С.Н. Технические измерения: учебно-методическое пособие / С.Н. Гущин. — 3-е. — Киров: Вятская ГСХА, 2017. — 102 с.— Текст: электронный// Лань:</w:t>
      </w:r>
      <w:r>
        <w:rPr>
          <w:color w:val="000000"/>
          <w:sz w:val="28"/>
          <w:szCs w:val="28"/>
          <w:shd w:val="clear" w:color="auto" w:fill="FFFFFF"/>
        </w:rPr>
        <w:t xml:space="preserve"> </w:t>
      </w:r>
      <w:r w:rsidRPr="00020A52">
        <w:rPr>
          <w:color w:val="000000"/>
          <w:sz w:val="28"/>
          <w:szCs w:val="28"/>
          <w:shd w:val="clear" w:color="auto" w:fill="FFFFFF"/>
        </w:rPr>
        <w:t>электронно-библиотечная система. — URL: </w:t>
      </w:r>
      <w:hyperlink r:id="rId112" w:tgtFrame="_blank" w:history="1">
        <w:r w:rsidRPr="00C630FB">
          <w:rPr>
            <w:rStyle w:val="a4"/>
            <w:color w:val="auto"/>
            <w:sz w:val="28"/>
            <w:szCs w:val="28"/>
            <w:shd w:val="clear" w:color="auto" w:fill="FFFFFF"/>
          </w:rPr>
          <w:t>https://e.lanbook.com/book/129608</w:t>
        </w:r>
      </w:hyperlink>
      <w:r w:rsidRPr="00C630FB">
        <w:rPr>
          <w:sz w:val="28"/>
          <w:szCs w:val="28"/>
          <w:shd w:val="clear" w:color="auto" w:fill="FFFFFF"/>
        </w:rPr>
        <w:t>.</w:t>
      </w:r>
      <w:r w:rsidRPr="00C630FB">
        <w:rPr>
          <w:rFonts w:ascii="Arial" w:hAnsi="Arial" w:cs="Arial"/>
          <w:shd w:val="clear" w:color="auto" w:fill="FFFFFF"/>
        </w:rPr>
        <w:t xml:space="preserve"> </w:t>
      </w:r>
    </w:p>
    <w:p w14:paraId="676D88E0" w14:textId="0721ED8C" w:rsidR="00020A52" w:rsidRPr="00020A52" w:rsidRDefault="00020A52" w:rsidP="00020A52">
      <w:pPr>
        <w:spacing w:line="288" w:lineRule="auto"/>
        <w:jc w:val="both"/>
        <w:rPr>
          <w:color w:val="000000"/>
          <w:sz w:val="28"/>
          <w:szCs w:val="28"/>
          <w:shd w:val="clear" w:color="auto" w:fill="FFFFFF"/>
        </w:rPr>
      </w:pPr>
      <w:r w:rsidRPr="00020A52">
        <w:rPr>
          <w:color w:val="000000"/>
          <w:sz w:val="28"/>
          <w:szCs w:val="28"/>
          <w:shd w:val="clear" w:color="auto" w:fill="FFFFFF"/>
        </w:rPr>
        <w:t>3. Обработка результатов многократных измерений: методические указания / составители Т. А. Белишкина, А. Г. Вяткин. — Санкт-Петербург: ПГУПС, 2017. — 23 с.— Текст: электронный// Лань: электронно-библиотечная система. — URL: </w:t>
      </w:r>
      <w:hyperlink r:id="rId113" w:tgtFrame="_blank" w:history="1">
        <w:r w:rsidRPr="00C630FB">
          <w:rPr>
            <w:rStyle w:val="a4"/>
            <w:color w:val="auto"/>
            <w:sz w:val="28"/>
            <w:szCs w:val="28"/>
            <w:shd w:val="clear" w:color="auto" w:fill="FFFFFF"/>
          </w:rPr>
          <w:t>https://e.lanbook.com/book/111767</w:t>
        </w:r>
      </w:hyperlink>
      <w:r w:rsidRPr="00C630FB">
        <w:rPr>
          <w:sz w:val="28"/>
          <w:szCs w:val="28"/>
          <w:shd w:val="clear" w:color="auto" w:fill="FFFFFF"/>
        </w:rPr>
        <w:t>.</w:t>
      </w:r>
    </w:p>
    <w:p w14:paraId="7DA3E3EA" w14:textId="680105A8" w:rsidR="00F16F5C" w:rsidRPr="009D3631" w:rsidRDefault="00020A52" w:rsidP="00F704F0">
      <w:pPr>
        <w:spacing w:line="288" w:lineRule="auto"/>
        <w:jc w:val="both"/>
        <w:rPr>
          <w:sz w:val="28"/>
          <w:szCs w:val="28"/>
        </w:rPr>
      </w:pPr>
      <w:r>
        <w:rPr>
          <w:sz w:val="28"/>
          <w:szCs w:val="28"/>
        </w:rPr>
        <w:t>4</w:t>
      </w:r>
      <w:r w:rsidR="00F16F5C" w:rsidRPr="009D3631">
        <w:rPr>
          <w:sz w:val="28"/>
          <w:szCs w:val="28"/>
        </w:rPr>
        <w:t>. Бессонов А. С. Метрология и измерительная техника [Электронный ресурс]:</w:t>
      </w:r>
      <w:r>
        <w:rPr>
          <w:sz w:val="28"/>
          <w:szCs w:val="28"/>
        </w:rPr>
        <w:t xml:space="preserve"> </w:t>
      </w:r>
      <w:r w:rsidR="00F16F5C" w:rsidRPr="009D3631">
        <w:rPr>
          <w:sz w:val="28"/>
          <w:szCs w:val="28"/>
        </w:rPr>
        <w:t>метод. указания по выполнению лаб. работ. - М.: РТУ МИРЭА, 2018. - Режим доступа: http://media:8080/ebooks/04122018/1883.iso</w:t>
      </w:r>
    </w:p>
    <w:p w14:paraId="702AB3DB" w14:textId="44A1F22E" w:rsidR="00F16F5C" w:rsidRPr="009D3631" w:rsidRDefault="00020A52" w:rsidP="00F704F0">
      <w:pPr>
        <w:spacing w:line="288" w:lineRule="auto"/>
        <w:jc w:val="both"/>
        <w:rPr>
          <w:sz w:val="28"/>
          <w:szCs w:val="28"/>
        </w:rPr>
      </w:pPr>
      <w:r>
        <w:rPr>
          <w:sz w:val="28"/>
          <w:szCs w:val="28"/>
        </w:rPr>
        <w:t>5</w:t>
      </w:r>
      <w:r w:rsidR="00F16F5C" w:rsidRPr="009D3631">
        <w:rPr>
          <w:sz w:val="28"/>
          <w:szCs w:val="28"/>
        </w:rPr>
        <w:t>. Н.С. Кравченко, О.Г. Ревинская. Методы обработки результатов измерений и оценки погрешностей в учебном лабораторном практикуме</w:t>
      </w:r>
      <w:r w:rsidR="00F16F5C">
        <w:rPr>
          <w:sz w:val="28"/>
          <w:szCs w:val="28"/>
        </w:rPr>
        <w:t>:</w:t>
      </w:r>
      <w:r w:rsidR="00F16F5C" w:rsidRPr="009D3631">
        <w:rPr>
          <w:sz w:val="28"/>
          <w:szCs w:val="28"/>
        </w:rPr>
        <w:t xml:space="preserve"> Изд-во Томского политехнического университета, 2011-</w:t>
      </w:r>
    </w:p>
    <w:p w14:paraId="3142CAAD" w14:textId="77777777" w:rsidR="00F16F5C" w:rsidRPr="009D3631" w:rsidRDefault="00F16F5C" w:rsidP="00F704F0">
      <w:pPr>
        <w:spacing w:line="288" w:lineRule="auto"/>
        <w:jc w:val="both"/>
        <w:rPr>
          <w:sz w:val="28"/>
          <w:szCs w:val="28"/>
        </w:rPr>
      </w:pPr>
      <w:r w:rsidRPr="009D3631">
        <w:rPr>
          <w:sz w:val="28"/>
          <w:szCs w:val="28"/>
        </w:rPr>
        <w:t>88 с.</w:t>
      </w:r>
    </w:p>
    <w:p w14:paraId="54C8532E" w14:textId="5F6185C2" w:rsidR="00F16F5C" w:rsidRPr="009D3631" w:rsidRDefault="00020A52" w:rsidP="00F704F0">
      <w:pPr>
        <w:spacing w:line="288" w:lineRule="auto"/>
        <w:jc w:val="both"/>
        <w:rPr>
          <w:sz w:val="28"/>
          <w:szCs w:val="28"/>
        </w:rPr>
      </w:pPr>
      <w:r>
        <w:rPr>
          <w:sz w:val="28"/>
          <w:szCs w:val="28"/>
        </w:rPr>
        <w:t>6</w:t>
      </w:r>
      <w:r w:rsidR="00F16F5C" w:rsidRPr="009D3631">
        <w:rPr>
          <w:sz w:val="28"/>
          <w:szCs w:val="28"/>
        </w:rPr>
        <w:t>. ГОСТ 25346-2013. ОНВ. Характеристики изделий геометрические. Система допусков на линейные размеры. Основные положения, допуски, отклонения и посадки. - М.: Стандартинформ, 2014. - 38 с.</w:t>
      </w:r>
    </w:p>
    <w:p w14:paraId="7D61E502" w14:textId="502F5D52" w:rsidR="00F16F5C" w:rsidRPr="009D3631" w:rsidRDefault="00020A52" w:rsidP="00F704F0">
      <w:pPr>
        <w:spacing w:line="288" w:lineRule="auto"/>
        <w:jc w:val="both"/>
        <w:rPr>
          <w:sz w:val="28"/>
          <w:szCs w:val="28"/>
        </w:rPr>
      </w:pPr>
      <w:r>
        <w:rPr>
          <w:sz w:val="28"/>
          <w:szCs w:val="28"/>
        </w:rPr>
        <w:t>7</w:t>
      </w:r>
      <w:r w:rsidR="00F16F5C" w:rsidRPr="009D3631">
        <w:rPr>
          <w:sz w:val="28"/>
          <w:szCs w:val="28"/>
        </w:rPr>
        <w:t>. ГОСТ 25347-2013. ОНВ. Характеристики изделий геометрические. Система допусков на линейные размеры. Ряды допусков, предельные отклонения отверстий и валов. - М.: Стандартинформ, 2014. - 53 с.</w:t>
      </w:r>
    </w:p>
    <w:p w14:paraId="44C1120B" w14:textId="004B9767" w:rsidR="00F16F5C" w:rsidRDefault="00020A52" w:rsidP="00F704F0">
      <w:pPr>
        <w:spacing w:line="288" w:lineRule="auto"/>
        <w:jc w:val="both"/>
        <w:rPr>
          <w:sz w:val="28"/>
          <w:szCs w:val="28"/>
        </w:rPr>
      </w:pPr>
      <w:r>
        <w:rPr>
          <w:sz w:val="28"/>
          <w:szCs w:val="28"/>
        </w:rPr>
        <w:t>8</w:t>
      </w:r>
      <w:r w:rsidR="00F16F5C" w:rsidRPr="009D3631">
        <w:rPr>
          <w:sz w:val="28"/>
          <w:szCs w:val="28"/>
        </w:rPr>
        <w:t>. ГОСТ Р 53442-2015. ОНВ. Характеристики изделий геометрические. Установление геометрических допусков. Допуски формы, ориентации, месторасположения и биения. - М.: Стандартинформ, 2016. - 96 с</w:t>
      </w:r>
      <w:r w:rsidR="00F16F5C">
        <w:rPr>
          <w:sz w:val="28"/>
          <w:szCs w:val="28"/>
        </w:rPr>
        <w:t>.</w:t>
      </w:r>
    </w:p>
    <w:p w14:paraId="0B6E19EF" w14:textId="6BE028C2" w:rsidR="00F16F5C" w:rsidRDefault="00020A52" w:rsidP="00F704F0">
      <w:pPr>
        <w:spacing w:line="288" w:lineRule="auto"/>
        <w:jc w:val="both"/>
        <w:rPr>
          <w:sz w:val="28"/>
          <w:szCs w:val="28"/>
        </w:rPr>
      </w:pPr>
      <w:r>
        <w:rPr>
          <w:sz w:val="28"/>
          <w:szCs w:val="28"/>
        </w:rPr>
        <w:t>9</w:t>
      </w:r>
      <w:r w:rsidR="00F16F5C" w:rsidRPr="009D3631">
        <w:rPr>
          <w:sz w:val="28"/>
          <w:szCs w:val="28"/>
        </w:rPr>
        <w:t>. Инструкция по организации и проведению лабораторных работ, утвержденной решением Ученого Совета МИРЭА от 26.10. 2016 г., протокол №2 (Инструкция СМКО МИРЭА 7.5.1/04.И.05-16).</w:t>
      </w:r>
    </w:p>
    <w:p w14:paraId="19E597A7" w14:textId="77777777" w:rsidR="00F16F5C" w:rsidRDefault="00F16F5C" w:rsidP="00F704F0">
      <w:pPr>
        <w:spacing w:line="288" w:lineRule="auto"/>
        <w:jc w:val="both"/>
        <w:rPr>
          <w:sz w:val="28"/>
          <w:szCs w:val="28"/>
        </w:rPr>
      </w:pPr>
    </w:p>
    <w:p w14:paraId="573B9B09" w14:textId="77777777" w:rsidR="00BA1FEE" w:rsidRDefault="00BA1FEE" w:rsidP="00A85C57">
      <w:pPr>
        <w:spacing w:line="288" w:lineRule="auto"/>
        <w:rPr>
          <w:b/>
          <w:sz w:val="32"/>
          <w:szCs w:val="32"/>
        </w:rPr>
      </w:pPr>
    </w:p>
    <w:p w14:paraId="2E15C8B5" w14:textId="77777777" w:rsidR="00BA1FEE" w:rsidRDefault="00BA1FEE" w:rsidP="00A85C57">
      <w:pPr>
        <w:spacing w:line="288" w:lineRule="auto"/>
        <w:rPr>
          <w:b/>
          <w:sz w:val="32"/>
          <w:szCs w:val="32"/>
        </w:rPr>
      </w:pPr>
    </w:p>
    <w:p w14:paraId="3050B54B" w14:textId="24B77BD1" w:rsidR="00A85C57" w:rsidRDefault="00A85C57" w:rsidP="00A85C57">
      <w:pPr>
        <w:spacing w:line="288" w:lineRule="auto"/>
        <w:rPr>
          <w:b/>
          <w:sz w:val="32"/>
          <w:szCs w:val="32"/>
        </w:rPr>
      </w:pPr>
      <w:r w:rsidRPr="00A85C57">
        <w:rPr>
          <w:b/>
          <w:sz w:val="32"/>
          <w:szCs w:val="32"/>
        </w:rPr>
        <w:lastRenderedPageBreak/>
        <w:t>ПРИЛОЖЕНИЕ</w:t>
      </w:r>
    </w:p>
    <w:p w14:paraId="51D8EFA4" w14:textId="56C4DF16" w:rsidR="00A85C57" w:rsidRPr="00412509" w:rsidRDefault="00D80AA9" w:rsidP="00D80AA9">
      <w:pPr>
        <w:spacing w:line="288" w:lineRule="auto"/>
        <w:jc w:val="both"/>
        <w:rPr>
          <w:sz w:val="28"/>
          <w:szCs w:val="28"/>
        </w:rPr>
      </w:pPr>
      <w:r>
        <w:rPr>
          <w:b/>
          <w:bCs/>
          <w:sz w:val="28"/>
          <w:szCs w:val="28"/>
        </w:rPr>
        <w:t xml:space="preserve">Таблица П.1. </w:t>
      </w:r>
      <w:r w:rsidR="00A85C57" w:rsidRPr="00412509">
        <w:rPr>
          <w:b/>
          <w:bCs/>
          <w:sz w:val="28"/>
          <w:szCs w:val="28"/>
        </w:rPr>
        <w:t>Международные и национальные стандарты на шероховатость и волнистость поверхности</w:t>
      </w:r>
    </w:p>
    <w:p w14:paraId="0A6E3601" w14:textId="77777777" w:rsidR="00A85C57" w:rsidRPr="00412509" w:rsidRDefault="00A85C57" w:rsidP="00A85C57">
      <w:pPr>
        <w:spacing w:line="288" w:lineRule="auto"/>
        <w:ind w:firstLine="567"/>
        <w:rPr>
          <w:sz w:val="28"/>
          <w:szCs w:val="28"/>
        </w:rPr>
      </w:pPr>
    </w:p>
    <w:tbl>
      <w:tblPr>
        <w:tblW w:w="10065" w:type="dxa"/>
        <w:tblInd w:w="40" w:type="dxa"/>
        <w:tblLayout w:type="fixed"/>
        <w:tblCellMar>
          <w:left w:w="40" w:type="dxa"/>
          <w:right w:w="40" w:type="dxa"/>
        </w:tblCellMar>
        <w:tblLook w:val="0000" w:firstRow="0" w:lastRow="0" w:firstColumn="0" w:lastColumn="0" w:noHBand="0" w:noVBand="0"/>
      </w:tblPr>
      <w:tblGrid>
        <w:gridCol w:w="2736"/>
        <w:gridCol w:w="1221"/>
        <w:gridCol w:w="1098"/>
        <w:gridCol w:w="1345"/>
        <w:gridCol w:w="1222"/>
        <w:gridCol w:w="1221"/>
        <w:gridCol w:w="1222"/>
      </w:tblGrid>
      <w:tr w:rsidR="00A85C57" w:rsidRPr="00412509" w14:paraId="2BB44AD7" w14:textId="77777777" w:rsidTr="00A85C57">
        <w:trPr>
          <w:trHeight w:hRule="exact" w:val="1121"/>
        </w:trPr>
        <w:tc>
          <w:tcPr>
            <w:tcW w:w="2736" w:type="dxa"/>
            <w:tcBorders>
              <w:top w:val="single" w:sz="6" w:space="0" w:color="auto"/>
              <w:left w:val="single" w:sz="6" w:space="0" w:color="auto"/>
              <w:bottom w:val="single" w:sz="6" w:space="0" w:color="auto"/>
              <w:right w:val="single" w:sz="6" w:space="0" w:color="auto"/>
            </w:tcBorders>
            <w:shd w:val="clear" w:color="auto" w:fill="FFFFFF"/>
          </w:tcPr>
          <w:p w14:paraId="411A8C85" w14:textId="77777777" w:rsidR="00A85C57" w:rsidRPr="00412509" w:rsidRDefault="00A85C57" w:rsidP="00A85C57">
            <w:pPr>
              <w:spacing w:line="288" w:lineRule="auto"/>
              <w:ind w:firstLine="567"/>
              <w:rPr>
                <w:sz w:val="28"/>
                <w:szCs w:val="28"/>
              </w:rPr>
            </w:pPr>
            <w:r w:rsidRPr="00412509">
              <w:rPr>
                <w:sz w:val="28"/>
                <w:szCs w:val="28"/>
              </w:rPr>
              <w:t>ИСО</w:t>
            </w:r>
          </w:p>
        </w:tc>
        <w:tc>
          <w:tcPr>
            <w:tcW w:w="1221" w:type="dxa"/>
            <w:tcBorders>
              <w:top w:val="single" w:sz="6" w:space="0" w:color="auto"/>
              <w:left w:val="single" w:sz="6" w:space="0" w:color="auto"/>
              <w:bottom w:val="single" w:sz="6" w:space="0" w:color="auto"/>
              <w:right w:val="single" w:sz="6" w:space="0" w:color="auto"/>
            </w:tcBorders>
            <w:shd w:val="clear" w:color="auto" w:fill="FFFFFF"/>
          </w:tcPr>
          <w:p w14:paraId="328DA116" w14:textId="77777777" w:rsidR="00A85C57" w:rsidRPr="00412509" w:rsidRDefault="00A85C57" w:rsidP="00A85C57">
            <w:pPr>
              <w:spacing w:line="288" w:lineRule="auto"/>
              <w:rPr>
                <w:sz w:val="28"/>
                <w:szCs w:val="28"/>
              </w:rPr>
            </w:pPr>
            <w:r w:rsidRPr="00412509">
              <w:rPr>
                <w:sz w:val="28"/>
                <w:szCs w:val="28"/>
              </w:rPr>
              <w:t>СНГ</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14:paraId="7E698981" w14:textId="77777777" w:rsidR="00A85C57" w:rsidRPr="00412509" w:rsidRDefault="00A85C57" w:rsidP="00A85C57">
            <w:pPr>
              <w:spacing w:line="288" w:lineRule="auto"/>
              <w:rPr>
                <w:sz w:val="28"/>
                <w:szCs w:val="28"/>
              </w:rPr>
            </w:pPr>
            <w:r w:rsidRPr="00412509">
              <w:rPr>
                <w:sz w:val="28"/>
                <w:szCs w:val="28"/>
              </w:rPr>
              <w:t xml:space="preserve">Англия </w:t>
            </w:r>
            <w:r w:rsidRPr="00412509">
              <w:rPr>
                <w:sz w:val="28"/>
                <w:szCs w:val="28"/>
                <w:lang w:val="en-US"/>
              </w:rPr>
              <w:t>UK</w:t>
            </w:r>
          </w:p>
        </w:tc>
        <w:tc>
          <w:tcPr>
            <w:tcW w:w="1345" w:type="dxa"/>
            <w:tcBorders>
              <w:top w:val="single" w:sz="6" w:space="0" w:color="auto"/>
              <w:left w:val="single" w:sz="6" w:space="0" w:color="auto"/>
              <w:bottom w:val="single" w:sz="6" w:space="0" w:color="auto"/>
              <w:right w:val="single" w:sz="6" w:space="0" w:color="auto"/>
            </w:tcBorders>
            <w:shd w:val="clear" w:color="auto" w:fill="FFFFFF"/>
          </w:tcPr>
          <w:p w14:paraId="31CD02C4" w14:textId="77777777" w:rsidR="00A85C57" w:rsidRPr="00412509" w:rsidRDefault="00A85C57" w:rsidP="00A85C57">
            <w:pPr>
              <w:spacing w:line="288" w:lineRule="auto"/>
              <w:rPr>
                <w:sz w:val="28"/>
                <w:szCs w:val="28"/>
              </w:rPr>
            </w:pPr>
            <w:r w:rsidRPr="00412509">
              <w:rPr>
                <w:sz w:val="28"/>
                <w:szCs w:val="28"/>
              </w:rPr>
              <w:t xml:space="preserve">Германия </w:t>
            </w:r>
            <w:r w:rsidRPr="00412509">
              <w:rPr>
                <w:sz w:val="28"/>
                <w:szCs w:val="28"/>
                <w:lang w:val="en-US"/>
              </w:rPr>
              <w:t>Germany</w:t>
            </w:r>
          </w:p>
        </w:tc>
        <w:tc>
          <w:tcPr>
            <w:tcW w:w="1222" w:type="dxa"/>
            <w:tcBorders>
              <w:top w:val="single" w:sz="6" w:space="0" w:color="auto"/>
              <w:left w:val="single" w:sz="6" w:space="0" w:color="auto"/>
              <w:bottom w:val="single" w:sz="6" w:space="0" w:color="auto"/>
              <w:right w:val="single" w:sz="6" w:space="0" w:color="auto"/>
            </w:tcBorders>
            <w:shd w:val="clear" w:color="auto" w:fill="FFFFFF"/>
          </w:tcPr>
          <w:p w14:paraId="20EFD812" w14:textId="77777777" w:rsidR="00A85C57" w:rsidRPr="00412509" w:rsidRDefault="00A85C57" w:rsidP="00A85C57">
            <w:pPr>
              <w:spacing w:line="288" w:lineRule="auto"/>
              <w:rPr>
                <w:sz w:val="28"/>
                <w:szCs w:val="28"/>
              </w:rPr>
            </w:pPr>
            <w:r w:rsidRPr="00412509">
              <w:rPr>
                <w:sz w:val="28"/>
                <w:szCs w:val="28"/>
              </w:rPr>
              <w:t>США</w:t>
            </w:r>
          </w:p>
          <w:p w14:paraId="2C40ED3A" w14:textId="77777777" w:rsidR="00A85C57" w:rsidRPr="00412509" w:rsidRDefault="00A85C57" w:rsidP="00A85C57">
            <w:pPr>
              <w:spacing w:line="288" w:lineRule="auto"/>
              <w:rPr>
                <w:sz w:val="28"/>
                <w:szCs w:val="28"/>
              </w:rPr>
            </w:pPr>
            <w:r w:rsidRPr="00412509">
              <w:rPr>
                <w:sz w:val="28"/>
                <w:szCs w:val="28"/>
                <w:lang w:val="en-US"/>
              </w:rPr>
              <w:t>USA</w:t>
            </w:r>
          </w:p>
        </w:tc>
        <w:tc>
          <w:tcPr>
            <w:tcW w:w="1221" w:type="dxa"/>
            <w:tcBorders>
              <w:top w:val="single" w:sz="6" w:space="0" w:color="auto"/>
              <w:left w:val="single" w:sz="6" w:space="0" w:color="auto"/>
              <w:bottom w:val="single" w:sz="6" w:space="0" w:color="auto"/>
              <w:right w:val="single" w:sz="6" w:space="0" w:color="auto"/>
            </w:tcBorders>
            <w:shd w:val="clear" w:color="auto" w:fill="FFFFFF"/>
          </w:tcPr>
          <w:p w14:paraId="51D996DF" w14:textId="77777777" w:rsidR="00A85C57" w:rsidRPr="00412509" w:rsidRDefault="00A85C57" w:rsidP="00A85C57">
            <w:pPr>
              <w:spacing w:line="288" w:lineRule="auto"/>
              <w:rPr>
                <w:sz w:val="28"/>
                <w:szCs w:val="28"/>
              </w:rPr>
            </w:pPr>
            <w:r w:rsidRPr="00412509">
              <w:rPr>
                <w:sz w:val="28"/>
                <w:szCs w:val="28"/>
              </w:rPr>
              <w:t xml:space="preserve">Франция </w:t>
            </w:r>
            <w:r w:rsidRPr="00412509">
              <w:rPr>
                <w:sz w:val="28"/>
                <w:szCs w:val="28"/>
                <w:lang w:val="en-US"/>
              </w:rPr>
              <w:t>France</w:t>
            </w:r>
          </w:p>
        </w:tc>
        <w:tc>
          <w:tcPr>
            <w:tcW w:w="1222" w:type="dxa"/>
            <w:tcBorders>
              <w:top w:val="single" w:sz="6" w:space="0" w:color="auto"/>
              <w:left w:val="single" w:sz="6" w:space="0" w:color="auto"/>
              <w:bottom w:val="single" w:sz="6" w:space="0" w:color="auto"/>
              <w:right w:val="single" w:sz="6" w:space="0" w:color="auto"/>
            </w:tcBorders>
            <w:shd w:val="clear" w:color="auto" w:fill="FFFFFF"/>
          </w:tcPr>
          <w:p w14:paraId="237DC9D2" w14:textId="77777777" w:rsidR="00A85C57" w:rsidRPr="00412509" w:rsidRDefault="00A85C57" w:rsidP="00A85C57">
            <w:pPr>
              <w:spacing w:line="288" w:lineRule="auto"/>
              <w:rPr>
                <w:sz w:val="28"/>
                <w:szCs w:val="28"/>
              </w:rPr>
            </w:pPr>
            <w:r w:rsidRPr="00412509">
              <w:rPr>
                <w:sz w:val="28"/>
                <w:szCs w:val="28"/>
              </w:rPr>
              <w:t xml:space="preserve">Япония </w:t>
            </w:r>
            <w:r w:rsidRPr="00412509">
              <w:rPr>
                <w:sz w:val="28"/>
                <w:szCs w:val="28"/>
                <w:lang w:val="en-US"/>
              </w:rPr>
              <w:t>Japan</w:t>
            </w:r>
          </w:p>
        </w:tc>
      </w:tr>
      <w:tr w:rsidR="00A85C57" w:rsidRPr="00412509" w14:paraId="41F21135" w14:textId="77777777" w:rsidTr="00A85C57">
        <w:trPr>
          <w:trHeight w:hRule="exact" w:val="2410"/>
        </w:trPr>
        <w:tc>
          <w:tcPr>
            <w:tcW w:w="2736" w:type="dxa"/>
            <w:tcBorders>
              <w:top w:val="single" w:sz="6" w:space="0" w:color="auto"/>
              <w:left w:val="single" w:sz="6" w:space="0" w:color="auto"/>
              <w:bottom w:val="single" w:sz="4" w:space="0" w:color="auto"/>
              <w:right w:val="single" w:sz="6" w:space="0" w:color="auto"/>
            </w:tcBorders>
            <w:shd w:val="clear" w:color="auto" w:fill="FFFFFF"/>
          </w:tcPr>
          <w:p w14:paraId="3EA7F3DF" w14:textId="77777777" w:rsidR="00A85C57" w:rsidRPr="00412509" w:rsidRDefault="00A85C57" w:rsidP="00A85C57">
            <w:pPr>
              <w:spacing w:line="288" w:lineRule="auto"/>
              <w:ind w:firstLine="567"/>
              <w:rPr>
                <w:sz w:val="28"/>
                <w:szCs w:val="28"/>
              </w:rPr>
            </w:pPr>
            <w:r w:rsidRPr="00412509">
              <w:rPr>
                <w:sz w:val="28"/>
                <w:szCs w:val="28"/>
              </w:rPr>
              <w:t>1804287/1:1984 Шероховатость поверхности. Терминология. Часть 1: Повер</w:t>
            </w:r>
            <w:r w:rsidRPr="00412509">
              <w:rPr>
                <w:sz w:val="28"/>
                <w:szCs w:val="28"/>
              </w:rPr>
              <w:softHyphen/>
              <w:t xml:space="preserve">хность и ее параметры. </w:t>
            </w:r>
          </w:p>
        </w:tc>
        <w:tc>
          <w:tcPr>
            <w:tcW w:w="1221" w:type="dxa"/>
            <w:tcBorders>
              <w:top w:val="single" w:sz="6" w:space="0" w:color="auto"/>
              <w:left w:val="single" w:sz="6" w:space="0" w:color="auto"/>
              <w:bottom w:val="single" w:sz="4" w:space="0" w:color="auto"/>
              <w:right w:val="single" w:sz="6" w:space="0" w:color="auto"/>
            </w:tcBorders>
            <w:shd w:val="clear" w:color="auto" w:fill="FFFFFF"/>
          </w:tcPr>
          <w:p w14:paraId="4C437CB7" w14:textId="77777777" w:rsidR="00A85C57" w:rsidRPr="00412509" w:rsidRDefault="00A85C57" w:rsidP="00A85C57">
            <w:pPr>
              <w:spacing w:line="288" w:lineRule="auto"/>
              <w:ind w:firstLine="567"/>
              <w:rPr>
                <w:sz w:val="28"/>
                <w:szCs w:val="28"/>
              </w:rPr>
            </w:pPr>
            <w:r w:rsidRPr="00412509">
              <w:rPr>
                <w:sz w:val="28"/>
                <w:szCs w:val="28"/>
              </w:rPr>
              <w:t xml:space="preserve">= ГОСТ 25142-82 </w:t>
            </w:r>
          </w:p>
        </w:tc>
        <w:tc>
          <w:tcPr>
            <w:tcW w:w="1098" w:type="dxa"/>
            <w:tcBorders>
              <w:top w:val="single" w:sz="6" w:space="0" w:color="auto"/>
              <w:left w:val="single" w:sz="6" w:space="0" w:color="auto"/>
              <w:bottom w:val="single" w:sz="4" w:space="0" w:color="auto"/>
              <w:right w:val="single" w:sz="6" w:space="0" w:color="auto"/>
            </w:tcBorders>
            <w:shd w:val="clear" w:color="auto" w:fill="FFFFFF"/>
          </w:tcPr>
          <w:p w14:paraId="541455FD" w14:textId="77777777" w:rsidR="00A85C57" w:rsidRPr="00412509" w:rsidRDefault="00A85C57" w:rsidP="00A85C57">
            <w:pPr>
              <w:spacing w:line="288" w:lineRule="auto"/>
              <w:ind w:firstLine="567"/>
              <w:rPr>
                <w:sz w:val="28"/>
                <w:szCs w:val="28"/>
              </w:rPr>
            </w:pPr>
            <w:r w:rsidRPr="00412509">
              <w:rPr>
                <w:sz w:val="28"/>
                <w:szCs w:val="28"/>
              </w:rPr>
              <w:t xml:space="preserve">= </w:t>
            </w:r>
            <w:r w:rsidRPr="00412509">
              <w:rPr>
                <w:sz w:val="28"/>
                <w:szCs w:val="28"/>
                <w:lang w:val="en-US"/>
              </w:rPr>
              <w:t xml:space="preserve">BS </w:t>
            </w:r>
            <w:r w:rsidRPr="00412509">
              <w:rPr>
                <w:sz w:val="28"/>
                <w:szCs w:val="28"/>
              </w:rPr>
              <w:t xml:space="preserve">6741, ч. 1 (1987) </w:t>
            </w:r>
          </w:p>
        </w:tc>
        <w:tc>
          <w:tcPr>
            <w:tcW w:w="1345" w:type="dxa"/>
            <w:tcBorders>
              <w:top w:val="single" w:sz="6" w:space="0" w:color="auto"/>
              <w:left w:val="single" w:sz="6" w:space="0" w:color="auto"/>
              <w:bottom w:val="single" w:sz="4" w:space="0" w:color="auto"/>
              <w:right w:val="single" w:sz="6" w:space="0" w:color="auto"/>
            </w:tcBorders>
            <w:shd w:val="clear" w:color="auto" w:fill="FFFFFF"/>
          </w:tcPr>
          <w:p w14:paraId="2B33BF20" w14:textId="77777777" w:rsidR="00A85C57" w:rsidRPr="00412509" w:rsidRDefault="00A85C57" w:rsidP="00A85C57">
            <w:pPr>
              <w:spacing w:line="288" w:lineRule="auto"/>
              <w:ind w:firstLine="567"/>
              <w:rPr>
                <w:sz w:val="28"/>
                <w:szCs w:val="28"/>
              </w:rPr>
            </w:pPr>
            <w:r w:rsidRPr="00412509">
              <w:rPr>
                <w:sz w:val="28"/>
                <w:szCs w:val="28"/>
              </w:rPr>
              <w:t xml:space="preserve">= </w:t>
            </w:r>
            <w:r w:rsidRPr="00412509">
              <w:rPr>
                <w:sz w:val="28"/>
                <w:szCs w:val="28"/>
                <w:lang w:val="en-US"/>
              </w:rPr>
              <w:t xml:space="preserve">DIN </w:t>
            </w:r>
            <w:r w:rsidRPr="00412509">
              <w:rPr>
                <w:sz w:val="28"/>
                <w:szCs w:val="28"/>
              </w:rPr>
              <w:t xml:space="preserve">4762 (1989) </w:t>
            </w:r>
          </w:p>
        </w:tc>
        <w:tc>
          <w:tcPr>
            <w:tcW w:w="1222" w:type="dxa"/>
            <w:tcBorders>
              <w:top w:val="single" w:sz="6" w:space="0" w:color="auto"/>
              <w:left w:val="single" w:sz="6" w:space="0" w:color="auto"/>
              <w:bottom w:val="single" w:sz="4" w:space="0" w:color="auto"/>
              <w:right w:val="single" w:sz="6" w:space="0" w:color="auto"/>
            </w:tcBorders>
            <w:shd w:val="clear" w:color="auto" w:fill="FFFFFF"/>
          </w:tcPr>
          <w:p w14:paraId="7B37FDE5" w14:textId="77777777" w:rsidR="00A85C57" w:rsidRPr="00412509" w:rsidRDefault="00A85C57" w:rsidP="00A85C57">
            <w:pPr>
              <w:spacing w:line="288" w:lineRule="auto"/>
              <w:ind w:firstLine="567"/>
              <w:rPr>
                <w:sz w:val="28"/>
                <w:szCs w:val="28"/>
              </w:rPr>
            </w:pPr>
            <w:r w:rsidRPr="00412509">
              <w:rPr>
                <w:sz w:val="28"/>
                <w:szCs w:val="28"/>
              </w:rPr>
              <w:t xml:space="preserve">= </w:t>
            </w:r>
            <w:r w:rsidRPr="00412509">
              <w:rPr>
                <w:sz w:val="28"/>
                <w:szCs w:val="28"/>
                <w:lang w:val="en-US"/>
              </w:rPr>
              <w:t xml:space="preserve">ANS1/ASME B46.1 </w:t>
            </w:r>
            <w:r w:rsidRPr="00412509">
              <w:rPr>
                <w:sz w:val="28"/>
                <w:szCs w:val="28"/>
              </w:rPr>
              <w:t xml:space="preserve">(1985) </w:t>
            </w:r>
          </w:p>
        </w:tc>
        <w:tc>
          <w:tcPr>
            <w:tcW w:w="1221" w:type="dxa"/>
            <w:tcBorders>
              <w:top w:val="single" w:sz="6" w:space="0" w:color="auto"/>
              <w:left w:val="single" w:sz="6" w:space="0" w:color="auto"/>
              <w:bottom w:val="single" w:sz="4" w:space="0" w:color="auto"/>
              <w:right w:val="single" w:sz="6" w:space="0" w:color="auto"/>
            </w:tcBorders>
            <w:shd w:val="clear" w:color="auto" w:fill="FFFFFF"/>
          </w:tcPr>
          <w:p w14:paraId="2E144124" w14:textId="77777777" w:rsidR="00A85C57" w:rsidRPr="00412509" w:rsidRDefault="00A85C57" w:rsidP="00A85C57">
            <w:pPr>
              <w:spacing w:line="288" w:lineRule="auto"/>
              <w:rPr>
                <w:sz w:val="28"/>
                <w:szCs w:val="28"/>
              </w:rPr>
            </w:pPr>
            <w:r w:rsidRPr="00412509">
              <w:rPr>
                <w:sz w:val="28"/>
                <w:szCs w:val="28"/>
                <w:lang w:val="en-US"/>
              </w:rPr>
              <w:t xml:space="preserve">*NFE05-015 </w:t>
            </w:r>
            <w:r w:rsidRPr="00412509">
              <w:rPr>
                <w:sz w:val="28"/>
                <w:szCs w:val="28"/>
              </w:rPr>
              <w:t xml:space="preserve">(1984) </w:t>
            </w:r>
          </w:p>
        </w:tc>
        <w:tc>
          <w:tcPr>
            <w:tcW w:w="1222" w:type="dxa"/>
            <w:tcBorders>
              <w:top w:val="single" w:sz="6" w:space="0" w:color="auto"/>
              <w:left w:val="single" w:sz="6" w:space="0" w:color="auto"/>
              <w:bottom w:val="single" w:sz="4" w:space="0" w:color="auto"/>
              <w:right w:val="single" w:sz="6" w:space="0" w:color="auto"/>
            </w:tcBorders>
            <w:shd w:val="clear" w:color="auto" w:fill="FFFFFF"/>
          </w:tcPr>
          <w:p w14:paraId="5A13BACC" w14:textId="77777777" w:rsidR="00A85C57" w:rsidRPr="00412509" w:rsidRDefault="00A85C57" w:rsidP="00A85C57">
            <w:pPr>
              <w:spacing w:line="288" w:lineRule="auto"/>
              <w:ind w:firstLine="567"/>
              <w:rPr>
                <w:sz w:val="28"/>
                <w:szCs w:val="28"/>
              </w:rPr>
            </w:pPr>
            <w:r w:rsidRPr="00412509">
              <w:rPr>
                <w:sz w:val="28"/>
                <w:szCs w:val="28"/>
              </w:rPr>
              <w:t xml:space="preserve">= </w:t>
            </w:r>
            <w:r w:rsidRPr="00412509">
              <w:rPr>
                <w:sz w:val="28"/>
                <w:szCs w:val="28"/>
                <w:lang w:val="en-US"/>
              </w:rPr>
              <w:t xml:space="preserve">JIS </w:t>
            </w:r>
            <w:r w:rsidRPr="00412509">
              <w:rPr>
                <w:sz w:val="28"/>
                <w:szCs w:val="28"/>
              </w:rPr>
              <w:t xml:space="preserve">В 0601 (1982) </w:t>
            </w:r>
          </w:p>
        </w:tc>
      </w:tr>
      <w:tr w:rsidR="00A85C57" w:rsidRPr="00412509" w14:paraId="72251CE9" w14:textId="77777777" w:rsidTr="00A85C57">
        <w:trPr>
          <w:trHeight w:hRule="exact" w:val="2671"/>
        </w:trPr>
        <w:tc>
          <w:tcPr>
            <w:tcW w:w="2736" w:type="dxa"/>
            <w:tcBorders>
              <w:top w:val="single" w:sz="4" w:space="0" w:color="auto"/>
              <w:left w:val="single" w:sz="6" w:space="0" w:color="auto"/>
              <w:bottom w:val="single" w:sz="4" w:space="0" w:color="auto"/>
              <w:right w:val="single" w:sz="6" w:space="0" w:color="auto"/>
            </w:tcBorders>
            <w:shd w:val="clear" w:color="auto" w:fill="FFFFFF"/>
          </w:tcPr>
          <w:p w14:paraId="7E8AE3B5" w14:textId="77777777" w:rsidR="00A85C57" w:rsidRPr="00412509" w:rsidRDefault="00A85C57" w:rsidP="00A85C57">
            <w:pPr>
              <w:spacing w:line="288" w:lineRule="auto"/>
              <w:ind w:firstLine="567"/>
              <w:rPr>
                <w:sz w:val="28"/>
                <w:szCs w:val="28"/>
              </w:rPr>
            </w:pPr>
            <w:r w:rsidRPr="00412509">
              <w:rPr>
                <w:sz w:val="28"/>
                <w:szCs w:val="28"/>
                <w:lang w:val="en-US"/>
              </w:rPr>
              <w:t>ISO</w:t>
            </w:r>
            <w:r w:rsidRPr="00412509">
              <w:rPr>
                <w:sz w:val="28"/>
                <w:szCs w:val="28"/>
              </w:rPr>
              <w:t xml:space="preserve"> 468:1982 Шероховатость поверхности. Параметры, их зна</w:t>
            </w:r>
            <w:r w:rsidRPr="00412509">
              <w:rPr>
                <w:sz w:val="28"/>
                <w:szCs w:val="28"/>
              </w:rPr>
              <w:softHyphen/>
              <w:t>чения и общие правила для уста</w:t>
            </w:r>
            <w:r w:rsidRPr="00412509">
              <w:rPr>
                <w:sz w:val="28"/>
                <w:szCs w:val="28"/>
              </w:rPr>
              <w:softHyphen/>
              <w:t xml:space="preserve">новления требований. </w:t>
            </w:r>
          </w:p>
        </w:tc>
        <w:tc>
          <w:tcPr>
            <w:tcW w:w="1221" w:type="dxa"/>
            <w:tcBorders>
              <w:top w:val="single" w:sz="4" w:space="0" w:color="auto"/>
              <w:left w:val="single" w:sz="6" w:space="0" w:color="auto"/>
              <w:bottom w:val="single" w:sz="4" w:space="0" w:color="auto"/>
              <w:right w:val="single" w:sz="6" w:space="0" w:color="auto"/>
            </w:tcBorders>
            <w:shd w:val="clear" w:color="auto" w:fill="FFFFFF"/>
          </w:tcPr>
          <w:p w14:paraId="314EA592" w14:textId="77777777" w:rsidR="00A85C57" w:rsidRPr="00412509" w:rsidRDefault="00A85C57" w:rsidP="00A85C57">
            <w:pPr>
              <w:spacing w:line="288" w:lineRule="auto"/>
              <w:ind w:firstLine="567"/>
              <w:rPr>
                <w:sz w:val="28"/>
                <w:szCs w:val="28"/>
              </w:rPr>
            </w:pPr>
            <w:r w:rsidRPr="00412509">
              <w:rPr>
                <w:sz w:val="28"/>
                <w:szCs w:val="28"/>
              </w:rPr>
              <w:t xml:space="preserve">= ГОСТ 2789-73 </w:t>
            </w:r>
          </w:p>
        </w:tc>
        <w:tc>
          <w:tcPr>
            <w:tcW w:w="1098" w:type="dxa"/>
            <w:tcBorders>
              <w:top w:val="nil"/>
              <w:left w:val="single" w:sz="6" w:space="0" w:color="auto"/>
              <w:bottom w:val="single" w:sz="4" w:space="0" w:color="auto"/>
              <w:right w:val="single" w:sz="6" w:space="0" w:color="auto"/>
            </w:tcBorders>
            <w:shd w:val="clear" w:color="auto" w:fill="FFFFFF"/>
          </w:tcPr>
          <w:p w14:paraId="31328D9C" w14:textId="77777777" w:rsidR="00A85C57" w:rsidRDefault="00A85C57" w:rsidP="00A85C57">
            <w:pPr>
              <w:spacing w:line="288" w:lineRule="auto"/>
              <w:ind w:firstLine="567"/>
              <w:rPr>
                <w:sz w:val="28"/>
                <w:szCs w:val="28"/>
              </w:rPr>
            </w:pPr>
            <w:r w:rsidRPr="00412509">
              <w:rPr>
                <w:sz w:val="28"/>
                <w:szCs w:val="28"/>
                <w:lang w:val="en-US"/>
              </w:rPr>
              <w:t xml:space="preserve">= BS </w:t>
            </w:r>
            <w:r w:rsidRPr="00412509">
              <w:rPr>
                <w:sz w:val="28"/>
                <w:szCs w:val="28"/>
              </w:rPr>
              <w:t>1134,</w:t>
            </w:r>
            <w:r>
              <w:rPr>
                <w:sz w:val="28"/>
                <w:szCs w:val="28"/>
              </w:rPr>
              <w:t xml:space="preserve"> </w:t>
            </w:r>
            <w:r w:rsidRPr="00412509">
              <w:rPr>
                <w:sz w:val="28"/>
                <w:szCs w:val="28"/>
              </w:rPr>
              <w:t>ч.2</w:t>
            </w:r>
          </w:p>
          <w:p w14:paraId="7B6F5CA8" w14:textId="77777777" w:rsidR="00A85C57" w:rsidRPr="00412509" w:rsidRDefault="00A85C57" w:rsidP="00A85C57">
            <w:pPr>
              <w:spacing w:line="288" w:lineRule="auto"/>
              <w:rPr>
                <w:sz w:val="28"/>
                <w:szCs w:val="28"/>
              </w:rPr>
            </w:pPr>
            <w:r w:rsidRPr="00412509">
              <w:rPr>
                <w:sz w:val="28"/>
                <w:szCs w:val="28"/>
              </w:rPr>
              <w:t xml:space="preserve">(1990) </w:t>
            </w:r>
          </w:p>
        </w:tc>
        <w:tc>
          <w:tcPr>
            <w:tcW w:w="1345" w:type="dxa"/>
            <w:tcBorders>
              <w:top w:val="nil"/>
              <w:left w:val="single" w:sz="6" w:space="0" w:color="auto"/>
              <w:bottom w:val="single" w:sz="4" w:space="0" w:color="auto"/>
              <w:right w:val="single" w:sz="6" w:space="0" w:color="auto"/>
            </w:tcBorders>
            <w:shd w:val="clear" w:color="auto" w:fill="FFFFFF"/>
          </w:tcPr>
          <w:p w14:paraId="7A4281B4" w14:textId="77777777" w:rsidR="00A85C57" w:rsidRPr="00412509" w:rsidRDefault="00A85C57" w:rsidP="00A85C57">
            <w:pPr>
              <w:spacing w:line="288" w:lineRule="auto"/>
              <w:ind w:firstLine="567"/>
              <w:rPr>
                <w:sz w:val="28"/>
                <w:szCs w:val="28"/>
              </w:rPr>
            </w:pPr>
            <w:r w:rsidRPr="00412509">
              <w:rPr>
                <w:sz w:val="28"/>
                <w:szCs w:val="28"/>
              </w:rPr>
              <w:t xml:space="preserve">= </w:t>
            </w:r>
            <w:r w:rsidRPr="00412509">
              <w:rPr>
                <w:sz w:val="28"/>
                <w:szCs w:val="28"/>
                <w:lang w:val="en-US"/>
              </w:rPr>
              <w:t xml:space="preserve">DIN </w:t>
            </w:r>
            <w:r w:rsidRPr="00412509">
              <w:rPr>
                <w:sz w:val="28"/>
                <w:szCs w:val="28"/>
              </w:rPr>
              <w:t xml:space="preserve">4763 (1981) </w:t>
            </w:r>
          </w:p>
        </w:tc>
        <w:tc>
          <w:tcPr>
            <w:tcW w:w="1222" w:type="dxa"/>
            <w:tcBorders>
              <w:top w:val="nil"/>
              <w:left w:val="single" w:sz="6" w:space="0" w:color="auto"/>
              <w:bottom w:val="single" w:sz="4" w:space="0" w:color="auto"/>
              <w:right w:val="single" w:sz="6" w:space="0" w:color="auto"/>
            </w:tcBorders>
            <w:shd w:val="clear" w:color="auto" w:fill="FFFFFF"/>
          </w:tcPr>
          <w:p w14:paraId="6476CD26" w14:textId="77777777" w:rsidR="00A85C57" w:rsidRPr="00412509" w:rsidRDefault="00A85C57" w:rsidP="00A85C57">
            <w:pPr>
              <w:spacing w:line="288" w:lineRule="auto"/>
              <w:ind w:firstLine="567"/>
              <w:rPr>
                <w:sz w:val="28"/>
                <w:szCs w:val="28"/>
              </w:rPr>
            </w:pPr>
            <w:r w:rsidRPr="00412509">
              <w:rPr>
                <w:sz w:val="28"/>
                <w:szCs w:val="28"/>
              </w:rPr>
              <w:t xml:space="preserve">= </w:t>
            </w:r>
            <w:r w:rsidRPr="00412509">
              <w:rPr>
                <w:sz w:val="28"/>
                <w:szCs w:val="28"/>
                <w:lang w:val="en-US"/>
              </w:rPr>
              <w:t xml:space="preserve">ANSI/ASME B46.1 </w:t>
            </w:r>
            <w:r w:rsidRPr="00412509">
              <w:rPr>
                <w:sz w:val="28"/>
                <w:szCs w:val="28"/>
              </w:rPr>
              <w:t xml:space="preserve">(1985) </w:t>
            </w:r>
          </w:p>
        </w:tc>
        <w:tc>
          <w:tcPr>
            <w:tcW w:w="1221" w:type="dxa"/>
            <w:tcBorders>
              <w:top w:val="nil"/>
              <w:left w:val="single" w:sz="6" w:space="0" w:color="auto"/>
              <w:bottom w:val="single" w:sz="4" w:space="0" w:color="auto"/>
              <w:right w:val="single" w:sz="6" w:space="0" w:color="auto"/>
            </w:tcBorders>
            <w:shd w:val="clear" w:color="auto" w:fill="FFFFFF"/>
          </w:tcPr>
          <w:p w14:paraId="3CA92743" w14:textId="77777777" w:rsidR="00A85C57" w:rsidRPr="00412509" w:rsidRDefault="00A85C57" w:rsidP="00A85C57">
            <w:pPr>
              <w:spacing w:line="288" w:lineRule="auto"/>
              <w:ind w:firstLine="567"/>
              <w:rPr>
                <w:sz w:val="28"/>
                <w:szCs w:val="28"/>
              </w:rPr>
            </w:pPr>
          </w:p>
        </w:tc>
        <w:tc>
          <w:tcPr>
            <w:tcW w:w="1222" w:type="dxa"/>
            <w:tcBorders>
              <w:top w:val="nil"/>
              <w:left w:val="single" w:sz="6" w:space="0" w:color="auto"/>
              <w:bottom w:val="single" w:sz="4" w:space="0" w:color="auto"/>
              <w:right w:val="single" w:sz="6" w:space="0" w:color="auto"/>
            </w:tcBorders>
            <w:shd w:val="clear" w:color="auto" w:fill="FFFFFF"/>
          </w:tcPr>
          <w:p w14:paraId="405403DD" w14:textId="77777777" w:rsidR="00A85C57" w:rsidRPr="00412509" w:rsidRDefault="00A85C57" w:rsidP="00A85C57">
            <w:pPr>
              <w:spacing w:line="288" w:lineRule="auto"/>
              <w:ind w:firstLine="567"/>
              <w:rPr>
                <w:sz w:val="28"/>
                <w:szCs w:val="28"/>
              </w:rPr>
            </w:pPr>
            <w:r w:rsidRPr="00412509">
              <w:rPr>
                <w:sz w:val="28"/>
                <w:szCs w:val="28"/>
              </w:rPr>
              <w:t xml:space="preserve">= </w:t>
            </w:r>
            <w:r w:rsidRPr="00412509">
              <w:rPr>
                <w:sz w:val="28"/>
                <w:szCs w:val="28"/>
                <w:lang w:val="en-US"/>
              </w:rPr>
              <w:t xml:space="preserve">JIS </w:t>
            </w:r>
            <w:r w:rsidRPr="00412509">
              <w:rPr>
                <w:sz w:val="28"/>
                <w:szCs w:val="28"/>
              </w:rPr>
              <w:t xml:space="preserve">В 0601 (1982) </w:t>
            </w:r>
          </w:p>
        </w:tc>
      </w:tr>
      <w:tr w:rsidR="00A85C57" w:rsidRPr="00412509" w14:paraId="246CA166" w14:textId="77777777" w:rsidTr="00A85C57">
        <w:trPr>
          <w:trHeight w:hRule="exact" w:val="1986"/>
        </w:trPr>
        <w:tc>
          <w:tcPr>
            <w:tcW w:w="2736" w:type="dxa"/>
            <w:tcBorders>
              <w:top w:val="single" w:sz="4" w:space="0" w:color="auto"/>
              <w:left w:val="single" w:sz="6" w:space="0" w:color="auto"/>
              <w:bottom w:val="single" w:sz="4" w:space="0" w:color="auto"/>
              <w:right w:val="single" w:sz="6" w:space="0" w:color="auto"/>
            </w:tcBorders>
            <w:shd w:val="clear" w:color="auto" w:fill="FFFFFF"/>
          </w:tcPr>
          <w:p w14:paraId="14D2F881" w14:textId="77777777" w:rsidR="00A85C57" w:rsidRPr="00412509" w:rsidRDefault="00A85C57" w:rsidP="00A85C57">
            <w:pPr>
              <w:spacing w:line="288" w:lineRule="auto"/>
              <w:ind w:firstLine="567"/>
              <w:rPr>
                <w:sz w:val="28"/>
                <w:szCs w:val="28"/>
              </w:rPr>
            </w:pPr>
            <w:r w:rsidRPr="00412509">
              <w:rPr>
                <w:sz w:val="28"/>
                <w:szCs w:val="28"/>
                <w:lang w:val="en-US"/>
              </w:rPr>
              <w:t>ISO</w:t>
            </w:r>
            <w:r w:rsidRPr="00412509">
              <w:rPr>
                <w:sz w:val="28"/>
                <w:szCs w:val="28"/>
              </w:rPr>
              <w:t xml:space="preserve">   1302:1974   Технические чертежи. Указание шероховатос</w:t>
            </w:r>
            <w:r w:rsidRPr="00412509">
              <w:rPr>
                <w:sz w:val="28"/>
                <w:szCs w:val="28"/>
              </w:rPr>
              <w:softHyphen/>
              <w:t xml:space="preserve">ти поверхности на чертежах </w:t>
            </w:r>
          </w:p>
        </w:tc>
        <w:tc>
          <w:tcPr>
            <w:tcW w:w="1221" w:type="dxa"/>
            <w:tcBorders>
              <w:top w:val="single" w:sz="4" w:space="0" w:color="auto"/>
              <w:left w:val="single" w:sz="6" w:space="0" w:color="auto"/>
              <w:bottom w:val="single" w:sz="4" w:space="0" w:color="auto"/>
              <w:right w:val="single" w:sz="6" w:space="0" w:color="auto"/>
            </w:tcBorders>
            <w:shd w:val="clear" w:color="auto" w:fill="FFFFFF"/>
          </w:tcPr>
          <w:p w14:paraId="7C942907" w14:textId="77777777" w:rsidR="00A85C57" w:rsidRPr="00412509" w:rsidRDefault="00A85C57" w:rsidP="00A85C57">
            <w:pPr>
              <w:spacing w:line="288" w:lineRule="auto"/>
              <w:ind w:firstLine="567"/>
              <w:rPr>
                <w:sz w:val="28"/>
                <w:szCs w:val="28"/>
              </w:rPr>
            </w:pPr>
            <w:r w:rsidRPr="00412509">
              <w:rPr>
                <w:sz w:val="28"/>
                <w:szCs w:val="28"/>
              </w:rPr>
              <w:t xml:space="preserve">= ГОСТ 2.309-73 </w:t>
            </w:r>
          </w:p>
        </w:tc>
        <w:tc>
          <w:tcPr>
            <w:tcW w:w="1098" w:type="dxa"/>
            <w:tcBorders>
              <w:top w:val="single" w:sz="4" w:space="0" w:color="auto"/>
              <w:left w:val="single" w:sz="6" w:space="0" w:color="auto"/>
              <w:bottom w:val="single" w:sz="4" w:space="0" w:color="auto"/>
              <w:right w:val="single" w:sz="6" w:space="0" w:color="auto"/>
            </w:tcBorders>
            <w:shd w:val="clear" w:color="auto" w:fill="FFFFFF"/>
          </w:tcPr>
          <w:p w14:paraId="5AF6EC46" w14:textId="77777777" w:rsidR="00A85C57" w:rsidRPr="00412509" w:rsidRDefault="00A85C57" w:rsidP="00A85C57">
            <w:pPr>
              <w:spacing w:line="288" w:lineRule="auto"/>
              <w:ind w:firstLine="567"/>
              <w:rPr>
                <w:sz w:val="28"/>
                <w:szCs w:val="28"/>
              </w:rPr>
            </w:pPr>
          </w:p>
        </w:tc>
        <w:tc>
          <w:tcPr>
            <w:tcW w:w="1345" w:type="dxa"/>
            <w:tcBorders>
              <w:top w:val="single" w:sz="4" w:space="0" w:color="auto"/>
              <w:left w:val="single" w:sz="6" w:space="0" w:color="auto"/>
              <w:bottom w:val="single" w:sz="4" w:space="0" w:color="auto"/>
              <w:right w:val="single" w:sz="6" w:space="0" w:color="auto"/>
            </w:tcBorders>
            <w:shd w:val="clear" w:color="auto" w:fill="FFFFFF"/>
          </w:tcPr>
          <w:p w14:paraId="4DD327A6" w14:textId="77777777" w:rsidR="00A85C57" w:rsidRPr="00412509" w:rsidRDefault="00A85C57" w:rsidP="00A85C57">
            <w:pPr>
              <w:spacing w:line="288" w:lineRule="auto"/>
              <w:ind w:firstLine="567"/>
              <w:rPr>
                <w:sz w:val="28"/>
                <w:szCs w:val="28"/>
              </w:rPr>
            </w:pPr>
            <w:r w:rsidRPr="00412509">
              <w:rPr>
                <w:sz w:val="28"/>
                <w:szCs w:val="28"/>
              </w:rPr>
              <w:t xml:space="preserve">= </w:t>
            </w:r>
            <w:r w:rsidRPr="00412509">
              <w:rPr>
                <w:sz w:val="28"/>
                <w:szCs w:val="28"/>
                <w:lang w:val="en-US"/>
              </w:rPr>
              <w:t xml:space="preserve">DIN ISO </w:t>
            </w:r>
            <w:r w:rsidRPr="00412509">
              <w:rPr>
                <w:sz w:val="28"/>
                <w:szCs w:val="28"/>
              </w:rPr>
              <w:t xml:space="preserve">1302 (1988) </w:t>
            </w:r>
          </w:p>
        </w:tc>
        <w:tc>
          <w:tcPr>
            <w:tcW w:w="1222" w:type="dxa"/>
            <w:tcBorders>
              <w:top w:val="nil"/>
              <w:left w:val="single" w:sz="6" w:space="0" w:color="auto"/>
              <w:bottom w:val="single" w:sz="4" w:space="0" w:color="auto"/>
              <w:right w:val="single" w:sz="6" w:space="0" w:color="auto"/>
            </w:tcBorders>
            <w:shd w:val="clear" w:color="auto" w:fill="FFFFFF"/>
          </w:tcPr>
          <w:p w14:paraId="38A4EC90" w14:textId="77777777" w:rsidR="00A85C57" w:rsidRPr="00412509" w:rsidRDefault="00A85C57" w:rsidP="00A85C57">
            <w:pPr>
              <w:spacing w:line="288" w:lineRule="auto"/>
              <w:ind w:firstLine="567"/>
              <w:rPr>
                <w:sz w:val="28"/>
                <w:szCs w:val="28"/>
              </w:rPr>
            </w:pPr>
            <w:r w:rsidRPr="00412509">
              <w:rPr>
                <w:sz w:val="28"/>
                <w:szCs w:val="28"/>
              </w:rPr>
              <w:t xml:space="preserve">= </w:t>
            </w:r>
            <w:r w:rsidRPr="00412509">
              <w:rPr>
                <w:sz w:val="28"/>
                <w:szCs w:val="28"/>
                <w:lang w:val="en-US"/>
              </w:rPr>
              <w:t xml:space="preserve">ANSI Y14.36 </w:t>
            </w:r>
            <w:r w:rsidRPr="00412509">
              <w:rPr>
                <w:sz w:val="28"/>
                <w:szCs w:val="28"/>
              </w:rPr>
              <w:t xml:space="preserve">(1978) </w:t>
            </w:r>
          </w:p>
        </w:tc>
        <w:tc>
          <w:tcPr>
            <w:tcW w:w="1221" w:type="dxa"/>
            <w:tcBorders>
              <w:top w:val="nil"/>
              <w:left w:val="single" w:sz="6" w:space="0" w:color="auto"/>
              <w:bottom w:val="single" w:sz="4" w:space="0" w:color="auto"/>
              <w:right w:val="single" w:sz="6" w:space="0" w:color="auto"/>
            </w:tcBorders>
            <w:shd w:val="clear" w:color="auto" w:fill="FFFFFF"/>
          </w:tcPr>
          <w:p w14:paraId="2A142150" w14:textId="77777777" w:rsidR="00A85C57" w:rsidRPr="00412509" w:rsidRDefault="00A85C57" w:rsidP="00A85C57">
            <w:pPr>
              <w:spacing w:line="288" w:lineRule="auto"/>
              <w:rPr>
                <w:sz w:val="28"/>
                <w:szCs w:val="28"/>
              </w:rPr>
            </w:pPr>
            <w:r w:rsidRPr="00412509">
              <w:rPr>
                <w:sz w:val="28"/>
                <w:szCs w:val="28"/>
                <w:lang w:val="en-US"/>
              </w:rPr>
              <w:t xml:space="preserve">*NF E </w:t>
            </w:r>
            <w:r w:rsidRPr="00412509">
              <w:rPr>
                <w:sz w:val="28"/>
                <w:szCs w:val="28"/>
              </w:rPr>
              <w:t xml:space="preserve">05-016 (1984) </w:t>
            </w:r>
          </w:p>
        </w:tc>
        <w:tc>
          <w:tcPr>
            <w:tcW w:w="1222" w:type="dxa"/>
            <w:tcBorders>
              <w:top w:val="nil"/>
              <w:left w:val="single" w:sz="6" w:space="0" w:color="auto"/>
              <w:bottom w:val="single" w:sz="4" w:space="0" w:color="auto"/>
              <w:right w:val="single" w:sz="6" w:space="0" w:color="auto"/>
            </w:tcBorders>
            <w:shd w:val="clear" w:color="auto" w:fill="FFFFFF"/>
          </w:tcPr>
          <w:p w14:paraId="614EBB19" w14:textId="77777777" w:rsidR="00A85C57" w:rsidRPr="00412509" w:rsidRDefault="00A85C57" w:rsidP="00A85C57">
            <w:pPr>
              <w:spacing w:line="288" w:lineRule="auto"/>
              <w:ind w:firstLine="567"/>
              <w:rPr>
                <w:sz w:val="28"/>
                <w:szCs w:val="28"/>
              </w:rPr>
            </w:pPr>
            <w:r w:rsidRPr="00412509">
              <w:rPr>
                <w:sz w:val="28"/>
                <w:szCs w:val="28"/>
              </w:rPr>
              <w:t xml:space="preserve">= </w:t>
            </w:r>
            <w:r w:rsidRPr="00412509">
              <w:rPr>
                <w:sz w:val="28"/>
                <w:szCs w:val="28"/>
                <w:lang w:val="en-US"/>
              </w:rPr>
              <w:t xml:space="preserve">JIS </w:t>
            </w:r>
            <w:r w:rsidRPr="00412509">
              <w:rPr>
                <w:sz w:val="28"/>
                <w:szCs w:val="28"/>
              </w:rPr>
              <w:t xml:space="preserve">В 0031 (1982) </w:t>
            </w:r>
          </w:p>
        </w:tc>
      </w:tr>
      <w:tr w:rsidR="00A85C57" w:rsidRPr="00412509" w14:paraId="09FD2400" w14:textId="77777777" w:rsidTr="00A85C57">
        <w:trPr>
          <w:trHeight w:hRule="exact" w:val="442"/>
        </w:trPr>
        <w:tc>
          <w:tcPr>
            <w:tcW w:w="10065" w:type="dxa"/>
            <w:gridSpan w:val="7"/>
            <w:tcBorders>
              <w:top w:val="single" w:sz="4" w:space="0" w:color="auto"/>
              <w:left w:val="single" w:sz="6" w:space="0" w:color="auto"/>
              <w:bottom w:val="single" w:sz="4" w:space="0" w:color="auto"/>
              <w:right w:val="single" w:sz="6" w:space="0" w:color="auto"/>
            </w:tcBorders>
            <w:shd w:val="clear" w:color="auto" w:fill="FFFFFF"/>
          </w:tcPr>
          <w:p w14:paraId="76788E6F" w14:textId="77777777" w:rsidR="00A85C57" w:rsidRPr="00412509" w:rsidRDefault="00A85C57" w:rsidP="00A85C57">
            <w:pPr>
              <w:spacing w:line="288" w:lineRule="auto"/>
              <w:ind w:firstLine="567"/>
              <w:rPr>
                <w:sz w:val="28"/>
                <w:szCs w:val="28"/>
              </w:rPr>
            </w:pPr>
            <w:r w:rsidRPr="00412509">
              <w:rPr>
                <w:sz w:val="28"/>
                <w:szCs w:val="28"/>
              </w:rPr>
              <w:t>Волнистость поверхности</w:t>
            </w:r>
          </w:p>
        </w:tc>
      </w:tr>
      <w:tr w:rsidR="00A85C57" w:rsidRPr="00412509" w14:paraId="158DF1A6" w14:textId="77777777" w:rsidTr="00A85C57">
        <w:trPr>
          <w:trHeight w:hRule="exact" w:val="2831"/>
        </w:trPr>
        <w:tc>
          <w:tcPr>
            <w:tcW w:w="2736" w:type="dxa"/>
            <w:tcBorders>
              <w:top w:val="single" w:sz="4" w:space="0" w:color="auto"/>
              <w:left w:val="single" w:sz="6" w:space="0" w:color="auto"/>
              <w:bottom w:val="single" w:sz="6" w:space="0" w:color="auto"/>
              <w:right w:val="single" w:sz="6" w:space="0" w:color="auto"/>
            </w:tcBorders>
            <w:shd w:val="clear" w:color="auto" w:fill="FFFFFF"/>
          </w:tcPr>
          <w:p w14:paraId="4F5AC839" w14:textId="77777777" w:rsidR="00A85C57" w:rsidRPr="00412509" w:rsidRDefault="00A85C57" w:rsidP="00A85C57">
            <w:pPr>
              <w:spacing w:line="288" w:lineRule="auto"/>
              <w:ind w:firstLine="567"/>
              <w:rPr>
                <w:sz w:val="28"/>
                <w:szCs w:val="28"/>
              </w:rPr>
            </w:pPr>
            <w:r w:rsidRPr="00412509">
              <w:rPr>
                <w:sz w:val="28"/>
                <w:szCs w:val="28"/>
                <w:lang w:val="en-US"/>
              </w:rPr>
              <w:t>ISO</w:t>
            </w:r>
            <w:r w:rsidRPr="00412509">
              <w:rPr>
                <w:sz w:val="28"/>
                <w:szCs w:val="28"/>
              </w:rPr>
              <w:t>/</w:t>
            </w:r>
            <w:r w:rsidRPr="00412509">
              <w:rPr>
                <w:sz w:val="28"/>
                <w:szCs w:val="28"/>
                <w:lang w:val="en-US"/>
              </w:rPr>
              <w:t>DIS</w:t>
            </w:r>
            <w:r w:rsidRPr="00412509">
              <w:rPr>
                <w:sz w:val="28"/>
                <w:szCs w:val="28"/>
              </w:rPr>
              <w:t xml:space="preserve"> 10472 (1993) Волни</w:t>
            </w:r>
            <w:r>
              <w:rPr>
                <w:sz w:val="28"/>
                <w:szCs w:val="28"/>
              </w:rPr>
              <w:t>стость поверхности. Основные тер</w:t>
            </w:r>
            <w:r w:rsidRPr="00412509">
              <w:rPr>
                <w:sz w:val="28"/>
                <w:szCs w:val="28"/>
              </w:rPr>
              <w:t xml:space="preserve">мины и определения. </w:t>
            </w:r>
          </w:p>
        </w:tc>
        <w:tc>
          <w:tcPr>
            <w:tcW w:w="1221" w:type="dxa"/>
            <w:tcBorders>
              <w:top w:val="single" w:sz="4" w:space="0" w:color="auto"/>
              <w:left w:val="single" w:sz="6" w:space="0" w:color="auto"/>
              <w:bottom w:val="single" w:sz="6" w:space="0" w:color="auto"/>
              <w:right w:val="single" w:sz="6" w:space="0" w:color="auto"/>
            </w:tcBorders>
            <w:shd w:val="clear" w:color="auto" w:fill="FFFFFF"/>
          </w:tcPr>
          <w:p w14:paraId="68C023B2" w14:textId="77777777" w:rsidR="00A85C57" w:rsidRPr="00412509" w:rsidRDefault="00A85C57" w:rsidP="00A85C57">
            <w:pPr>
              <w:spacing w:line="288" w:lineRule="auto"/>
              <w:ind w:firstLine="567"/>
              <w:rPr>
                <w:sz w:val="28"/>
                <w:szCs w:val="28"/>
              </w:rPr>
            </w:pPr>
          </w:p>
        </w:tc>
        <w:tc>
          <w:tcPr>
            <w:tcW w:w="1098" w:type="dxa"/>
            <w:tcBorders>
              <w:top w:val="single" w:sz="4" w:space="0" w:color="auto"/>
              <w:left w:val="single" w:sz="6" w:space="0" w:color="auto"/>
              <w:bottom w:val="single" w:sz="6" w:space="0" w:color="auto"/>
              <w:right w:val="single" w:sz="6" w:space="0" w:color="auto"/>
            </w:tcBorders>
            <w:shd w:val="clear" w:color="auto" w:fill="FFFFFF"/>
          </w:tcPr>
          <w:p w14:paraId="2E266092" w14:textId="77777777" w:rsidR="00A85C57" w:rsidRPr="00412509" w:rsidRDefault="00A85C57" w:rsidP="00A85C57">
            <w:pPr>
              <w:spacing w:line="288" w:lineRule="auto"/>
              <w:ind w:firstLine="567"/>
              <w:rPr>
                <w:sz w:val="28"/>
                <w:szCs w:val="28"/>
              </w:rPr>
            </w:pPr>
          </w:p>
        </w:tc>
        <w:tc>
          <w:tcPr>
            <w:tcW w:w="1345" w:type="dxa"/>
            <w:tcBorders>
              <w:top w:val="single" w:sz="4" w:space="0" w:color="auto"/>
              <w:left w:val="single" w:sz="6" w:space="0" w:color="auto"/>
              <w:bottom w:val="single" w:sz="6" w:space="0" w:color="auto"/>
              <w:right w:val="single" w:sz="6" w:space="0" w:color="auto"/>
            </w:tcBorders>
            <w:shd w:val="clear" w:color="auto" w:fill="FFFFFF"/>
          </w:tcPr>
          <w:p w14:paraId="11539304" w14:textId="77777777" w:rsidR="00A85C57" w:rsidRPr="00412509" w:rsidRDefault="00A85C57" w:rsidP="00A85C57">
            <w:pPr>
              <w:spacing w:line="288" w:lineRule="auto"/>
              <w:ind w:firstLine="567"/>
              <w:rPr>
                <w:sz w:val="28"/>
                <w:szCs w:val="28"/>
              </w:rPr>
            </w:pPr>
          </w:p>
        </w:tc>
        <w:tc>
          <w:tcPr>
            <w:tcW w:w="1222" w:type="dxa"/>
            <w:tcBorders>
              <w:top w:val="single" w:sz="4" w:space="0" w:color="auto"/>
              <w:left w:val="single" w:sz="6" w:space="0" w:color="auto"/>
              <w:bottom w:val="single" w:sz="6" w:space="0" w:color="auto"/>
              <w:right w:val="single" w:sz="6" w:space="0" w:color="auto"/>
            </w:tcBorders>
            <w:shd w:val="clear" w:color="auto" w:fill="FFFFFF"/>
          </w:tcPr>
          <w:p w14:paraId="4E3BA8FD" w14:textId="77777777" w:rsidR="00A85C57" w:rsidRPr="00412509" w:rsidRDefault="00A85C57" w:rsidP="00A85C57">
            <w:pPr>
              <w:spacing w:line="288" w:lineRule="auto"/>
              <w:ind w:firstLine="567"/>
              <w:rPr>
                <w:sz w:val="28"/>
                <w:szCs w:val="28"/>
              </w:rPr>
            </w:pPr>
          </w:p>
        </w:tc>
        <w:tc>
          <w:tcPr>
            <w:tcW w:w="1221" w:type="dxa"/>
            <w:tcBorders>
              <w:top w:val="single" w:sz="4" w:space="0" w:color="auto"/>
              <w:left w:val="single" w:sz="6" w:space="0" w:color="auto"/>
              <w:bottom w:val="single" w:sz="6" w:space="0" w:color="auto"/>
              <w:right w:val="single" w:sz="6" w:space="0" w:color="auto"/>
            </w:tcBorders>
            <w:shd w:val="clear" w:color="auto" w:fill="FFFFFF"/>
          </w:tcPr>
          <w:p w14:paraId="61CED603" w14:textId="77777777" w:rsidR="00A85C57" w:rsidRPr="00412509" w:rsidRDefault="00A85C57" w:rsidP="00A85C57">
            <w:pPr>
              <w:spacing w:line="288" w:lineRule="auto"/>
              <w:ind w:firstLine="567"/>
              <w:rPr>
                <w:sz w:val="28"/>
                <w:szCs w:val="28"/>
              </w:rPr>
            </w:pPr>
          </w:p>
        </w:tc>
        <w:tc>
          <w:tcPr>
            <w:tcW w:w="1222" w:type="dxa"/>
            <w:tcBorders>
              <w:top w:val="single" w:sz="4" w:space="0" w:color="auto"/>
              <w:left w:val="single" w:sz="6" w:space="0" w:color="auto"/>
              <w:bottom w:val="single" w:sz="6" w:space="0" w:color="auto"/>
              <w:right w:val="single" w:sz="6" w:space="0" w:color="auto"/>
            </w:tcBorders>
            <w:shd w:val="clear" w:color="auto" w:fill="FFFFFF"/>
          </w:tcPr>
          <w:p w14:paraId="56F524B4" w14:textId="77777777" w:rsidR="00A85C57" w:rsidRPr="00412509" w:rsidRDefault="00A85C57" w:rsidP="00A85C57">
            <w:pPr>
              <w:spacing w:line="288" w:lineRule="auto"/>
              <w:rPr>
                <w:sz w:val="28"/>
                <w:szCs w:val="28"/>
              </w:rPr>
            </w:pPr>
            <w:r w:rsidRPr="00AF1DF8">
              <w:rPr>
                <w:color w:val="000000" w:themeColor="text1"/>
                <w:sz w:val="28"/>
                <w:szCs w:val="28"/>
                <w:lang w:val="en-US"/>
              </w:rPr>
              <w:t xml:space="preserve">AlIS </w:t>
            </w:r>
            <w:r w:rsidRPr="00AF1DF8">
              <w:rPr>
                <w:color w:val="000000" w:themeColor="text1"/>
                <w:sz w:val="28"/>
                <w:szCs w:val="28"/>
              </w:rPr>
              <w:t>В</w:t>
            </w:r>
            <w:r w:rsidRPr="004A2CB2">
              <w:rPr>
                <w:color w:val="FF0000"/>
                <w:sz w:val="28"/>
                <w:szCs w:val="28"/>
              </w:rPr>
              <w:t xml:space="preserve"> </w:t>
            </w:r>
            <w:r w:rsidRPr="00412509">
              <w:rPr>
                <w:sz w:val="28"/>
                <w:szCs w:val="28"/>
              </w:rPr>
              <w:t xml:space="preserve">0610 (1976) </w:t>
            </w:r>
          </w:p>
        </w:tc>
      </w:tr>
    </w:tbl>
    <w:p w14:paraId="017C2222" w14:textId="77777777" w:rsidR="00A85C57" w:rsidRPr="00412509" w:rsidRDefault="00A85C57" w:rsidP="00A85C57">
      <w:pPr>
        <w:spacing w:line="288" w:lineRule="auto"/>
        <w:ind w:firstLine="567"/>
        <w:rPr>
          <w:sz w:val="28"/>
          <w:szCs w:val="28"/>
        </w:rPr>
        <w:sectPr w:rsidR="00A85C57" w:rsidRPr="00412509" w:rsidSect="00212D0B">
          <w:pgSz w:w="11909" w:h="16834"/>
          <w:pgMar w:top="1134" w:right="1134" w:bottom="1134" w:left="1134" w:header="720" w:footer="720" w:gutter="0"/>
          <w:cols w:space="60"/>
          <w:noEndnote/>
        </w:sectPr>
      </w:pPr>
    </w:p>
    <w:p w14:paraId="12362801" w14:textId="016AB5E5" w:rsidR="00A85C57" w:rsidRPr="00412509" w:rsidRDefault="00D80AA9" w:rsidP="001E05EB">
      <w:pPr>
        <w:spacing w:line="288" w:lineRule="auto"/>
        <w:jc w:val="both"/>
        <w:rPr>
          <w:sz w:val="28"/>
          <w:szCs w:val="28"/>
        </w:rPr>
      </w:pPr>
      <w:r>
        <w:rPr>
          <w:b/>
          <w:bCs/>
          <w:sz w:val="28"/>
          <w:szCs w:val="28"/>
        </w:rPr>
        <w:lastRenderedPageBreak/>
        <w:t xml:space="preserve">Таблица П.2. </w:t>
      </w:r>
      <w:r w:rsidR="00A85C57" w:rsidRPr="00412509">
        <w:rPr>
          <w:b/>
          <w:bCs/>
          <w:sz w:val="28"/>
          <w:szCs w:val="28"/>
        </w:rPr>
        <w:t>Шероховатость и волнистость поверхности. Термины и определения</w:t>
      </w:r>
    </w:p>
    <w:tbl>
      <w:tblPr>
        <w:tblW w:w="9781" w:type="dxa"/>
        <w:tblInd w:w="40" w:type="dxa"/>
        <w:tblLayout w:type="fixed"/>
        <w:tblCellMar>
          <w:left w:w="40" w:type="dxa"/>
          <w:right w:w="40" w:type="dxa"/>
        </w:tblCellMar>
        <w:tblLook w:val="0000" w:firstRow="0" w:lastRow="0" w:firstColumn="0" w:lastColumn="0" w:noHBand="0" w:noVBand="0"/>
      </w:tblPr>
      <w:tblGrid>
        <w:gridCol w:w="4111"/>
        <w:gridCol w:w="5670"/>
      </w:tblGrid>
      <w:tr w:rsidR="00A85C57" w:rsidRPr="00412509" w14:paraId="2BB0F0C3" w14:textId="77777777" w:rsidTr="00A85C57">
        <w:trPr>
          <w:trHeight w:hRule="exact" w:val="624"/>
        </w:trPr>
        <w:tc>
          <w:tcPr>
            <w:tcW w:w="4111" w:type="dxa"/>
            <w:tcBorders>
              <w:top w:val="single" w:sz="6" w:space="0" w:color="auto"/>
              <w:left w:val="single" w:sz="6" w:space="0" w:color="auto"/>
              <w:bottom w:val="single" w:sz="6" w:space="0" w:color="auto"/>
              <w:right w:val="single" w:sz="6" w:space="0" w:color="auto"/>
            </w:tcBorders>
            <w:shd w:val="clear" w:color="auto" w:fill="FFFFFF"/>
          </w:tcPr>
          <w:p w14:paraId="776BCEA8" w14:textId="67342AD3" w:rsidR="00A85C57" w:rsidRPr="002E2330" w:rsidRDefault="00A85C57" w:rsidP="00B84D6F">
            <w:pPr>
              <w:pStyle w:val="afd"/>
              <w:numPr>
                <w:ilvl w:val="0"/>
                <w:numId w:val="17"/>
              </w:numPr>
              <w:spacing w:line="288" w:lineRule="auto"/>
              <w:jc w:val="center"/>
              <w:rPr>
                <w:sz w:val="28"/>
                <w:szCs w:val="28"/>
                <w:lang w:val="en-US"/>
              </w:rPr>
            </w:pPr>
            <w:r w:rsidRPr="002E2330">
              <w:rPr>
                <w:sz w:val="28"/>
                <w:szCs w:val="28"/>
              </w:rPr>
              <w:t>Термины</w:t>
            </w:r>
            <w:r w:rsidRPr="002E2330">
              <w:rPr>
                <w:sz w:val="28"/>
                <w:szCs w:val="28"/>
                <w:lang w:val="en-US"/>
              </w:rPr>
              <w:t xml:space="preserve"> — </w:t>
            </w:r>
            <w:r w:rsidRPr="002E2330">
              <w:rPr>
                <w:sz w:val="28"/>
                <w:szCs w:val="28"/>
              </w:rPr>
              <w:t>эквиваленты</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14:paraId="7DE3EABB" w14:textId="3F5E8F5D" w:rsidR="00A85C57" w:rsidRPr="002E2330" w:rsidRDefault="00C91507" w:rsidP="00B84D6F">
            <w:pPr>
              <w:pStyle w:val="afd"/>
              <w:numPr>
                <w:ilvl w:val="0"/>
                <w:numId w:val="17"/>
              </w:numPr>
              <w:spacing w:line="288" w:lineRule="auto"/>
              <w:rPr>
                <w:sz w:val="28"/>
                <w:szCs w:val="28"/>
              </w:rPr>
            </w:pPr>
            <w:r>
              <w:rPr>
                <w:sz w:val="28"/>
                <w:szCs w:val="28"/>
              </w:rPr>
              <w:t>Определения</w:t>
            </w:r>
            <w:r w:rsidR="00A85C57" w:rsidRPr="002E2330">
              <w:rPr>
                <w:sz w:val="28"/>
                <w:szCs w:val="28"/>
              </w:rPr>
              <w:t xml:space="preserve"> </w:t>
            </w:r>
          </w:p>
        </w:tc>
      </w:tr>
      <w:tr w:rsidR="00A85C57" w:rsidRPr="00412509" w14:paraId="32249957" w14:textId="77777777" w:rsidTr="00A85C57">
        <w:trPr>
          <w:trHeight w:hRule="exact" w:val="894"/>
        </w:trPr>
        <w:tc>
          <w:tcPr>
            <w:tcW w:w="9781" w:type="dxa"/>
            <w:gridSpan w:val="2"/>
            <w:tcBorders>
              <w:top w:val="single" w:sz="6" w:space="0" w:color="auto"/>
              <w:left w:val="single" w:sz="6" w:space="0" w:color="auto"/>
              <w:bottom w:val="single" w:sz="4" w:space="0" w:color="auto"/>
              <w:right w:val="single" w:sz="4" w:space="0" w:color="auto"/>
            </w:tcBorders>
            <w:shd w:val="clear" w:color="auto" w:fill="FFFFFF"/>
          </w:tcPr>
          <w:p w14:paraId="0CCB7BCF" w14:textId="6B372CC0" w:rsidR="007153BB" w:rsidRPr="007153BB" w:rsidRDefault="00A85C57" w:rsidP="00B84D6F">
            <w:pPr>
              <w:pStyle w:val="afd"/>
              <w:numPr>
                <w:ilvl w:val="0"/>
                <w:numId w:val="17"/>
              </w:numPr>
              <w:spacing w:line="288" w:lineRule="auto"/>
              <w:jc w:val="center"/>
              <w:rPr>
                <w:sz w:val="28"/>
                <w:szCs w:val="28"/>
              </w:rPr>
            </w:pPr>
            <w:r w:rsidRPr="007153BB">
              <w:rPr>
                <w:sz w:val="28"/>
                <w:szCs w:val="28"/>
              </w:rPr>
              <w:t>Шероховатость поверхности.</w:t>
            </w:r>
          </w:p>
          <w:p w14:paraId="3E1120D0" w14:textId="3EEA98E1" w:rsidR="00A85C57" w:rsidRPr="007153BB" w:rsidRDefault="007153BB" w:rsidP="00B84D6F">
            <w:pPr>
              <w:pStyle w:val="afd"/>
              <w:numPr>
                <w:ilvl w:val="1"/>
                <w:numId w:val="17"/>
              </w:numPr>
              <w:spacing w:line="288" w:lineRule="auto"/>
              <w:jc w:val="center"/>
              <w:rPr>
                <w:sz w:val="28"/>
                <w:szCs w:val="28"/>
              </w:rPr>
            </w:pPr>
            <w:r>
              <w:rPr>
                <w:sz w:val="28"/>
                <w:szCs w:val="28"/>
              </w:rPr>
              <w:t xml:space="preserve">. </w:t>
            </w:r>
            <w:r w:rsidR="00A85C57" w:rsidRPr="007153BB">
              <w:rPr>
                <w:sz w:val="28"/>
                <w:szCs w:val="28"/>
              </w:rPr>
              <w:t>Поверхность, профиль и базы отсчета</w:t>
            </w:r>
          </w:p>
        </w:tc>
      </w:tr>
      <w:tr w:rsidR="00A85C57" w:rsidRPr="00412509" w14:paraId="2C045662" w14:textId="77777777" w:rsidTr="00A85C57">
        <w:trPr>
          <w:trHeight w:hRule="exact" w:val="1138"/>
        </w:trPr>
        <w:tc>
          <w:tcPr>
            <w:tcW w:w="4111" w:type="dxa"/>
            <w:tcBorders>
              <w:top w:val="single" w:sz="4" w:space="0" w:color="auto"/>
              <w:left w:val="single" w:sz="6" w:space="0" w:color="auto"/>
              <w:bottom w:val="single" w:sz="4" w:space="0" w:color="auto"/>
              <w:right w:val="single" w:sz="6" w:space="0" w:color="auto"/>
            </w:tcBorders>
            <w:shd w:val="clear" w:color="auto" w:fill="FFFFFF"/>
          </w:tcPr>
          <w:p w14:paraId="411B66E9" w14:textId="6927331E" w:rsidR="00A85C57" w:rsidRPr="00412509" w:rsidRDefault="007153BB" w:rsidP="00A85C57">
            <w:pPr>
              <w:spacing w:line="288" w:lineRule="auto"/>
              <w:ind w:firstLine="567"/>
              <w:rPr>
                <w:sz w:val="28"/>
                <w:szCs w:val="28"/>
              </w:rPr>
            </w:pPr>
            <w:r>
              <w:rPr>
                <w:sz w:val="28"/>
                <w:szCs w:val="28"/>
              </w:rPr>
              <w:t>3</w:t>
            </w:r>
            <w:r w:rsidR="00A85C57" w:rsidRPr="00412509">
              <w:rPr>
                <w:sz w:val="28"/>
                <w:szCs w:val="28"/>
              </w:rPr>
              <w:t xml:space="preserve">.1.1. Реальная поверхность </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14:paraId="5347DD59" w14:textId="77777777" w:rsidR="00A85C57" w:rsidRDefault="00A85C57" w:rsidP="00A85C57">
            <w:pPr>
              <w:spacing w:line="288" w:lineRule="auto"/>
              <w:ind w:firstLine="567"/>
              <w:rPr>
                <w:sz w:val="28"/>
                <w:szCs w:val="28"/>
              </w:rPr>
            </w:pPr>
            <w:r w:rsidRPr="00412509">
              <w:rPr>
                <w:sz w:val="28"/>
                <w:szCs w:val="28"/>
              </w:rPr>
              <w:t>Поверхность, ограничиваю</w:t>
            </w:r>
            <w:r w:rsidRPr="00412509">
              <w:rPr>
                <w:sz w:val="28"/>
                <w:szCs w:val="28"/>
              </w:rPr>
              <w:softHyphen/>
              <w:t xml:space="preserve">щая тело и отделяющая его от окружающей среды </w:t>
            </w:r>
          </w:p>
          <w:p w14:paraId="07037DF8" w14:textId="7D7E6A1A" w:rsidR="00A85C57" w:rsidRPr="00412509" w:rsidRDefault="00EB1830" w:rsidP="00A85C57">
            <w:pPr>
              <w:spacing w:line="288" w:lineRule="auto"/>
              <w:rPr>
                <w:sz w:val="28"/>
                <w:szCs w:val="28"/>
              </w:rPr>
            </w:pPr>
            <w:r>
              <w:rPr>
                <w:sz w:val="28"/>
                <w:szCs w:val="28"/>
              </w:rPr>
              <w:t>(рис. П</w:t>
            </w:r>
            <w:r w:rsidR="00A85C57" w:rsidRPr="00412509">
              <w:rPr>
                <w:sz w:val="28"/>
                <w:szCs w:val="28"/>
              </w:rPr>
              <w:t>.1</w:t>
            </w:r>
            <w:r>
              <w:rPr>
                <w:sz w:val="28"/>
                <w:szCs w:val="28"/>
              </w:rPr>
              <w:t>).</w:t>
            </w:r>
            <w:r w:rsidR="00A85C57" w:rsidRPr="00412509">
              <w:rPr>
                <w:sz w:val="28"/>
                <w:szCs w:val="28"/>
              </w:rPr>
              <w:t xml:space="preserve"> </w:t>
            </w:r>
          </w:p>
        </w:tc>
      </w:tr>
    </w:tbl>
    <w:p w14:paraId="3D72A56C"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00B74CC2" wp14:editId="13085DE9">
            <wp:extent cx="4048125" cy="20097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048125" cy="2009775"/>
                    </a:xfrm>
                    <a:prstGeom prst="rect">
                      <a:avLst/>
                    </a:prstGeom>
                    <a:noFill/>
                    <a:ln>
                      <a:noFill/>
                    </a:ln>
                  </pic:spPr>
                </pic:pic>
              </a:graphicData>
            </a:graphic>
          </wp:inline>
        </w:drawing>
      </w:r>
    </w:p>
    <w:p w14:paraId="7241066F" w14:textId="0C6D5322" w:rsidR="00A85C57" w:rsidRPr="00412509" w:rsidRDefault="00A85C57" w:rsidP="00A85C57">
      <w:pPr>
        <w:spacing w:line="288" w:lineRule="auto"/>
        <w:ind w:firstLine="567"/>
        <w:rPr>
          <w:sz w:val="28"/>
          <w:szCs w:val="28"/>
        </w:rPr>
      </w:pPr>
      <w:r>
        <w:rPr>
          <w:sz w:val="28"/>
          <w:szCs w:val="28"/>
        </w:rPr>
        <w:t xml:space="preserve">                                         </w:t>
      </w:r>
      <w:r w:rsidRPr="00412509">
        <w:rPr>
          <w:sz w:val="28"/>
          <w:szCs w:val="28"/>
        </w:rPr>
        <w:t>Рис</w:t>
      </w:r>
      <w:r w:rsidR="00EB1830">
        <w:rPr>
          <w:sz w:val="28"/>
          <w:szCs w:val="28"/>
        </w:rPr>
        <w:t>унок П</w:t>
      </w:r>
      <w:r w:rsidRPr="00412509">
        <w:rPr>
          <w:sz w:val="28"/>
          <w:szCs w:val="28"/>
        </w:rPr>
        <w:t>.1</w:t>
      </w:r>
    </w:p>
    <w:p w14:paraId="43A0C73C" w14:textId="77777777" w:rsidR="00A85C57" w:rsidRPr="00412509" w:rsidRDefault="00A85C57" w:rsidP="00A85C57">
      <w:pPr>
        <w:spacing w:line="288" w:lineRule="auto"/>
        <w:ind w:firstLine="567"/>
        <w:rPr>
          <w:sz w:val="28"/>
          <w:szCs w:val="28"/>
        </w:rPr>
      </w:pPr>
    </w:p>
    <w:tbl>
      <w:tblPr>
        <w:tblW w:w="9781" w:type="dxa"/>
        <w:tblInd w:w="40" w:type="dxa"/>
        <w:tblLayout w:type="fixed"/>
        <w:tblCellMar>
          <w:left w:w="40" w:type="dxa"/>
          <w:right w:w="40" w:type="dxa"/>
        </w:tblCellMar>
        <w:tblLook w:val="0000" w:firstRow="0" w:lastRow="0" w:firstColumn="0" w:lastColumn="0" w:noHBand="0" w:noVBand="0"/>
      </w:tblPr>
      <w:tblGrid>
        <w:gridCol w:w="4111"/>
        <w:gridCol w:w="5670"/>
      </w:tblGrid>
      <w:tr w:rsidR="00A85C57" w:rsidRPr="00412509" w14:paraId="53CF56FC" w14:textId="77777777" w:rsidTr="00A85C57">
        <w:trPr>
          <w:trHeight w:hRule="exact" w:val="1564"/>
        </w:trPr>
        <w:tc>
          <w:tcPr>
            <w:tcW w:w="4111" w:type="dxa"/>
            <w:tcBorders>
              <w:top w:val="single" w:sz="4" w:space="0" w:color="auto"/>
              <w:left w:val="single" w:sz="4" w:space="0" w:color="auto"/>
              <w:bottom w:val="single" w:sz="4" w:space="0" w:color="auto"/>
              <w:right w:val="single" w:sz="6" w:space="0" w:color="auto"/>
            </w:tcBorders>
            <w:shd w:val="clear" w:color="auto" w:fill="FFFFFF"/>
          </w:tcPr>
          <w:p w14:paraId="0A082CD4" w14:textId="77777777" w:rsidR="00A85C57" w:rsidRPr="00412509" w:rsidRDefault="00A85C57" w:rsidP="00A85C57">
            <w:pPr>
              <w:spacing w:line="288" w:lineRule="auto"/>
              <w:ind w:firstLine="567"/>
              <w:rPr>
                <w:sz w:val="28"/>
                <w:szCs w:val="28"/>
              </w:rPr>
            </w:pPr>
            <w:r w:rsidRPr="00412509">
              <w:rPr>
                <w:sz w:val="28"/>
                <w:szCs w:val="28"/>
              </w:rPr>
              <w:t xml:space="preserve">3.1.2. Номинальная </w:t>
            </w:r>
            <w:proofErr w:type="gramStart"/>
            <w:r w:rsidRPr="00412509">
              <w:rPr>
                <w:sz w:val="28"/>
                <w:szCs w:val="28"/>
              </w:rPr>
              <w:t>поверх-ность</w:t>
            </w:r>
            <w:proofErr w:type="gramEnd"/>
            <w:r w:rsidRPr="00412509">
              <w:rPr>
                <w:sz w:val="28"/>
                <w:szCs w:val="28"/>
              </w:rPr>
              <w:t>; геометрическая поверхность; идеальная гео</w:t>
            </w:r>
            <w:r w:rsidRPr="00412509">
              <w:rPr>
                <w:sz w:val="28"/>
                <w:szCs w:val="28"/>
              </w:rPr>
              <w:softHyphen/>
              <w:t xml:space="preserve">метрическая поверхность </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14:paraId="76AC874C" w14:textId="77777777" w:rsidR="00A85C57" w:rsidRPr="00412509" w:rsidRDefault="00A85C57" w:rsidP="00A85C57">
            <w:pPr>
              <w:spacing w:line="288" w:lineRule="auto"/>
              <w:ind w:firstLine="567"/>
              <w:rPr>
                <w:sz w:val="28"/>
                <w:szCs w:val="28"/>
              </w:rPr>
            </w:pPr>
            <w:r w:rsidRPr="00412509">
              <w:rPr>
                <w:sz w:val="28"/>
                <w:szCs w:val="28"/>
              </w:rPr>
              <w:t>Идеальная поверхность, но</w:t>
            </w:r>
            <w:r w:rsidRPr="00412509">
              <w:rPr>
                <w:sz w:val="28"/>
                <w:szCs w:val="28"/>
              </w:rPr>
              <w:softHyphen/>
              <w:t>минальная форма которой оп</w:t>
            </w:r>
            <w:r w:rsidRPr="00412509">
              <w:rPr>
                <w:sz w:val="28"/>
                <w:szCs w:val="28"/>
              </w:rPr>
              <w:softHyphen/>
              <w:t>ределяется чертежом и/или любыми другими технически</w:t>
            </w:r>
            <w:r w:rsidRPr="00412509">
              <w:rPr>
                <w:sz w:val="28"/>
                <w:szCs w:val="28"/>
              </w:rPr>
              <w:softHyphen/>
              <w:t xml:space="preserve">ми документами </w:t>
            </w:r>
          </w:p>
        </w:tc>
      </w:tr>
      <w:tr w:rsidR="00A85C57" w:rsidRPr="00412509" w14:paraId="0BC43F60" w14:textId="77777777" w:rsidTr="00A85C57">
        <w:trPr>
          <w:trHeight w:hRule="exact" w:val="2070"/>
        </w:trPr>
        <w:tc>
          <w:tcPr>
            <w:tcW w:w="4111" w:type="dxa"/>
            <w:tcBorders>
              <w:top w:val="single" w:sz="4" w:space="0" w:color="auto"/>
              <w:left w:val="single" w:sz="6" w:space="0" w:color="auto"/>
              <w:bottom w:val="single" w:sz="4" w:space="0" w:color="auto"/>
              <w:right w:val="single" w:sz="6" w:space="0" w:color="auto"/>
            </w:tcBorders>
            <w:shd w:val="clear" w:color="auto" w:fill="FFFFFF"/>
          </w:tcPr>
          <w:p w14:paraId="5448DC6F" w14:textId="6030641D" w:rsidR="00A85C57" w:rsidRPr="00412509" w:rsidRDefault="007153BB" w:rsidP="00A85C57">
            <w:pPr>
              <w:spacing w:line="288" w:lineRule="auto"/>
              <w:ind w:firstLine="567"/>
              <w:rPr>
                <w:sz w:val="28"/>
                <w:szCs w:val="28"/>
                <w:lang w:val="en-US"/>
              </w:rPr>
            </w:pPr>
            <w:r>
              <w:rPr>
                <w:sz w:val="28"/>
                <w:szCs w:val="28"/>
              </w:rPr>
              <w:t>3</w:t>
            </w:r>
            <w:r w:rsidR="00A85C57" w:rsidRPr="00412509">
              <w:rPr>
                <w:sz w:val="28"/>
                <w:szCs w:val="28"/>
                <w:lang w:val="en-US"/>
              </w:rPr>
              <w:t xml:space="preserve">.1.3. </w:t>
            </w:r>
            <w:r w:rsidR="00A85C57" w:rsidRPr="00412509">
              <w:rPr>
                <w:sz w:val="28"/>
                <w:szCs w:val="28"/>
              </w:rPr>
              <w:t>Базовая</w:t>
            </w:r>
            <w:r w:rsidR="00A85C57" w:rsidRPr="00412509">
              <w:rPr>
                <w:sz w:val="28"/>
                <w:szCs w:val="28"/>
                <w:lang w:val="en-US"/>
              </w:rPr>
              <w:t xml:space="preserve"> </w:t>
            </w:r>
            <w:r w:rsidR="00A85C57" w:rsidRPr="00412509">
              <w:rPr>
                <w:sz w:val="28"/>
                <w:szCs w:val="28"/>
              </w:rPr>
              <w:t>линия</w:t>
            </w:r>
            <w:r w:rsidR="00A85C57" w:rsidRPr="00412509">
              <w:rPr>
                <w:sz w:val="28"/>
                <w:szCs w:val="28"/>
                <w:lang w:val="en-US"/>
              </w:rPr>
              <w:t xml:space="preserve">; </w:t>
            </w:r>
            <w:r w:rsidR="00A85C57" w:rsidRPr="00412509">
              <w:rPr>
                <w:sz w:val="28"/>
                <w:szCs w:val="28"/>
              </w:rPr>
              <w:t>базовая</w:t>
            </w:r>
            <w:r w:rsidR="00A85C57" w:rsidRPr="00412509">
              <w:rPr>
                <w:sz w:val="28"/>
                <w:szCs w:val="28"/>
                <w:lang w:val="en-US"/>
              </w:rPr>
              <w:t xml:space="preserve"> </w:t>
            </w:r>
            <w:r w:rsidR="00A85C57" w:rsidRPr="00412509">
              <w:rPr>
                <w:sz w:val="28"/>
                <w:szCs w:val="28"/>
              </w:rPr>
              <w:t>поверхность</w:t>
            </w:r>
          </w:p>
          <w:p w14:paraId="0A3D74D4" w14:textId="77777777" w:rsidR="00A85C57" w:rsidRPr="00412509" w:rsidRDefault="00A85C57" w:rsidP="00A85C57">
            <w:pPr>
              <w:spacing w:line="288" w:lineRule="auto"/>
              <w:ind w:firstLine="567"/>
              <w:rPr>
                <w:sz w:val="28"/>
                <w:szCs w:val="28"/>
                <w:lang w:val="en-US"/>
              </w:rPr>
            </w:pPr>
          </w:p>
        </w:tc>
        <w:tc>
          <w:tcPr>
            <w:tcW w:w="5670" w:type="dxa"/>
            <w:tcBorders>
              <w:top w:val="single" w:sz="4" w:space="0" w:color="auto"/>
              <w:left w:val="single" w:sz="6" w:space="0" w:color="auto"/>
              <w:bottom w:val="single" w:sz="4" w:space="0" w:color="auto"/>
              <w:right w:val="single" w:sz="6" w:space="0" w:color="auto"/>
            </w:tcBorders>
            <w:shd w:val="clear" w:color="auto" w:fill="FFFFFF"/>
          </w:tcPr>
          <w:p w14:paraId="72B7AF12" w14:textId="77777777" w:rsidR="00A85C57" w:rsidRPr="00412509" w:rsidRDefault="00A85C57" w:rsidP="00A85C57">
            <w:pPr>
              <w:spacing w:line="288" w:lineRule="auto"/>
              <w:ind w:firstLine="567"/>
              <w:rPr>
                <w:sz w:val="28"/>
                <w:szCs w:val="28"/>
              </w:rPr>
            </w:pPr>
            <w:r w:rsidRPr="00412509">
              <w:rPr>
                <w:sz w:val="28"/>
                <w:szCs w:val="28"/>
              </w:rPr>
              <w:t>Линия (поверхность) задан</w:t>
            </w:r>
            <w:r w:rsidRPr="00412509">
              <w:rPr>
                <w:sz w:val="28"/>
                <w:szCs w:val="28"/>
              </w:rPr>
              <w:softHyphen/>
              <w:t>ной геометрической формы, определенным образом прове</w:t>
            </w:r>
            <w:r w:rsidRPr="00412509">
              <w:rPr>
                <w:sz w:val="28"/>
                <w:szCs w:val="28"/>
              </w:rPr>
              <w:softHyphen/>
              <w:t>денная относительно профиля (поверхности) и служащая для оценки геометрических пара</w:t>
            </w:r>
            <w:r w:rsidRPr="00412509">
              <w:rPr>
                <w:sz w:val="28"/>
                <w:szCs w:val="28"/>
              </w:rPr>
              <w:softHyphen/>
              <w:t xml:space="preserve">метров поверхности </w:t>
            </w:r>
          </w:p>
        </w:tc>
      </w:tr>
      <w:tr w:rsidR="00A85C57" w:rsidRPr="00412509" w14:paraId="6D91E5DB" w14:textId="77777777" w:rsidTr="00A85C57">
        <w:trPr>
          <w:trHeight w:hRule="exact" w:val="710"/>
        </w:trPr>
        <w:tc>
          <w:tcPr>
            <w:tcW w:w="4111" w:type="dxa"/>
            <w:tcBorders>
              <w:top w:val="single" w:sz="4" w:space="0" w:color="auto"/>
              <w:left w:val="single" w:sz="6" w:space="0" w:color="auto"/>
              <w:bottom w:val="single" w:sz="4" w:space="0" w:color="auto"/>
              <w:right w:val="single" w:sz="6" w:space="0" w:color="auto"/>
            </w:tcBorders>
            <w:shd w:val="clear" w:color="auto" w:fill="FFFFFF"/>
          </w:tcPr>
          <w:p w14:paraId="02C006D8" w14:textId="7BC6A348" w:rsidR="00A85C57" w:rsidRPr="00412509" w:rsidRDefault="007153BB" w:rsidP="00A85C57">
            <w:pPr>
              <w:spacing w:line="288" w:lineRule="auto"/>
              <w:ind w:firstLine="567"/>
              <w:rPr>
                <w:sz w:val="28"/>
                <w:szCs w:val="28"/>
                <w:lang w:val="en-US"/>
              </w:rPr>
            </w:pPr>
            <w:r>
              <w:rPr>
                <w:sz w:val="28"/>
                <w:szCs w:val="28"/>
              </w:rPr>
              <w:t>3</w:t>
            </w:r>
            <w:r w:rsidR="00A85C57" w:rsidRPr="00412509">
              <w:rPr>
                <w:sz w:val="28"/>
                <w:szCs w:val="28"/>
                <w:lang w:val="en-US"/>
              </w:rPr>
              <w:t xml:space="preserve">.1.4. </w:t>
            </w:r>
            <w:r w:rsidR="00A85C57" w:rsidRPr="00412509">
              <w:rPr>
                <w:sz w:val="28"/>
                <w:szCs w:val="28"/>
              </w:rPr>
              <w:t>Нормальное</w:t>
            </w:r>
            <w:r w:rsidR="00A85C57" w:rsidRPr="00412509">
              <w:rPr>
                <w:sz w:val="28"/>
                <w:szCs w:val="28"/>
                <w:lang w:val="en-US"/>
              </w:rPr>
              <w:t xml:space="preserve"> </w:t>
            </w:r>
            <w:r w:rsidR="00A85C57" w:rsidRPr="00412509">
              <w:rPr>
                <w:sz w:val="28"/>
                <w:szCs w:val="28"/>
              </w:rPr>
              <w:t>сечение</w:t>
            </w:r>
          </w:p>
          <w:p w14:paraId="1BD32C17" w14:textId="77777777" w:rsidR="00A85C57" w:rsidRPr="00412509" w:rsidRDefault="00A85C57" w:rsidP="00A85C57">
            <w:pPr>
              <w:spacing w:line="288" w:lineRule="auto"/>
              <w:ind w:firstLine="567"/>
              <w:rPr>
                <w:sz w:val="28"/>
                <w:szCs w:val="28"/>
              </w:rPr>
            </w:pPr>
            <w:r w:rsidRPr="00412509">
              <w:rPr>
                <w:sz w:val="28"/>
                <w:szCs w:val="28"/>
              </w:rPr>
              <w:t xml:space="preserve"> </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14:paraId="0F4F3ADD" w14:textId="39836F63" w:rsidR="00A85C57" w:rsidRPr="00412509" w:rsidRDefault="00A85C57" w:rsidP="00A85C57">
            <w:pPr>
              <w:spacing w:line="288" w:lineRule="auto"/>
              <w:ind w:firstLine="567"/>
              <w:rPr>
                <w:sz w:val="28"/>
                <w:szCs w:val="28"/>
              </w:rPr>
            </w:pPr>
            <w:r w:rsidRPr="00412509">
              <w:rPr>
                <w:sz w:val="28"/>
                <w:szCs w:val="28"/>
              </w:rPr>
              <w:t>Сечение, перпендикуляр</w:t>
            </w:r>
            <w:r w:rsidRPr="00412509">
              <w:rPr>
                <w:sz w:val="28"/>
                <w:szCs w:val="28"/>
              </w:rPr>
              <w:softHyphen/>
              <w:t>н</w:t>
            </w:r>
            <w:r w:rsidR="007153BB">
              <w:rPr>
                <w:sz w:val="28"/>
                <w:szCs w:val="28"/>
              </w:rPr>
              <w:t>ое к базовой поверхности (рис. П</w:t>
            </w:r>
            <w:r w:rsidRPr="00412509">
              <w:rPr>
                <w:sz w:val="28"/>
                <w:szCs w:val="28"/>
              </w:rPr>
              <w:t xml:space="preserve">.1) </w:t>
            </w:r>
          </w:p>
        </w:tc>
      </w:tr>
      <w:tr w:rsidR="00A85C57" w:rsidRPr="00412509" w14:paraId="3F347910" w14:textId="77777777" w:rsidTr="00A85C57">
        <w:trPr>
          <w:trHeight w:hRule="exact" w:val="2005"/>
        </w:trPr>
        <w:tc>
          <w:tcPr>
            <w:tcW w:w="4111" w:type="dxa"/>
            <w:tcBorders>
              <w:top w:val="single" w:sz="4" w:space="0" w:color="auto"/>
              <w:left w:val="single" w:sz="6" w:space="0" w:color="auto"/>
              <w:bottom w:val="single" w:sz="4" w:space="0" w:color="auto"/>
              <w:right w:val="single" w:sz="6" w:space="0" w:color="auto"/>
            </w:tcBorders>
            <w:shd w:val="clear" w:color="auto" w:fill="FFFFFF"/>
          </w:tcPr>
          <w:p w14:paraId="112BFDE5" w14:textId="5FF521EC" w:rsidR="00A85C57" w:rsidRPr="00412509" w:rsidRDefault="007153BB" w:rsidP="00A85C57">
            <w:pPr>
              <w:spacing w:line="288" w:lineRule="auto"/>
              <w:ind w:firstLine="567"/>
              <w:rPr>
                <w:sz w:val="28"/>
                <w:szCs w:val="28"/>
                <w:lang w:val="en-US"/>
              </w:rPr>
            </w:pPr>
            <w:r>
              <w:rPr>
                <w:sz w:val="28"/>
                <w:szCs w:val="28"/>
              </w:rPr>
              <w:t>3</w:t>
            </w:r>
            <w:r w:rsidR="00A85C57" w:rsidRPr="00412509">
              <w:rPr>
                <w:sz w:val="28"/>
                <w:szCs w:val="28"/>
                <w:lang w:val="en-US"/>
              </w:rPr>
              <w:t xml:space="preserve">.1.5. </w:t>
            </w:r>
            <w:r w:rsidR="00A85C57" w:rsidRPr="00412509">
              <w:rPr>
                <w:sz w:val="28"/>
                <w:szCs w:val="28"/>
              </w:rPr>
              <w:t>Косое</w:t>
            </w:r>
            <w:r w:rsidR="00A85C57" w:rsidRPr="00412509">
              <w:rPr>
                <w:sz w:val="28"/>
                <w:szCs w:val="28"/>
                <w:lang w:val="en-US"/>
              </w:rPr>
              <w:t xml:space="preserve"> </w:t>
            </w:r>
            <w:r w:rsidR="00A85C57" w:rsidRPr="00412509">
              <w:rPr>
                <w:sz w:val="28"/>
                <w:szCs w:val="28"/>
              </w:rPr>
              <w:t>сечение</w:t>
            </w:r>
            <w:r w:rsidR="00A85C57" w:rsidRPr="00412509">
              <w:rPr>
                <w:sz w:val="28"/>
                <w:szCs w:val="28"/>
                <w:lang w:val="en-US"/>
              </w:rPr>
              <w:t xml:space="preserve"> </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14:paraId="5FB7ED11" w14:textId="77777777" w:rsidR="00A85C57" w:rsidRDefault="00A85C57" w:rsidP="00A85C57">
            <w:pPr>
              <w:spacing w:line="288" w:lineRule="auto"/>
              <w:ind w:firstLine="567"/>
              <w:rPr>
                <w:sz w:val="28"/>
                <w:szCs w:val="28"/>
              </w:rPr>
            </w:pPr>
            <w:r w:rsidRPr="00412509">
              <w:rPr>
                <w:sz w:val="28"/>
                <w:szCs w:val="28"/>
              </w:rPr>
              <w:t>Сечение, наклоннное к ба</w:t>
            </w:r>
            <w:r w:rsidRPr="00412509">
              <w:rPr>
                <w:sz w:val="28"/>
                <w:szCs w:val="28"/>
              </w:rPr>
              <w:softHyphen/>
              <w:t xml:space="preserve">зовой поверхности </w:t>
            </w:r>
          </w:p>
          <w:p w14:paraId="2E0E8BD4" w14:textId="77777777" w:rsidR="00A85C57" w:rsidRDefault="00A85C57" w:rsidP="00A85C57">
            <w:pPr>
              <w:spacing w:line="288" w:lineRule="auto"/>
              <w:ind w:firstLine="567"/>
              <w:rPr>
                <w:sz w:val="28"/>
                <w:szCs w:val="28"/>
              </w:rPr>
            </w:pPr>
          </w:p>
          <w:p w14:paraId="7F171802" w14:textId="77777777" w:rsidR="00A85C57" w:rsidRDefault="00A85C57" w:rsidP="00A85C57">
            <w:pPr>
              <w:spacing w:line="288" w:lineRule="auto"/>
              <w:ind w:firstLine="567"/>
              <w:rPr>
                <w:sz w:val="28"/>
                <w:szCs w:val="28"/>
              </w:rPr>
            </w:pPr>
          </w:p>
          <w:p w14:paraId="3400F652" w14:textId="77777777" w:rsidR="00A85C57" w:rsidRDefault="00A85C57" w:rsidP="00A85C57">
            <w:pPr>
              <w:spacing w:line="288" w:lineRule="auto"/>
              <w:ind w:firstLine="567"/>
              <w:rPr>
                <w:sz w:val="28"/>
                <w:szCs w:val="28"/>
              </w:rPr>
            </w:pPr>
          </w:p>
          <w:p w14:paraId="23F6695A" w14:textId="77777777" w:rsidR="00A85C57" w:rsidRPr="00412509" w:rsidRDefault="00A85C57" w:rsidP="00A85C57">
            <w:pPr>
              <w:spacing w:line="288" w:lineRule="auto"/>
              <w:ind w:firstLine="567"/>
              <w:rPr>
                <w:sz w:val="28"/>
                <w:szCs w:val="28"/>
              </w:rPr>
            </w:pPr>
          </w:p>
        </w:tc>
      </w:tr>
      <w:tr w:rsidR="00E54E01" w:rsidRPr="00412509" w14:paraId="1C65D905" w14:textId="77777777" w:rsidTr="00E54E01">
        <w:trPr>
          <w:trHeight w:hRule="exact" w:val="718"/>
        </w:trPr>
        <w:tc>
          <w:tcPr>
            <w:tcW w:w="9781" w:type="dxa"/>
            <w:gridSpan w:val="2"/>
            <w:tcBorders>
              <w:bottom w:val="single" w:sz="6" w:space="0" w:color="auto"/>
            </w:tcBorders>
            <w:shd w:val="clear" w:color="auto" w:fill="FFFFFF"/>
          </w:tcPr>
          <w:p w14:paraId="5A0567A4" w14:textId="13F318A0" w:rsidR="00E54E01" w:rsidRPr="00E54E01" w:rsidRDefault="000E2EAB" w:rsidP="00E54E01">
            <w:pPr>
              <w:spacing w:line="288" w:lineRule="auto"/>
              <w:rPr>
                <w:b/>
                <w:sz w:val="28"/>
                <w:szCs w:val="28"/>
              </w:rPr>
            </w:pPr>
            <w:r>
              <w:rPr>
                <w:b/>
                <w:sz w:val="28"/>
                <w:szCs w:val="28"/>
              </w:rPr>
              <w:lastRenderedPageBreak/>
              <w:t>Продолжение таблицы П.2</w:t>
            </w:r>
          </w:p>
        </w:tc>
      </w:tr>
      <w:tr w:rsidR="00A85C57" w:rsidRPr="00412509" w14:paraId="43D84C2F" w14:textId="77777777" w:rsidTr="00C91507">
        <w:trPr>
          <w:trHeight w:hRule="exact" w:val="2137"/>
        </w:trPr>
        <w:tc>
          <w:tcPr>
            <w:tcW w:w="4111" w:type="dxa"/>
            <w:tcBorders>
              <w:top w:val="single" w:sz="4" w:space="0" w:color="auto"/>
              <w:left w:val="single" w:sz="6" w:space="0" w:color="auto"/>
              <w:bottom w:val="single" w:sz="6" w:space="0" w:color="auto"/>
              <w:right w:val="single" w:sz="6" w:space="0" w:color="auto"/>
            </w:tcBorders>
            <w:shd w:val="clear" w:color="auto" w:fill="FFFFFF"/>
          </w:tcPr>
          <w:p w14:paraId="0AC5855F" w14:textId="62EA15BF" w:rsidR="00A85C57" w:rsidRPr="00E54E01" w:rsidRDefault="007153BB" w:rsidP="00A85C57">
            <w:pPr>
              <w:spacing w:line="288" w:lineRule="auto"/>
              <w:ind w:firstLine="567"/>
              <w:rPr>
                <w:sz w:val="28"/>
                <w:szCs w:val="28"/>
              </w:rPr>
            </w:pPr>
            <w:r>
              <w:rPr>
                <w:sz w:val="28"/>
                <w:szCs w:val="28"/>
              </w:rPr>
              <w:t>3</w:t>
            </w:r>
            <w:r w:rsidR="00A85C57" w:rsidRPr="00E54E01">
              <w:rPr>
                <w:sz w:val="28"/>
                <w:szCs w:val="28"/>
              </w:rPr>
              <w:t xml:space="preserve">.1.6. </w:t>
            </w:r>
            <w:r w:rsidR="00A85C57" w:rsidRPr="00412509">
              <w:rPr>
                <w:sz w:val="28"/>
                <w:szCs w:val="28"/>
              </w:rPr>
              <w:t>Эквидистант</w:t>
            </w:r>
            <w:r w:rsidR="00A85C57" w:rsidRPr="00E54E01">
              <w:rPr>
                <w:sz w:val="28"/>
                <w:szCs w:val="28"/>
              </w:rPr>
              <w:softHyphen/>
            </w:r>
            <w:r w:rsidR="00A85C57" w:rsidRPr="00412509">
              <w:rPr>
                <w:sz w:val="28"/>
                <w:szCs w:val="28"/>
              </w:rPr>
              <w:t>ное</w:t>
            </w:r>
            <w:r w:rsidR="00A85C57" w:rsidRPr="00E54E01">
              <w:rPr>
                <w:sz w:val="28"/>
                <w:szCs w:val="28"/>
              </w:rPr>
              <w:t xml:space="preserve"> </w:t>
            </w:r>
            <w:r w:rsidR="00A85C57" w:rsidRPr="00412509">
              <w:rPr>
                <w:sz w:val="28"/>
                <w:szCs w:val="28"/>
              </w:rPr>
              <w:t>сечение</w:t>
            </w:r>
          </w:p>
          <w:p w14:paraId="569A4EEC" w14:textId="77777777" w:rsidR="00A85C57" w:rsidRPr="00E54E01" w:rsidRDefault="00A85C57" w:rsidP="00A85C57">
            <w:pPr>
              <w:spacing w:line="288" w:lineRule="auto"/>
              <w:ind w:firstLine="567"/>
              <w:rPr>
                <w:sz w:val="28"/>
                <w:szCs w:val="28"/>
              </w:rPr>
            </w:pPr>
            <w:r w:rsidRPr="00E54E01">
              <w:rPr>
                <w:sz w:val="28"/>
                <w:szCs w:val="28"/>
              </w:rPr>
              <w:t xml:space="preserve"> </w:t>
            </w:r>
          </w:p>
        </w:tc>
        <w:tc>
          <w:tcPr>
            <w:tcW w:w="5670" w:type="dxa"/>
            <w:tcBorders>
              <w:top w:val="single" w:sz="4" w:space="0" w:color="auto"/>
              <w:left w:val="single" w:sz="6" w:space="0" w:color="auto"/>
              <w:bottom w:val="single" w:sz="6" w:space="0" w:color="auto"/>
              <w:right w:val="single" w:sz="6" w:space="0" w:color="auto"/>
            </w:tcBorders>
            <w:shd w:val="clear" w:color="auto" w:fill="FFFFFF"/>
          </w:tcPr>
          <w:p w14:paraId="78D2A386" w14:textId="78FF5C7F" w:rsidR="00A85C57" w:rsidRPr="00412509" w:rsidRDefault="00A85C57" w:rsidP="00A85C57">
            <w:pPr>
              <w:spacing w:line="288" w:lineRule="auto"/>
              <w:ind w:firstLine="567"/>
              <w:rPr>
                <w:sz w:val="28"/>
                <w:szCs w:val="28"/>
              </w:rPr>
            </w:pPr>
            <w:r w:rsidRPr="00412509">
              <w:rPr>
                <w:sz w:val="28"/>
                <w:szCs w:val="28"/>
              </w:rPr>
              <w:t>Сечение реальной повер</w:t>
            </w:r>
            <w:r w:rsidRPr="00412509">
              <w:rPr>
                <w:sz w:val="28"/>
                <w:szCs w:val="28"/>
              </w:rPr>
              <w:softHyphen/>
              <w:t>хности поверхностью, имею</w:t>
            </w:r>
            <w:r w:rsidRPr="00412509">
              <w:rPr>
                <w:sz w:val="28"/>
                <w:szCs w:val="28"/>
              </w:rPr>
              <w:softHyphen/>
              <w:t>щей форму геометрической поверхности и расположенной эквидистантно базовой поверх</w:t>
            </w:r>
            <w:r w:rsidRPr="00412509">
              <w:rPr>
                <w:sz w:val="28"/>
                <w:szCs w:val="28"/>
              </w:rPr>
              <w:softHyphen/>
              <w:t xml:space="preserve">ности (рис. </w:t>
            </w:r>
            <w:r w:rsidR="007153BB">
              <w:rPr>
                <w:sz w:val="28"/>
                <w:szCs w:val="28"/>
              </w:rPr>
              <w:t>П.2</w:t>
            </w:r>
            <w:r w:rsidRPr="00412509">
              <w:rPr>
                <w:sz w:val="28"/>
                <w:szCs w:val="28"/>
              </w:rPr>
              <w:t xml:space="preserve">) </w:t>
            </w:r>
          </w:p>
        </w:tc>
      </w:tr>
    </w:tbl>
    <w:p w14:paraId="5BEF6E54" w14:textId="77777777" w:rsidR="00A85C57" w:rsidRDefault="00A85C57" w:rsidP="00A85C57">
      <w:pPr>
        <w:spacing w:line="288" w:lineRule="auto"/>
        <w:ind w:firstLine="567"/>
        <w:rPr>
          <w:sz w:val="28"/>
          <w:szCs w:val="28"/>
        </w:rPr>
      </w:pPr>
      <w:r w:rsidRPr="00412509">
        <w:rPr>
          <w:noProof/>
          <w:sz w:val="28"/>
          <w:szCs w:val="28"/>
          <w:lang w:eastAsia="ru-RU"/>
        </w:rPr>
        <w:drawing>
          <wp:anchor distT="0" distB="0" distL="114300" distR="114300" simplePos="0" relativeHeight="251713536" behindDoc="1" locked="0" layoutInCell="1" allowOverlap="1" wp14:anchorId="4307664C" wp14:editId="0DEC4EDC">
            <wp:simplePos x="0" y="0"/>
            <wp:positionH relativeFrom="margin">
              <wp:posOffset>2303145</wp:posOffset>
            </wp:positionH>
            <wp:positionV relativeFrom="paragraph">
              <wp:posOffset>1748155</wp:posOffset>
            </wp:positionV>
            <wp:extent cx="3609975" cy="1543050"/>
            <wp:effectExtent l="0" t="0" r="9525" b="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09975" cy="1543050"/>
                    </a:xfrm>
                    <a:prstGeom prst="rect">
                      <a:avLst/>
                    </a:prstGeom>
                    <a:noFill/>
                    <a:ln>
                      <a:noFill/>
                    </a:ln>
                  </pic:spPr>
                </pic:pic>
              </a:graphicData>
            </a:graphic>
          </wp:anchor>
        </w:drawing>
      </w:r>
      <w:r w:rsidRPr="00412509">
        <w:rPr>
          <w:noProof/>
          <w:sz w:val="28"/>
          <w:szCs w:val="28"/>
          <w:lang w:eastAsia="ru-RU"/>
        </w:rPr>
        <w:drawing>
          <wp:anchor distT="0" distB="0" distL="114300" distR="114300" simplePos="0" relativeHeight="251712512" behindDoc="1" locked="0" layoutInCell="1" allowOverlap="1" wp14:anchorId="3D9A169A" wp14:editId="5B61F320">
            <wp:simplePos x="0" y="0"/>
            <wp:positionH relativeFrom="margin">
              <wp:align>center</wp:align>
            </wp:positionH>
            <wp:positionV relativeFrom="paragraph">
              <wp:posOffset>261854</wp:posOffset>
            </wp:positionV>
            <wp:extent cx="2000250" cy="1343025"/>
            <wp:effectExtent l="0" t="0" r="0" b="9525"/>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00250" cy="1343025"/>
                    </a:xfrm>
                    <a:prstGeom prst="rect">
                      <a:avLst/>
                    </a:prstGeom>
                    <a:noFill/>
                    <a:ln>
                      <a:noFill/>
                    </a:ln>
                  </pic:spPr>
                </pic:pic>
              </a:graphicData>
            </a:graphic>
          </wp:anchor>
        </w:drawing>
      </w:r>
    </w:p>
    <w:p w14:paraId="0B6882C2" w14:textId="77777777" w:rsidR="00A85C57" w:rsidRPr="000C6BB0" w:rsidRDefault="00A85C57" w:rsidP="00A85C57">
      <w:pPr>
        <w:rPr>
          <w:sz w:val="28"/>
          <w:szCs w:val="28"/>
        </w:rPr>
      </w:pPr>
    </w:p>
    <w:p w14:paraId="436CF1B7" w14:textId="77777777" w:rsidR="00A85C57" w:rsidRPr="000C6BB0" w:rsidRDefault="00A85C57" w:rsidP="00A85C57">
      <w:pPr>
        <w:rPr>
          <w:sz w:val="28"/>
          <w:szCs w:val="28"/>
        </w:rPr>
      </w:pPr>
    </w:p>
    <w:p w14:paraId="4581DDE2" w14:textId="77777777" w:rsidR="00A85C57" w:rsidRPr="000C6BB0" w:rsidRDefault="00A85C57" w:rsidP="00A85C57">
      <w:pPr>
        <w:rPr>
          <w:sz w:val="28"/>
          <w:szCs w:val="28"/>
        </w:rPr>
      </w:pPr>
    </w:p>
    <w:p w14:paraId="222A103A" w14:textId="77777777" w:rsidR="00A85C57" w:rsidRPr="000C6BB0" w:rsidRDefault="00A85C57" w:rsidP="00A85C57">
      <w:pPr>
        <w:rPr>
          <w:sz w:val="28"/>
          <w:szCs w:val="28"/>
        </w:rPr>
      </w:pPr>
    </w:p>
    <w:p w14:paraId="42BD54D7" w14:textId="77777777" w:rsidR="00A85C57" w:rsidRPr="000C6BB0" w:rsidRDefault="00A85C57" w:rsidP="00A85C57">
      <w:pPr>
        <w:rPr>
          <w:sz w:val="28"/>
          <w:szCs w:val="28"/>
        </w:rPr>
      </w:pPr>
    </w:p>
    <w:p w14:paraId="746C98CA" w14:textId="77777777" w:rsidR="00A85C57" w:rsidRPr="000C6BB0" w:rsidRDefault="00A85C57" w:rsidP="00A85C57">
      <w:pPr>
        <w:rPr>
          <w:sz w:val="28"/>
          <w:szCs w:val="28"/>
        </w:rPr>
      </w:pPr>
    </w:p>
    <w:p w14:paraId="052E71AD" w14:textId="77777777" w:rsidR="00A85C57" w:rsidRPr="000C6BB0" w:rsidRDefault="00A85C57" w:rsidP="00A85C57">
      <w:pPr>
        <w:rPr>
          <w:sz w:val="28"/>
          <w:szCs w:val="28"/>
        </w:rPr>
      </w:pPr>
    </w:p>
    <w:p w14:paraId="61CBA9BA" w14:textId="77777777" w:rsidR="00A85C57" w:rsidRPr="000C6BB0" w:rsidRDefault="00A85C57" w:rsidP="00A85C57">
      <w:pPr>
        <w:rPr>
          <w:sz w:val="28"/>
          <w:szCs w:val="28"/>
        </w:rPr>
      </w:pPr>
    </w:p>
    <w:p w14:paraId="5D3B2108" w14:textId="77777777" w:rsidR="00A85C57" w:rsidRPr="000C6BB0" w:rsidRDefault="00A85C57" w:rsidP="00A85C57">
      <w:pPr>
        <w:rPr>
          <w:sz w:val="28"/>
          <w:szCs w:val="28"/>
        </w:rPr>
      </w:pPr>
    </w:p>
    <w:p w14:paraId="406F0F4A" w14:textId="77777777" w:rsidR="00A85C57" w:rsidRPr="000C6BB0" w:rsidRDefault="00A85C57" w:rsidP="00A85C57">
      <w:pPr>
        <w:rPr>
          <w:sz w:val="28"/>
          <w:szCs w:val="28"/>
        </w:rPr>
      </w:pPr>
    </w:p>
    <w:p w14:paraId="7FAA6C7C" w14:textId="77777777" w:rsidR="00A85C57" w:rsidRPr="000C6BB0" w:rsidRDefault="00A85C57" w:rsidP="00A85C57">
      <w:pPr>
        <w:rPr>
          <w:sz w:val="28"/>
          <w:szCs w:val="28"/>
        </w:rPr>
      </w:pPr>
    </w:p>
    <w:p w14:paraId="4810D2BF" w14:textId="77777777" w:rsidR="00A85C57" w:rsidRPr="000C6BB0" w:rsidRDefault="00A85C57" w:rsidP="00A85C57">
      <w:pPr>
        <w:rPr>
          <w:sz w:val="28"/>
          <w:szCs w:val="28"/>
        </w:rPr>
      </w:pPr>
    </w:p>
    <w:p w14:paraId="4871D369" w14:textId="77777777" w:rsidR="00A85C57" w:rsidRPr="000C6BB0" w:rsidRDefault="00A85C57" w:rsidP="00A85C57">
      <w:pPr>
        <w:rPr>
          <w:sz w:val="28"/>
          <w:szCs w:val="28"/>
        </w:rPr>
      </w:pPr>
    </w:p>
    <w:p w14:paraId="51C83DCF" w14:textId="77777777" w:rsidR="00A85C57" w:rsidRPr="000C6BB0" w:rsidRDefault="00A85C57" w:rsidP="00A85C57">
      <w:pPr>
        <w:rPr>
          <w:sz w:val="28"/>
          <w:szCs w:val="28"/>
        </w:rPr>
      </w:pPr>
    </w:p>
    <w:p w14:paraId="09F7FFCD" w14:textId="77777777" w:rsidR="00A85C57" w:rsidRDefault="00A85C57" w:rsidP="00A85C57">
      <w:pPr>
        <w:rPr>
          <w:sz w:val="28"/>
          <w:szCs w:val="28"/>
        </w:rPr>
      </w:pPr>
    </w:p>
    <w:p w14:paraId="0A1D0789" w14:textId="1309FB40" w:rsidR="00A85C57" w:rsidRDefault="00A85C57" w:rsidP="00A85C57">
      <w:pPr>
        <w:spacing w:line="288" w:lineRule="auto"/>
        <w:jc w:val="center"/>
        <w:rPr>
          <w:sz w:val="28"/>
          <w:szCs w:val="28"/>
        </w:rPr>
      </w:pPr>
      <w:r w:rsidRPr="00412509">
        <w:rPr>
          <w:sz w:val="28"/>
          <w:szCs w:val="28"/>
        </w:rPr>
        <w:t>Рис</w:t>
      </w:r>
      <w:r>
        <w:rPr>
          <w:sz w:val="28"/>
          <w:szCs w:val="28"/>
        </w:rPr>
        <w:t>унок</w:t>
      </w:r>
      <w:r w:rsidRPr="00412509">
        <w:rPr>
          <w:sz w:val="28"/>
          <w:szCs w:val="28"/>
        </w:rPr>
        <w:t xml:space="preserve"> </w:t>
      </w:r>
      <w:r w:rsidR="007153BB">
        <w:rPr>
          <w:sz w:val="28"/>
          <w:szCs w:val="28"/>
        </w:rPr>
        <w:t>П.2</w:t>
      </w:r>
    </w:p>
    <w:p w14:paraId="00F88246" w14:textId="0F19CFBC" w:rsidR="00C91507" w:rsidRDefault="00C91507" w:rsidP="00A85C57">
      <w:pPr>
        <w:spacing w:line="288" w:lineRule="auto"/>
        <w:jc w:val="center"/>
        <w:rPr>
          <w:sz w:val="28"/>
          <w:szCs w:val="28"/>
        </w:rPr>
      </w:pPr>
    </w:p>
    <w:p w14:paraId="6C4306EE" w14:textId="77777777" w:rsidR="00C91507" w:rsidRPr="00412509" w:rsidRDefault="00C91507" w:rsidP="00A85C57">
      <w:pPr>
        <w:spacing w:line="288" w:lineRule="auto"/>
        <w:jc w:val="center"/>
        <w:rPr>
          <w:sz w:val="28"/>
          <w:szCs w:val="28"/>
        </w:rPr>
      </w:pPr>
    </w:p>
    <w:p w14:paraId="16B6BEC1" w14:textId="77777777" w:rsidR="00A85C57" w:rsidRDefault="00A85C57" w:rsidP="00A85C57">
      <w:pPr>
        <w:tabs>
          <w:tab w:val="center" w:pos="4820"/>
        </w:tabs>
        <w:rPr>
          <w:sz w:val="28"/>
          <w:szCs w:val="28"/>
        </w:rPr>
      </w:pPr>
    </w:p>
    <w:p w14:paraId="7BC0BD7D" w14:textId="30D2256C" w:rsidR="00A85C57" w:rsidRDefault="00A85C57" w:rsidP="00A85C57">
      <w:pPr>
        <w:tabs>
          <w:tab w:val="center" w:pos="4820"/>
        </w:tabs>
        <w:rPr>
          <w:sz w:val="28"/>
          <w:szCs w:val="28"/>
        </w:rPr>
      </w:pPr>
    </w:p>
    <w:p w14:paraId="08F27C8D" w14:textId="520C012E" w:rsidR="00E54E01" w:rsidRDefault="00E54E01" w:rsidP="00A85C57">
      <w:pPr>
        <w:tabs>
          <w:tab w:val="center" w:pos="4820"/>
        </w:tabs>
        <w:rPr>
          <w:sz w:val="28"/>
          <w:szCs w:val="28"/>
        </w:rPr>
      </w:pPr>
    </w:p>
    <w:p w14:paraId="31961495" w14:textId="56F9E9E4" w:rsidR="00E54E01" w:rsidRDefault="00E54E01" w:rsidP="00A85C57">
      <w:pPr>
        <w:tabs>
          <w:tab w:val="center" w:pos="4820"/>
        </w:tabs>
        <w:rPr>
          <w:sz w:val="28"/>
          <w:szCs w:val="28"/>
        </w:rPr>
      </w:pPr>
    </w:p>
    <w:p w14:paraId="4C8EACD0" w14:textId="3FCDDB49" w:rsidR="00E54E01" w:rsidRDefault="00E54E01" w:rsidP="00A85C57">
      <w:pPr>
        <w:tabs>
          <w:tab w:val="center" w:pos="4820"/>
        </w:tabs>
        <w:rPr>
          <w:sz w:val="28"/>
          <w:szCs w:val="28"/>
        </w:rPr>
      </w:pPr>
    </w:p>
    <w:p w14:paraId="57625B9B" w14:textId="6A585676" w:rsidR="00E54E01" w:rsidRDefault="00E54E01" w:rsidP="00A85C57">
      <w:pPr>
        <w:tabs>
          <w:tab w:val="center" w:pos="4820"/>
        </w:tabs>
        <w:rPr>
          <w:sz w:val="28"/>
          <w:szCs w:val="28"/>
        </w:rPr>
      </w:pPr>
    </w:p>
    <w:p w14:paraId="59F9CF3F" w14:textId="3D915FCA" w:rsidR="00E54E01" w:rsidRDefault="00E54E01" w:rsidP="00A85C57">
      <w:pPr>
        <w:tabs>
          <w:tab w:val="center" w:pos="4820"/>
        </w:tabs>
        <w:rPr>
          <w:sz w:val="28"/>
          <w:szCs w:val="28"/>
        </w:rPr>
      </w:pPr>
    </w:p>
    <w:p w14:paraId="0D148F91" w14:textId="4F09AA4D" w:rsidR="00E54E01" w:rsidRDefault="00E54E01" w:rsidP="00A85C57">
      <w:pPr>
        <w:tabs>
          <w:tab w:val="center" w:pos="4820"/>
        </w:tabs>
        <w:rPr>
          <w:sz w:val="28"/>
          <w:szCs w:val="28"/>
        </w:rPr>
      </w:pPr>
    </w:p>
    <w:p w14:paraId="40D71C12" w14:textId="5B3FC4D0" w:rsidR="00E54E01" w:rsidRDefault="00E54E01" w:rsidP="00A85C57">
      <w:pPr>
        <w:tabs>
          <w:tab w:val="center" w:pos="4820"/>
        </w:tabs>
        <w:rPr>
          <w:sz w:val="28"/>
          <w:szCs w:val="28"/>
        </w:rPr>
      </w:pPr>
    </w:p>
    <w:p w14:paraId="386E58B9" w14:textId="7C3BAA62" w:rsidR="00E54E01" w:rsidRDefault="00E54E01" w:rsidP="00A85C57">
      <w:pPr>
        <w:tabs>
          <w:tab w:val="center" w:pos="4820"/>
        </w:tabs>
        <w:rPr>
          <w:sz w:val="28"/>
          <w:szCs w:val="28"/>
        </w:rPr>
      </w:pPr>
    </w:p>
    <w:p w14:paraId="180459D4" w14:textId="4CC78B9F" w:rsidR="00E54E01" w:rsidRDefault="00E54E01" w:rsidP="00A85C57">
      <w:pPr>
        <w:tabs>
          <w:tab w:val="center" w:pos="4820"/>
        </w:tabs>
        <w:rPr>
          <w:sz w:val="28"/>
          <w:szCs w:val="28"/>
        </w:rPr>
      </w:pPr>
    </w:p>
    <w:p w14:paraId="1E443DB0" w14:textId="5D0023E4" w:rsidR="00E54E01" w:rsidRDefault="00E54E01" w:rsidP="00A85C57">
      <w:pPr>
        <w:tabs>
          <w:tab w:val="center" w:pos="4820"/>
        </w:tabs>
        <w:rPr>
          <w:sz w:val="28"/>
          <w:szCs w:val="28"/>
        </w:rPr>
      </w:pPr>
    </w:p>
    <w:p w14:paraId="696DC688" w14:textId="51EC6172" w:rsidR="00E54E01" w:rsidRDefault="00E54E01" w:rsidP="00A85C57">
      <w:pPr>
        <w:tabs>
          <w:tab w:val="center" w:pos="4820"/>
        </w:tabs>
        <w:rPr>
          <w:sz w:val="28"/>
          <w:szCs w:val="28"/>
        </w:rPr>
      </w:pPr>
    </w:p>
    <w:p w14:paraId="746334CB" w14:textId="56047DFE" w:rsidR="00E54E01" w:rsidRDefault="00E54E01" w:rsidP="00A85C57">
      <w:pPr>
        <w:tabs>
          <w:tab w:val="center" w:pos="4820"/>
        </w:tabs>
        <w:rPr>
          <w:sz w:val="28"/>
          <w:szCs w:val="28"/>
        </w:rPr>
      </w:pPr>
    </w:p>
    <w:p w14:paraId="056259C9" w14:textId="7AADAD24" w:rsidR="00E54E01" w:rsidRDefault="00E54E01" w:rsidP="00A85C57">
      <w:pPr>
        <w:tabs>
          <w:tab w:val="center" w:pos="4820"/>
        </w:tabs>
        <w:rPr>
          <w:sz w:val="28"/>
          <w:szCs w:val="28"/>
        </w:rPr>
      </w:pPr>
    </w:p>
    <w:p w14:paraId="73D8495E" w14:textId="7F0C37E9" w:rsidR="00E54E01" w:rsidRDefault="00E54E01" w:rsidP="00A85C57">
      <w:pPr>
        <w:tabs>
          <w:tab w:val="center" w:pos="4820"/>
        </w:tabs>
        <w:rPr>
          <w:sz w:val="28"/>
          <w:szCs w:val="28"/>
        </w:rPr>
      </w:pPr>
    </w:p>
    <w:p w14:paraId="12C9D331" w14:textId="77777777" w:rsidR="00E54E01" w:rsidRPr="000C6BB0" w:rsidRDefault="00E54E01" w:rsidP="00A85C57">
      <w:pPr>
        <w:tabs>
          <w:tab w:val="center" w:pos="4820"/>
        </w:tabs>
        <w:rPr>
          <w:sz w:val="28"/>
          <w:szCs w:val="28"/>
        </w:rPr>
        <w:sectPr w:rsidR="00E54E01" w:rsidRPr="000C6BB0" w:rsidSect="00212D0B">
          <w:pgSz w:w="11909" w:h="16834"/>
          <w:pgMar w:top="1134" w:right="1134" w:bottom="1134" w:left="1134" w:header="720" w:footer="720" w:gutter="0"/>
          <w:cols w:space="60"/>
          <w:noEndnote/>
        </w:sectPr>
      </w:pPr>
    </w:p>
    <w:tbl>
      <w:tblPr>
        <w:tblpPr w:leftFromText="180" w:rightFromText="180" w:tblpY="450"/>
        <w:tblW w:w="9733" w:type="dxa"/>
        <w:tblLayout w:type="fixed"/>
        <w:tblCellMar>
          <w:left w:w="40" w:type="dxa"/>
          <w:right w:w="40" w:type="dxa"/>
        </w:tblCellMar>
        <w:tblLook w:val="0000" w:firstRow="0" w:lastRow="0" w:firstColumn="0" w:lastColumn="0" w:noHBand="0" w:noVBand="0"/>
      </w:tblPr>
      <w:tblGrid>
        <w:gridCol w:w="4111"/>
        <w:gridCol w:w="5622"/>
      </w:tblGrid>
      <w:tr w:rsidR="00A85C57" w:rsidRPr="00412509" w14:paraId="09200C82" w14:textId="77777777" w:rsidTr="00E54E01">
        <w:trPr>
          <w:trHeight w:hRule="exact" w:val="1140"/>
        </w:trPr>
        <w:tc>
          <w:tcPr>
            <w:tcW w:w="4111" w:type="dxa"/>
            <w:tcBorders>
              <w:top w:val="single" w:sz="4" w:space="0" w:color="auto"/>
              <w:left w:val="single" w:sz="6" w:space="0" w:color="auto"/>
              <w:bottom w:val="single" w:sz="4" w:space="0" w:color="auto"/>
              <w:right w:val="single" w:sz="6" w:space="0" w:color="auto"/>
            </w:tcBorders>
            <w:shd w:val="clear" w:color="auto" w:fill="FFFFFF"/>
          </w:tcPr>
          <w:p w14:paraId="024E0894" w14:textId="77777777" w:rsidR="00A85C57" w:rsidRPr="00412509" w:rsidRDefault="00C91507" w:rsidP="00E54E01">
            <w:pPr>
              <w:spacing w:line="288" w:lineRule="auto"/>
              <w:ind w:firstLine="567"/>
              <w:rPr>
                <w:sz w:val="28"/>
                <w:szCs w:val="28"/>
              </w:rPr>
            </w:pPr>
            <w:r>
              <w:rPr>
                <w:sz w:val="28"/>
                <w:szCs w:val="28"/>
              </w:rPr>
              <w:lastRenderedPageBreak/>
              <w:t>3</w:t>
            </w:r>
            <w:r w:rsidR="00A85C57" w:rsidRPr="003B1D50">
              <w:rPr>
                <w:sz w:val="28"/>
                <w:szCs w:val="28"/>
              </w:rPr>
              <w:t xml:space="preserve">.1.7. </w:t>
            </w:r>
            <w:r w:rsidR="00A85C57" w:rsidRPr="00412509">
              <w:rPr>
                <w:sz w:val="28"/>
                <w:szCs w:val="28"/>
              </w:rPr>
              <w:t>Касательное</w:t>
            </w:r>
            <w:r w:rsidR="00A85C57" w:rsidRPr="003B1D50">
              <w:rPr>
                <w:sz w:val="28"/>
                <w:szCs w:val="28"/>
              </w:rPr>
              <w:t xml:space="preserve"> </w:t>
            </w:r>
            <w:r w:rsidR="00A85C57" w:rsidRPr="00412509">
              <w:rPr>
                <w:sz w:val="28"/>
                <w:szCs w:val="28"/>
              </w:rPr>
              <w:t>сечение</w:t>
            </w:r>
          </w:p>
        </w:tc>
        <w:tc>
          <w:tcPr>
            <w:tcW w:w="5622" w:type="dxa"/>
            <w:tcBorders>
              <w:top w:val="single" w:sz="4" w:space="0" w:color="auto"/>
              <w:left w:val="single" w:sz="6" w:space="0" w:color="auto"/>
              <w:bottom w:val="single" w:sz="4" w:space="0" w:color="auto"/>
              <w:right w:val="single" w:sz="6" w:space="0" w:color="auto"/>
            </w:tcBorders>
            <w:shd w:val="clear" w:color="auto" w:fill="FFFFFF"/>
          </w:tcPr>
          <w:p w14:paraId="06ABD53C" w14:textId="77777777" w:rsidR="00A85C57" w:rsidRPr="00412509" w:rsidRDefault="00A85C57" w:rsidP="00E54E01">
            <w:pPr>
              <w:spacing w:line="288" w:lineRule="auto"/>
              <w:ind w:firstLine="567"/>
              <w:rPr>
                <w:sz w:val="28"/>
                <w:szCs w:val="28"/>
              </w:rPr>
            </w:pPr>
            <w:r w:rsidRPr="00412509">
              <w:rPr>
                <w:sz w:val="28"/>
                <w:szCs w:val="28"/>
              </w:rPr>
              <w:t>Эквидистантное сечение, касательное к реальной повер</w:t>
            </w:r>
            <w:r w:rsidRPr="00412509">
              <w:rPr>
                <w:sz w:val="28"/>
                <w:szCs w:val="28"/>
              </w:rPr>
              <w:softHyphen/>
              <w:t xml:space="preserve">хности (для случая плоской номинальной поверхности) </w:t>
            </w:r>
          </w:p>
        </w:tc>
      </w:tr>
      <w:tr w:rsidR="00A85C57" w:rsidRPr="00412509" w14:paraId="1C7A5690" w14:textId="77777777" w:rsidTr="00E54E01">
        <w:trPr>
          <w:trHeight w:hRule="exact" w:val="1254"/>
        </w:trPr>
        <w:tc>
          <w:tcPr>
            <w:tcW w:w="4111" w:type="dxa"/>
            <w:tcBorders>
              <w:top w:val="single" w:sz="4" w:space="0" w:color="auto"/>
              <w:left w:val="single" w:sz="6" w:space="0" w:color="auto"/>
              <w:bottom w:val="single" w:sz="6" w:space="0" w:color="auto"/>
              <w:right w:val="single" w:sz="6" w:space="0" w:color="auto"/>
            </w:tcBorders>
            <w:shd w:val="clear" w:color="auto" w:fill="FFFFFF"/>
          </w:tcPr>
          <w:p w14:paraId="2D8C9A0E" w14:textId="246E2E34" w:rsidR="00A85C57" w:rsidRPr="00412509" w:rsidRDefault="00C91507" w:rsidP="00E54E01">
            <w:pPr>
              <w:spacing w:line="288" w:lineRule="auto"/>
              <w:ind w:firstLine="567"/>
              <w:rPr>
                <w:sz w:val="28"/>
                <w:szCs w:val="28"/>
              </w:rPr>
            </w:pPr>
            <w:r>
              <w:rPr>
                <w:sz w:val="28"/>
                <w:szCs w:val="28"/>
              </w:rPr>
              <w:t>3</w:t>
            </w:r>
            <w:r w:rsidR="00A85C57" w:rsidRPr="00412509">
              <w:rPr>
                <w:sz w:val="28"/>
                <w:szCs w:val="28"/>
              </w:rPr>
              <w:t xml:space="preserve">.1.8. Контурная картина поверхности </w:t>
            </w:r>
          </w:p>
        </w:tc>
        <w:tc>
          <w:tcPr>
            <w:tcW w:w="5622" w:type="dxa"/>
            <w:tcBorders>
              <w:top w:val="single" w:sz="4" w:space="0" w:color="auto"/>
              <w:left w:val="single" w:sz="6" w:space="0" w:color="auto"/>
              <w:bottom w:val="single" w:sz="6" w:space="0" w:color="auto"/>
              <w:right w:val="single" w:sz="6" w:space="0" w:color="auto"/>
            </w:tcBorders>
            <w:shd w:val="clear" w:color="auto" w:fill="FFFFFF"/>
          </w:tcPr>
          <w:p w14:paraId="05FED692" w14:textId="1185043F" w:rsidR="00A85C57" w:rsidRPr="00412509" w:rsidRDefault="00A85C57" w:rsidP="00E54E01">
            <w:pPr>
              <w:spacing w:line="288" w:lineRule="auto"/>
              <w:ind w:firstLine="567"/>
              <w:rPr>
                <w:sz w:val="28"/>
                <w:szCs w:val="28"/>
              </w:rPr>
            </w:pPr>
            <w:r w:rsidRPr="00412509">
              <w:rPr>
                <w:sz w:val="28"/>
                <w:szCs w:val="28"/>
              </w:rPr>
              <w:t>Совокупность линий пере</w:t>
            </w:r>
            <w:r w:rsidRPr="00412509">
              <w:rPr>
                <w:sz w:val="28"/>
                <w:szCs w:val="28"/>
              </w:rPr>
              <w:softHyphen/>
              <w:t>сечения реальной поверхности э</w:t>
            </w:r>
            <w:r w:rsidR="00E54E01">
              <w:rPr>
                <w:sz w:val="28"/>
                <w:szCs w:val="28"/>
              </w:rPr>
              <w:t>квидистантными сечениями (рис. П</w:t>
            </w:r>
            <w:r w:rsidRPr="00412509">
              <w:rPr>
                <w:sz w:val="28"/>
                <w:szCs w:val="28"/>
              </w:rPr>
              <w:t xml:space="preserve">.2) </w:t>
            </w:r>
          </w:p>
        </w:tc>
      </w:tr>
      <w:tr w:rsidR="00A85C57" w:rsidRPr="00412509" w14:paraId="5BC4DF7A" w14:textId="77777777" w:rsidTr="00E54E01">
        <w:trPr>
          <w:trHeight w:hRule="exact" w:val="804"/>
        </w:trPr>
        <w:tc>
          <w:tcPr>
            <w:tcW w:w="4111" w:type="dxa"/>
            <w:tcBorders>
              <w:top w:val="nil"/>
              <w:left w:val="single" w:sz="6" w:space="0" w:color="auto"/>
              <w:bottom w:val="single" w:sz="4" w:space="0" w:color="auto"/>
              <w:right w:val="single" w:sz="6" w:space="0" w:color="auto"/>
            </w:tcBorders>
            <w:shd w:val="clear" w:color="auto" w:fill="FFFFFF"/>
          </w:tcPr>
          <w:p w14:paraId="6FD23663" w14:textId="64AFEA2E" w:rsidR="00A85C57" w:rsidRPr="00412509" w:rsidRDefault="00E54E01" w:rsidP="00E54E01">
            <w:pPr>
              <w:spacing w:line="288" w:lineRule="auto"/>
              <w:ind w:firstLine="567"/>
              <w:rPr>
                <w:sz w:val="28"/>
                <w:szCs w:val="28"/>
                <w:lang w:val="en-US"/>
              </w:rPr>
            </w:pPr>
            <w:r>
              <w:rPr>
                <w:sz w:val="28"/>
                <w:szCs w:val="28"/>
              </w:rPr>
              <w:t>3</w:t>
            </w:r>
            <w:r w:rsidR="00A85C57" w:rsidRPr="00412509">
              <w:rPr>
                <w:sz w:val="28"/>
                <w:szCs w:val="28"/>
                <w:lang w:val="en-US"/>
              </w:rPr>
              <w:t xml:space="preserve">.1.9. </w:t>
            </w:r>
            <w:r w:rsidR="00A85C57" w:rsidRPr="00412509">
              <w:rPr>
                <w:sz w:val="28"/>
                <w:szCs w:val="28"/>
              </w:rPr>
              <w:t>Профиль</w:t>
            </w:r>
            <w:r w:rsidR="00A85C57" w:rsidRPr="00412509">
              <w:rPr>
                <w:sz w:val="28"/>
                <w:szCs w:val="28"/>
                <w:lang w:val="en-US"/>
              </w:rPr>
              <w:t xml:space="preserve"> </w:t>
            </w:r>
            <w:r w:rsidR="00A85C57" w:rsidRPr="00412509">
              <w:rPr>
                <w:sz w:val="28"/>
                <w:szCs w:val="28"/>
              </w:rPr>
              <w:t>поверхности</w:t>
            </w:r>
            <w:r w:rsidR="00A85C57" w:rsidRPr="00412509">
              <w:rPr>
                <w:sz w:val="28"/>
                <w:szCs w:val="28"/>
                <w:lang w:val="en-US"/>
              </w:rPr>
              <w:t xml:space="preserve"> </w:t>
            </w:r>
          </w:p>
        </w:tc>
        <w:tc>
          <w:tcPr>
            <w:tcW w:w="5622" w:type="dxa"/>
            <w:tcBorders>
              <w:top w:val="nil"/>
              <w:left w:val="single" w:sz="6" w:space="0" w:color="auto"/>
              <w:bottom w:val="single" w:sz="4" w:space="0" w:color="auto"/>
              <w:right w:val="single" w:sz="6" w:space="0" w:color="auto"/>
            </w:tcBorders>
            <w:shd w:val="clear" w:color="auto" w:fill="FFFFFF"/>
          </w:tcPr>
          <w:p w14:paraId="6E7D6627" w14:textId="77777777" w:rsidR="00A85C57" w:rsidRPr="00412509" w:rsidRDefault="00A85C57" w:rsidP="00E54E01">
            <w:pPr>
              <w:spacing w:line="288" w:lineRule="auto"/>
              <w:ind w:firstLine="567"/>
              <w:rPr>
                <w:sz w:val="28"/>
                <w:szCs w:val="28"/>
              </w:rPr>
            </w:pPr>
            <w:r w:rsidRPr="00412509">
              <w:rPr>
                <w:sz w:val="28"/>
                <w:szCs w:val="28"/>
              </w:rPr>
              <w:t>Линия пересечения поверх</w:t>
            </w:r>
            <w:r w:rsidRPr="00412509">
              <w:rPr>
                <w:sz w:val="28"/>
                <w:szCs w:val="28"/>
              </w:rPr>
              <w:softHyphen/>
              <w:t xml:space="preserve">ности с плоскостью </w:t>
            </w:r>
          </w:p>
        </w:tc>
      </w:tr>
      <w:tr w:rsidR="00A85C57" w:rsidRPr="00412509" w14:paraId="08268AB2" w14:textId="77777777" w:rsidTr="00E54E01">
        <w:trPr>
          <w:trHeight w:hRule="exact" w:val="829"/>
        </w:trPr>
        <w:tc>
          <w:tcPr>
            <w:tcW w:w="4111" w:type="dxa"/>
            <w:tcBorders>
              <w:top w:val="single" w:sz="4" w:space="0" w:color="auto"/>
              <w:left w:val="single" w:sz="4" w:space="0" w:color="auto"/>
              <w:bottom w:val="single" w:sz="4" w:space="0" w:color="auto"/>
              <w:right w:val="single" w:sz="6" w:space="0" w:color="auto"/>
            </w:tcBorders>
            <w:shd w:val="clear" w:color="auto" w:fill="FFFFFF"/>
          </w:tcPr>
          <w:p w14:paraId="2ABE2828" w14:textId="31B34E54" w:rsidR="00A85C57" w:rsidRPr="00412509" w:rsidRDefault="00E54E01" w:rsidP="00E54E01">
            <w:pPr>
              <w:spacing w:line="288" w:lineRule="auto"/>
              <w:ind w:firstLine="567"/>
              <w:rPr>
                <w:sz w:val="28"/>
                <w:szCs w:val="28"/>
              </w:rPr>
            </w:pPr>
            <w:r>
              <w:rPr>
                <w:sz w:val="28"/>
                <w:szCs w:val="28"/>
              </w:rPr>
              <w:t>3</w:t>
            </w:r>
            <w:r w:rsidR="00A85C57" w:rsidRPr="00412509">
              <w:rPr>
                <w:sz w:val="28"/>
                <w:szCs w:val="28"/>
                <w:lang w:val="en-US"/>
              </w:rPr>
              <w:t xml:space="preserve">.1.10. </w:t>
            </w:r>
            <w:r w:rsidR="00A85C57" w:rsidRPr="00412509">
              <w:rPr>
                <w:sz w:val="28"/>
                <w:szCs w:val="28"/>
              </w:rPr>
              <w:t>Реальный</w:t>
            </w:r>
            <w:r w:rsidR="00A85C57" w:rsidRPr="00412509">
              <w:rPr>
                <w:sz w:val="28"/>
                <w:szCs w:val="28"/>
                <w:lang w:val="en-US"/>
              </w:rPr>
              <w:t xml:space="preserve"> </w:t>
            </w:r>
            <w:r w:rsidR="00A85C57" w:rsidRPr="00412509">
              <w:rPr>
                <w:sz w:val="28"/>
                <w:szCs w:val="28"/>
              </w:rPr>
              <w:t xml:space="preserve">профиль </w:t>
            </w:r>
          </w:p>
        </w:tc>
        <w:tc>
          <w:tcPr>
            <w:tcW w:w="5622" w:type="dxa"/>
            <w:tcBorders>
              <w:top w:val="single" w:sz="4" w:space="0" w:color="auto"/>
              <w:left w:val="single" w:sz="6" w:space="0" w:color="auto"/>
              <w:bottom w:val="single" w:sz="4" w:space="0" w:color="auto"/>
              <w:right w:val="single" w:sz="6" w:space="0" w:color="auto"/>
            </w:tcBorders>
            <w:shd w:val="clear" w:color="auto" w:fill="FFFFFF"/>
          </w:tcPr>
          <w:p w14:paraId="5C176264" w14:textId="07E0E4FF" w:rsidR="00A85C57" w:rsidRPr="00412509" w:rsidRDefault="00A85C57" w:rsidP="00E54E01">
            <w:pPr>
              <w:spacing w:line="288" w:lineRule="auto"/>
              <w:ind w:firstLine="567"/>
              <w:rPr>
                <w:sz w:val="28"/>
                <w:szCs w:val="28"/>
              </w:rPr>
            </w:pPr>
            <w:r w:rsidRPr="00412509">
              <w:rPr>
                <w:sz w:val="28"/>
                <w:szCs w:val="28"/>
              </w:rPr>
              <w:t>Профиль реальной повер</w:t>
            </w:r>
            <w:r w:rsidRPr="00412509">
              <w:rPr>
                <w:sz w:val="28"/>
                <w:szCs w:val="28"/>
              </w:rPr>
              <w:softHyphen/>
              <w:t>хности</w:t>
            </w:r>
            <w:r>
              <w:rPr>
                <w:sz w:val="28"/>
                <w:szCs w:val="28"/>
              </w:rPr>
              <w:t xml:space="preserve">      </w:t>
            </w:r>
            <w:proofErr w:type="gramStart"/>
            <w:r>
              <w:rPr>
                <w:sz w:val="28"/>
                <w:szCs w:val="28"/>
              </w:rPr>
              <w:t xml:space="preserve">  </w:t>
            </w:r>
            <w:r w:rsidR="00E54E01">
              <w:rPr>
                <w:sz w:val="28"/>
                <w:szCs w:val="28"/>
              </w:rPr>
              <w:t xml:space="preserve"> (</w:t>
            </w:r>
            <w:proofErr w:type="gramEnd"/>
            <w:r w:rsidR="00E54E01">
              <w:rPr>
                <w:sz w:val="28"/>
                <w:szCs w:val="28"/>
              </w:rPr>
              <w:t>рис. П</w:t>
            </w:r>
            <w:r w:rsidRPr="00412509">
              <w:rPr>
                <w:sz w:val="28"/>
                <w:szCs w:val="28"/>
              </w:rPr>
              <w:t xml:space="preserve">.1) </w:t>
            </w:r>
          </w:p>
        </w:tc>
      </w:tr>
      <w:tr w:rsidR="00A85C57" w:rsidRPr="00412509" w14:paraId="0D86EC39" w14:textId="77777777" w:rsidTr="00E54E01">
        <w:trPr>
          <w:trHeight w:hRule="exact" w:val="1133"/>
        </w:trPr>
        <w:tc>
          <w:tcPr>
            <w:tcW w:w="4111" w:type="dxa"/>
            <w:tcBorders>
              <w:top w:val="single" w:sz="4" w:space="0" w:color="auto"/>
              <w:left w:val="single" w:sz="6" w:space="0" w:color="auto"/>
              <w:bottom w:val="single" w:sz="4" w:space="0" w:color="auto"/>
              <w:right w:val="single" w:sz="6" w:space="0" w:color="auto"/>
            </w:tcBorders>
            <w:shd w:val="clear" w:color="auto" w:fill="FFFFFF"/>
          </w:tcPr>
          <w:p w14:paraId="49A38583" w14:textId="122870D0" w:rsidR="00A85C57" w:rsidRPr="00412509" w:rsidRDefault="00E54E01" w:rsidP="00E54E01">
            <w:pPr>
              <w:spacing w:line="288" w:lineRule="auto"/>
              <w:ind w:firstLine="567"/>
              <w:rPr>
                <w:sz w:val="28"/>
                <w:szCs w:val="28"/>
                <w:lang w:val="en-US"/>
              </w:rPr>
            </w:pPr>
            <w:r>
              <w:rPr>
                <w:sz w:val="28"/>
                <w:szCs w:val="28"/>
              </w:rPr>
              <w:t>3</w:t>
            </w:r>
            <w:r w:rsidR="00A85C57" w:rsidRPr="00412509">
              <w:rPr>
                <w:sz w:val="28"/>
                <w:szCs w:val="28"/>
              </w:rPr>
              <w:t>.1.11. Номиналь</w:t>
            </w:r>
            <w:r w:rsidR="00A85C57" w:rsidRPr="00412509">
              <w:rPr>
                <w:sz w:val="28"/>
                <w:szCs w:val="28"/>
              </w:rPr>
              <w:softHyphen/>
              <w:t>ный профиль; геометричес</w:t>
            </w:r>
            <w:r w:rsidR="00A85C57" w:rsidRPr="00412509">
              <w:rPr>
                <w:sz w:val="28"/>
                <w:szCs w:val="28"/>
              </w:rPr>
              <w:softHyphen/>
              <w:t>кий профиль</w:t>
            </w:r>
            <w:r w:rsidR="00A85C57" w:rsidRPr="00412509">
              <w:rPr>
                <w:sz w:val="28"/>
                <w:szCs w:val="28"/>
                <w:lang w:val="en-US"/>
              </w:rPr>
              <w:t xml:space="preserve"> </w:t>
            </w:r>
          </w:p>
        </w:tc>
        <w:tc>
          <w:tcPr>
            <w:tcW w:w="5622" w:type="dxa"/>
            <w:tcBorders>
              <w:top w:val="single" w:sz="4" w:space="0" w:color="auto"/>
              <w:left w:val="single" w:sz="6" w:space="0" w:color="auto"/>
              <w:bottom w:val="single" w:sz="4" w:space="0" w:color="auto"/>
              <w:right w:val="single" w:sz="6" w:space="0" w:color="auto"/>
            </w:tcBorders>
            <w:shd w:val="clear" w:color="auto" w:fill="FFFFFF"/>
          </w:tcPr>
          <w:p w14:paraId="2145CAEF" w14:textId="70BC547D" w:rsidR="00A85C57" w:rsidRPr="00412509" w:rsidRDefault="009E1699" w:rsidP="00E54E01">
            <w:pPr>
              <w:spacing w:line="288" w:lineRule="auto"/>
              <w:ind w:firstLine="567"/>
              <w:rPr>
                <w:sz w:val="28"/>
                <w:szCs w:val="28"/>
              </w:rPr>
            </w:pPr>
            <w:r>
              <w:rPr>
                <w:sz w:val="28"/>
                <w:szCs w:val="28"/>
              </w:rPr>
              <w:t>Профиль номинальной (геометриче</w:t>
            </w:r>
            <w:r w:rsidR="00A85C57" w:rsidRPr="00412509">
              <w:rPr>
                <w:sz w:val="28"/>
                <w:szCs w:val="28"/>
              </w:rPr>
              <w:t xml:space="preserve">ской) поверхности </w:t>
            </w:r>
          </w:p>
        </w:tc>
      </w:tr>
      <w:tr w:rsidR="00A85C57" w:rsidRPr="00412509" w14:paraId="6FBFA31F" w14:textId="77777777" w:rsidTr="00E54E01">
        <w:trPr>
          <w:trHeight w:hRule="exact" w:val="1560"/>
        </w:trPr>
        <w:tc>
          <w:tcPr>
            <w:tcW w:w="4111" w:type="dxa"/>
            <w:tcBorders>
              <w:top w:val="single" w:sz="4" w:space="0" w:color="auto"/>
              <w:left w:val="single" w:sz="6" w:space="0" w:color="auto"/>
              <w:bottom w:val="single" w:sz="6" w:space="0" w:color="auto"/>
              <w:right w:val="single" w:sz="6" w:space="0" w:color="auto"/>
            </w:tcBorders>
            <w:shd w:val="clear" w:color="auto" w:fill="FFFFFF"/>
          </w:tcPr>
          <w:p w14:paraId="0C20FF6E" w14:textId="3A440CB7" w:rsidR="00A85C57" w:rsidRPr="00412509" w:rsidRDefault="00E54E01" w:rsidP="00E54E01">
            <w:pPr>
              <w:spacing w:line="288" w:lineRule="auto"/>
              <w:ind w:firstLine="567"/>
              <w:rPr>
                <w:sz w:val="28"/>
                <w:szCs w:val="28"/>
              </w:rPr>
            </w:pPr>
            <w:r>
              <w:rPr>
                <w:sz w:val="28"/>
                <w:szCs w:val="28"/>
              </w:rPr>
              <w:t>3</w:t>
            </w:r>
            <w:r w:rsidR="00A85C57">
              <w:rPr>
                <w:sz w:val="28"/>
                <w:szCs w:val="28"/>
              </w:rPr>
              <w:t>.</w:t>
            </w:r>
            <w:r w:rsidR="00A85C57" w:rsidRPr="00412509">
              <w:rPr>
                <w:sz w:val="28"/>
                <w:szCs w:val="28"/>
                <w:lang w:val="en-US"/>
              </w:rPr>
              <w:t xml:space="preserve">1.12. </w:t>
            </w:r>
            <w:r w:rsidR="00A85C57" w:rsidRPr="00412509">
              <w:rPr>
                <w:sz w:val="28"/>
                <w:szCs w:val="28"/>
              </w:rPr>
              <w:t>Поперечный</w:t>
            </w:r>
            <w:r w:rsidR="00A85C57" w:rsidRPr="00412509">
              <w:rPr>
                <w:sz w:val="28"/>
                <w:szCs w:val="28"/>
                <w:lang w:val="en-US"/>
              </w:rPr>
              <w:t xml:space="preserve"> </w:t>
            </w:r>
            <w:r w:rsidR="00A85C57" w:rsidRPr="00412509">
              <w:rPr>
                <w:sz w:val="28"/>
                <w:szCs w:val="28"/>
              </w:rPr>
              <w:t xml:space="preserve">профиль </w:t>
            </w:r>
          </w:p>
        </w:tc>
        <w:tc>
          <w:tcPr>
            <w:tcW w:w="5622" w:type="dxa"/>
            <w:tcBorders>
              <w:top w:val="single" w:sz="4" w:space="0" w:color="auto"/>
              <w:left w:val="single" w:sz="6" w:space="0" w:color="auto"/>
              <w:bottom w:val="single" w:sz="6" w:space="0" w:color="auto"/>
              <w:right w:val="single" w:sz="6" w:space="0" w:color="auto"/>
            </w:tcBorders>
            <w:shd w:val="clear" w:color="auto" w:fill="FFFFFF"/>
          </w:tcPr>
          <w:p w14:paraId="68F3E5B1" w14:textId="042735EE" w:rsidR="00A85C57" w:rsidRPr="00412509" w:rsidRDefault="00A85C57" w:rsidP="00E54E01">
            <w:pPr>
              <w:spacing w:line="288" w:lineRule="auto"/>
              <w:ind w:firstLine="567"/>
              <w:rPr>
                <w:sz w:val="28"/>
                <w:szCs w:val="28"/>
              </w:rPr>
            </w:pPr>
            <w:r w:rsidRPr="00412509">
              <w:rPr>
                <w:sz w:val="28"/>
                <w:szCs w:val="28"/>
              </w:rPr>
              <w:t>Профиль, получаемый при сечении пове</w:t>
            </w:r>
            <w:r w:rsidR="00E54E01">
              <w:rPr>
                <w:sz w:val="28"/>
                <w:szCs w:val="28"/>
              </w:rPr>
              <w:t>рхности плос</w:t>
            </w:r>
            <w:r w:rsidR="00E54E01">
              <w:rPr>
                <w:sz w:val="28"/>
                <w:szCs w:val="28"/>
              </w:rPr>
              <w:softHyphen/>
              <w:t>костью, перпенди</w:t>
            </w:r>
            <w:r w:rsidRPr="00412509">
              <w:rPr>
                <w:sz w:val="28"/>
                <w:szCs w:val="28"/>
              </w:rPr>
              <w:t xml:space="preserve">кулярной направлению неровностей (рис. </w:t>
            </w:r>
            <w:r w:rsidR="00E54E01">
              <w:rPr>
                <w:sz w:val="28"/>
                <w:szCs w:val="28"/>
              </w:rPr>
              <w:t>П.3</w:t>
            </w:r>
            <w:r w:rsidRPr="00412509">
              <w:rPr>
                <w:sz w:val="28"/>
                <w:szCs w:val="28"/>
              </w:rPr>
              <w:t xml:space="preserve">) </w:t>
            </w:r>
          </w:p>
        </w:tc>
      </w:tr>
    </w:tbl>
    <w:p w14:paraId="25E1C4B7" w14:textId="359E9327" w:rsidR="00A85C57" w:rsidRDefault="000E2EAB" w:rsidP="00E54E01">
      <w:pPr>
        <w:spacing w:line="288" w:lineRule="auto"/>
        <w:rPr>
          <w:sz w:val="28"/>
          <w:szCs w:val="28"/>
        </w:rPr>
      </w:pPr>
      <w:r>
        <w:rPr>
          <w:b/>
          <w:sz w:val="28"/>
          <w:szCs w:val="28"/>
        </w:rPr>
        <w:t>Продолжение таблицы П.2</w:t>
      </w:r>
    </w:p>
    <w:p w14:paraId="61445C0C" w14:textId="77777777" w:rsidR="00A85C57" w:rsidRDefault="00A85C57" w:rsidP="00A85C57">
      <w:pPr>
        <w:jc w:val="center"/>
        <w:rPr>
          <w:sz w:val="28"/>
          <w:szCs w:val="28"/>
        </w:rPr>
      </w:pPr>
      <w:r w:rsidRPr="00412509">
        <w:rPr>
          <w:noProof/>
          <w:sz w:val="28"/>
          <w:szCs w:val="28"/>
          <w:lang w:eastAsia="ru-RU"/>
        </w:rPr>
        <w:drawing>
          <wp:inline distT="0" distB="0" distL="0" distR="0" wp14:anchorId="57B90304" wp14:editId="6FB59BF9">
            <wp:extent cx="4019550" cy="16954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19550" cy="1695450"/>
                    </a:xfrm>
                    <a:prstGeom prst="rect">
                      <a:avLst/>
                    </a:prstGeom>
                    <a:noFill/>
                    <a:ln>
                      <a:noFill/>
                    </a:ln>
                  </pic:spPr>
                </pic:pic>
              </a:graphicData>
            </a:graphic>
          </wp:inline>
        </w:drawing>
      </w:r>
    </w:p>
    <w:p w14:paraId="168C21B6" w14:textId="77777777" w:rsidR="00A85C57" w:rsidRDefault="00A85C57" w:rsidP="00A85C57">
      <w:pPr>
        <w:tabs>
          <w:tab w:val="center" w:pos="4820"/>
        </w:tabs>
        <w:rPr>
          <w:sz w:val="28"/>
          <w:szCs w:val="28"/>
        </w:rPr>
      </w:pPr>
      <w:r>
        <w:rPr>
          <w:sz w:val="28"/>
          <w:szCs w:val="28"/>
        </w:rPr>
        <w:tab/>
      </w:r>
    </w:p>
    <w:p w14:paraId="18F6056E" w14:textId="4AB99BE9" w:rsidR="00A85C57" w:rsidRPr="00412509" w:rsidRDefault="00A85C57" w:rsidP="00A85C57">
      <w:pPr>
        <w:spacing w:line="288" w:lineRule="auto"/>
        <w:ind w:firstLine="567"/>
        <w:rPr>
          <w:sz w:val="28"/>
          <w:szCs w:val="28"/>
        </w:rPr>
      </w:pPr>
      <w:r>
        <w:rPr>
          <w:sz w:val="28"/>
          <w:szCs w:val="28"/>
        </w:rPr>
        <w:t xml:space="preserve">                                              </w:t>
      </w:r>
      <w:r w:rsidRPr="00412509">
        <w:rPr>
          <w:sz w:val="28"/>
          <w:szCs w:val="28"/>
        </w:rPr>
        <w:t>Рис</w:t>
      </w:r>
      <w:r>
        <w:rPr>
          <w:sz w:val="28"/>
          <w:szCs w:val="28"/>
        </w:rPr>
        <w:t>унок</w:t>
      </w:r>
      <w:r w:rsidRPr="00412509">
        <w:rPr>
          <w:sz w:val="28"/>
          <w:szCs w:val="28"/>
        </w:rPr>
        <w:t xml:space="preserve"> </w:t>
      </w:r>
      <w:r w:rsidR="00352FD0">
        <w:rPr>
          <w:sz w:val="28"/>
          <w:szCs w:val="28"/>
        </w:rPr>
        <w:t>П.3</w:t>
      </w:r>
      <w:r w:rsidRPr="00412509">
        <w:rPr>
          <w:sz w:val="28"/>
          <w:szCs w:val="28"/>
        </w:rPr>
        <w:t xml:space="preserve"> </w:t>
      </w:r>
    </w:p>
    <w:p w14:paraId="313B1D49" w14:textId="77777777" w:rsidR="00A85C57" w:rsidRPr="004E4260" w:rsidRDefault="00A85C57" w:rsidP="00A85C57">
      <w:pPr>
        <w:tabs>
          <w:tab w:val="center" w:pos="4820"/>
        </w:tabs>
        <w:rPr>
          <w:sz w:val="28"/>
          <w:szCs w:val="28"/>
        </w:rPr>
        <w:sectPr w:rsidR="00A85C57" w:rsidRPr="004E4260" w:rsidSect="00212D0B">
          <w:pgSz w:w="11909" w:h="16834"/>
          <w:pgMar w:top="1134" w:right="1134" w:bottom="1134" w:left="1134" w:header="720" w:footer="720" w:gutter="0"/>
          <w:cols w:space="60"/>
          <w:noEndnote/>
        </w:sectPr>
      </w:pPr>
    </w:p>
    <w:tbl>
      <w:tblPr>
        <w:tblpPr w:leftFromText="180" w:rightFromText="180" w:vertAnchor="page" w:horzAnchor="margin" w:tblpY="1621"/>
        <w:tblW w:w="0" w:type="auto"/>
        <w:tblLayout w:type="fixed"/>
        <w:tblCellMar>
          <w:left w:w="40" w:type="dxa"/>
          <w:right w:w="40" w:type="dxa"/>
        </w:tblCellMar>
        <w:tblLook w:val="0000" w:firstRow="0" w:lastRow="0" w:firstColumn="0" w:lastColumn="0" w:noHBand="0" w:noVBand="0"/>
      </w:tblPr>
      <w:tblGrid>
        <w:gridCol w:w="4111"/>
        <w:gridCol w:w="5387"/>
      </w:tblGrid>
      <w:tr w:rsidR="00352FD0" w:rsidRPr="00412509" w14:paraId="6276A88D" w14:textId="77777777" w:rsidTr="00352FD0">
        <w:trPr>
          <w:trHeight w:hRule="exact" w:val="662"/>
        </w:trPr>
        <w:tc>
          <w:tcPr>
            <w:tcW w:w="9498" w:type="dxa"/>
            <w:gridSpan w:val="2"/>
            <w:tcBorders>
              <w:top w:val="nil"/>
              <w:bottom w:val="single" w:sz="6" w:space="0" w:color="auto"/>
            </w:tcBorders>
            <w:shd w:val="clear" w:color="auto" w:fill="FFFFFF"/>
          </w:tcPr>
          <w:p w14:paraId="55503602" w14:textId="5027C0FC" w:rsidR="00352FD0" w:rsidRDefault="000E2EAB" w:rsidP="00352FD0">
            <w:pPr>
              <w:spacing w:line="288" w:lineRule="auto"/>
              <w:rPr>
                <w:sz w:val="28"/>
                <w:szCs w:val="28"/>
              </w:rPr>
            </w:pPr>
            <w:r>
              <w:rPr>
                <w:b/>
                <w:sz w:val="28"/>
                <w:szCs w:val="28"/>
              </w:rPr>
              <w:lastRenderedPageBreak/>
              <w:t>Продолжение таблицы П.2</w:t>
            </w:r>
          </w:p>
          <w:p w14:paraId="0134D25B" w14:textId="77777777" w:rsidR="00352FD0" w:rsidRPr="00412509" w:rsidRDefault="00352FD0" w:rsidP="00352FD0">
            <w:pPr>
              <w:spacing w:line="288" w:lineRule="auto"/>
              <w:ind w:firstLine="567"/>
              <w:rPr>
                <w:sz w:val="28"/>
                <w:szCs w:val="28"/>
              </w:rPr>
            </w:pPr>
            <w:r w:rsidRPr="00412509">
              <w:rPr>
                <w:sz w:val="28"/>
                <w:szCs w:val="28"/>
              </w:rPr>
              <w:t xml:space="preserve"> </w:t>
            </w:r>
          </w:p>
        </w:tc>
      </w:tr>
      <w:tr w:rsidR="00352FD0" w:rsidRPr="00412509" w14:paraId="0F71B843" w14:textId="77777777" w:rsidTr="00352FD0">
        <w:trPr>
          <w:trHeight w:hRule="exact" w:val="1120"/>
        </w:trPr>
        <w:tc>
          <w:tcPr>
            <w:tcW w:w="4111" w:type="dxa"/>
            <w:tcBorders>
              <w:top w:val="nil"/>
              <w:left w:val="single" w:sz="6" w:space="0" w:color="auto"/>
              <w:bottom w:val="single" w:sz="4" w:space="0" w:color="auto"/>
              <w:right w:val="single" w:sz="6" w:space="0" w:color="auto"/>
            </w:tcBorders>
            <w:shd w:val="clear" w:color="auto" w:fill="FFFFFF"/>
          </w:tcPr>
          <w:p w14:paraId="7D2D0B9A" w14:textId="77777777" w:rsidR="00352FD0" w:rsidRPr="00412509" w:rsidRDefault="00352FD0" w:rsidP="00352FD0">
            <w:pPr>
              <w:spacing w:line="288" w:lineRule="auto"/>
              <w:ind w:firstLine="567"/>
              <w:rPr>
                <w:sz w:val="28"/>
                <w:szCs w:val="28"/>
              </w:rPr>
            </w:pPr>
            <w:r>
              <w:rPr>
                <w:sz w:val="28"/>
                <w:szCs w:val="28"/>
              </w:rPr>
              <w:t>3</w:t>
            </w:r>
            <w:r w:rsidRPr="005B0B1B">
              <w:rPr>
                <w:sz w:val="28"/>
                <w:szCs w:val="28"/>
              </w:rPr>
              <w:t xml:space="preserve">.1.13. </w:t>
            </w:r>
            <w:r w:rsidRPr="00412509">
              <w:rPr>
                <w:sz w:val="28"/>
                <w:szCs w:val="28"/>
              </w:rPr>
              <w:t>Продольный</w:t>
            </w:r>
            <w:r w:rsidRPr="005B0B1B">
              <w:rPr>
                <w:sz w:val="28"/>
                <w:szCs w:val="28"/>
              </w:rPr>
              <w:t xml:space="preserve"> </w:t>
            </w:r>
            <w:r w:rsidRPr="00412509">
              <w:rPr>
                <w:sz w:val="28"/>
                <w:szCs w:val="28"/>
              </w:rPr>
              <w:t xml:space="preserve">профиль </w:t>
            </w:r>
          </w:p>
        </w:tc>
        <w:tc>
          <w:tcPr>
            <w:tcW w:w="5387" w:type="dxa"/>
            <w:tcBorders>
              <w:top w:val="nil"/>
              <w:left w:val="single" w:sz="6" w:space="0" w:color="auto"/>
              <w:bottom w:val="single" w:sz="4" w:space="0" w:color="auto"/>
              <w:right w:val="single" w:sz="6" w:space="0" w:color="auto"/>
            </w:tcBorders>
            <w:shd w:val="clear" w:color="auto" w:fill="FFFFFF"/>
          </w:tcPr>
          <w:p w14:paraId="44230B35" w14:textId="77777777" w:rsidR="00352FD0" w:rsidRPr="00412509" w:rsidRDefault="00352FD0" w:rsidP="00352FD0">
            <w:pPr>
              <w:spacing w:line="288" w:lineRule="auto"/>
              <w:ind w:firstLine="567"/>
              <w:rPr>
                <w:sz w:val="28"/>
                <w:szCs w:val="28"/>
              </w:rPr>
            </w:pPr>
            <w:r w:rsidRPr="00412509">
              <w:rPr>
                <w:sz w:val="28"/>
                <w:szCs w:val="28"/>
              </w:rPr>
              <w:t>Профиль, получаемый при сечении поверхности плос</w:t>
            </w:r>
            <w:r w:rsidRPr="00412509">
              <w:rPr>
                <w:sz w:val="28"/>
                <w:szCs w:val="28"/>
              </w:rPr>
              <w:softHyphen/>
              <w:t xml:space="preserve">костью, параллельной </w:t>
            </w:r>
            <w:r>
              <w:rPr>
                <w:sz w:val="28"/>
                <w:szCs w:val="28"/>
              </w:rPr>
              <w:t>направ</w:t>
            </w:r>
            <w:r>
              <w:rPr>
                <w:sz w:val="28"/>
                <w:szCs w:val="28"/>
              </w:rPr>
              <w:softHyphen/>
              <w:t>лению неровностей (рис. П</w:t>
            </w:r>
            <w:r w:rsidRPr="00412509">
              <w:rPr>
                <w:sz w:val="28"/>
                <w:szCs w:val="28"/>
              </w:rPr>
              <w:t xml:space="preserve">.3) </w:t>
            </w:r>
          </w:p>
        </w:tc>
      </w:tr>
      <w:tr w:rsidR="00352FD0" w:rsidRPr="00412509" w14:paraId="2A1E5DD0" w14:textId="77777777" w:rsidTr="00352FD0">
        <w:trPr>
          <w:trHeight w:hRule="exact" w:val="1263"/>
        </w:trPr>
        <w:tc>
          <w:tcPr>
            <w:tcW w:w="4111" w:type="dxa"/>
            <w:tcBorders>
              <w:top w:val="single" w:sz="4" w:space="0" w:color="auto"/>
              <w:left w:val="single" w:sz="6" w:space="0" w:color="auto"/>
              <w:bottom w:val="single" w:sz="4" w:space="0" w:color="auto"/>
              <w:right w:val="single" w:sz="6" w:space="0" w:color="auto"/>
            </w:tcBorders>
            <w:shd w:val="clear" w:color="auto" w:fill="FFFFFF"/>
          </w:tcPr>
          <w:p w14:paraId="18B6AB2C" w14:textId="77777777" w:rsidR="00352FD0" w:rsidRPr="00412509" w:rsidRDefault="00352FD0" w:rsidP="00352FD0">
            <w:pPr>
              <w:spacing w:line="288" w:lineRule="auto"/>
              <w:ind w:firstLine="567"/>
              <w:rPr>
                <w:sz w:val="28"/>
                <w:szCs w:val="28"/>
              </w:rPr>
            </w:pPr>
            <w:r>
              <w:rPr>
                <w:sz w:val="28"/>
                <w:szCs w:val="28"/>
              </w:rPr>
              <w:t>3</w:t>
            </w:r>
            <w:r w:rsidRPr="00412509">
              <w:rPr>
                <w:sz w:val="28"/>
                <w:szCs w:val="28"/>
                <w:lang w:val="en-US"/>
              </w:rPr>
              <w:t xml:space="preserve">.1.14. </w:t>
            </w:r>
            <w:r w:rsidRPr="00412509">
              <w:rPr>
                <w:sz w:val="28"/>
                <w:szCs w:val="28"/>
              </w:rPr>
              <w:t>Периодичес</w:t>
            </w:r>
            <w:r w:rsidRPr="00412509">
              <w:rPr>
                <w:sz w:val="28"/>
                <w:szCs w:val="28"/>
                <w:lang w:val="en-US"/>
              </w:rPr>
              <w:softHyphen/>
            </w:r>
            <w:r w:rsidRPr="00412509">
              <w:rPr>
                <w:sz w:val="28"/>
                <w:szCs w:val="28"/>
              </w:rPr>
              <w:t>кий</w:t>
            </w:r>
            <w:r w:rsidRPr="00412509">
              <w:rPr>
                <w:sz w:val="28"/>
                <w:szCs w:val="28"/>
                <w:lang w:val="en-US"/>
              </w:rPr>
              <w:t xml:space="preserve"> </w:t>
            </w:r>
            <w:r w:rsidRPr="00412509">
              <w:rPr>
                <w:sz w:val="28"/>
                <w:szCs w:val="28"/>
              </w:rPr>
              <w:t xml:space="preserve">профиль </w:t>
            </w:r>
          </w:p>
        </w:tc>
        <w:tc>
          <w:tcPr>
            <w:tcW w:w="5387" w:type="dxa"/>
            <w:tcBorders>
              <w:top w:val="single" w:sz="4" w:space="0" w:color="auto"/>
              <w:left w:val="single" w:sz="6" w:space="0" w:color="auto"/>
              <w:bottom w:val="single" w:sz="4" w:space="0" w:color="auto"/>
              <w:right w:val="single" w:sz="6" w:space="0" w:color="auto"/>
            </w:tcBorders>
            <w:shd w:val="clear" w:color="auto" w:fill="FFFFFF"/>
          </w:tcPr>
          <w:p w14:paraId="32D17FBE" w14:textId="77777777" w:rsidR="00352FD0" w:rsidRPr="00412509" w:rsidRDefault="00352FD0" w:rsidP="00352FD0">
            <w:pPr>
              <w:spacing w:line="288" w:lineRule="auto"/>
              <w:ind w:firstLine="567"/>
              <w:rPr>
                <w:sz w:val="28"/>
                <w:szCs w:val="28"/>
              </w:rPr>
            </w:pPr>
            <w:r w:rsidRPr="00412509">
              <w:rPr>
                <w:sz w:val="28"/>
                <w:szCs w:val="28"/>
              </w:rPr>
              <w:t>Профиль, который может быть описан приближенно пе</w:t>
            </w:r>
            <w:r w:rsidRPr="00412509">
              <w:rPr>
                <w:sz w:val="28"/>
                <w:szCs w:val="28"/>
              </w:rPr>
              <w:softHyphen/>
              <w:t>риодической функцией, на</w:t>
            </w:r>
            <w:r w:rsidRPr="00412509">
              <w:rPr>
                <w:sz w:val="28"/>
                <w:szCs w:val="28"/>
              </w:rPr>
              <w:softHyphen/>
              <w:t xml:space="preserve">пример, профиль, полученный точением </w:t>
            </w:r>
          </w:p>
        </w:tc>
      </w:tr>
      <w:tr w:rsidR="00352FD0" w:rsidRPr="00412509" w14:paraId="53509FD4" w14:textId="77777777" w:rsidTr="00352FD0">
        <w:trPr>
          <w:trHeight w:hRule="exact" w:val="1629"/>
        </w:trPr>
        <w:tc>
          <w:tcPr>
            <w:tcW w:w="4111" w:type="dxa"/>
            <w:tcBorders>
              <w:top w:val="single" w:sz="4" w:space="0" w:color="auto"/>
              <w:left w:val="single" w:sz="6" w:space="0" w:color="auto"/>
              <w:bottom w:val="single" w:sz="6" w:space="0" w:color="auto"/>
              <w:right w:val="single" w:sz="6" w:space="0" w:color="auto"/>
            </w:tcBorders>
            <w:shd w:val="clear" w:color="auto" w:fill="FFFFFF"/>
          </w:tcPr>
          <w:p w14:paraId="6A01BA78" w14:textId="77777777" w:rsidR="00352FD0" w:rsidRPr="00412509" w:rsidRDefault="00352FD0" w:rsidP="00352FD0">
            <w:pPr>
              <w:spacing w:line="288" w:lineRule="auto"/>
              <w:ind w:firstLine="567"/>
              <w:rPr>
                <w:sz w:val="28"/>
                <w:szCs w:val="28"/>
              </w:rPr>
            </w:pPr>
            <w:r>
              <w:rPr>
                <w:sz w:val="28"/>
                <w:szCs w:val="28"/>
              </w:rPr>
              <w:t>3</w:t>
            </w:r>
            <w:r w:rsidRPr="00412509">
              <w:rPr>
                <w:sz w:val="28"/>
                <w:szCs w:val="28"/>
              </w:rPr>
              <w:t>.1.15. Случайный профиль</w:t>
            </w:r>
          </w:p>
        </w:tc>
        <w:tc>
          <w:tcPr>
            <w:tcW w:w="5387" w:type="dxa"/>
            <w:tcBorders>
              <w:top w:val="single" w:sz="4" w:space="0" w:color="auto"/>
              <w:left w:val="single" w:sz="6" w:space="0" w:color="auto"/>
              <w:bottom w:val="single" w:sz="6" w:space="0" w:color="auto"/>
              <w:right w:val="single" w:sz="6" w:space="0" w:color="auto"/>
            </w:tcBorders>
            <w:shd w:val="clear" w:color="auto" w:fill="FFFFFF"/>
          </w:tcPr>
          <w:p w14:paraId="5F5B797D" w14:textId="77777777" w:rsidR="00352FD0" w:rsidRPr="00412509" w:rsidRDefault="00352FD0" w:rsidP="00352FD0">
            <w:pPr>
              <w:spacing w:line="288" w:lineRule="auto"/>
              <w:ind w:firstLine="567"/>
              <w:rPr>
                <w:sz w:val="28"/>
                <w:szCs w:val="28"/>
              </w:rPr>
            </w:pPr>
            <w:r w:rsidRPr="00412509">
              <w:rPr>
                <w:sz w:val="28"/>
                <w:szCs w:val="28"/>
              </w:rPr>
              <w:t>Непериодический профиль, который описывается случай</w:t>
            </w:r>
            <w:r w:rsidRPr="00412509">
              <w:rPr>
                <w:sz w:val="28"/>
                <w:szCs w:val="28"/>
              </w:rPr>
              <w:softHyphen/>
              <w:t>ной функцией, например, профиль, полученный шлифо</w:t>
            </w:r>
            <w:r w:rsidRPr="00412509">
              <w:rPr>
                <w:sz w:val="28"/>
                <w:szCs w:val="28"/>
              </w:rPr>
              <w:softHyphen/>
              <w:t xml:space="preserve">ванием </w:t>
            </w:r>
          </w:p>
        </w:tc>
      </w:tr>
      <w:tr w:rsidR="00352FD0" w:rsidRPr="00412509" w14:paraId="0B5C2940" w14:textId="77777777" w:rsidTr="00352FD0">
        <w:trPr>
          <w:trHeight w:hRule="exact" w:val="1670"/>
        </w:trPr>
        <w:tc>
          <w:tcPr>
            <w:tcW w:w="4111" w:type="dxa"/>
            <w:tcBorders>
              <w:top w:val="nil"/>
              <w:left w:val="single" w:sz="6" w:space="0" w:color="auto"/>
              <w:bottom w:val="single" w:sz="4" w:space="0" w:color="auto"/>
              <w:right w:val="single" w:sz="6" w:space="0" w:color="auto"/>
            </w:tcBorders>
            <w:shd w:val="clear" w:color="auto" w:fill="FFFFFF"/>
          </w:tcPr>
          <w:p w14:paraId="571065AD" w14:textId="77777777" w:rsidR="00352FD0" w:rsidRPr="00412509" w:rsidRDefault="00352FD0" w:rsidP="00352FD0">
            <w:pPr>
              <w:spacing w:line="288" w:lineRule="auto"/>
              <w:ind w:firstLine="567"/>
              <w:rPr>
                <w:sz w:val="28"/>
                <w:szCs w:val="28"/>
              </w:rPr>
            </w:pPr>
            <w:r>
              <w:rPr>
                <w:sz w:val="28"/>
                <w:szCs w:val="28"/>
              </w:rPr>
              <w:t>3</w:t>
            </w:r>
            <w:r w:rsidRPr="00412509">
              <w:rPr>
                <w:sz w:val="28"/>
                <w:szCs w:val="28"/>
                <w:lang w:val="en-US"/>
              </w:rPr>
              <w:t xml:space="preserve">.1.16. </w:t>
            </w:r>
            <w:r w:rsidRPr="00412509">
              <w:rPr>
                <w:sz w:val="28"/>
                <w:szCs w:val="28"/>
              </w:rPr>
              <w:t>Базовая длина</w:t>
            </w:r>
            <w:r w:rsidRPr="00412509">
              <w:rPr>
                <w:sz w:val="28"/>
                <w:szCs w:val="28"/>
                <w:lang w:val="en-US"/>
              </w:rPr>
              <w:t xml:space="preserve"> </w:t>
            </w:r>
            <w:r w:rsidRPr="00412509">
              <w:rPr>
                <w:sz w:val="28"/>
                <w:szCs w:val="28"/>
              </w:rPr>
              <w:t xml:space="preserve"> </w:t>
            </w:r>
          </w:p>
        </w:tc>
        <w:tc>
          <w:tcPr>
            <w:tcW w:w="5387" w:type="dxa"/>
            <w:tcBorders>
              <w:top w:val="nil"/>
              <w:left w:val="single" w:sz="6" w:space="0" w:color="auto"/>
              <w:bottom w:val="single" w:sz="4" w:space="0" w:color="auto"/>
              <w:right w:val="single" w:sz="6" w:space="0" w:color="auto"/>
            </w:tcBorders>
            <w:shd w:val="clear" w:color="auto" w:fill="FFFFFF"/>
          </w:tcPr>
          <w:p w14:paraId="2B1979A3" w14:textId="77777777" w:rsidR="00352FD0" w:rsidRPr="00412509" w:rsidRDefault="00352FD0" w:rsidP="00352FD0">
            <w:pPr>
              <w:spacing w:line="288" w:lineRule="auto"/>
              <w:ind w:firstLine="567"/>
              <w:rPr>
                <w:sz w:val="28"/>
                <w:szCs w:val="28"/>
              </w:rPr>
            </w:pPr>
            <w:r w:rsidRPr="00412509">
              <w:rPr>
                <w:sz w:val="28"/>
                <w:szCs w:val="28"/>
              </w:rPr>
              <w:t>Длина базовой линии, ис</w:t>
            </w:r>
            <w:r w:rsidRPr="00412509">
              <w:rPr>
                <w:sz w:val="28"/>
                <w:szCs w:val="28"/>
              </w:rPr>
              <w:softHyphen/>
              <w:t xml:space="preserve">пользуемая   для выделения </w:t>
            </w:r>
            <w:proofErr w:type="gramStart"/>
            <w:r w:rsidRPr="00412509">
              <w:rPr>
                <w:sz w:val="28"/>
                <w:szCs w:val="28"/>
              </w:rPr>
              <w:t xml:space="preserve">неровностей,   </w:t>
            </w:r>
            <w:proofErr w:type="gramEnd"/>
            <w:r w:rsidRPr="00412509">
              <w:rPr>
                <w:sz w:val="28"/>
                <w:szCs w:val="28"/>
              </w:rPr>
              <w:t>характеризую</w:t>
            </w:r>
            <w:r w:rsidRPr="00412509">
              <w:rPr>
                <w:sz w:val="28"/>
                <w:szCs w:val="28"/>
              </w:rPr>
              <w:softHyphen/>
              <w:t>щих шероховатость поверхнос</w:t>
            </w:r>
            <w:r w:rsidRPr="00412509">
              <w:rPr>
                <w:sz w:val="28"/>
                <w:szCs w:val="28"/>
              </w:rPr>
              <w:softHyphen/>
              <w:t xml:space="preserve">ти (рис. </w:t>
            </w:r>
            <w:r>
              <w:rPr>
                <w:sz w:val="28"/>
                <w:szCs w:val="28"/>
              </w:rPr>
              <w:t>П.4).</w:t>
            </w:r>
          </w:p>
        </w:tc>
      </w:tr>
    </w:tbl>
    <w:p w14:paraId="35B86488" w14:textId="77777777" w:rsidR="00A85C57" w:rsidRPr="00412509" w:rsidRDefault="00A85C57" w:rsidP="00A85C57">
      <w:pPr>
        <w:spacing w:line="288" w:lineRule="auto"/>
        <w:ind w:firstLine="567"/>
        <w:rPr>
          <w:sz w:val="28"/>
          <w:szCs w:val="28"/>
        </w:rPr>
      </w:pPr>
      <w:r>
        <w:rPr>
          <w:sz w:val="28"/>
          <w:szCs w:val="28"/>
        </w:rPr>
        <w:t xml:space="preserve">                    </w:t>
      </w:r>
      <w:r w:rsidRPr="00412509">
        <w:rPr>
          <w:noProof/>
          <w:sz w:val="28"/>
          <w:szCs w:val="28"/>
          <w:lang w:eastAsia="ru-RU"/>
        </w:rPr>
        <w:drawing>
          <wp:inline distT="0" distB="0" distL="0" distR="0" wp14:anchorId="252D9266" wp14:editId="60561F1B">
            <wp:extent cx="3876675" cy="255270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76675" cy="2552700"/>
                    </a:xfrm>
                    <a:prstGeom prst="rect">
                      <a:avLst/>
                    </a:prstGeom>
                    <a:noFill/>
                    <a:ln>
                      <a:noFill/>
                    </a:ln>
                  </pic:spPr>
                </pic:pic>
              </a:graphicData>
            </a:graphic>
          </wp:inline>
        </w:drawing>
      </w:r>
    </w:p>
    <w:p w14:paraId="7DF5741E" w14:textId="540808BC" w:rsidR="00A85C57" w:rsidRPr="00412509" w:rsidRDefault="00A85C57" w:rsidP="00A85C57">
      <w:pPr>
        <w:spacing w:line="288" w:lineRule="auto"/>
        <w:ind w:firstLine="567"/>
        <w:jc w:val="center"/>
        <w:rPr>
          <w:sz w:val="28"/>
          <w:szCs w:val="28"/>
        </w:rPr>
      </w:pPr>
      <w:r w:rsidRPr="00412509">
        <w:rPr>
          <w:sz w:val="28"/>
          <w:szCs w:val="28"/>
        </w:rPr>
        <w:t>Рис</w:t>
      </w:r>
      <w:r>
        <w:rPr>
          <w:sz w:val="28"/>
          <w:szCs w:val="28"/>
        </w:rPr>
        <w:t>унок</w:t>
      </w:r>
      <w:r w:rsidRPr="00412509">
        <w:rPr>
          <w:sz w:val="28"/>
          <w:szCs w:val="28"/>
        </w:rPr>
        <w:t xml:space="preserve"> </w:t>
      </w:r>
      <w:r w:rsidR="00352FD0">
        <w:rPr>
          <w:sz w:val="28"/>
          <w:szCs w:val="28"/>
        </w:rPr>
        <w:t>П.4</w:t>
      </w:r>
    </w:p>
    <w:p w14:paraId="4C74A460" w14:textId="77777777" w:rsidR="00A85C57" w:rsidRPr="00412509" w:rsidRDefault="00A85C57" w:rsidP="00A85C57">
      <w:pPr>
        <w:spacing w:line="288" w:lineRule="auto"/>
        <w:ind w:firstLine="567"/>
        <w:rPr>
          <w:sz w:val="28"/>
          <w:szCs w:val="28"/>
        </w:rPr>
      </w:pPr>
    </w:p>
    <w:p w14:paraId="31D2CBEB" w14:textId="77777777" w:rsidR="00A85C57" w:rsidRPr="00412509" w:rsidRDefault="00A85C57" w:rsidP="00A85C57">
      <w:pPr>
        <w:spacing w:line="288" w:lineRule="auto"/>
        <w:ind w:firstLine="567"/>
        <w:rPr>
          <w:sz w:val="28"/>
          <w:szCs w:val="28"/>
        </w:rPr>
        <w:sectPr w:rsidR="00A85C57" w:rsidRPr="00412509" w:rsidSect="00212D0B">
          <w:pgSz w:w="11909" w:h="16834"/>
          <w:pgMar w:top="1134" w:right="1134" w:bottom="1134" w:left="1134" w:header="720" w:footer="720" w:gutter="0"/>
          <w:cols w:space="60"/>
          <w:noEndnote/>
        </w:sectPr>
      </w:pPr>
    </w:p>
    <w:tbl>
      <w:tblPr>
        <w:tblW w:w="9781" w:type="dxa"/>
        <w:tblInd w:w="48" w:type="dxa"/>
        <w:tblLayout w:type="fixed"/>
        <w:tblCellMar>
          <w:left w:w="40" w:type="dxa"/>
          <w:right w:w="40" w:type="dxa"/>
        </w:tblCellMar>
        <w:tblLook w:val="0000" w:firstRow="0" w:lastRow="0" w:firstColumn="0" w:lastColumn="0" w:noHBand="0" w:noVBand="0"/>
      </w:tblPr>
      <w:tblGrid>
        <w:gridCol w:w="4111"/>
        <w:gridCol w:w="5670"/>
      </w:tblGrid>
      <w:tr w:rsidR="00352FD0" w:rsidRPr="00412509" w14:paraId="4A1B3A46" w14:textId="77777777" w:rsidTr="00352FD0">
        <w:trPr>
          <w:trHeight w:val="614"/>
        </w:trPr>
        <w:tc>
          <w:tcPr>
            <w:tcW w:w="9781" w:type="dxa"/>
            <w:gridSpan w:val="2"/>
            <w:tcBorders>
              <w:top w:val="nil"/>
              <w:bottom w:val="single" w:sz="6" w:space="0" w:color="auto"/>
            </w:tcBorders>
            <w:shd w:val="clear" w:color="auto" w:fill="FFFFFF"/>
          </w:tcPr>
          <w:p w14:paraId="52600E8E" w14:textId="4A1A3BA9" w:rsidR="00352FD0" w:rsidRPr="00412509" w:rsidRDefault="000E2EAB" w:rsidP="00352FD0">
            <w:pPr>
              <w:spacing w:line="288" w:lineRule="auto"/>
              <w:rPr>
                <w:sz w:val="28"/>
                <w:szCs w:val="28"/>
              </w:rPr>
            </w:pPr>
            <w:r>
              <w:rPr>
                <w:b/>
                <w:sz w:val="28"/>
                <w:szCs w:val="28"/>
              </w:rPr>
              <w:lastRenderedPageBreak/>
              <w:t>Продолжение таблицы П.2</w:t>
            </w:r>
          </w:p>
        </w:tc>
      </w:tr>
      <w:tr w:rsidR="00A85C57" w:rsidRPr="00412509" w14:paraId="542D606F" w14:textId="77777777" w:rsidTr="00352FD0">
        <w:trPr>
          <w:trHeight w:val="1661"/>
        </w:trPr>
        <w:tc>
          <w:tcPr>
            <w:tcW w:w="4111" w:type="dxa"/>
            <w:tcBorders>
              <w:top w:val="single" w:sz="6" w:space="0" w:color="auto"/>
              <w:left w:val="single" w:sz="6" w:space="0" w:color="auto"/>
              <w:bottom w:val="single" w:sz="4" w:space="0" w:color="auto"/>
              <w:right w:val="single" w:sz="6" w:space="0" w:color="auto"/>
            </w:tcBorders>
            <w:shd w:val="clear" w:color="auto" w:fill="FFFFFF"/>
          </w:tcPr>
          <w:p w14:paraId="11975D5C" w14:textId="363B2EB2" w:rsidR="00A85C57" w:rsidRPr="005B0B1B" w:rsidRDefault="00352FD0" w:rsidP="00A85C57">
            <w:pPr>
              <w:spacing w:line="288" w:lineRule="auto"/>
              <w:ind w:firstLine="567"/>
              <w:rPr>
                <w:sz w:val="28"/>
                <w:szCs w:val="28"/>
              </w:rPr>
            </w:pPr>
            <w:r>
              <w:rPr>
                <w:sz w:val="28"/>
                <w:szCs w:val="28"/>
              </w:rPr>
              <w:t>3</w:t>
            </w:r>
            <w:r w:rsidR="00A85C57" w:rsidRPr="005B0B1B">
              <w:rPr>
                <w:sz w:val="28"/>
                <w:szCs w:val="28"/>
              </w:rPr>
              <w:t xml:space="preserve">.1.17. </w:t>
            </w:r>
            <w:r w:rsidR="00A85C57" w:rsidRPr="00412509">
              <w:rPr>
                <w:sz w:val="28"/>
                <w:szCs w:val="28"/>
              </w:rPr>
              <w:t>Длина</w:t>
            </w:r>
            <w:r w:rsidR="00A85C57" w:rsidRPr="005B0B1B">
              <w:rPr>
                <w:sz w:val="28"/>
                <w:szCs w:val="28"/>
              </w:rPr>
              <w:t xml:space="preserve"> </w:t>
            </w:r>
            <w:r w:rsidR="00A85C57" w:rsidRPr="00412509">
              <w:rPr>
                <w:sz w:val="28"/>
                <w:szCs w:val="28"/>
              </w:rPr>
              <w:t>оценки</w:t>
            </w:r>
            <w:r w:rsidR="00A85C57" w:rsidRPr="005B0B1B">
              <w:rPr>
                <w:sz w:val="28"/>
                <w:szCs w:val="28"/>
              </w:rPr>
              <w:t xml:space="preserve"> </w:t>
            </w:r>
            <w:r w:rsidR="00A85C57" w:rsidRPr="00412509">
              <w:rPr>
                <w:sz w:val="28"/>
                <w:szCs w:val="28"/>
                <w:lang w:val="en-US"/>
              </w:rPr>
              <w:t>I</w:t>
            </w:r>
            <w:r w:rsidR="00A85C57" w:rsidRPr="00412509">
              <w:rPr>
                <w:sz w:val="28"/>
                <w:szCs w:val="28"/>
                <w:vertAlign w:val="subscript"/>
                <w:lang w:val="en-US"/>
              </w:rPr>
              <w:t>n</w:t>
            </w:r>
            <w:r w:rsidR="00A85C57" w:rsidRPr="005B0B1B">
              <w:rPr>
                <w:sz w:val="28"/>
                <w:szCs w:val="28"/>
                <w:vertAlign w:val="subscript"/>
              </w:rPr>
              <w:t>&gt;</w:t>
            </w:r>
            <w:r w:rsidR="00A85C57" w:rsidRPr="005B0B1B">
              <w:rPr>
                <w:sz w:val="28"/>
                <w:szCs w:val="28"/>
              </w:rPr>
              <w:t xml:space="preserve"> </w:t>
            </w:r>
            <w:r w:rsidR="00A85C57" w:rsidRPr="00412509">
              <w:rPr>
                <w:sz w:val="28"/>
                <w:szCs w:val="28"/>
                <w:lang w:val="en-US"/>
              </w:rPr>
              <w:t>L</w:t>
            </w:r>
            <w:r w:rsidR="00A85C57" w:rsidRPr="005B0B1B">
              <w:rPr>
                <w:sz w:val="28"/>
                <w:szCs w:val="28"/>
              </w:rPr>
              <w:t xml:space="preserve"> </w:t>
            </w:r>
          </w:p>
        </w:tc>
        <w:tc>
          <w:tcPr>
            <w:tcW w:w="5670" w:type="dxa"/>
            <w:tcBorders>
              <w:top w:val="single" w:sz="6" w:space="0" w:color="auto"/>
              <w:left w:val="single" w:sz="6" w:space="0" w:color="auto"/>
              <w:bottom w:val="single" w:sz="4" w:space="0" w:color="auto"/>
              <w:right w:val="single" w:sz="6" w:space="0" w:color="auto"/>
            </w:tcBorders>
            <w:shd w:val="clear" w:color="auto" w:fill="FFFFFF"/>
          </w:tcPr>
          <w:p w14:paraId="76E5424C" w14:textId="6D91FACE" w:rsidR="00A85C57" w:rsidRPr="00412509" w:rsidRDefault="00A85C57" w:rsidP="00A85C57">
            <w:pPr>
              <w:spacing w:line="288" w:lineRule="auto"/>
              <w:ind w:firstLine="567"/>
              <w:rPr>
                <w:sz w:val="28"/>
                <w:szCs w:val="28"/>
              </w:rPr>
            </w:pPr>
            <w:r w:rsidRPr="00412509">
              <w:rPr>
                <w:sz w:val="28"/>
                <w:szCs w:val="28"/>
              </w:rPr>
              <w:t>Длина, на которой оцени</w:t>
            </w:r>
            <w:r w:rsidRPr="00412509">
              <w:rPr>
                <w:sz w:val="28"/>
                <w:szCs w:val="28"/>
              </w:rPr>
              <w:softHyphen/>
              <w:t>ваются значения параметров шероховатости поверхности. Она может содержать одну или не</w:t>
            </w:r>
            <w:r w:rsidRPr="00412509">
              <w:rPr>
                <w:sz w:val="28"/>
                <w:szCs w:val="28"/>
              </w:rPr>
              <w:softHyphen/>
              <w:t xml:space="preserve">сколько базовых длин (рис. </w:t>
            </w:r>
            <w:r w:rsidR="00352FD0">
              <w:rPr>
                <w:sz w:val="28"/>
                <w:szCs w:val="28"/>
              </w:rPr>
              <w:t>П.4</w:t>
            </w:r>
            <w:r w:rsidRPr="00412509">
              <w:rPr>
                <w:sz w:val="28"/>
                <w:szCs w:val="28"/>
              </w:rPr>
              <w:t xml:space="preserve">) </w:t>
            </w:r>
          </w:p>
        </w:tc>
      </w:tr>
      <w:tr w:rsidR="00A85C57" w:rsidRPr="00412509" w14:paraId="4EC65BB1" w14:textId="77777777" w:rsidTr="00352FD0">
        <w:trPr>
          <w:trHeight w:val="812"/>
        </w:trPr>
        <w:tc>
          <w:tcPr>
            <w:tcW w:w="4111" w:type="dxa"/>
            <w:tcBorders>
              <w:top w:val="single" w:sz="4" w:space="0" w:color="auto"/>
              <w:left w:val="single" w:sz="6" w:space="0" w:color="auto"/>
              <w:bottom w:val="single" w:sz="4" w:space="0" w:color="auto"/>
              <w:right w:val="single" w:sz="6" w:space="0" w:color="auto"/>
            </w:tcBorders>
            <w:shd w:val="clear" w:color="auto" w:fill="FFFFFF"/>
          </w:tcPr>
          <w:p w14:paraId="6BD961DB" w14:textId="7FC6729D" w:rsidR="00A85C57" w:rsidRPr="00412509" w:rsidRDefault="00352FD0" w:rsidP="00A85C57">
            <w:pPr>
              <w:spacing w:line="288" w:lineRule="auto"/>
              <w:ind w:firstLine="567"/>
              <w:rPr>
                <w:sz w:val="28"/>
                <w:szCs w:val="28"/>
              </w:rPr>
            </w:pPr>
            <w:r>
              <w:rPr>
                <w:sz w:val="28"/>
                <w:szCs w:val="28"/>
              </w:rPr>
              <w:t>3</w:t>
            </w:r>
            <w:r w:rsidR="00A85C57" w:rsidRPr="00412509">
              <w:rPr>
                <w:sz w:val="28"/>
                <w:szCs w:val="28"/>
              </w:rPr>
              <w:t>.1.18. Отклонение профиля у</w:t>
            </w:r>
            <w:r w:rsidR="00A85C57" w:rsidRPr="005B0B1B">
              <w:rPr>
                <w:sz w:val="28"/>
                <w:szCs w:val="28"/>
              </w:rPr>
              <w:t xml:space="preserve"> </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14:paraId="0D8BFF1B" w14:textId="2903D2DC" w:rsidR="00A85C57" w:rsidRPr="00412509" w:rsidRDefault="00A85C57" w:rsidP="00A85C57">
            <w:pPr>
              <w:spacing w:line="288" w:lineRule="auto"/>
              <w:ind w:firstLine="567"/>
              <w:rPr>
                <w:sz w:val="28"/>
                <w:szCs w:val="28"/>
              </w:rPr>
            </w:pPr>
            <w:r w:rsidRPr="00412509">
              <w:rPr>
                <w:sz w:val="28"/>
                <w:szCs w:val="28"/>
              </w:rPr>
              <w:t xml:space="preserve">Расстояние между точкой профиля и базовой линией (рис. </w:t>
            </w:r>
            <w:r w:rsidR="00352FD0">
              <w:rPr>
                <w:sz w:val="28"/>
                <w:szCs w:val="28"/>
              </w:rPr>
              <w:t>П.5).</w:t>
            </w:r>
            <w:r w:rsidRPr="00412509">
              <w:rPr>
                <w:sz w:val="28"/>
                <w:szCs w:val="28"/>
              </w:rPr>
              <w:t xml:space="preserve"> </w:t>
            </w:r>
          </w:p>
        </w:tc>
      </w:tr>
    </w:tbl>
    <w:p w14:paraId="2AB86793" w14:textId="77777777" w:rsidR="00A85C57" w:rsidRDefault="00A85C57" w:rsidP="00A85C57">
      <w:pPr>
        <w:spacing w:line="288" w:lineRule="auto"/>
        <w:ind w:firstLine="567"/>
        <w:rPr>
          <w:sz w:val="28"/>
          <w:szCs w:val="28"/>
        </w:rPr>
      </w:pPr>
      <w:r>
        <w:rPr>
          <w:sz w:val="28"/>
          <w:szCs w:val="28"/>
        </w:rPr>
        <w:t xml:space="preserve">                     </w:t>
      </w:r>
      <w:r w:rsidRPr="00412509">
        <w:rPr>
          <w:noProof/>
          <w:sz w:val="28"/>
          <w:szCs w:val="28"/>
          <w:lang w:eastAsia="ru-RU"/>
        </w:rPr>
        <w:drawing>
          <wp:inline distT="0" distB="0" distL="0" distR="0" wp14:anchorId="62F436A8" wp14:editId="4DE1C1CB">
            <wp:extent cx="4057650" cy="23050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057650" cy="2305050"/>
                    </a:xfrm>
                    <a:prstGeom prst="rect">
                      <a:avLst/>
                    </a:prstGeom>
                    <a:noFill/>
                    <a:ln>
                      <a:noFill/>
                    </a:ln>
                  </pic:spPr>
                </pic:pic>
              </a:graphicData>
            </a:graphic>
          </wp:inline>
        </w:drawing>
      </w:r>
    </w:p>
    <w:p w14:paraId="7F6A36CF" w14:textId="1327031F" w:rsidR="00A85C57" w:rsidRPr="00412509" w:rsidRDefault="00A85C57" w:rsidP="00A85C57">
      <w:pPr>
        <w:spacing w:line="288" w:lineRule="auto"/>
        <w:jc w:val="center"/>
        <w:rPr>
          <w:sz w:val="28"/>
          <w:szCs w:val="28"/>
        </w:rPr>
      </w:pPr>
      <w:r w:rsidRPr="00412509">
        <w:rPr>
          <w:sz w:val="28"/>
          <w:szCs w:val="28"/>
        </w:rPr>
        <w:t>Рис</w:t>
      </w:r>
      <w:r>
        <w:rPr>
          <w:sz w:val="28"/>
          <w:szCs w:val="28"/>
        </w:rPr>
        <w:t>унок</w:t>
      </w:r>
      <w:r w:rsidRPr="00412509">
        <w:rPr>
          <w:sz w:val="28"/>
          <w:szCs w:val="28"/>
        </w:rPr>
        <w:t xml:space="preserve"> </w:t>
      </w:r>
      <w:r w:rsidR="00352FD0">
        <w:rPr>
          <w:sz w:val="28"/>
          <w:szCs w:val="28"/>
        </w:rPr>
        <w:t>П.5</w:t>
      </w:r>
    </w:p>
    <w:tbl>
      <w:tblPr>
        <w:tblW w:w="0" w:type="auto"/>
        <w:tblInd w:w="40" w:type="dxa"/>
        <w:tblLayout w:type="fixed"/>
        <w:tblCellMar>
          <w:left w:w="40" w:type="dxa"/>
          <w:right w:w="40" w:type="dxa"/>
        </w:tblCellMar>
        <w:tblLook w:val="0000" w:firstRow="0" w:lastRow="0" w:firstColumn="0" w:lastColumn="0" w:noHBand="0" w:noVBand="0"/>
      </w:tblPr>
      <w:tblGrid>
        <w:gridCol w:w="4395"/>
        <w:gridCol w:w="5386"/>
      </w:tblGrid>
      <w:tr w:rsidR="00A85C57" w:rsidRPr="00412509" w14:paraId="6EA98ED1" w14:textId="77777777" w:rsidTr="00A85C57">
        <w:trPr>
          <w:trHeight w:hRule="exact" w:val="2299"/>
        </w:trPr>
        <w:tc>
          <w:tcPr>
            <w:tcW w:w="4395" w:type="dxa"/>
            <w:tcBorders>
              <w:top w:val="single" w:sz="6" w:space="0" w:color="auto"/>
              <w:left w:val="single" w:sz="6" w:space="0" w:color="auto"/>
              <w:bottom w:val="single" w:sz="4" w:space="0" w:color="auto"/>
              <w:right w:val="single" w:sz="6" w:space="0" w:color="auto"/>
            </w:tcBorders>
            <w:shd w:val="clear" w:color="auto" w:fill="FFFFFF"/>
          </w:tcPr>
          <w:p w14:paraId="28C59D2F" w14:textId="52174A0A" w:rsidR="00A85C57" w:rsidRPr="00412509" w:rsidRDefault="00352FD0" w:rsidP="00A85C57">
            <w:pPr>
              <w:spacing w:line="288" w:lineRule="auto"/>
              <w:ind w:firstLine="567"/>
              <w:rPr>
                <w:sz w:val="28"/>
                <w:szCs w:val="28"/>
              </w:rPr>
            </w:pPr>
            <w:r>
              <w:rPr>
                <w:sz w:val="28"/>
                <w:szCs w:val="28"/>
              </w:rPr>
              <w:t>3</w:t>
            </w:r>
            <w:r w:rsidR="00A85C57" w:rsidRPr="00412509">
              <w:rPr>
                <w:sz w:val="28"/>
                <w:szCs w:val="28"/>
              </w:rPr>
              <w:t>.1.19. Средняя линия проф</w:t>
            </w:r>
            <w:r w:rsidR="00A85C57" w:rsidRPr="00412509">
              <w:rPr>
                <w:sz w:val="28"/>
                <w:szCs w:val="28"/>
              </w:rPr>
              <w:softHyphen/>
              <w:t>иля; средняя линия на</w:t>
            </w:r>
            <w:r w:rsidR="00A85C57" w:rsidRPr="00412509">
              <w:rPr>
                <w:sz w:val="28"/>
                <w:szCs w:val="28"/>
              </w:rPr>
              <w:softHyphen/>
              <w:t xml:space="preserve">именьших квадратов профиля </w:t>
            </w:r>
            <w:r w:rsidR="00A85C57" w:rsidRPr="00412509">
              <w:rPr>
                <w:sz w:val="28"/>
                <w:szCs w:val="28"/>
                <w:lang w:val="en-US"/>
              </w:rPr>
              <w:t>m</w:t>
            </w:r>
            <w:r w:rsidR="00A85C57" w:rsidRPr="00412509">
              <w:rPr>
                <w:sz w:val="28"/>
                <w:szCs w:val="28"/>
              </w:rPr>
              <w:t xml:space="preserve"> </w:t>
            </w:r>
          </w:p>
        </w:tc>
        <w:tc>
          <w:tcPr>
            <w:tcW w:w="5386" w:type="dxa"/>
            <w:tcBorders>
              <w:top w:val="single" w:sz="6" w:space="0" w:color="auto"/>
              <w:left w:val="single" w:sz="6" w:space="0" w:color="auto"/>
              <w:bottom w:val="single" w:sz="4" w:space="0" w:color="auto"/>
              <w:right w:val="single" w:sz="6" w:space="0" w:color="auto"/>
            </w:tcBorders>
            <w:shd w:val="clear" w:color="auto" w:fill="FFFFFF"/>
          </w:tcPr>
          <w:p w14:paraId="402BE2D3" w14:textId="77777777" w:rsidR="00A85C57" w:rsidRPr="00412509" w:rsidRDefault="00A85C57" w:rsidP="00A85C57">
            <w:pPr>
              <w:spacing w:line="288" w:lineRule="auto"/>
              <w:ind w:firstLine="567"/>
              <w:rPr>
                <w:sz w:val="28"/>
                <w:szCs w:val="28"/>
              </w:rPr>
            </w:pPr>
            <w:r w:rsidRPr="00412509">
              <w:rPr>
                <w:sz w:val="28"/>
                <w:szCs w:val="28"/>
              </w:rPr>
              <w:t>Базовая линия, имеющая форму номинального профиля и проведенная так, что в пре</w:t>
            </w:r>
            <w:r w:rsidRPr="00412509">
              <w:rPr>
                <w:sz w:val="28"/>
                <w:szCs w:val="28"/>
              </w:rPr>
              <w:softHyphen/>
              <w:t>делах базовой длины среднее квадратическое отклонение (сумма квадратов отклонений) профиля от этой линии мини</w:t>
            </w:r>
            <w:r w:rsidRPr="00412509">
              <w:rPr>
                <w:sz w:val="28"/>
                <w:szCs w:val="28"/>
              </w:rPr>
              <w:softHyphen/>
              <w:t xml:space="preserve">мально </w:t>
            </w:r>
          </w:p>
        </w:tc>
      </w:tr>
      <w:tr w:rsidR="00A85C57" w:rsidRPr="00412509" w14:paraId="3AF5AA3F" w14:textId="77777777" w:rsidTr="00A85C57">
        <w:trPr>
          <w:trHeight w:hRule="exact" w:val="3106"/>
        </w:trPr>
        <w:tc>
          <w:tcPr>
            <w:tcW w:w="4395" w:type="dxa"/>
            <w:tcBorders>
              <w:top w:val="single" w:sz="4" w:space="0" w:color="auto"/>
              <w:left w:val="single" w:sz="6" w:space="0" w:color="auto"/>
              <w:bottom w:val="single" w:sz="6" w:space="0" w:color="auto"/>
              <w:right w:val="single" w:sz="6" w:space="0" w:color="auto"/>
            </w:tcBorders>
            <w:shd w:val="clear" w:color="auto" w:fill="FFFFFF"/>
          </w:tcPr>
          <w:p w14:paraId="79D8E3C7" w14:textId="2B09565A" w:rsidR="00A85C57" w:rsidRPr="00412509" w:rsidRDefault="00352FD0" w:rsidP="00A85C57">
            <w:pPr>
              <w:spacing w:line="288" w:lineRule="auto"/>
              <w:ind w:firstLine="567"/>
              <w:rPr>
                <w:sz w:val="28"/>
                <w:szCs w:val="28"/>
              </w:rPr>
            </w:pPr>
            <w:r>
              <w:rPr>
                <w:sz w:val="28"/>
                <w:szCs w:val="28"/>
              </w:rPr>
              <w:t>3</w:t>
            </w:r>
            <w:r w:rsidR="00A85C57" w:rsidRPr="00412509">
              <w:rPr>
                <w:sz w:val="28"/>
                <w:szCs w:val="28"/>
              </w:rPr>
              <w:t>.1.20. Центральная линия; средняя арифметичес</w:t>
            </w:r>
            <w:r w:rsidR="00A85C57" w:rsidRPr="00412509">
              <w:rPr>
                <w:sz w:val="28"/>
                <w:szCs w:val="28"/>
              </w:rPr>
              <w:softHyphen/>
              <w:t>кая линия профиля</w:t>
            </w:r>
          </w:p>
          <w:p w14:paraId="10A7533D" w14:textId="77777777" w:rsidR="00A85C57" w:rsidRPr="00412509" w:rsidRDefault="00A85C57" w:rsidP="00A85C57">
            <w:pPr>
              <w:spacing w:line="288" w:lineRule="auto"/>
              <w:ind w:firstLine="567"/>
              <w:rPr>
                <w:sz w:val="28"/>
                <w:szCs w:val="28"/>
              </w:rPr>
            </w:pPr>
            <w:r w:rsidRPr="00412509">
              <w:rPr>
                <w:sz w:val="28"/>
                <w:szCs w:val="28"/>
              </w:rPr>
              <w:t xml:space="preserve"> </w:t>
            </w:r>
          </w:p>
        </w:tc>
        <w:tc>
          <w:tcPr>
            <w:tcW w:w="5386" w:type="dxa"/>
            <w:tcBorders>
              <w:top w:val="single" w:sz="4" w:space="0" w:color="auto"/>
              <w:left w:val="single" w:sz="6" w:space="0" w:color="auto"/>
              <w:bottom w:val="single" w:sz="6" w:space="0" w:color="auto"/>
              <w:right w:val="single" w:sz="6" w:space="0" w:color="auto"/>
            </w:tcBorders>
            <w:shd w:val="clear" w:color="auto" w:fill="FFFFFF"/>
          </w:tcPr>
          <w:p w14:paraId="7E310E11" w14:textId="77777777" w:rsidR="00A85C57" w:rsidRPr="00412509" w:rsidRDefault="00A85C57" w:rsidP="00A85C57">
            <w:pPr>
              <w:spacing w:line="288" w:lineRule="auto"/>
              <w:ind w:firstLine="567"/>
              <w:rPr>
                <w:sz w:val="28"/>
                <w:szCs w:val="28"/>
              </w:rPr>
            </w:pPr>
            <w:r w:rsidRPr="00412509">
              <w:rPr>
                <w:sz w:val="28"/>
                <w:szCs w:val="28"/>
              </w:rPr>
              <w:t>Базовая линия, имеющая форму номинального профиля, расположенная эквидистантно общему направлению профиля и делящая профиль так, что в пределах базовой длины сум</w:t>
            </w:r>
            <w:r w:rsidRPr="00412509">
              <w:rPr>
                <w:sz w:val="28"/>
                <w:szCs w:val="28"/>
              </w:rPr>
              <w:softHyphen/>
              <w:t>мы площадей, заключенных между этой линией и профи</w:t>
            </w:r>
            <w:r w:rsidRPr="00412509">
              <w:rPr>
                <w:sz w:val="28"/>
                <w:szCs w:val="28"/>
              </w:rPr>
              <w:softHyphen/>
              <w:t>лем, по обе ее стороны одина</w:t>
            </w:r>
            <w:r w:rsidRPr="00412509">
              <w:rPr>
                <w:sz w:val="28"/>
                <w:szCs w:val="28"/>
              </w:rPr>
              <w:softHyphen/>
              <w:t xml:space="preserve">ковы (рис. </w:t>
            </w:r>
            <w:r>
              <w:rPr>
                <w:sz w:val="28"/>
                <w:szCs w:val="28"/>
              </w:rPr>
              <w:t>7.15</w:t>
            </w:r>
            <w:r w:rsidRPr="00412509">
              <w:rPr>
                <w:sz w:val="28"/>
                <w:szCs w:val="28"/>
              </w:rPr>
              <w:t xml:space="preserve">) </w:t>
            </w:r>
          </w:p>
        </w:tc>
      </w:tr>
    </w:tbl>
    <w:p w14:paraId="7D910754" w14:textId="77777777" w:rsidR="00A85C57" w:rsidRPr="00412509" w:rsidRDefault="00A85C57" w:rsidP="00A85C57">
      <w:pPr>
        <w:spacing w:line="288" w:lineRule="auto"/>
        <w:ind w:firstLine="567"/>
        <w:rPr>
          <w:sz w:val="28"/>
          <w:szCs w:val="28"/>
        </w:rPr>
        <w:sectPr w:rsidR="00A85C57" w:rsidRPr="00412509" w:rsidSect="00212D0B">
          <w:pgSz w:w="11909" w:h="16834"/>
          <w:pgMar w:top="1134" w:right="1134" w:bottom="1134" w:left="1134" w:header="720" w:footer="720" w:gutter="0"/>
          <w:cols w:space="60"/>
          <w:noEndnote/>
        </w:sectPr>
      </w:pPr>
    </w:p>
    <w:p w14:paraId="3FD3168E" w14:textId="77777777" w:rsidR="00A85C57" w:rsidRPr="00412509" w:rsidRDefault="00A85C57" w:rsidP="00A85C57">
      <w:pPr>
        <w:spacing w:line="288" w:lineRule="auto"/>
        <w:ind w:firstLine="567"/>
        <w:rPr>
          <w:sz w:val="28"/>
          <w:szCs w:val="28"/>
        </w:rPr>
      </w:pPr>
      <w:r>
        <w:rPr>
          <w:sz w:val="28"/>
          <w:szCs w:val="28"/>
        </w:rPr>
        <w:lastRenderedPageBreak/>
        <w:t xml:space="preserve">        </w:t>
      </w:r>
      <w:r w:rsidRPr="00412509">
        <w:rPr>
          <w:noProof/>
          <w:sz w:val="28"/>
          <w:szCs w:val="28"/>
          <w:lang w:eastAsia="ru-RU"/>
        </w:rPr>
        <w:drawing>
          <wp:inline distT="0" distB="0" distL="0" distR="0" wp14:anchorId="68D45EC3" wp14:editId="36444CC3">
            <wp:extent cx="5191125" cy="16097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191125" cy="1609725"/>
                    </a:xfrm>
                    <a:prstGeom prst="rect">
                      <a:avLst/>
                    </a:prstGeom>
                    <a:noFill/>
                    <a:ln>
                      <a:noFill/>
                    </a:ln>
                  </pic:spPr>
                </pic:pic>
              </a:graphicData>
            </a:graphic>
          </wp:inline>
        </w:drawing>
      </w:r>
    </w:p>
    <w:p w14:paraId="201514F0" w14:textId="6346230D" w:rsidR="00A85C57" w:rsidRDefault="00A85C57" w:rsidP="00A85C57">
      <w:pPr>
        <w:spacing w:line="288" w:lineRule="auto"/>
        <w:ind w:firstLine="567"/>
        <w:rPr>
          <w:sz w:val="28"/>
          <w:szCs w:val="28"/>
        </w:rPr>
      </w:pPr>
      <w:r>
        <w:rPr>
          <w:sz w:val="28"/>
          <w:szCs w:val="28"/>
        </w:rPr>
        <w:t xml:space="preserve">                                                          </w:t>
      </w:r>
      <w:r w:rsidRPr="00412509">
        <w:rPr>
          <w:sz w:val="28"/>
          <w:szCs w:val="28"/>
        </w:rPr>
        <w:t>Рис</w:t>
      </w:r>
      <w:r w:rsidR="00352FD0">
        <w:rPr>
          <w:sz w:val="28"/>
          <w:szCs w:val="28"/>
        </w:rPr>
        <w:t>унок П.6</w:t>
      </w:r>
    </w:p>
    <w:tbl>
      <w:tblPr>
        <w:tblW w:w="9781" w:type="dxa"/>
        <w:tblInd w:w="48" w:type="dxa"/>
        <w:tblLayout w:type="fixed"/>
        <w:tblCellMar>
          <w:left w:w="40" w:type="dxa"/>
          <w:right w:w="40" w:type="dxa"/>
        </w:tblCellMar>
        <w:tblLook w:val="0000" w:firstRow="0" w:lastRow="0" w:firstColumn="0" w:lastColumn="0" w:noHBand="0" w:noVBand="0"/>
      </w:tblPr>
      <w:tblGrid>
        <w:gridCol w:w="4395"/>
        <w:gridCol w:w="5386"/>
      </w:tblGrid>
      <w:tr w:rsidR="00352FD0" w:rsidRPr="00412509" w14:paraId="2C3F2458" w14:textId="77777777" w:rsidTr="00EB5270">
        <w:trPr>
          <w:trHeight w:hRule="exact" w:val="410"/>
        </w:trPr>
        <w:tc>
          <w:tcPr>
            <w:tcW w:w="9781" w:type="dxa"/>
            <w:gridSpan w:val="2"/>
            <w:tcBorders>
              <w:top w:val="nil"/>
              <w:bottom w:val="single" w:sz="6" w:space="0" w:color="auto"/>
            </w:tcBorders>
            <w:shd w:val="clear" w:color="auto" w:fill="FFFFFF"/>
          </w:tcPr>
          <w:p w14:paraId="636EC9C3" w14:textId="627B238C" w:rsidR="00352FD0" w:rsidRPr="00412509" w:rsidRDefault="000E2EAB" w:rsidP="00EB5270">
            <w:pPr>
              <w:spacing w:line="288" w:lineRule="auto"/>
              <w:rPr>
                <w:sz w:val="28"/>
                <w:szCs w:val="28"/>
              </w:rPr>
            </w:pPr>
            <w:r>
              <w:rPr>
                <w:b/>
                <w:sz w:val="28"/>
                <w:szCs w:val="28"/>
              </w:rPr>
              <w:t>Продолжение таблицы П.2</w:t>
            </w:r>
          </w:p>
        </w:tc>
      </w:tr>
      <w:tr w:rsidR="00A85C57" w:rsidRPr="00412509" w14:paraId="57B39444" w14:textId="77777777" w:rsidTr="00EB5270">
        <w:trPr>
          <w:trHeight w:hRule="exact" w:val="2036"/>
        </w:trPr>
        <w:tc>
          <w:tcPr>
            <w:tcW w:w="4395" w:type="dxa"/>
            <w:tcBorders>
              <w:top w:val="nil"/>
              <w:left w:val="single" w:sz="6" w:space="0" w:color="auto"/>
              <w:bottom w:val="single" w:sz="4" w:space="0" w:color="auto"/>
              <w:right w:val="single" w:sz="6" w:space="0" w:color="auto"/>
            </w:tcBorders>
            <w:shd w:val="clear" w:color="auto" w:fill="FFFFFF"/>
          </w:tcPr>
          <w:p w14:paraId="0D620A08" w14:textId="3ECFAF39" w:rsidR="00A85C57" w:rsidRPr="00412509" w:rsidRDefault="00352FD0" w:rsidP="00A85C57">
            <w:pPr>
              <w:spacing w:line="288" w:lineRule="auto"/>
              <w:ind w:firstLine="567"/>
              <w:rPr>
                <w:sz w:val="28"/>
                <w:szCs w:val="28"/>
                <w:lang w:val="en-US"/>
              </w:rPr>
            </w:pPr>
            <w:r>
              <w:rPr>
                <w:sz w:val="28"/>
                <w:szCs w:val="28"/>
              </w:rPr>
              <w:t>3</w:t>
            </w:r>
            <w:r w:rsidR="00A85C57" w:rsidRPr="00412509">
              <w:rPr>
                <w:sz w:val="28"/>
                <w:szCs w:val="28"/>
              </w:rPr>
              <w:t>.1.21. Система средней линии</w:t>
            </w:r>
            <w:r w:rsidR="00A85C57" w:rsidRPr="00412509">
              <w:rPr>
                <w:sz w:val="28"/>
                <w:szCs w:val="28"/>
                <w:lang w:val="en-US"/>
              </w:rPr>
              <w:t xml:space="preserve"> </w:t>
            </w:r>
          </w:p>
        </w:tc>
        <w:tc>
          <w:tcPr>
            <w:tcW w:w="5386" w:type="dxa"/>
            <w:tcBorders>
              <w:top w:val="nil"/>
              <w:left w:val="single" w:sz="6" w:space="0" w:color="auto"/>
              <w:bottom w:val="single" w:sz="4" w:space="0" w:color="auto"/>
              <w:right w:val="single" w:sz="6" w:space="0" w:color="auto"/>
            </w:tcBorders>
            <w:shd w:val="clear" w:color="auto" w:fill="FFFFFF"/>
          </w:tcPr>
          <w:p w14:paraId="05278204" w14:textId="77777777" w:rsidR="00A85C57" w:rsidRPr="00412509" w:rsidRDefault="00A85C57" w:rsidP="00A85C57">
            <w:pPr>
              <w:spacing w:line="288" w:lineRule="auto"/>
              <w:ind w:firstLine="567"/>
              <w:rPr>
                <w:sz w:val="28"/>
                <w:szCs w:val="28"/>
              </w:rPr>
            </w:pPr>
            <w:r w:rsidRPr="00412509">
              <w:rPr>
                <w:sz w:val="28"/>
                <w:szCs w:val="28"/>
              </w:rPr>
              <w:t>Система отсчета, использу</w:t>
            </w:r>
            <w:r w:rsidRPr="00412509">
              <w:rPr>
                <w:sz w:val="28"/>
                <w:szCs w:val="28"/>
              </w:rPr>
              <w:softHyphen/>
              <w:t xml:space="preserve">емая при оценке параметров шероховатости поверхности, в которой в качестве образцовой линии используется средняя линия </w:t>
            </w:r>
          </w:p>
        </w:tc>
      </w:tr>
      <w:tr w:rsidR="00A85C57" w:rsidRPr="00412509" w14:paraId="77529257" w14:textId="77777777" w:rsidTr="00EB5270">
        <w:trPr>
          <w:trHeight w:hRule="exact" w:val="1256"/>
        </w:trPr>
        <w:tc>
          <w:tcPr>
            <w:tcW w:w="4395" w:type="dxa"/>
            <w:tcBorders>
              <w:top w:val="single" w:sz="4" w:space="0" w:color="auto"/>
              <w:left w:val="single" w:sz="6" w:space="0" w:color="auto"/>
              <w:bottom w:val="single" w:sz="4" w:space="0" w:color="auto"/>
              <w:right w:val="single" w:sz="6" w:space="0" w:color="auto"/>
            </w:tcBorders>
            <w:shd w:val="clear" w:color="auto" w:fill="FFFFFF"/>
          </w:tcPr>
          <w:p w14:paraId="1F4BD31D" w14:textId="22748EC1" w:rsidR="00A85C57" w:rsidRPr="00412509" w:rsidRDefault="00352FD0" w:rsidP="00A85C57">
            <w:pPr>
              <w:spacing w:line="288" w:lineRule="auto"/>
              <w:ind w:firstLine="567"/>
              <w:rPr>
                <w:sz w:val="28"/>
                <w:szCs w:val="28"/>
              </w:rPr>
            </w:pPr>
            <w:r>
              <w:rPr>
                <w:sz w:val="28"/>
                <w:szCs w:val="28"/>
              </w:rPr>
              <w:t>3</w:t>
            </w:r>
            <w:r w:rsidR="00A85C57" w:rsidRPr="00412509">
              <w:rPr>
                <w:sz w:val="28"/>
                <w:szCs w:val="28"/>
              </w:rPr>
              <w:t>.1.22. Местный выступ профиля</w:t>
            </w:r>
          </w:p>
        </w:tc>
        <w:tc>
          <w:tcPr>
            <w:tcW w:w="5386" w:type="dxa"/>
            <w:tcBorders>
              <w:top w:val="single" w:sz="4" w:space="0" w:color="auto"/>
              <w:left w:val="single" w:sz="6" w:space="0" w:color="auto"/>
              <w:bottom w:val="single" w:sz="4" w:space="0" w:color="auto"/>
              <w:right w:val="single" w:sz="6" w:space="0" w:color="auto"/>
            </w:tcBorders>
            <w:shd w:val="clear" w:color="auto" w:fill="FFFFFF"/>
          </w:tcPr>
          <w:p w14:paraId="3AEED448" w14:textId="7847E57E" w:rsidR="00A85C57" w:rsidRPr="00412509" w:rsidRDefault="00A85C57" w:rsidP="00A85C57">
            <w:pPr>
              <w:spacing w:line="288" w:lineRule="auto"/>
              <w:ind w:firstLine="567"/>
              <w:rPr>
                <w:sz w:val="28"/>
                <w:szCs w:val="28"/>
              </w:rPr>
            </w:pPr>
            <w:r w:rsidRPr="00412509">
              <w:rPr>
                <w:sz w:val="28"/>
                <w:szCs w:val="28"/>
              </w:rPr>
              <w:t>Часть профиля, располо</w:t>
            </w:r>
            <w:r w:rsidRPr="00412509">
              <w:rPr>
                <w:sz w:val="28"/>
                <w:szCs w:val="28"/>
              </w:rPr>
              <w:softHyphen/>
              <w:t>женная между двумя соседни</w:t>
            </w:r>
            <w:r w:rsidRPr="00412509">
              <w:rPr>
                <w:sz w:val="28"/>
                <w:szCs w:val="28"/>
              </w:rPr>
              <w:softHyphen/>
              <w:t xml:space="preserve">ми </w:t>
            </w:r>
            <w:r w:rsidR="00352FD0">
              <w:rPr>
                <w:sz w:val="28"/>
                <w:szCs w:val="28"/>
              </w:rPr>
              <w:t xml:space="preserve">   минимумами    профиля (рис. П.7</w:t>
            </w:r>
            <w:r w:rsidRPr="00412509">
              <w:rPr>
                <w:sz w:val="28"/>
                <w:szCs w:val="28"/>
              </w:rPr>
              <w:t xml:space="preserve">) </w:t>
            </w:r>
          </w:p>
        </w:tc>
      </w:tr>
    </w:tbl>
    <w:p w14:paraId="35C4F8AF" w14:textId="77777777" w:rsidR="00A85C57" w:rsidRPr="00412509" w:rsidRDefault="00A85C57" w:rsidP="00A85C57">
      <w:pPr>
        <w:spacing w:line="288" w:lineRule="auto"/>
        <w:ind w:firstLine="567"/>
        <w:rPr>
          <w:sz w:val="28"/>
          <w:szCs w:val="28"/>
        </w:rPr>
      </w:pPr>
    </w:p>
    <w:p w14:paraId="60852CC3" w14:textId="77777777" w:rsidR="00A85C57" w:rsidRPr="00412509" w:rsidRDefault="00A85C57" w:rsidP="00A85C57">
      <w:pPr>
        <w:spacing w:line="288" w:lineRule="auto"/>
        <w:ind w:firstLine="567"/>
        <w:rPr>
          <w:sz w:val="28"/>
          <w:szCs w:val="28"/>
        </w:rPr>
      </w:pPr>
      <w:r>
        <w:rPr>
          <w:sz w:val="28"/>
          <w:szCs w:val="28"/>
        </w:rPr>
        <w:t xml:space="preserve">                </w:t>
      </w:r>
      <w:r w:rsidRPr="00412509">
        <w:rPr>
          <w:noProof/>
          <w:sz w:val="28"/>
          <w:szCs w:val="28"/>
          <w:lang w:eastAsia="ru-RU"/>
        </w:rPr>
        <w:drawing>
          <wp:inline distT="0" distB="0" distL="0" distR="0" wp14:anchorId="75419A38" wp14:editId="70C65E30">
            <wp:extent cx="4381500" cy="20288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81500" cy="2028825"/>
                    </a:xfrm>
                    <a:prstGeom prst="rect">
                      <a:avLst/>
                    </a:prstGeom>
                    <a:noFill/>
                    <a:ln>
                      <a:noFill/>
                    </a:ln>
                  </pic:spPr>
                </pic:pic>
              </a:graphicData>
            </a:graphic>
          </wp:inline>
        </w:drawing>
      </w:r>
    </w:p>
    <w:p w14:paraId="701310D9" w14:textId="77777777" w:rsidR="00A85C57" w:rsidRPr="00412509" w:rsidRDefault="00A85C57" w:rsidP="00A85C57">
      <w:pPr>
        <w:spacing w:line="288" w:lineRule="auto"/>
        <w:ind w:firstLine="567"/>
        <w:rPr>
          <w:sz w:val="28"/>
          <w:szCs w:val="28"/>
        </w:rPr>
      </w:pPr>
    </w:p>
    <w:p w14:paraId="267A5722" w14:textId="58B463D4" w:rsidR="00A85C57" w:rsidRPr="00412509" w:rsidRDefault="00A85C57" w:rsidP="00A85C57">
      <w:pPr>
        <w:spacing w:line="288" w:lineRule="auto"/>
        <w:ind w:firstLine="567"/>
        <w:rPr>
          <w:sz w:val="28"/>
          <w:szCs w:val="28"/>
        </w:rPr>
      </w:pPr>
      <w:r>
        <w:rPr>
          <w:sz w:val="28"/>
          <w:szCs w:val="28"/>
        </w:rPr>
        <w:t xml:space="preserve">                                                         </w:t>
      </w:r>
      <w:r w:rsidRPr="00412509">
        <w:rPr>
          <w:sz w:val="28"/>
          <w:szCs w:val="28"/>
        </w:rPr>
        <w:t>Рис</w:t>
      </w:r>
      <w:r>
        <w:rPr>
          <w:sz w:val="28"/>
          <w:szCs w:val="28"/>
        </w:rPr>
        <w:t>унок</w:t>
      </w:r>
      <w:r w:rsidRPr="00412509">
        <w:rPr>
          <w:sz w:val="28"/>
          <w:szCs w:val="28"/>
        </w:rPr>
        <w:t xml:space="preserve"> </w:t>
      </w:r>
      <w:r w:rsidR="00352FD0">
        <w:rPr>
          <w:sz w:val="28"/>
          <w:szCs w:val="28"/>
        </w:rPr>
        <w:t>П.7</w:t>
      </w:r>
    </w:p>
    <w:p w14:paraId="3E6D8865" w14:textId="77777777" w:rsidR="00A85C57" w:rsidRPr="00412509" w:rsidRDefault="00A85C57" w:rsidP="00A85C57">
      <w:pPr>
        <w:spacing w:line="288" w:lineRule="auto"/>
        <w:ind w:firstLine="567"/>
        <w:rPr>
          <w:sz w:val="28"/>
          <w:szCs w:val="28"/>
        </w:rPr>
      </w:pPr>
    </w:p>
    <w:p w14:paraId="0B166AC1" w14:textId="77777777" w:rsidR="00A85C57" w:rsidRPr="00412509" w:rsidRDefault="00A85C57" w:rsidP="00A85C57">
      <w:pPr>
        <w:spacing w:line="288" w:lineRule="auto"/>
        <w:ind w:firstLine="567"/>
        <w:rPr>
          <w:sz w:val="28"/>
          <w:szCs w:val="28"/>
        </w:rPr>
      </w:pPr>
    </w:p>
    <w:p w14:paraId="760A1C57" w14:textId="77777777" w:rsidR="00A85C57" w:rsidRPr="00412509" w:rsidRDefault="00A85C57" w:rsidP="00A85C57">
      <w:pPr>
        <w:spacing w:line="288" w:lineRule="auto"/>
        <w:ind w:firstLine="567"/>
        <w:rPr>
          <w:sz w:val="28"/>
          <w:szCs w:val="28"/>
        </w:rPr>
      </w:pPr>
    </w:p>
    <w:p w14:paraId="7CEE3894" w14:textId="77777777" w:rsidR="00A85C57" w:rsidRPr="00412509" w:rsidRDefault="00A85C57" w:rsidP="00A85C57">
      <w:pPr>
        <w:spacing w:line="288" w:lineRule="auto"/>
        <w:ind w:firstLine="567"/>
        <w:rPr>
          <w:sz w:val="28"/>
          <w:szCs w:val="28"/>
        </w:rPr>
        <w:sectPr w:rsidR="00A85C57" w:rsidRPr="00412509" w:rsidSect="00212D0B">
          <w:pgSz w:w="11909" w:h="16834"/>
          <w:pgMar w:top="1134" w:right="1134" w:bottom="1134" w:left="1134" w:header="720" w:footer="720" w:gutter="0"/>
          <w:cols w:space="60"/>
          <w:noEndnote/>
        </w:sectPr>
      </w:pPr>
    </w:p>
    <w:tbl>
      <w:tblPr>
        <w:tblW w:w="9781" w:type="dxa"/>
        <w:tblInd w:w="48" w:type="dxa"/>
        <w:tblLayout w:type="fixed"/>
        <w:tblCellMar>
          <w:left w:w="40" w:type="dxa"/>
          <w:right w:w="40" w:type="dxa"/>
        </w:tblCellMar>
        <w:tblLook w:val="0000" w:firstRow="0" w:lastRow="0" w:firstColumn="0" w:lastColumn="0" w:noHBand="0" w:noVBand="0"/>
      </w:tblPr>
      <w:tblGrid>
        <w:gridCol w:w="4395"/>
        <w:gridCol w:w="5386"/>
      </w:tblGrid>
      <w:tr w:rsidR="00352FD0" w:rsidRPr="00412509" w14:paraId="68857804" w14:textId="77777777" w:rsidTr="00352FD0">
        <w:trPr>
          <w:trHeight w:hRule="exact" w:val="389"/>
        </w:trPr>
        <w:tc>
          <w:tcPr>
            <w:tcW w:w="9781" w:type="dxa"/>
            <w:gridSpan w:val="2"/>
            <w:tcBorders>
              <w:top w:val="nil"/>
              <w:bottom w:val="single" w:sz="6" w:space="0" w:color="auto"/>
              <w:right w:val="single" w:sz="6" w:space="0" w:color="auto"/>
            </w:tcBorders>
            <w:shd w:val="clear" w:color="auto" w:fill="FFFFFF"/>
          </w:tcPr>
          <w:p w14:paraId="6B34ED6E" w14:textId="236B87C8" w:rsidR="00352FD0" w:rsidRPr="00412509" w:rsidRDefault="000E2EAB" w:rsidP="00352FD0">
            <w:pPr>
              <w:spacing w:line="288" w:lineRule="auto"/>
              <w:rPr>
                <w:sz w:val="28"/>
                <w:szCs w:val="28"/>
              </w:rPr>
            </w:pPr>
            <w:r>
              <w:rPr>
                <w:b/>
                <w:sz w:val="28"/>
                <w:szCs w:val="28"/>
              </w:rPr>
              <w:lastRenderedPageBreak/>
              <w:t>Продолжение таблицы П.2</w:t>
            </w:r>
          </w:p>
        </w:tc>
      </w:tr>
      <w:tr w:rsidR="00A85C57" w:rsidRPr="00412509" w14:paraId="0086EA54" w14:textId="77777777" w:rsidTr="00352FD0">
        <w:trPr>
          <w:trHeight w:hRule="exact" w:val="1196"/>
        </w:trPr>
        <w:tc>
          <w:tcPr>
            <w:tcW w:w="4395" w:type="dxa"/>
            <w:tcBorders>
              <w:top w:val="single" w:sz="6" w:space="0" w:color="auto"/>
              <w:left w:val="single" w:sz="6" w:space="0" w:color="auto"/>
              <w:bottom w:val="single" w:sz="4" w:space="0" w:color="auto"/>
              <w:right w:val="single" w:sz="6" w:space="0" w:color="auto"/>
            </w:tcBorders>
            <w:shd w:val="clear" w:color="auto" w:fill="FFFFFF"/>
          </w:tcPr>
          <w:p w14:paraId="635A1063" w14:textId="7E0A11CA" w:rsidR="00A85C57" w:rsidRPr="00412509" w:rsidRDefault="00EB5270" w:rsidP="00A85C57">
            <w:pPr>
              <w:spacing w:line="288" w:lineRule="auto"/>
              <w:ind w:firstLine="567"/>
              <w:rPr>
                <w:sz w:val="28"/>
                <w:szCs w:val="28"/>
                <w:lang w:val="en-US"/>
              </w:rPr>
            </w:pPr>
            <w:r>
              <w:rPr>
                <w:sz w:val="28"/>
                <w:szCs w:val="28"/>
              </w:rPr>
              <w:t>3</w:t>
            </w:r>
            <w:r w:rsidR="00A85C57" w:rsidRPr="00412509">
              <w:rPr>
                <w:sz w:val="28"/>
                <w:szCs w:val="28"/>
                <w:lang w:val="en-US"/>
              </w:rPr>
              <w:t xml:space="preserve">.1.23. </w:t>
            </w:r>
            <w:r w:rsidR="00A85C57" w:rsidRPr="00412509">
              <w:rPr>
                <w:sz w:val="28"/>
                <w:szCs w:val="28"/>
              </w:rPr>
              <w:t>Местная</w:t>
            </w:r>
            <w:r w:rsidR="00A85C57" w:rsidRPr="00412509">
              <w:rPr>
                <w:sz w:val="28"/>
                <w:szCs w:val="28"/>
                <w:lang w:val="en-US"/>
              </w:rPr>
              <w:t xml:space="preserve"> </w:t>
            </w:r>
            <w:r w:rsidR="00A85C57" w:rsidRPr="00412509">
              <w:rPr>
                <w:sz w:val="28"/>
                <w:szCs w:val="28"/>
              </w:rPr>
              <w:t>впадина</w:t>
            </w:r>
            <w:r w:rsidR="00A85C57" w:rsidRPr="00412509">
              <w:rPr>
                <w:sz w:val="28"/>
                <w:szCs w:val="28"/>
                <w:lang w:val="en-US"/>
              </w:rPr>
              <w:t xml:space="preserve"> </w:t>
            </w:r>
            <w:r w:rsidR="00A85C57" w:rsidRPr="00412509">
              <w:rPr>
                <w:sz w:val="28"/>
                <w:szCs w:val="28"/>
              </w:rPr>
              <w:t>профиля</w:t>
            </w:r>
            <w:r w:rsidR="00A85C57" w:rsidRPr="00412509">
              <w:rPr>
                <w:sz w:val="28"/>
                <w:szCs w:val="28"/>
                <w:lang w:val="en-US"/>
              </w:rPr>
              <w:t xml:space="preserve"> </w:t>
            </w:r>
          </w:p>
        </w:tc>
        <w:tc>
          <w:tcPr>
            <w:tcW w:w="5386" w:type="dxa"/>
            <w:tcBorders>
              <w:top w:val="single" w:sz="6" w:space="0" w:color="auto"/>
              <w:left w:val="single" w:sz="6" w:space="0" w:color="auto"/>
              <w:bottom w:val="single" w:sz="4" w:space="0" w:color="auto"/>
              <w:right w:val="single" w:sz="6" w:space="0" w:color="auto"/>
            </w:tcBorders>
            <w:shd w:val="clear" w:color="auto" w:fill="FFFFFF"/>
          </w:tcPr>
          <w:p w14:paraId="11338521" w14:textId="63F796A9" w:rsidR="00A85C57" w:rsidRPr="00412509" w:rsidRDefault="00A85C57" w:rsidP="00A85C57">
            <w:pPr>
              <w:spacing w:line="288" w:lineRule="auto"/>
              <w:ind w:firstLine="567"/>
              <w:rPr>
                <w:sz w:val="28"/>
                <w:szCs w:val="28"/>
              </w:rPr>
            </w:pPr>
            <w:r w:rsidRPr="00412509">
              <w:rPr>
                <w:sz w:val="28"/>
                <w:szCs w:val="28"/>
              </w:rPr>
              <w:t>Часть профиля, располо</w:t>
            </w:r>
            <w:r w:rsidRPr="00412509">
              <w:rPr>
                <w:sz w:val="28"/>
                <w:szCs w:val="28"/>
              </w:rPr>
              <w:softHyphen/>
              <w:t>женная между двумя соседн</w:t>
            </w:r>
            <w:r w:rsidR="00EB5270">
              <w:rPr>
                <w:sz w:val="28"/>
                <w:szCs w:val="28"/>
              </w:rPr>
              <w:t>и</w:t>
            </w:r>
            <w:r w:rsidR="00EB5270">
              <w:rPr>
                <w:sz w:val="28"/>
                <w:szCs w:val="28"/>
              </w:rPr>
              <w:softHyphen/>
              <w:t>ми максимумами профиля (рис. П</w:t>
            </w:r>
            <w:r w:rsidRPr="00412509">
              <w:rPr>
                <w:sz w:val="28"/>
                <w:szCs w:val="28"/>
              </w:rPr>
              <w:t xml:space="preserve">.7) </w:t>
            </w:r>
          </w:p>
        </w:tc>
      </w:tr>
      <w:tr w:rsidR="00A85C57" w:rsidRPr="00412509" w14:paraId="6B274E8A" w14:textId="77777777" w:rsidTr="00352FD0">
        <w:trPr>
          <w:trHeight w:hRule="exact" w:val="704"/>
        </w:trPr>
        <w:tc>
          <w:tcPr>
            <w:tcW w:w="4395" w:type="dxa"/>
            <w:tcBorders>
              <w:top w:val="single" w:sz="4" w:space="0" w:color="auto"/>
              <w:left w:val="single" w:sz="6" w:space="0" w:color="auto"/>
              <w:bottom w:val="single" w:sz="4" w:space="0" w:color="auto"/>
              <w:right w:val="single" w:sz="6" w:space="0" w:color="auto"/>
            </w:tcBorders>
            <w:shd w:val="clear" w:color="auto" w:fill="FFFFFF"/>
          </w:tcPr>
          <w:p w14:paraId="52D859DA" w14:textId="39B1B629" w:rsidR="00A85C57" w:rsidRPr="00412509" w:rsidRDefault="00EB5270" w:rsidP="00A85C57">
            <w:pPr>
              <w:spacing w:line="288" w:lineRule="auto"/>
              <w:ind w:firstLine="567"/>
              <w:rPr>
                <w:sz w:val="28"/>
                <w:szCs w:val="28"/>
              </w:rPr>
            </w:pPr>
            <w:r>
              <w:rPr>
                <w:sz w:val="28"/>
                <w:szCs w:val="28"/>
              </w:rPr>
              <w:t>3</w:t>
            </w:r>
            <w:r w:rsidR="00A85C57" w:rsidRPr="00412509">
              <w:rPr>
                <w:sz w:val="28"/>
                <w:szCs w:val="28"/>
                <w:lang w:val="en-US"/>
              </w:rPr>
              <w:t xml:space="preserve">.1.24. </w:t>
            </w:r>
            <w:r w:rsidR="00A85C57" w:rsidRPr="00412509">
              <w:rPr>
                <w:sz w:val="28"/>
                <w:szCs w:val="28"/>
              </w:rPr>
              <w:t>Местная</w:t>
            </w:r>
            <w:r w:rsidR="00A85C57" w:rsidRPr="00412509">
              <w:rPr>
                <w:sz w:val="28"/>
                <w:szCs w:val="28"/>
                <w:lang w:val="en-US"/>
              </w:rPr>
              <w:t xml:space="preserve"> </w:t>
            </w:r>
            <w:r w:rsidR="00A85C57" w:rsidRPr="00412509">
              <w:rPr>
                <w:sz w:val="28"/>
                <w:szCs w:val="28"/>
              </w:rPr>
              <w:t xml:space="preserve">неровность </w:t>
            </w:r>
          </w:p>
        </w:tc>
        <w:tc>
          <w:tcPr>
            <w:tcW w:w="5386" w:type="dxa"/>
            <w:tcBorders>
              <w:top w:val="single" w:sz="4" w:space="0" w:color="auto"/>
              <w:left w:val="single" w:sz="6" w:space="0" w:color="auto"/>
              <w:bottom w:val="single" w:sz="4" w:space="0" w:color="auto"/>
              <w:right w:val="single" w:sz="6" w:space="0" w:color="auto"/>
            </w:tcBorders>
            <w:shd w:val="clear" w:color="auto" w:fill="FFFFFF"/>
          </w:tcPr>
          <w:p w14:paraId="50FBE905" w14:textId="77777777" w:rsidR="00A85C57" w:rsidRPr="00412509" w:rsidRDefault="00A85C57" w:rsidP="00A85C57">
            <w:pPr>
              <w:spacing w:line="288" w:lineRule="auto"/>
              <w:ind w:firstLine="567"/>
              <w:rPr>
                <w:sz w:val="28"/>
                <w:szCs w:val="28"/>
              </w:rPr>
            </w:pPr>
            <w:r w:rsidRPr="00412509">
              <w:rPr>
                <w:sz w:val="28"/>
                <w:szCs w:val="28"/>
              </w:rPr>
              <w:t>Местный выступ и сопря</w:t>
            </w:r>
            <w:r w:rsidRPr="00412509">
              <w:rPr>
                <w:sz w:val="28"/>
                <w:szCs w:val="28"/>
              </w:rPr>
              <w:softHyphen/>
              <w:t xml:space="preserve">женная с ним местная впадина </w:t>
            </w:r>
          </w:p>
        </w:tc>
      </w:tr>
      <w:tr w:rsidR="00A85C57" w:rsidRPr="00412509" w14:paraId="5694DF9C" w14:textId="77777777" w:rsidTr="00352FD0">
        <w:trPr>
          <w:trHeight w:hRule="exact" w:val="1679"/>
        </w:trPr>
        <w:tc>
          <w:tcPr>
            <w:tcW w:w="4395" w:type="dxa"/>
            <w:tcBorders>
              <w:top w:val="single" w:sz="4" w:space="0" w:color="auto"/>
              <w:left w:val="single" w:sz="6" w:space="0" w:color="auto"/>
              <w:bottom w:val="single" w:sz="4" w:space="0" w:color="auto"/>
              <w:right w:val="single" w:sz="6" w:space="0" w:color="auto"/>
            </w:tcBorders>
            <w:shd w:val="clear" w:color="auto" w:fill="FFFFFF"/>
          </w:tcPr>
          <w:p w14:paraId="5DFCE949" w14:textId="7AA73959" w:rsidR="00A85C57" w:rsidRPr="00412509" w:rsidRDefault="00EB5270" w:rsidP="00A85C57">
            <w:pPr>
              <w:spacing w:line="288" w:lineRule="auto"/>
              <w:ind w:firstLine="567"/>
              <w:rPr>
                <w:sz w:val="28"/>
                <w:szCs w:val="28"/>
              </w:rPr>
            </w:pPr>
            <w:r>
              <w:rPr>
                <w:sz w:val="28"/>
                <w:szCs w:val="28"/>
              </w:rPr>
              <w:t>3</w:t>
            </w:r>
            <w:r w:rsidR="00A85C57" w:rsidRPr="00412509">
              <w:rPr>
                <w:sz w:val="28"/>
                <w:szCs w:val="28"/>
                <w:lang w:val="en-US"/>
              </w:rPr>
              <w:t xml:space="preserve">.1.25. </w:t>
            </w:r>
            <w:r w:rsidR="00A85C57" w:rsidRPr="00412509">
              <w:rPr>
                <w:sz w:val="28"/>
                <w:szCs w:val="28"/>
              </w:rPr>
              <w:t>Выступ</w:t>
            </w:r>
            <w:r w:rsidR="00A85C57" w:rsidRPr="00412509">
              <w:rPr>
                <w:sz w:val="28"/>
                <w:szCs w:val="28"/>
                <w:lang w:val="en-US"/>
              </w:rPr>
              <w:t xml:space="preserve"> </w:t>
            </w:r>
            <w:r w:rsidR="00A85C57" w:rsidRPr="00412509">
              <w:rPr>
                <w:sz w:val="28"/>
                <w:szCs w:val="28"/>
              </w:rPr>
              <w:t xml:space="preserve">профиля </w:t>
            </w:r>
          </w:p>
        </w:tc>
        <w:tc>
          <w:tcPr>
            <w:tcW w:w="5386" w:type="dxa"/>
            <w:tcBorders>
              <w:top w:val="single" w:sz="4" w:space="0" w:color="auto"/>
              <w:left w:val="single" w:sz="6" w:space="0" w:color="auto"/>
              <w:bottom w:val="single" w:sz="4" w:space="0" w:color="auto"/>
              <w:right w:val="single" w:sz="6" w:space="0" w:color="auto"/>
            </w:tcBorders>
            <w:shd w:val="clear" w:color="auto" w:fill="FFFFFF"/>
          </w:tcPr>
          <w:p w14:paraId="4A8E77C0" w14:textId="160194C9" w:rsidR="00A85C57" w:rsidRPr="00412509" w:rsidRDefault="00A85C57" w:rsidP="00A85C57">
            <w:pPr>
              <w:spacing w:line="288" w:lineRule="auto"/>
              <w:ind w:firstLine="567"/>
              <w:rPr>
                <w:sz w:val="28"/>
                <w:szCs w:val="28"/>
              </w:rPr>
            </w:pPr>
            <w:r w:rsidRPr="00412509">
              <w:rPr>
                <w:sz w:val="28"/>
                <w:szCs w:val="28"/>
              </w:rPr>
              <w:t>Часть профиля, соединяю</w:t>
            </w:r>
            <w:r w:rsidRPr="00412509">
              <w:rPr>
                <w:sz w:val="28"/>
                <w:szCs w:val="28"/>
              </w:rPr>
              <w:softHyphen/>
              <w:t>щая две соседние точки пере</w:t>
            </w:r>
            <w:r w:rsidRPr="00412509">
              <w:rPr>
                <w:sz w:val="28"/>
                <w:szCs w:val="28"/>
              </w:rPr>
              <w:softHyphen/>
              <w:t xml:space="preserve">сечения его со средней линией профиля, направленная из тела (рис. </w:t>
            </w:r>
            <w:r w:rsidR="00EB5270">
              <w:rPr>
                <w:sz w:val="28"/>
                <w:szCs w:val="28"/>
              </w:rPr>
              <w:t>П.8)</w:t>
            </w:r>
          </w:p>
        </w:tc>
      </w:tr>
    </w:tbl>
    <w:p w14:paraId="28533BDD" w14:textId="77777777" w:rsidR="00A85C57" w:rsidRPr="00412509" w:rsidRDefault="00A85C57" w:rsidP="00A85C57">
      <w:pPr>
        <w:spacing w:line="288" w:lineRule="auto"/>
        <w:ind w:firstLine="567"/>
        <w:rPr>
          <w:sz w:val="28"/>
          <w:szCs w:val="28"/>
        </w:rPr>
      </w:pPr>
    </w:p>
    <w:p w14:paraId="1C2C5F1C" w14:textId="77777777" w:rsidR="00A85C57" w:rsidRPr="00412509" w:rsidRDefault="00A85C57" w:rsidP="00A85C57">
      <w:pPr>
        <w:spacing w:line="288" w:lineRule="auto"/>
        <w:ind w:firstLine="567"/>
        <w:rPr>
          <w:sz w:val="28"/>
          <w:szCs w:val="28"/>
        </w:rPr>
      </w:pPr>
      <w:r>
        <w:rPr>
          <w:sz w:val="28"/>
          <w:szCs w:val="28"/>
        </w:rPr>
        <w:t xml:space="preserve">                       </w:t>
      </w:r>
      <w:r w:rsidRPr="00412509">
        <w:rPr>
          <w:noProof/>
          <w:sz w:val="28"/>
          <w:szCs w:val="28"/>
          <w:lang w:eastAsia="ru-RU"/>
        </w:rPr>
        <w:drawing>
          <wp:inline distT="0" distB="0" distL="0" distR="0" wp14:anchorId="05183D6B" wp14:editId="0DF8ED98">
            <wp:extent cx="3581400" cy="14478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81400" cy="1447800"/>
                    </a:xfrm>
                    <a:prstGeom prst="rect">
                      <a:avLst/>
                    </a:prstGeom>
                    <a:noFill/>
                    <a:ln>
                      <a:noFill/>
                    </a:ln>
                  </pic:spPr>
                </pic:pic>
              </a:graphicData>
            </a:graphic>
          </wp:inline>
        </w:drawing>
      </w:r>
    </w:p>
    <w:p w14:paraId="6D497622" w14:textId="2C355D6B" w:rsidR="00A85C57" w:rsidRPr="00412509" w:rsidRDefault="00A85C57" w:rsidP="00A85C57">
      <w:pPr>
        <w:spacing w:line="288" w:lineRule="auto"/>
        <w:ind w:firstLine="567"/>
        <w:rPr>
          <w:sz w:val="28"/>
          <w:szCs w:val="28"/>
        </w:rPr>
      </w:pPr>
      <w:r>
        <w:rPr>
          <w:sz w:val="28"/>
          <w:szCs w:val="28"/>
        </w:rPr>
        <w:t xml:space="preserve">                                                              </w:t>
      </w:r>
      <w:r w:rsidRPr="00412509">
        <w:rPr>
          <w:sz w:val="28"/>
          <w:szCs w:val="28"/>
        </w:rPr>
        <w:t>Рис</w:t>
      </w:r>
      <w:r>
        <w:rPr>
          <w:sz w:val="28"/>
          <w:szCs w:val="28"/>
        </w:rPr>
        <w:t>унок</w:t>
      </w:r>
      <w:r w:rsidRPr="00412509">
        <w:rPr>
          <w:sz w:val="28"/>
          <w:szCs w:val="28"/>
        </w:rPr>
        <w:t xml:space="preserve"> </w:t>
      </w:r>
      <w:r w:rsidR="00EB5270">
        <w:rPr>
          <w:sz w:val="28"/>
          <w:szCs w:val="28"/>
        </w:rPr>
        <w:t>П.8</w:t>
      </w:r>
    </w:p>
    <w:p w14:paraId="3645E2B3" w14:textId="77777777" w:rsidR="00A85C57" w:rsidRPr="00412509" w:rsidRDefault="00A85C57" w:rsidP="00A85C57">
      <w:pPr>
        <w:spacing w:line="288" w:lineRule="auto"/>
        <w:ind w:firstLine="567"/>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828"/>
        <w:gridCol w:w="5811"/>
      </w:tblGrid>
      <w:tr w:rsidR="00A85C57" w:rsidRPr="00412509" w14:paraId="5FC1CA6C" w14:textId="77777777" w:rsidTr="00A85C57">
        <w:trPr>
          <w:trHeight w:hRule="exact" w:val="1612"/>
        </w:trPr>
        <w:tc>
          <w:tcPr>
            <w:tcW w:w="3828" w:type="dxa"/>
            <w:tcBorders>
              <w:top w:val="single" w:sz="6" w:space="0" w:color="auto"/>
              <w:left w:val="single" w:sz="6" w:space="0" w:color="auto"/>
              <w:bottom w:val="single" w:sz="4" w:space="0" w:color="auto"/>
              <w:right w:val="single" w:sz="6" w:space="0" w:color="auto"/>
            </w:tcBorders>
            <w:shd w:val="clear" w:color="auto" w:fill="FFFFFF"/>
          </w:tcPr>
          <w:p w14:paraId="3216B9AE" w14:textId="412A0D22" w:rsidR="00A85C57" w:rsidRPr="00412509" w:rsidRDefault="00EB5270" w:rsidP="00A85C57">
            <w:pPr>
              <w:spacing w:line="288" w:lineRule="auto"/>
              <w:ind w:firstLine="567"/>
              <w:rPr>
                <w:sz w:val="28"/>
                <w:szCs w:val="28"/>
              </w:rPr>
            </w:pPr>
            <w:r>
              <w:rPr>
                <w:sz w:val="28"/>
                <w:szCs w:val="28"/>
              </w:rPr>
              <w:t>3</w:t>
            </w:r>
            <w:r w:rsidR="00A85C57" w:rsidRPr="005B0B1B">
              <w:rPr>
                <w:sz w:val="28"/>
                <w:szCs w:val="28"/>
              </w:rPr>
              <w:t xml:space="preserve">.1.26. </w:t>
            </w:r>
            <w:r w:rsidR="00A85C57" w:rsidRPr="00412509">
              <w:rPr>
                <w:sz w:val="28"/>
                <w:szCs w:val="28"/>
              </w:rPr>
              <w:t>Впадина</w:t>
            </w:r>
            <w:r w:rsidR="00A85C57" w:rsidRPr="005B0B1B">
              <w:rPr>
                <w:sz w:val="28"/>
                <w:szCs w:val="28"/>
              </w:rPr>
              <w:t xml:space="preserve"> </w:t>
            </w:r>
            <w:r w:rsidR="00A85C57" w:rsidRPr="00412509">
              <w:rPr>
                <w:sz w:val="28"/>
                <w:szCs w:val="28"/>
              </w:rPr>
              <w:t xml:space="preserve">профиля </w:t>
            </w:r>
          </w:p>
        </w:tc>
        <w:tc>
          <w:tcPr>
            <w:tcW w:w="5811" w:type="dxa"/>
            <w:tcBorders>
              <w:top w:val="single" w:sz="6" w:space="0" w:color="auto"/>
              <w:left w:val="single" w:sz="6" w:space="0" w:color="auto"/>
              <w:bottom w:val="single" w:sz="4" w:space="0" w:color="auto"/>
              <w:right w:val="single" w:sz="6" w:space="0" w:color="auto"/>
            </w:tcBorders>
            <w:shd w:val="clear" w:color="auto" w:fill="FFFFFF"/>
          </w:tcPr>
          <w:p w14:paraId="2CDE1B15" w14:textId="6EFA5028" w:rsidR="00A85C57" w:rsidRPr="00412509" w:rsidRDefault="00A85C57" w:rsidP="00A85C57">
            <w:pPr>
              <w:spacing w:line="288" w:lineRule="auto"/>
              <w:ind w:firstLine="567"/>
              <w:rPr>
                <w:sz w:val="28"/>
                <w:szCs w:val="28"/>
              </w:rPr>
            </w:pPr>
            <w:r w:rsidRPr="00412509">
              <w:rPr>
                <w:sz w:val="28"/>
                <w:szCs w:val="28"/>
              </w:rPr>
              <w:t>Часть профиля, соединяю</w:t>
            </w:r>
            <w:r w:rsidRPr="00412509">
              <w:rPr>
                <w:sz w:val="28"/>
                <w:szCs w:val="28"/>
              </w:rPr>
              <w:softHyphen/>
              <w:t>щая две соседние точки пере</w:t>
            </w:r>
            <w:r w:rsidRPr="00412509">
              <w:rPr>
                <w:sz w:val="28"/>
                <w:szCs w:val="28"/>
              </w:rPr>
              <w:softHyphen/>
              <w:t xml:space="preserve">сечения его со средней линией </w:t>
            </w:r>
            <w:proofErr w:type="gramStart"/>
            <w:r w:rsidRPr="00412509">
              <w:rPr>
                <w:sz w:val="28"/>
                <w:szCs w:val="28"/>
              </w:rPr>
              <w:t xml:space="preserve">профиля, </w:t>
            </w:r>
            <w:r w:rsidR="00A92841">
              <w:rPr>
                <w:sz w:val="28"/>
                <w:szCs w:val="28"/>
              </w:rPr>
              <w:t xml:space="preserve">  </w:t>
            </w:r>
            <w:proofErr w:type="gramEnd"/>
            <w:r w:rsidR="00A92841">
              <w:rPr>
                <w:sz w:val="28"/>
                <w:szCs w:val="28"/>
              </w:rPr>
              <w:t>направленная   из тела (рис. П</w:t>
            </w:r>
            <w:r w:rsidRPr="00412509">
              <w:rPr>
                <w:sz w:val="28"/>
                <w:szCs w:val="28"/>
              </w:rPr>
              <w:t xml:space="preserve">.8) </w:t>
            </w:r>
          </w:p>
        </w:tc>
      </w:tr>
      <w:tr w:rsidR="00A85C57" w:rsidRPr="00412509" w14:paraId="391318FF" w14:textId="77777777" w:rsidTr="00A85C57">
        <w:trPr>
          <w:trHeight w:hRule="exact" w:val="851"/>
        </w:trPr>
        <w:tc>
          <w:tcPr>
            <w:tcW w:w="3828" w:type="dxa"/>
            <w:tcBorders>
              <w:top w:val="single" w:sz="4" w:space="0" w:color="auto"/>
              <w:left w:val="single" w:sz="6" w:space="0" w:color="auto"/>
              <w:bottom w:val="single" w:sz="4" w:space="0" w:color="auto"/>
              <w:right w:val="single" w:sz="6" w:space="0" w:color="auto"/>
            </w:tcBorders>
            <w:shd w:val="clear" w:color="auto" w:fill="FFFFFF"/>
          </w:tcPr>
          <w:p w14:paraId="287F6A40" w14:textId="28BD4464" w:rsidR="00A85C57" w:rsidRPr="00412509" w:rsidRDefault="00EB5270" w:rsidP="00A85C57">
            <w:pPr>
              <w:spacing w:line="288" w:lineRule="auto"/>
              <w:ind w:firstLine="567"/>
              <w:rPr>
                <w:sz w:val="28"/>
                <w:szCs w:val="28"/>
              </w:rPr>
            </w:pPr>
            <w:r>
              <w:rPr>
                <w:sz w:val="28"/>
                <w:szCs w:val="28"/>
              </w:rPr>
              <w:t>3</w:t>
            </w:r>
            <w:r w:rsidR="00A85C57" w:rsidRPr="00412509">
              <w:rPr>
                <w:sz w:val="28"/>
                <w:szCs w:val="28"/>
                <w:lang w:val="en-US"/>
              </w:rPr>
              <w:t xml:space="preserve">.1.27. </w:t>
            </w:r>
            <w:r w:rsidR="00A85C57" w:rsidRPr="00412509">
              <w:rPr>
                <w:sz w:val="28"/>
                <w:szCs w:val="28"/>
              </w:rPr>
              <w:t>Неровность</w:t>
            </w:r>
            <w:r w:rsidR="00A85C57" w:rsidRPr="00412509">
              <w:rPr>
                <w:sz w:val="28"/>
                <w:szCs w:val="28"/>
                <w:lang w:val="en-US"/>
              </w:rPr>
              <w:t xml:space="preserve"> </w:t>
            </w:r>
            <w:r w:rsidR="00A85C57" w:rsidRPr="00412509">
              <w:rPr>
                <w:sz w:val="28"/>
                <w:szCs w:val="28"/>
              </w:rPr>
              <w:t xml:space="preserve">профиля </w:t>
            </w:r>
          </w:p>
        </w:tc>
        <w:tc>
          <w:tcPr>
            <w:tcW w:w="5811" w:type="dxa"/>
            <w:tcBorders>
              <w:top w:val="single" w:sz="4" w:space="0" w:color="auto"/>
              <w:left w:val="single" w:sz="6" w:space="0" w:color="auto"/>
              <w:bottom w:val="single" w:sz="4" w:space="0" w:color="auto"/>
              <w:right w:val="single" w:sz="6" w:space="0" w:color="auto"/>
            </w:tcBorders>
            <w:shd w:val="clear" w:color="auto" w:fill="FFFFFF"/>
          </w:tcPr>
          <w:p w14:paraId="3B1BEAFF" w14:textId="77777777" w:rsidR="00A85C57" w:rsidRPr="00412509" w:rsidRDefault="00A85C57" w:rsidP="00A85C57">
            <w:pPr>
              <w:spacing w:line="288" w:lineRule="auto"/>
              <w:ind w:firstLine="567"/>
              <w:rPr>
                <w:sz w:val="28"/>
                <w:szCs w:val="28"/>
              </w:rPr>
            </w:pPr>
            <w:r w:rsidRPr="00412509">
              <w:rPr>
                <w:sz w:val="28"/>
                <w:szCs w:val="28"/>
              </w:rPr>
              <w:t>Выступ профиля и сопря</w:t>
            </w:r>
            <w:r w:rsidRPr="00412509">
              <w:rPr>
                <w:sz w:val="28"/>
                <w:szCs w:val="28"/>
              </w:rPr>
              <w:softHyphen/>
              <w:t xml:space="preserve">женная с ним впадина профиля </w:t>
            </w:r>
          </w:p>
        </w:tc>
      </w:tr>
      <w:tr w:rsidR="00A85C57" w:rsidRPr="00412509" w14:paraId="6B79299F" w14:textId="77777777" w:rsidTr="00A85C57">
        <w:trPr>
          <w:trHeight w:hRule="exact" w:val="1285"/>
        </w:trPr>
        <w:tc>
          <w:tcPr>
            <w:tcW w:w="3828" w:type="dxa"/>
            <w:tcBorders>
              <w:top w:val="single" w:sz="4" w:space="0" w:color="auto"/>
              <w:left w:val="single" w:sz="6" w:space="0" w:color="auto"/>
              <w:bottom w:val="single" w:sz="4" w:space="0" w:color="auto"/>
              <w:right w:val="single" w:sz="6" w:space="0" w:color="auto"/>
            </w:tcBorders>
            <w:shd w:val="clear" w:color="auto" w:fill="FFFFFF"/>
          </w:tcPr>
          <w:p w14:paraId="2CB2B8BE" w14:textId="3978FFA5" w:rsidR="00A85C57" w:rsidRPr="00412509" w:rsidRDefault="00A92841" w:rsidP="00A85C57">
            <w:pPr>
              <w:spacing w:line="288" w:lineRule="auto"/>
              <w:ind w:firstLine="567"/>
              <w:rPr>
                <w:sz w:val="28"/>
                <w:szCs w:val="28"/>
                <w:lang w:val="en-US"/>
              </w:rPr>
            </w:pPr>
            <w:r>
              <w:rPr>
                <w:sz w:val="28"/>
                <w:szCs w:val="28"/>
              </w:rPr>
              <w:t>3</w:t>
            </w:r>
            <w:r w:rsidR="00A85C57" w:rsidRPr="00412509">
              <w:rPr>
                <w:sz w:val="28"/>
                <w:szCs w:val="28"/>
              </w:rPr>
              <w:t>.1.28. Шерохова</w:t>
            </w:r>
            <w:r w:rsidR="00A85C57" w:rsidRPr="00412509">
              <w:rPr>
                <w:sz w:val="28"/>
                <w:szCs w:val="28"/>
              </w:rPr>
              <w:softHyphen/>
              <w:t>тость поверхности</w:t>
            </w:r>
            <w:r w:rsidR="00A85C57" w:rsidRPr="00412509">
              <w:rPr>
                <w:sz w:val="28"/>
                <w:szCs w:val="28"/>
                <w:lang w:val="en-US"/>
              </w:rPr>
              <w:t xml:space="preserve"> </w:t>
            </w:r>
          </w:p>
        </w:tc>
        <w:tc>
          <w:tcPr>
            <w:tcW w:w="5811" w:type="dxa"/>
            <w:tcBorders>
              <w:top w:val="single" w:sz="4" w:space="0" w:color="auto"/>
              <w:left w:val="single" w:sz="6" w:space="0" w:color="auto"/>
              <w:bottom w:val="single" w:sz="4" w:space="0" w:color="auto"/>
              <w:right w:val="single" w:sz="6" w:space="0" w:color="auto"/>
            </w:tcBorders>
            <w:shd w:val="clear" w:color="auto" w:fill="FFFFFF"/>
          </w:tcPr>
          <w:p w14:paraId="5F661D26" w14:textId="77777777" w:rsidR="00A85C57" w:rsidRPr="00412509" w:rsidRDefault="00A85C57" w:rsidP="00A85C57">
            <w:pPr>
              <w:spacing w:line="288" w:lineRule="auto"/>
              <w:ind w:firstLine="567"/>
              <w:rPr>
                <w:sz w:val="28"/>
                <w:szCs w:val="28"/>
              </w:rPr>
            </w:pPr>
            <w:r w:rsidRPr="00412509">
              <w:rPr>
                <w:sz w:val="28"/>
                <w:szCs w:val="28"/>
              </w:rPr>
              <w:t xml:space="preserve">Совокупность неровностей поверхности с относительно малыми шагами, выделенная, например, с помощью базовой длины </w:t>
            </w:r>
          </w:p>
        </w:tc>
      </w:tr>
      <w:tr w:rsidR="00A85C57" w:rsidRPr="00412509" w14:paraId="63280356" w14:textId="77777777" w:rsidTr="00A85C57">
        <w:trPr>
          <w:trHeight w:hRule="exact" w:val="1999"/>
        </w:trPr>
        <w:tc>
          <w:tcPr>
            <w:tcW w:w="3828" w:type="dxa"/>
            <w:tcBorders>
              <w:top w:val="single" w:sz="4" w:space="0" w:color="auto"/>
              <w:left w:val="single" w:sz="6" w:space="0" w:color="auto"/>
              <w:bottom w:val="single" w:sz="4" w:space="0" w:color="auto"/>
              <w:right w:val="single" w:sz="6" w:space="0" w:color="auto"/>
            </w:tcBorders>
            <w:shd w:val="clear" w:color="auto" w:fill="FFFFFF"/>
          </w:tcPr>
          <w:p w14:paraId="223EAB67" w14:textId="4F0A93BB" w:rsidR="00A85C57" w:rsidRPr="00412509" w:rsidRDefault="00EB5270" w:rsidP="00A85C57">
            <w:pPr>
              <w:spacing w:line="288" w:lineRule="auto"/>
              <w:ind w:firstLine="567"/>
              <w:rPr>
                <w:sz w:val="28"/>
                <w:szCs w:val="28"/>
              </w:rPr>
            </w:pPr>
            <w:r>
              <w:rPr>
                <w:sz w:val="28"/>
                <w:szCs w:val="28"/>
              </w:rPr>
              <w:t>3</w:t>
            </w:r>
            <w:r w:rsidR="00A85C57" w:rsidRPr="00412509">
              <w:rPr>
                <w:sz w:val="28"/>
                <w:szCs w:val="28"/>
              </w:rPr>
              <w:t>.1.29. Направление неровно</w:t>
            </w:r>
            <w:r w:rsidR="00A85C57">
              <w:rPr>
                <w:sz w:val="28"/>
                <w:szCs w:val="28"/>
              </w:rPr>
              <w:t>ст</w:t>
            </w:r>
            <w:r w:rsidR="00A85C57" w:rsidRPr="00412509">
              <w:rPr>
                <w:sz w:val="28"/>
                <w:szCs w:val="28"/>
              </w:rPr>
              <w:t xml:space="preserve">ей поверхности </w:t>
            </w:r>
          </w:p>
        </w:tc>
        <w:tc>
          <w:tcPr>
            <w:tcW w:w="5811" w:type="dxa"/>
            <w:tcBorders>
              <w:top w:val="single" w:sz="4" w:space="0" w:color="auto"/>
              <w:left w:val="single" w:sz="6" w:space="0" w:color="auto"/>
              <w:bottom w:val="single" w:sz="4" w:space="0" w:color="auto"/>
              <w:right w:val="single" w:sz="6" w:space="0" w:color="auto"/>
            </w:tcBorders>
            <w:shd w:val="clear" w:color="auto" w:fill="FFFFFF"/>
          </w:tcPr>
          <w:p w14:paraId="594264F5" w14:textId="77777777" w:rsidR="00A85C57" w:rsidRPr="00412509" w:rsidRDefault="00A85C57" w:rsidP="00A85C57">
            <w:pPr>
              <w:spacing w:line="288" w:lineRule="auto"/>
              <w:ind w:firstLine="567"/>
              <w:rPr>
                <w:sz w:val="28"/>
                <w:szCs w:val="28"/>
              </w:rPr>
            </w:pPr>
            <w:r w:rsidRPr="00412509">
              <w:rPr>
                <w:sz w:val="28"/>
                <w:szCs w:val="28"/>
              </w:rPr>
              <w:t>Направление преобладаю</w:t>
            </w:r>
            <w:r w:rsidRPr="00412509">
              <w:rPr>
                <w:sz w:val="28"/>
                <w:szCs w:val="28"/>
              </w:rPr>
              <w:softHyphen/>
              <w:t>щей структуры поверхности [</w:t>
            </w:r>
            <w:r w:rsidRPr="00412509">
              <w:rPr>
                <w:sz w:val="28"/>
                <w:szCs w:val="28"/>
                <w:lang w:val="en-US"/>
              </w:rPr>
              <w:t>ISO</w:t>
            </w:r>
            <w:r w:rsidRPr="00412509">
              <w:rPr>
                <w:sz w:val="28"/>
                <w:szCs w:val="28"/>
              </w:rPr>
              <w:t>] или условный рисунок, образованный проекциями эк</w:t>
            </w:r>
            <w:r w:rsidRPr="00412509">
              <w:rPr>
                <w:sz w:val="28"/>
                <w:szCs w:val="28"/>
              </w:rPr>
              <w:softHyphen/>
              <w:t>стремальных точек неровнос</w:t>
            </w:r>
            <w:r w:rsidRPr="00412509">
              <w:rPr>
                <w:sz w:val="28"/>
                <w:szCs w:val="28"/>
              </w:rPr>
              <w:softHyphen/>
              <w:t>тей поверхности на среднюю пове</w:t>
            </w:r>
            <w:r>
              <w:rPr>
                <w:sz w:val="28"/>
                <w:szCs w:val="28"/>
              </w:rPr>
              <w:t>р</w:t>
            </w:r>
            <w:r w:rsidRPr="00412509">
              <w:rPr>
                <w:sz w:val="28"/>
                <w:szCs w:val="28"/>
              </w:rPr>
              <w:t xml:space="preserve">хность [ГОСТ] </w:t>
            </w:r>
          </w:p>
        </w:tc>
      </w:tr>
      <w:tr w:rsidR="00A85C57" w:rsidRPr="00412509" w14:paraId="6D18F658" w14:textId="77777777" w:rsidTr="00A85C57">
        <w:trPr>
          <w:trHeight w:hRule="exact" w:val="1088"/>
        </w:trPr>
        <w:tc>
          <w:tcPr>
            <w:tcW w:w="3828" w:type="dxa"/>
            <w:tcBorders>
              <w:top w:val="single" w:sz="4" w:space="0" w:color="auto"/>
              <w:left w:val="single" w:sz="6" w:space="0" w:color="auto"/>
              <w:bottom w:val="single" w:sz="6" w:space="0" w:color="auto"/>
              <w:right w:val="single" w:sz="6" w:space="0" w:color="auto"/>
            </w:tcBorders>
            <w:shd w:val="clear" w:color="auto" w:fill="FFFFFF"/>
          </w:tcPr>
          <w:p w14:paraId="1114EF82" w14:textId="468D154E" w:rsidR="00A85C57" w:rsidRPr="00412509" w:rsidRDefault="00EB5270" w:rsidP="00A85C57">
            <w:pPr>
              <w:spacing w:line="288" w:lineRule="auto"/>
              <w:ind w:firstLine="567"/>
              <w:rPr>
                <w:sz w:val="28"/>
                <w:szCs w:val="28"/>
              </w:rPr>
            </w:pPr>
            <w:r>
              <w:rPr>
                <w:sz w:val="28"/>
                <w:szCs w:val="28"/>
              </w:rPr>
              <w:t>3</w:t>
            </w:r>
            <w:r w:rsidR="00A85C57" w:rsidRPr="00412509">
              <w:rPr>
                <w:sz w:val="28"/>
                <w:szCs w:val="28"/>
                <w:lang w:val="en-US"/>
              </w:rPr>
              <w:t xml:space="preserve">.1.30. </w:t>
            </w:r>
            <w:r w:rsidR="00A85C57" w:rsidRPr="00412509">
              <w:rPr>
                <w:sz w:val="28"/>
                <w:szCs w:val="28"/>
              </w:rPr>
              <w:t>Линия</w:t>
            </w:r>
            <w:r w:rsidR="00A85C57" w:rsidRPr="00412509">
              <w:rPr>
                <w:sz w:val="28"/>
                <w:szCs w:val="28"/>
                <w:lang w:val="en-US"/>
              </w:rPr>
              <w:t xml:space="preserve"> </w:t>
            </w:r>
            <w:r w:rsidR="00A85C57" w:rsidRPr="00412509">
              <w:rPr>
                <w:sz w:val="28"/>
                <w:szCs w:val="28"/>
              </w:rPr>
              <w:t>выступов</w:t>
            </w:r>
            <w:r w:rsidR="00A85C57" w:rsidRPr="00412509">
              <w:rPr>
                <w:sz w:val="28"/>
                <w:szCs w:val="28"/>
                <w:lang w:val="en-US"/>
              </w:rPr>
              <w:t xml:space="preserve"> </w:t>
            </w:r>
            <w:r w:rsidR="00A85C57" w:rsidRPr="00412509">
              <w:rPr>
                <w:sz w:val="28"/>
                <w:szCs w:val="28"/>
              </w:rPr>
              <w:t>профиля</w:t>
            </w:r>
            <w:r w:rsidR="00A85C57" w:rsidRPr="00412509">
              <w:rPr>
                <w:sz w:val="28"/>
                <w:szCs w:val="28"/>
                <w:lang w:val="en-US"/>
              </w:rPr>
              <w:t xml:space="preserve"> </w:t>
            </w:r>
          </w:p>
        </w:tc>
        <w:tc>
          <w:tcPr>
            <w:tcW w:w="5811" w:type="dxa"/>
            <w:tcBorders>
              <w:top w:val="single" w:sz="4" w:space="0" w:color="auto"/>
              <w:left w:val="single" w:sz="6" w:space="0" w:color="auto"/>
              <w:bottom w:val="single" w:sz="6" w:space="0" w:color="auto"/>
              <w:right w:val="single" w:sz="6" w:space="0" w:color="auto"/>
            </w:tcBorders>
            <w:shd w:val="clear" w:color="auto" w:fill="FFFFFF"/>
          </w:tcPr>
          <w:p w14:paraId="6B350BF7" w14:textId="3F75ECFF" w:rsidR="00A85C57" w:rsidRPr="00412509" w:rsidRDefault="00A85C57" w:rsidP="00A85C57">
            <w:pPr>
              <w:spacing w:line="288" w:lineRule="auto"/>
              <w:ind w:firstLine="567"/>
              <w:rPr>
                <w:sz w:val="28"/>
                <w:szCs w:val="28"/>
              </w:rPr>
            </w:pPr>
            <w:r w:rsidRPr="00412509">
              <w:rPr>
                <w:sz w:val="28"/>
                <w:szCs w:val="28"/>
              </w:rPr>
              <w:t>Линия     эквидистантная средней линии, проходящая через высшую точку профиля в   пределах   базовой   длины (</w:t>
            </w:r>
            <w:proofErr w:type="gramStart"/>
            <w:r w:rsidRPr="00412509">
              <w:rPr>
                <w:sz w:val="28"/>
                <w:szCs w:val="28"/>
              </w:rPr>
              <w:t xml:space="preserve">рис  </w:t>
            </w:r>
            <w:r w:rsidR="00A92841">
              <w:rPr>
                <w:sz w:val="28"/>
                <w:szCs w:val="28"/>
              </w:rPr>
              <w:t>П.</w:t>
            </w:r>
            <w:proofErr w:type="gramEnd"/>
            <w:r w:rsidR="00A92841">
              <w:rPr>
                <w:sz w:val="28"/>
                <w:szCs w:val="28"/>
              </w:rPr>
              <w:t>9</w:t>
            </w:r>
            <w:r w:rsidRPr="00412509">
              <w:rPr>
                <w:sz w:val="28"/>
                <w:szCs w:val="28"/>
              </w:rPr>
              <w:t xml:space="preserve">) </w:t>
            </w:r>
          </w:p>
        </w:tc>
      </w:tr>
    </w:tbl>
    <w:p w14:paraId="71AF724C" w14:textId="77777777" w:rsidR="00A85C57" w:rsidRPr="00412509" w:rsidRDefault="00A85C57" w:rsidP="00A85C57">
      <w:pPr>
        <w:spacing w:line="288" w:lineRule="auto"/>
        <w:ind w:firstLine="567"/>
        <w:rPr>
          <w:sz w:val="28"/>
          <w:szCs w:val="28"/>
        </w:rPr>
        <w:sectPr w:rsidR="00A85C57" w:rsidRPr="00412509" w:rsidSect="00212D0B">
          <w:pgSz w:w="11909" w:h="16834"/>
          <w:pgMar w:top="1134" w:right="1134" w:bottom="1134" w:left="1134" w:header="720" w:footer="720" w:gutter="0"/>
          <w:cols w:space="60"/>
          <w:noEndnote/>
        </w:sectPr>
      </w:pPr>
    </w:p>
    <w:p w14:paraId="72C0AFD6" w14:textId="77777777" w:rsidR="00A85C57" w:rsidRPr="00412509" w:rsidRDefault="00A85C57" w:rsidP="00A85C57">
      <w:pPr>
        <w:spacing w:line="288" w:lineRule="auto"/>
        <w:ind w:firstLine="567"/>
        <w:rPr>
          <w:sz w:val="28"/>
          <w:szCs w:val="28"/>
        </w:rPr>
      </w:pPr>
      <w:r>
        <w:rPr>
          <w:sz w:val="28"/>
          <w:szCs w:val="28"/>
        </w:rPr>
        <w:lastRenderedPageBreak/>
        <w:t xml:space="preserve">                                  </w:t>
      </w:r>
      <w:r w:rsidRPr="00412509">
        <w:rPr>
          <w:noProof/>
          <w:sz w:val="28"/>
          <w:szCs w:val="28"/>
          <w:lang w:eastAsia="ru-RU"/>
        </w:rPr>
        <w:drawing>
          <wp:inline distT="0" distB="0" distL="0" distR="0" wp14:anchorId="21BF8AC8" wp14:editId="4C3BD4BA">
            <wp:extent cx="2619375" cy="16764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19375" cy="1676400"/>
                    </a:xfrm>
                    <a:prstGeom prst="rect">
                      <a:avLst/>
                    </a:prstGeom>
                    <a:noFill/>
                    <a:ln>
                      <a:noFill/>
                    </a:ln>
                  </pic:spPr>
                </pic:pic>
              </a:graphicData>
            </a:graphic>
          </wp:inline>
        </w:drawing>
      </w:r>
    </w:p>
    <w:p w14:paraId="6526AA0A" w14:textId="7A2A6B43" w:rsidR="00A85C57" w:rsidRDefault="00A85C57" w:rsidP="00A85C57">
      <w:pPr>
        <w:spacing w:line="288" w:lineRule="auto"/>
        <w:ind w:firstLine="567"/>
        <w:jc w:val="center"/>
        <w:rPr>
          <w:sz w:val="28"/>
          <w:szCs w:val="28"/>
        </w:rPr>
      </w:pPr>
      <w:r w:rsidRPr="00412509">
        <w:rPr>
          <w:sz w:val="28"/>
          <w:szCs w:val="28"/>
        </w:rPr>
        <w:t>Рис</w:t>
      </w:r>
      <w:r>
        <w:rPr>
          <w:sz w:val="28"/>
          <w:szCs w:val="28"/>
        </w:rPr>
        <w:t>унок</w:t>
      </w:r>
      <w:r w:rsidRPr="00412509">
        <w:rPr>
          <w:sz w:val="28"/>
          <w:szCs w:val="28"/>
        </w:rPr>
        <w:t xml:space="preserve"> </w:t>
      </w:r>
      <w:r w:rsidR="00EB5270">
        <w:rPr>
          <w:sz w:val="28"/>
          <w:szCs w:val="28"/>
        </w:rPr>
        <w:t>П.9</w:t>
      </w:r>
    </w:p>
    <w:p w14:paraId="175620DF" w14:textId="77777777" w:rsidR="00A85C57" w:rsidRPr="00412509" w:rsidRDefault="00A85C57" w:rsidP="00A85C57">
      <w:pPr>
        <w:spacing w:line="288" w:lineRule="auto"/>
        <w:ind w:firstLine="567"/>
        <w:jc w:val="center"/>
        <w:rPr>
          <w:sz w:val="28"/>
          <w:szCs w:val="28"/>
        </w:rPr>
      </w:pPr>
    </w:p>
    <w:tbl>
      <w:tblPr>
        <w:tblW w:w="0" w:type="auto"/>
        <w:tblInd w:w="48" w:type="dxa"/>
        <w:tblLayout w:type="fixed"/>
        <w:tblCellMar>
          <w:left w:w="40" w:type="dxa"/>
          <w:right w:w="40" w:type="dxa"/>
        </w:tblCellMar>
        <w:tblLook w:val="0000" w:firstRow="0" w:lastRow="0" w:firstColumn="0" w:lastColumn="0" w:noHBand="0" w:noVBand="0"/>
      </w:tblPr>
      <w:tblGrid>
        <w:gridCol w:w="3969"/>
        <w:gridCol w:w="5533"/>
      </w:tblGrid>
      <w:tr w:rsidR="00826E6F" w:rsidRPr="00412509" w14:paraId="4E83DB90" w14:textId="77777777" w:rsidTr="00A92841">
        <w:trPr>
          <w:trHeight w:val="491"/>
        </w:trPr>
        <w:tc>
          <w:tcPr>
            <w:tcW w:w="9502" w:type="dxa"/>
            <w:gridSpan w:val="2"/>
            <w:tcBorders>
              <w:top w:val="nil"/>
              <w:bottom w:val="single" w:sz="4" w:space="0" w:color="auto"/>
            </w:tcBorders>
            <w:shd w:val="clear" w:color="auto" w:fill="FFFFFF"/>
          </w:tcPr>
          <w:p w14:paraId="1ACD3C02" w14:textId="587BB50D" w:rsidR="00826E6F" w:rsidRPr="00412509" w:rsidRDefault="000E2EAB" w:rsidP="00826E6F">
            <w:pPr>
              <w:spacing w:line="288" w:lineRule="auto"/>
              <w:rPr>
                <w:sz w:val="28"/>
                <w:szCs w:val="28"/>
              </w:rPr>
            </w:pPr>
            <w:r>
              <w:rPr>
                <w:b/>
                <w:sz w:val="28"/>
                <w:szCs w:val="28"/>
              </w:rPr>
              <w:t>Продолжение таблицы П.2</w:t>
            </w:r>
          </w:p>
        </w:tc>
      </w:tr>
      <w:tr w:rsidR="00A85C57" w:rsidRPr="00412509" w14:paraId="3941122F" w14:textId="77777777" w:rsidTr="00A92841">
        <w:trPr>
          <w:trHeight w:val="1325"/>
        </w:trPr>
        <w:tc>
          <w:tcPr>
            <w:tcW w:w="3969" w:type="dxa"/>
            <w:tcBorders>
              <w:top w:val="single" w:sz="4" w:space="0" w:color="auto"/>
              <w:left w:val="single" w:sz="6" w:space="0" w:color="auto"/>
              <w:bottom w:val="single" w:sz="4" w:space="0" w:color="auto"/>
              <w:right w:val="single" w:sz="6" w:space="0" w:color="auto"/>
            </w:tcBorders>
            <w:shd w:val="clear" w:color="auto" w:fill="FFFFFF"/>
          </w:tcPr>
          <w:p w14:paraId="338AFE0D" w14:textId="4157FDA1" w:rsidR="00A85C57" w:rsidRPr="00412509" w:rsidRDefault="00EB5270" w:rsidP="00A85C57">
            <w:pPr>
              <w:spacing w:line="288" w:lineRule="auto"/>
              <w:ind w:firstLine="567"/>
              <w:rPr>
                <w:sz w:val="28"/>
                <w:szCs w:val="28"/>
              </w:rPr>
            </w:pPr>
            <w:r>
              <w:rPr>
                <w:sz w:val="28"/>
                <w:szCs w:val="28"/>
              </w:rPr>
              <w:t>3</w:t>
            </w:r>
            <w:r w:rsidR="00A85C57" w:rsidRPr="005B0B1B">
              <w:rPr>
                <w:sz w:val="28"/>
                <w:szCs w:val="28"/>
              </w:rPr>
              <w:t xml:space="preserve">.1.31. </w:t>
            </w:r>
            <w:r w:rsidR="00A85C57" w:rsidRPr="00412509">
              <w:rPr>
                <w:sz w:val="28"/>
                <w:szCs w:val="28"/>
              </w:rPr>
              <w:t>Линия</w:t>
            </w:r>
            <w:r w:rsidR="00A85C57" w:rsidRPr="005B0B1B">
              <w:rPr>
                <w:sz w:val="28"/>
                <w:szCs w:val="28"/>
              </w:rPr>
              <w:t xml:space="preserve"> </w:t>
            </w:r>
            <w:r w:rsidR="00A85C57" w:rsidRPr="00412509">
              <w:rPr>
                <w:sz w:val="28"/>
                <w:szCs w:val="28"/>
              </w:rPr>
              <w:t>впадин</w:t>
            </w:r>
            <w:r w:rsidR="00A85C57" w:rsidRPr="005B0B1B">
              <w:rPr>
                <w:sz w:val="28"/>
                <w:szCs w:val="28"/>
              </w:rPr>
              <w:t xml:space="preserve"> </w:t>
            </w:r>
            <w:r w:rsidR="00A85C57" w:rsidRPr="00412509">
              <w:rPr>
                <w:sz w:val="28"/>
                <w:szCs w:val="28"/>
              </w:rPr>
              <w:t xml:space="preserve">профиля </w:t>
            </w:r>
          </w:p>
        </w:tc>
        <w:tc>
          <w:tcPr>
            <w:tcW w:w="5533" w:type="dxa"/>
            <w:tcBorders>
              <w:top w:val="single" w:sz="4" w:space="0" w:color="auto"/>
              <w:left w:val="single" w:sz="6" w:space="0" w:color="auto"/>
              <w:bottom w:val="single" w:sz="4" w:space="0" w:color="auto"/>
              <w:right w:val="single" w:sz="6" w:space="0" w:color="auto"/>
            </w:tcBorders>
            <w:shd w:val="clear" w:color="auto" w:fill="FFFFFF"/>
          </w:tcPr>
          <w:p w14:paraId="76411149" w14:textId="776E2342" w:rsidR="00A85C57" w:rsidRPr="00412509" w:rsidRDefault="00A85C57" w:rsidP="00A85C57">
            <w:pPr>
              <w:spacing w:line="288" w:lineRule="auto"/>
              <w:ind w:firstLine="567"/>
              <w:rPr>
                <w:sz w:val="28"/>
                <w:szCs w:val="28"/>
              </w:rPr>
            </w:pPr>
            <w:proofErr w:type="gramStart"/>
            <w:r w:rsidRPr="00412509">
              <w:rPr>
                <w:sz w:val="28"/>
                <w:szCs w:val="28"/>
              </w:rPr>
              <w:t xml:space="preserve">Линия,   </w:t>
            </w:r>
            <w:proofErr w:type="gramEnd"/>
            <w:r w:rsidRPr="00412509">
              <w:rPr>
                <w:sz w:val="28"/>
                <w:szCs w:val="28"/>
              </w:rPr>
              <w:t xml:space="preserve"> эквидистантная средней линии, проходящая через низшую точку профиля в   </w:t>
            </w:r>
            <w:r w:rsidR="00EB5270">
              <w:rPr>
                <w:sz w:val="28"/>
                <w:szCs w:val="28"/>
              </w:rPr>
              <w:t>пределах  базовой  длины (рис. П</w:t>
            </w:r>
            <w:r w:rsidRPr="00412509">
              <w:rPr>
                <w:sz w:val="28"/>
                <w:szCs w:val="28"/>
              </w:rPr>
              <w:t xml:space="preserve">.9) </w:t>
            </w:r>
          </w:p>
        </w:tc>
      </w:tr>
      <w:tr w:rsidR="00A85C57" w:rsidRPr="00412509" w14:paraId="718482E0" w14:textId="77777777" w:rsidTr="00A92841">
        <w:trPr>
          <w:trHeight w:val="1020"/>
        </w:trPr>
        <w:tc>
          <w:tcPr>
            <w:tcW w:w="3969" w:type="dxa"/>
            <w:tcBorders>
              <w:top w:val="single" w:sz="4" w:space="0" w:color="auto"/>
              <w:left w:val="single" w:sz="6" w:space="0" w:color="auto"/>
              <w:bottom w:val="single" w:sz="6" w:space="0" w:color="auto"/>
              <w:right w:val="single" w:sz="6" w:space="0" w:color="auto"/>
            </w:tcBorders>
            <w:shd w:val="clear" w:color="auto" w:fill="FFFFFF"/>
          </w:tcPr>
          <w:p w14:paraId="106367E0" w14:textId="7BBE57FF" w:rsidR="00A85C57" w:rsidRPr="00412509" w:rsidRDefault="00EB5270" w:rsidP="00A85C57">
            <w:pPr>
              <w:spacing w:line="288" w:lineRule="auto"/>
              <w:ind w:firstLine="567"/>
              <w:rPr>
                <w:sz w:val="28"/>
                <w:szCs w:val="28"/>
              </w:rPr>
            </w:pPr>
            <w:r>
              <w:rPr>
                <w:sz w:val="28"/>
                <w:szCs w:val="28"/>
              </w:rPr>
              <w:t>3</w:t>
            </w:r>
            <w:r w:rsidR="00A85C57" w:rsidRPr="00412509">
              <w:rPr>
                <w:sz w:val="28"/>
                <w:szCs w:val="28"/>
              </w:rPr>
              <w:t>.1.32. Уровень сече</w:t>
            </w:r>
            <w:r w:rsidR="00A85C57" w:rsidRPr="00412509">
              <w:rPr>
                <w:sz w:val="28"/>
                <w:szCs w:val="28"/>
              </w:rPr>
              <w:softHyphen/>
              <w:t xml:space="preserve">ния профиля </w:t>
            </w:r>
            <w:r w:rsidR="00A85C57" w:rsidRPr="00412509">
              <w:rPr>
                <w:sz w:val="28"/>
                <w:szCs w:val="28"/>
                <w:lang w:val="en-US"/>
              </w:rPr>
              <w:t>p</w:t>
            </w:r>
            <w:r w:rsidR="00A85C57" w:rsidRPr="00412509">
              <w:rPr>
                <w:sz w:val="28"/>
                <w:szCs w:val="28"/>
              </w:rPr>
              <w:t xml:space="preserve"> или с </w:t>
            </w:r>
          </w:p>
        </w:tc>
        <w:tc>
          <w:tcPr>
            <w:tcW w:w="5533" w:type="dxa"/>
            <w:tcBorders>
              <w:top w:val="single" w:sz="4" w:space="0" w:color="auto"/>
              <w:left w:val="single" w:sz="6" w:space="0" w:color="auto"/>
              <w:bottom w:val="single" w:sz="6" w:space="0" w:color="auto"/>
              <w:right w:val="single" w:sz="6" w:space="0" w:color="auto"/>
            </w:tcBorders>
            <w:shd w:val="clear" w:color="auto" w:fill="FFFFFF"/>
          </w:tcPr>
          <w:p w14:paraId="5094A4D6" w14:textId="77777777" w:rsidR="00A85C57" w:rsidRPr="00412509" w:rsidRDefault="00A85C57" w:rsidP="00A85C57">
            <w:pPr>
              <w:spacing w:line="288" w:lineRule="auto"/>
              <w:ind w:firstLine="567"/>
              <w:rPr>
                <w:sz w:val="28"/>
                <w:szCs w:val="28"/>
              </w:rPr>
            </w:pPr>
            <w:r w:rsidRPr="00412509">
              <w:rPr>
                <w:sz w:val="28"/>
                <w:szCs w:val="28"/>
              </w:rPr>
              <w:t>Расстояние между линией выступов профиля и линией, пересекающей профиль экви</w:t>
            </w:r>
            <w:r w:rsidRPr="00412509">
              <w:rPr>
                <w:sz w:val="28"/>
                <w:szCs w:val="28"/>
              </w:rPr>
              <w:softHyphen/>
              <w:t xml:space="preserve">дистантно линии выступов </w:t>
            </w:r>
          </w:p>
        </w:tc>
      </w:tr>
      <w:tr w:rsidR="00A85C57" w:rsidRPr="005F4F4C" w14:paraId="5652ED33" w14:textId="77777777" w:rsidTr="00A92841">
        <w:trPr>
          <w:trHeight w:hRule="exact" w:val="662"/>
        </w:trPr>
        <w:tc>
          <w:tcPr>
            <w:tcW w:w="9502" w:type="dxa"/>
            <w:gridSpan w:val="2"/>
            <w:tcBorders>
              <w:top w:val="single" w:sz="6" w:space="0" w:color="auto"/>
              <w:left w:val="single" w:sz="6" w:space="0" w:color="auto"/>
              <w:bottom w:val="single" w:sz="4" w:space="0" w:color="auto"/>
              <w:right w:val="single" w:sz="4" w:space="0" w:color="auto"/>
            </w:tcBorders>
            <w:shd w:val="clear" w:color="auto" w:fill="FFFFFF"/>
          </w:tcPr>
          <w:p w14:paraId="039DC31D" w14:textId="56F129FA" w:rsidR="00A85C57" w:rsidRPr="00412509" w:rsidRDefault="00826E6F" w:rsidP="00A85C57">
            <w:pPr>
              <w:spacing w:line="288" w:lineRule="auto"/>
              <w:ind w:firstLine="567"/>
              <w:rPr>
                <w:sz w:val="28"/>
                <w:szCs w:val="28"/>
                <w:lang w:val="en-US"/>
              </w:rPr>
            </w:pPr>
            <w:r>
              <w:rPr>
                <w:sz w:val="28"/>
                <w:szCs w:val="28"/>
                <w:lang w:val="en-US"/>
              </w:rPr>
              <w:t>3</w:t>
            </w:r>
            <w:r w:rsidR="00A85C57" w:rsidRPr="00412509">
              <w:rPr>
                <w:sz w:val="28"/>
                <w:szCs w:val="28"/>
                <w:lang w:val="en-US"/>
              </w:rPr>
              <w:t xml:space="preserve">.2. </w:t>
            </w:r>
            <w:r w:rsidR="00A85C57" w:rsidRPr="00412509">
              <w:rPr>
                <w:sz w:val="28"/>
                <w:szCs w:val="28"/>
              </w:rPr>
              <w:t>Параметры</w:t>
            </w:r>
            <w:r w:rsidR="00A85C57" w:rsidRPr="00412509">
              <w:rPr>
                <w:sz w:val="28"/>
                <w:szCs w:val="28"/>
                <w:lang w:val="en-US"/>
              </w:rPr>
              <w:t xml:space="preserve"> </w:t>
            </w:r>
            <w:r w:rsidR="00A85C57" w:rsidRPr="00412509">
              <w:rPr>
                <w:sz w:val="28"/>
                <w:szCs w:val="28"/>
              </w:rPr>
              <w:t>шероховатости</w:t>
            </w:r>
            <w:r w:rsidR="00A85C57" w:rsidRPr="00412509">
              <w:rPr>
                <w:sz w:val="28"/>
                <w:szCs w:val="28"/>
                <w:lang w:val="en-US"/>
              </w:rPr>
              <w:t xml:space="preserve"> Surface roughness parameters </w:t>
            </w:r>
          </w:p>
        </w:tc>
      </w:tr>
      <w:tr w:rsidR="00A85C57" w:rsidRPr="00412509" w14:paraId="47299E3C" w14:textId="77777777" w:rsidTr="00A92841">
        <w:trPr>
          <w:trHeight w:hRule="exact" w:val="1920"/>
        </w:trPr>
        <w:tc>
          <w:tcPr>
            <w:tcW w:w="3969" w:type="dxa"/>
            <w:tcBorders>
              <w:top w:val="single" w:sz="4" w:space="0" w:color="auto"/>
              <w:left w:val="single" w:sz="6" w:space="0" w:color="auto"/>
              <w:bottom w:val="single" w:sz="4" w:space="0" w:color="auto"/>
              <w:right w:val="single" w:sz="6" w:space="0" w:color="auto"/>
            </w:tcBorders>
            <w:shd w:val="clear" w:color="auto" w:fill="FFFFFF"/>
          </w:tcPr>
          <w:p w14:paraId="4662AA2C" w14:textId="377BCD4C" w:rsidR="00A85C57" w:rsidRPr="00412509" w:rsidRDefault="00826E6F" w:rsidP="00A85C57">
            <w:pPr>
              <w:spacing w:line="288" w:lineRule="auto"/>
              <w:ind w:firstLine="567"/>
              <w:rPr>
                <w:sz w:val="28"/>
                <w:szCs w:val="28"/>
                <w:lang w:val="en-US"/>
              </w:rPr>
            </w:pPr>
            <w:r>
              <w:rPr>
                <w:sz w:val="28"/>
                <w:szCs w:val="28"/>
              </w:rPr>
              <w:t>3</w:t>
            </w:r>
            <w:r w:rsidR="00A85C57" w:rsidRPr="00412509">
              <w:rPr>
                <w:sz w:val="28"/>
                <w:szCs w:val="28"/>
              </w:rPr>
              <w:t>.2.1. Высота выступа профиля у</w:t>
            </w:r>
            <w:r w:rsidR="00A85C57" w:rsidRPr="00412509">
              <w:rPr>
                <w:sz w:val="28"/>
                <w:szCs w:val="28"/>
                <w:vertAlign w:val="subscript"/>
              </w:rPr>
              <w:t>р</w:t>
            </w:r>
            <w:r w:rsidR="00A85C57" w:rsidRPr="00412509">
              <w:rPr>
                <w:sz w:val="28"/>
                <w:szCs w:val="28"/>
                <w:lang w:val="en-US"/>
              </w:rPr>
              <w:t xml:space="preserve"> </w:t>
            </w:r>
          </w:p>
        </w:tc>
        <w:tc>
          <w:tcPr>
            <w:tcW w:w="5533" w:type="dxa"/>
            <w:tcBorders>
              <w:top w:val="single" w:sz="4" w:space="0" w:color="auto"/>
              <w:left w:val="single" w:sz="6" w:space="0" w:color="auto"/>
              <w:bottom w:val="single" w:sz="4" w:space="0" w:color="auto"/>
              <w:right w:val="single" w:sz="6" w:space="0" w:color="auto"/>
            </w:tcBorders>
            <w:shd w:val="clear" w:color="auto" w:fill="FFFFFF"/>
          </w:tcPr>
          <w:p w14:paraId="5227425C" w14:textId="4ACE3B5B" w:rsidR="00A85C57" w:rsidRPr="00412509" w:rsidRDefault="00A85C57" w:rsidP="00A85C57">
            <w:pPr>
              <w:spacing w:line="288" w:lineRule="auto"/>
              <w:ind w:firstLine="567"/>
              <w:jc w:val="both"/>
              <w:rPr>
                <w:sz w:val="28"/>
                <w:szCs w:val="28"/>
              </w:rPr>
            </w:pPr>
            <w:r w:rsidRPr="00412509">
              <w:rPr>
                <w:sz w:val="28"/>
                <w:szCs w:val="28"/>
              </w:rPr>
              <w:t>Расстояние от средней ли</w:t>
            </w:r>
            <w:r w:rsidRPr="00412509">
              <w:rPr>
                <w:sz w:val="28"/>
                <w:szCs w:val="28"/>
              </w:rPr>
              <w:softHyphen/>
              <w:t xml:space="preserve">нии профиля до высшей точки выступа профиля (рис. </w:t>
            </w:r>
            <w:r w:rsidR="00826E6F">
              <w:rPr>
                <w:sz w:val="28"/>
                <w:szCs w:val="28"/>
              </w:rPr>
              <w:t>П.10</w:t>
            </w:r>
            <w:r w:rsidRPr="00412509">
              <w:rPr>
                <w:sz w:val="28"/>
                <w:szCs w:val="28"/>
              </w:rPr>
              <w:t xml:space="preserve">) </w:t>
            </w:r>
          </w:p>
        </w:tc>
      </w:tr>
    </w:tbl>
    <w:p w14:paraId="22A84355" w14:textId="77777777" w:rsidR="00A85C57" w:rsidRPr="00412509" w:rsidRDefault="00A85C57" w:rsidP="00A85C57">
      <w:pPr>
        <w:spacing w:line="288" w:lineRule="auto"/>
        <w:ind w:firstLine="567"/>
        <w:rPr>
          <w:sz w:val="28"/>
          <w:szCs w:val="28"/>
        </w:rPr>
      </w:pPr>
      <w:r>
        <w:rPr>
          <w:sz w:val="28"/>
          <w:szCs w:val="28"/>
        </w:rPr>
        <w:t xml:space="preserve">               </w:t>
      </w:r>
      <w:r w:rsidRPr="00412509">
        <w:rPr>
          <w:noProof/>
          <w:sz w:val="28"/>
          <w:szCs w:val="28"/>
          <w:lang w:eastAsia="ru-RU"/>
        </w:rPr>
        <w:drawing>
          <wp:inline distT="0" distB="0" distL="0" distR="0" wp14:anchorId="2E5CB4A5" wp14:editId="358AE5F3">
            <wp:extent cx="3686175" cy="135255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86175" cy="1352550"/>
                    </a:xfrm>
                    <a:prstGeom prst="rect">
                      <a:avLst/>
                    </a:prstGeom>
                    <a:noFill/>
                    <a:ln>
                      <a:noFill/>
                    </a:ln>
                  </pic:spPr>
                </pic:pic>
              </a:graphicData>
            </a:graphic>
          </wp:inline>
        </w:drawing>
      </w:r>
    </w:p>
    <w:p w14:paraId="2C2BDE0F" w14:textId="0E69D470" w:rsidR="00A85C57" w:rsidRPr="00412509" w:rsidRDefault="00A85C57" w:rsidP="00A85C57">
      <w:pPr>
        <w:spacing w:line="288" w:lineRule="auto"/>
        <w:ind w:firstLine="567"/>
        <w:rPr>
          <w:sz w:val="28"/>
          <w:szCs w:val="28"/>
        </w:rPr>
      </w:pPr>
      <w:r>
        <w:rPr>
          <w:bCs/>
          <w:sz w:val="28"/>
          <w:szCs w:val="28"/>
        </w:rPr>
        <w:t xml:space="preserve">                                                 </w:t>
      </w:r>
      <w:r w:rsidRPr="00412509">
        <w:rPr>
          <w:bCs/>
          <w:sz w:val="28"/>
          <w:szCs w:val="28"/>
        </w:rPr>
        <w:t>Рис</w:t>
      </w:r>
      <w:r>
        <w:rPr>
          <w:bCs/>
          <w:sz w:val="28"/>
          <w:szCs w:val="28"/>
        </w:rPr>
        <w:t>унок</w:t>
      </w:r>
      <w:r w:rsidRPr="00412509">
        <w:rPr>
          <w:bCs/>
          <w:sz w:val="28"/>
          <w:szCs w:val="28"/>
        </w:rPr>
        <w:t xml:space="preserve"> </w:t>
      </w:r>
      <w:r w:rsidR="00826E6F">
        <w:rPr>
          <w:bCs/>
          <w:sz w:val="28"/>
          <w:szCs w:val="28"/>
        </w:rPr>
        <w:t>П.10</w:t>
      </w:r>
    </w:p>
    <w:p w14:paraId="29F2B88C" w14:textId="77777777" w:rsidR="00A85C57" w:rsidRPr="00412509" w:rsidRDefault="00A85C57" w:rsidP="00A85C57">
      <w:pPr>
        <w:spacing w:line="288" w:lineRule="auto"/>
        <w:ind w:firstLine="567"/>
        <w:rPr>
          <w:sz w:val="28"/>
          <w:szCs w:val="28"/>
        </w:rPr>
      </w:pPr>
    </w:p>
    <w:tbl>
      <w:tblPr>
        <w:tblW w:w="0" w:type="auto"/>
        <w:tblInd w:w="40" w:type="dxa"/>
        <w:tblCellMar>
          <w:left w:w="40" w:type="dxa"/>
          <w:right w:w="40" w:type="dxa"/>
        </w:tblCellMar>
        <w:tblLook w:val="0000" w:firstRow="0" w:lastRow="0" w:firstColumn="0" w:lastColumn="0" w:noHBand="0" w:noVBand="0"/>
      </w:tblPr>
      <w:tblGrid>
        <w:gridCol w:w="3969"/>
        <w:gridCol w:w="5529"/>
      </w:tblGrid>
      <w:tr w:rsidR="00A85C57" w:rsidRPr="00412509" w14:paraId="468695CC" w14:textId="77777777" w:rsidTr="00A85C57">
        <w:trPr>
          <w:trHeight w:hRule="exact" w:val="1154"/>
        </w:trPr>
        <w:tc>
          <w:tcPr>
            <w:tcW w:w="3969" w:type="dxa"/>
            <w:tcBorders>
              <w:top w:val="single" w:sz="4" w:space="0" w:color="auto"/>
              <w:left w:val="single" w:sz="6" w:space="0" w:color="auto"/>
              <w:bottom w:val="single" w:sz="6" w:space="0" w:color="auto"/>
              <w:right w:val="single" w:sz="6" w:space="0" w:color="auto"/>
            </w:tcBorders>
            <w:shd w:val="clear" w:color="auto" w:fill="FFFFFF"/>
          </w:tcPr>
          <w:p w14:paraId="5F9E9731" w14:textId="53D876DA" w:rsidR="00A85C57" w:rsidRPr="00412509" w:rsidRDefault="00826E6F" w:rsidP="00A85C57">
            <w:pPr>
              <w:spacing w:line="288" w:lineRule="auto"/>
              <w:ind w:firstLine="567"/>
              <w:rPr>
                <w:sz w:val="28"/>
                <w:szCs w:val="28"/>
                <w:lang w:val="en-US"/>
              </w:rPr>
            </w:pPr>
            <w:r>
              <w:rPr>
                <w:sz w:val="28"/>
                <w:szCs w:val="28"/>
              </w:rPr>
              <w:t>3</w:t>
            </w:r>
            <w:r w:rsidR="00A85C57" w:rsidRPr="00412509">
              <w:rPr>
                <w:sz w:val="28"/>
                <w:szCs w:val="28"/>
              </w:rPr>
              <w:t xml:space="preserve">.2.2. Глубина впадины профиля </w:t>
            </w:r>
            <w:r w:rsidR="00A85C57" w:rsidRPr="00412509">
              <w:rPr>
                <w:sz w:val="28"/>
                <w:szCs w:val="28"/>
                <w:lang w:val="en-US"/>
              </w:rPr>
              <w:t>y</w:t>
            </w:r>
            <w:r w:rsidR="00A85C57" w:rsidRPr="00412509">
              <w:rPr>
                <w:sz w:val="28"/>
                <w:szCs w:val="28"/>
                <w:vertAlign w:val="subscript"/>
                <w:lang w:val="en-US"/>
              </w:rPr>
              <w:t>v</w:t>
            </w:r>
            <w:r w:rsidR="00A85C57" w:rsidRPr="00412509">
              <w:rPr>
                <w:sz w:val="28"/>
                <w:szCs w:val="28"/>
                <w:lang w:val="en-US"/>
              </w:rPr>
              <w:t xml:space="preserve"> </w:t>
            </w:r>
          </w:p>
        </w:tc>
        <w:tc>
          <w:tcPr>
            <w:tcW w:w="5529" w:type="dxa"/>
            <w:tcBorders>
              <w:top w:val="single" w:sz="4" w:space="0" w:color="auto"/>
              <w:left w:val="single" w:sz="6" w:space="0" w:color="auto"/>
              <w:bottom w:val="single" w:sz="6" w:space="0" w:color="auto"/>
              <w:right w:val="single" w:sz="6" w:space="0" w:color="auto"/>
            </w:tcBorders>
            <w:shd w:val="clear" w:color="auto" w:fill="FFFFFF"/>
          </w:tcPr>
          <w:p w14:paraId="621B25D0" w14:textId="2CFD443A" w:rsidR="00A85C57" w:rsidRPr="00412509" w:rsidRDefault="00A85C57" w:rsidP="00A85C57">
            <w:pPr>
              <w:spacing w:line="288" w:lineRule="auto"/>
              <w:ind w:firstLine="567"/>
              <w:jc w:val="both"/>
              <w:rPr>
                <w:sz w:val="28"/>
                <w:szCs w:val="28"/>
              </w:rPr>
            </w:pPr>
            <w:r w:rsidRPr="00412509">
              <w:rPr>
                <w:sz w:val="28"/>
                <w:szCs w:val="28"/>
              </w:rPr>
              <w:t>Расстояние от средней ли</w:t>
            </w:r>
            <w:r w:rsidRPr="00412509">
              <w:rPr>
                <w:sz w:val="28"/>
                <w:szCs w:val="28"/>
              </w:rPr>
              <w:softHyphen/>
              <w:t xml:space="preserve">нии профиля до низшей точки впадины профиля </w:t>
            </w:r>
            <w:r w:rsidRPr="008C6529">
              <w:rPr>
                <w:sz w:val="28"/>
                <w:szCs w:val="28"/>
              </w:rPr>
              <w:t xml:space="preserve">         </w:t>
            </w:r>
            <w:r w:rsidRPr="003F59F2">
              <w:rPr>
                <w:sz w:val="28"/>
                <w:szCs w:val="28"/>
              </w:rPr>
              <w:t xml:space="preserve">        </w:t>
            </w:r>
            <w:proofErr w:type="gramStart"/>
            <w:r w:rsidRPr="003F59F2">
              <w:rPr>
                <w:sz w:val="28"/>
                <w:szCs w:val="28"/>
              </w:rPr>
              <w:t xml:space="preserve">   </w:t>
            </w:r>
            <w:r w:rsidRPr="00412509">
              <w:rPr>
                <w:sz w:val="28"/>
                <w:szCs w:val="28"/>
              </w:rPr>
              <w:t>(</w:t>
            </w:r>
            <w:proofErr w:type="gramEnd"/>
            <w:r w:rsidRPr="00412509">
              <w:rPr>
                <w:sz w:val="28"/>
                <w:szCs w:val="28"/>
              </w:rPr>
              <w:t xml:space="preserve">рис. </w:t>
            </w:r>
            <w:r w:rsidR="00826E6F">
              <w:rPr>
                <w:sz w:val="28"/>
                <w:szCs w:val="28"/>
              </w:rPr>
              <w:t>П.10</w:t>
            </w:r>
            <w:r w:rsidRPr="00412509">
              <w:rPr>
                <w:sz w:val="28"/>
                <w:szCs w:val="28"/>
              </w:rPr>
              <w:t xml:space="preserve">) </w:t>
            </w:r>
          </w:p>
        </w:tc>
      </w:tr>
    </w:tbl>
    <w:p w14:paraId="342D88E7" w14:textId="77777777" w:rsidR="00A85C57" w:rsidRPr="00412509" w:rsidRDefault="00A85C57" w:rsidP="00A85C57">
      <w:pPr>
        <w:spacing w:line="288" w:lineRule="auto"/>
        <w:ind w:firstLine="567"/>
        <w:rPr>
          <w:sz w:val="28"/>
          <w:szCs w:val="28"/>
        </w:rPr>
        <w:sectPr w:rsidR="00A85C57" w:rsidRPr="00412509" w:rsidSect="00212D0B">
          <w:pgSz w:w="11909" w:h="16834"/>
          <w:pgMar w:top="1134" w:right="1134" w:bottom="1134" w:left="1134" w:header="720" w:footer="720" w:gutter="0"/>
          <w:cols w:space="60"/>
          <w:noEndnote/>
        </w:sectPr>
      </w:pPr>
    </w:p>
    <w:tbl>
      <w:tblPr>
        <w:tblW w:w="9639" w:type="dxa"/>
        <w:tblInd w:w="48" w:type="dxa"/>
        <w:tblLayout w:type="fixed"/>
        <w:tblCellMar>
          <w:left w:w="40" w:type="dxa"/>
          <w:right w:w="40" w:type="dxa"/>
        </w:tblCellMar>
        <w:tblLook w:val="0000" w:firstRow="0" w:lastRow="0" w:firstColumn="0" w:lastColumn="0" w:noHBand="0" w:noVBand="0"/>
      </w:tblPr>
      <w:tblGrid>
        <w:gridCol w:w="4253"/>
        <w:gridCol w:w="5386"/>
      </w:tblGrid>
      <w:tr w:rsidR="00826E6F" w:rsidRPr="00412509" w14:paraId="4F5EE965" w14:textId="77777777" w:rsidTr="00A92841">
        <w:trPr>
          <w:trHeight w:hRule="exact" w:val="580"/>
        </w:trPr>
        <w:tc>
          <w:tcPr>
            <w:tcW w:w="9639" w:type="dxa"/>
            <w:gridSpan w:val="2"/>
            <w:tcBorders>
              <w:top w:val="nil"/>
              <w:bottom w:val="single" w:sz="6" w:space="0" w:color="auto"/>
            </w:tcBorders>
            <w:shd w:val="clear" w:color="auto" w:fill="FFFFFF"/>
          </w:tcPr>
          <w:p w14:paraId="141A4893" w14:textId="2F7BE4D0" w:rsidR="00826E6F" w:rsidRPr="00412509" w:rsidRDefault="000E2EAB" w:rsidP="00826E6F">
            <w:pPr>
              <w:spacing w:line="288" w:lineRule="auto"/>
              <w:rPr>
                <w:sz w:val="28"/>
                <w:szCs w:val="28"/>
              </w:rPr>
            </w:pPr>
            <w:r>
              <w:rPr>
                <w:b/>
                <w:sz w:val="28"/>
                <w:szCs w:val="28"/>
              </w:rPr>
              <w:lastRenderedPageBreak/>
              <w:t>Продолжение таблицы П.2</w:t>
            </w:r>
          </w:p>
        </w:tc>
      </w:tr>
      <w:tr w:rsidR="00A85C57" w:rsidRPr="00412509" w14:paraId="2EA9B3A3" w14:textId="77777777" w:rsidTr="00A92841">
        <w:trPr>
          <w:trHeight w:hRule="exact" w:val="1219"/>
        </w:trPr>
        <w:tc>
          <w:tcPr>
            <w:tcW w:w="4253" w:type="dxa"/>
            <w:tcBorders>
              <w:top w:val="single" w:sz="6" w:space="0" w:color="auto"/>
              <w:left w:val="single" w:sz="6" w:space="0" w:color="auto"/>
              <w:bottom w:val="nil"/>
              <w:right w:val="single" w:sz="6" w:space="0" w:color="auto"/>
            </w:tcBorders>
            <w:shd w:val="clear" w:color="auto" w:fill="FFFFFF"/>
          </w:tcPr>
          <w:p w14:paraId="072CB82A" w14:textId="0E4587CB" w:rsidR="00A85C57" w:rsidRPr="005B0B1B" w:rsidRDefault="00826E6F" w:rsidP="00A85C57">
            <w:pPr>
              <w:spacing w:line="288" w:lineRule="auto"/>
              <w:ind w:firstLine="567"/>
              <w:rPr>
                <w:sz w:val="28"/>
                <w:szCs w:val="28"/>
              </w:rPr>
            </w:pPr>
            <w:r>
              <w:rPr>
                <w:sz w:val="28"/>
                <w:szCs w:val="28"/>
              </w:rPr>
              <w:t>3</w:t>
            </w:r>
            <w:r w:rsidR="00A85C57" w:rsidRPr="005B0B1B">
              <w:rPr>
                <w:sz w:val="28"/>
                <w:szCs w:val="28"/>
              </w:rPr>
              <w:t xml:space="preserve">.2.3. </w:t>
            </w:r>
            <w:r w:rsidR="00A85C57" w:rsidRPr="00412509">
              <w:rPr>
                <w:sz w:val="28"/>
                <w:szCs w:val="28"/>
              </w:rPr>
              <w:t>Высота</w:t>
            </w:r>
            <w:r w:rsidR="00A85C57" w:rsidRPr="005B0B1B">
              <w:rPr>
                <w:sz w:val="28"/>
                <w:szCs w:val="28"/>
              </w:rPr>
              <w:t xml:space="preserve"> </w:t>
            </w:r>
            <w:r w:rsidR="00A85C57" w:rsidRPr="00412509">
              <w:rPr>
                <w:sz w:val="28"/>
                <w:szCs w:val="28"/>
              </w:rPr>
              <w:t>неровности</w:t>
            </w:r>
            <w:r w:rsidR="00A85C57" w:rsidRPr="005B0B1B">
              <w:rPr>
                <w:sz w:val="28"/>
                <w:szCs w:val="28"/>
              </w:rPr>
              <w:t xml:space="preserve"> </w:t>
            </w:r>
            <w:r w:rsidR="00A85C57" w:rsidRPr="00412509">
              <w:rPr>
                <w:sz w:val="28"/>
                <w:szCs w:val="28"/>
              </w:rPr>
              <w:t>профиля</w:t>
            </w:r>
            <w:r w:rsidR="00A85C57" w:rsidRPr="005B0B1B">
              <w:rPr>
                <w:sz w:val="28"/>
                <w:szCs w:val="28"/>
              </w:rPr>
              <w:t xml:space="preserve"> </w:t>
            </w:r>
          </w:p>
        </w:tc>
        <w:tc>
          <w:tcPr>
            <w:tcW w:w="5386" w:type="dxa"/>
            <w:tcBorders>
              <w:top w:val="single" w:sz="6" w:space="0" w:color="auto"/>
              <w:left w:val="single" w:sz="6" w:space="0" w:color="auto"/>
              <w:bottom w:val="nil"/>
              <w:right w:val="single" w:sz="6" w:space="0" w:color="auto"/>
            </w:tcBorders>
            <w:shd w:val="clear" w:color="auto" w:fill="FFFFFF"/>
          </w:tcPr>
          <w:p w14:paraId="59A1C905" w14:textId="1958733B" w:rsidR="00A85C57" w:rsidRPr="00412509" w:rsidRDefault="00A85C57" w:rsidP="00A85C57">
            <w:pPr>
              <w:spacing w:line="288" w:lineRule="auto"/>
              <w:ind w:firstLine="567"/>
              <w:rPr>
                <w:sz w:val="28"/>
                <w:szCs w:val="28"/>
              </w:rPr>
            </w:pPr>
            <w:r w:rsidRPr="00412509">
              <w:rPr>
                <w:sz w:val="28"/>
                <w:szCs w:val="28"/>
              </w:rPr>
              <w:t>Сумма высоты выступа профиля и глубины сопряжен</w:t>
            </w:r>
            <w:r w:rsidRPr="00412509">
              <w:rPr>
                <w:sz w:val="28"/>
                <w:szCs w:val="28"/>
              </w:rPr>
              <w:softHyphen/>
              <w:t xml:space="preserve">ной с ним впадины профиля (рис. </w:t>
            </w:r>
            <w:r w:rsidR="00826E6F">
              <w:rPr>
                <w:sz w:val="28"/>
                <w:szCs w:val="28"/>
              </w:rPr>
              <w:t>П.11</w:t>
            </w:r>
            <w:r w:rsidRPr="00412509">
              <w:rPr>
                <w:sz w:val="28"/>
                <w:szCs w:val="28"/>
              </w:rPr>
              <w:t xml:space="preserve">) </w:t>
            </w:r>
          </w:p>
        </w:tc>
      </w:tr>
      <w:tr w:rsidR="00A85C57" w:rsidRPr="00412509" w14:paraId="03604DA9" w14:textId="77777777" w:rsidTr="00A92841">
        <w:trPr>
          <w:trHeight w:hRule="exact" w:val="1190"/>
        </w:trPr>
        <w:tc>
          <w:tcPr>
            <w:tcW w:w="4253" w:type="dxa"/>
            <w:tcBorders>
              <w:top w:val="nil"/>
              <w:left w:val="single" w:sz="6" w:space="0" w:color="auto"/>
              <w:bottom w:val="single" w:sz="4" w:space="0" w:color="auto"/>
              <w:right w:val="single" w:sz="6" w:space="0" w:color="auto"/>
            </w:tcBorders>
            <w:shd w:val="clear" w:color="auto" w:fill="FFFFFF"/>
          </w:tcPr>
          <w:p w14:paraId="3F5D407E" w14:textId="739883B7" w:rsidR="00A85C57" w:rsidRPr="00412509" w:rsidRDefault="00A92841" w:rsidP="00A85C57">
            <w:pPr>
              <w:spacing w:line="288" w:lineRule="auto"/>
              <w:ind w:firstLine="567"/>
              <w:rPr>
                <w:sz w:val="28"/>
                <w:szCs w:val="28"/>
              </w:rPr>
            </w:pPr>
            <w:r>
              <w:rPr>
                <w:sz w:val="28"/>
                <w:szCs w:val="28"/>
              </w:rPr>
              <w:t>3</w:t>
            </w:r>
            <w:r w:rsidR="00A85C57" w:rsidRPr="00412509">
              <w:rPr>
                <w:sz w:val="28"/>
                <w:szCs w:val="28"/>
              </w:rPr>
              <w:t xml:space="preserve">.2.4. Высота наибольшего выступа профиля </w:t>
            </w:r>
            <w:r w:rsidR="00A85C57" w:rsidRPr="00412509">
              <w:rPr>
                <w:sz w:val="28"/>
                <w:szCs w:val="28"/>
                <w:lang w:val="en-US"/>
              </w:rPr>
              <w:t>Rp</w:t>
            </w:r>
          </w:p>
        </w:tc>
        <w:tc>
          <w:tcPr>
            <w:tcW w:w="5386" w:type="dxa"/>
            <w:tcBorders>
              <w:top w:val="nil"/>
              <w:left w:val="single" w:sz="6" w:space="0" w:color="auto"/>
              <w:bottom w:val="single" w:sz="4" w:space="0" w:color="auto"/>
              <w:right w:val="single" w:sz="6" w:space="0" w:color="auto"/>
            </w:tcBorders>
            <w:shd w:val="clear" w:color="auto" w:fill="FFFFFF"/>
          </w:tcPr>
          <w:p w14:paraId="777FF82A" w14:textId="50CEE4AD" w:rsidR="00A85C57" w:rsidRPr="00412509" w:rsidRDefault="00A85C57" w:rsidP="00A85C57">
            <w:pPr>
              <w:spacing w:line="288" w:lineRule="auto"/>
              <w:ind w:firstLine="567"/>
              <w:rPr>
                <w:sz w:val="28"/>
                <w:szCs w:val="28"/>
              </w:rPr>
            </w:pPr>
            <w:r w:rsidRPr="00412509">
              <w:rPr>
                <w:sz w:val="28"/>
                <w:szCs w:val="28"/>
              </w:rPr>
              <w:t>Расстояние от средней ли</w:t>
            </w:r>
            <w:r w:rsidRPr="00412509">
              <w:rPr>
                <w:sz w:val="28"/>
                <w:szCs w:val="28"/>
              </w:rPr>
              <w:softHyphen/>
              <w:t xml:space="preserve">нии профиля до высшей точки профиля в пределах базовой длины (рис. </w:t>
            </w:r>
            <w:r w:rsidR="00826E6F">
              <w:rPr>
                <w:sz w:val="28"/>
                <w:szCs w:val="28"/>
              </w:rPr>
              <w:t>П</w:t>
            </w:r>
            <w:r w:rsidR="00A92841">
              <w:rPr>
                <w:sz w:val="28"/>
                <w:szCs w:val="28"/>
              </w:rPr>
              <w:t>.11</w:t>
            </w:r>
            <w:r w:rsidRPr="00412509">
              <w:rPr>
                <w:sz w:val="28"/>
                <w:szCs w:val="28"/>
              </w:rPr>
              <w:t xml:space="preserve">) </w:t>
            </w:r>
          </w:p>
        </w:tc>
      </w:tr>
    </w:tbl>
    <w:p w14:paraId="208FFD2D" w14:textId="77777777" w:rsidR="00A85C57" w:rsidRDefault="00A85C57" w:rsidP="00A85C57">
      <w:pPr>
        <w:spacing w:line="288" w:lineRule="auto"/>
        <w:ind w:firstLine="567"/>
        <w:rPr>
          <w:sz w:val="28"/>
          <w:szCs w:val="28"/>
        </w:rPr>
      </w:pPr>
      <w:r>
        <w:rPr>
          <w:sz w:val="28"/>
          <w:szCs w:val="28"/>
        </w:rPr>
        <w:t xml:space="preserve">                                 </w:t>
      </w:r>
      <w:r w:rsidRPr="00412509">
        <w:rPr>
          <w:noProof/>
          <w:sz w:val="28"/>
          <w:szCs w:val="28"/>
          <w:lang w:eastAsia="ru-RU"/>
        </w:rPr>
        <w:drawing>
          <wp:inline distT="0" distB="0" distL="0" distR="0" wp14:anchorId="2CA4641C" wp14:editId="39A14EEE">
            <wp:extent cx="2590800" cy="13335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590800" cy="1333500"/>
                    </a:xfrm>
                    <a:prstGeom prst="rect">
                      <a:avLst/>
                    </a:prstGeom>
                    <a:noFill/>
                    <a:ln>
                      <a:noFill/>
                    </a:ln>
                  </pic:spPr>
                </pic:pic>
              </a:graphicData>
            </a:graphic>
          </wp:inline>
        </w:drawing>
      </w:r>
    </w:p>
    <w:p w14:paraId="4EF06457" w14:textId="0CCD6D26" w:rsidR="00A85C57" w:rsidRPr="00412509" w:rsidRDefault="00A85C57" w:rsidP="00A85C57">
      <w:pPr>
        <w:spacing w:line="288" w:lineRule="auto"/>
        <w:jc w:val="center"/>
        <w:rPr>
          <w:sz w:val="28"/>
          <w:szCs w:val="28"/>
        </w:rPr>
      </w:pPr>
      <w:r w:rsidRPr="00412509">
        <w:rPr>
          <w:sz w:val="28"/>
          <w:szCs w:val="28"/>
        </w:rPr>
        <w:t>Рис</w:t>
      </w:r>
      <w:r>
        <w:rPr>
          <w:sz w:val="28"/>
          <w:szCs w:val="28"/>
        </w:rPr>
        <w:t>унок</w:t>
      </w:r>
      <w:r w:rsidRPr="00412509">
        <w:rPr>
          <w:sz w:val="28"/>
          <w:szCs w:val="28"/>
        </w:rPr>
        <w:t xml:space="preserve"> </w:t>
      </w:r>
      <w:r w:rsidR="00A92841">
        <w:rPr>
          <w:sz w:val="28"/>
          <w:szCs w:val="28"/>
        </w:rPr>
        <w:t>П.11</w:t>
      </w:r>
    </w:p>
    <w:p w14:paraId="774631E6" w14:textId="77777777" w:rsidR="00A85C57" w:rsidRPr="00412509" w:rsidRDefault="00A85C57" w:rsidP="00A85C57">
      <w:pPr>
        <w:spacing w:line="288" w:lineRule="auto"/>
        <w:ind w:firstLine="567"/>
        <w:rPr>
          <w:sz w:val="28"/>
          <w:szCs w:val="28"/>
        </w:rPr>
      </w:pPr>
    </w:p>
    <w:tbl>
      <w:tblPr>
        <w:tblW w:w="9687" w:type="dxa"/>
        <w:tblInd w:w="-8" w:type="dxa"/>
        <w:tblLayout w:type="fixed"/>
        <w:tblCellMar>
          <w:left w:w="40" w:type="dxa"/>
          <w:right w:w="40" w:type="dxa"/>
        </w:tblCellMar>
        <w:tblLook w:val="0000" w:firstRow="0" w:lastRow="0" w:firstColumn="0" w:lastColumn="0" w:noHBand="0" w:noVBand="0"/>
      </w:tblPr>
      <w:tblGrid>
        <w:gridCol w:w="4301"/>
        <w:gridCol w:w="5386"/>
      </w:tblGrid>
      <w:tr w:rsidR="00A85C57" w:rsidRPr="00412509" w14:paraId="1CC431D3" w14:textId="77777777" w:rsidTr="00A85C57">
        <w:trPr>
          <w:trHeight w:hRule="exact" w:val="1160"/>
        </w:trPr>
        <w:tc>
          <w:tcPr>
            <w:tcW w:w="4301" w:type="dxa"/>
            <w:tcBorders>
              <w:top w:val="single" w:sz="4" w:space="0" w:color="auto"/>
              <w:left w:val="single" w:sz="6" w:space="0" w:color="auto"/>
              <w:bottom w:val="single" w:sz="4" w:space="0" w:color="auto"/>
              <w:right w:val="single" w:sz="6" w:space="0" w:color="auto"/>
            </w:tcBorders>
            <w:shd w:val="clear" w:color="auto" w:fill="FFFFFF"/>
          </w:tcPr>
          <w:p w14:paraId="5AF52BA8" w14:textId="79B09195" w:rsidR="00A85C57" w:rsidRPr="00412509" w:rsidRDefault="00A92841" w:rsidP="00A85C57">
            <w:pPr>
              <w:spacing w:line="288" w:lineRule="auto"/>
              <w:ind w:firstLine="567"/>
              <w:rPr>
                <w:sz w:val="28"/>
                <w:szCs w:val="28"/>
              </w:rPr>
            </w:pPr>
            <w:r>
              <w:rPr>
                <w:sz w:val="28"/>
                <w:szCs w:val="28"/>
              </w:rPr>
              <w:t>3</w:t>
            </w:r>
            <w:r w:rsidR="00A85C57" w:rsidRPr="00412509">
              <w:rPr>
                <w:sz w:val="28"/>
                <w:szCs w:val="28"/>
              </w:rPr>
              <w:t xml:space="preserve">.2.5. Глубина наибольшей впадины профиля </w:t>
            </w:r>
            <w:r w:rsidR="00A85C57" w:rsidRPr="00AF1DF8">
              <w:rPr>
                <w:color w:val="000000" w:themeColor="text1"/>
                <w:sz w:val="28"/>
                <w:szCs w:val="28"/>
                <w:lang w:val="en-US"/>
              </w:rPr>
              <w:t>Rv</w:t>
            </w:r>
            <w:r w:rsidR="00A85C57" w:rsidRPr="00AF1DF8">
              <w:rPr>
                <w:color w:val="000000" w:themeColor="text1"/>
                <w:sz w:val="28"/>
                <w:szCs w:val="28"/>
              </w:rPr>
              <w:t xml:space="preserve"> </w:t>
            </w:r>
            <w:r w:rsidR="00A85C57" w:rsidRPr="00AF1DF8">
              <w:rPr>
                <w:color w:val="000000" w:themeColor="text1"/>
                <w:sz w:val="28"/>
                <w:szCs w:val="28"/>
                <w:lang w:val="en-US"/>
              </w:rPr>
              <w:t>Rm</w:t>
            </w:r>
            <w:r w:rsidR="00A85C57" w:rsidRPr="00AF1DF8">
              <w:rPr>
                <w:color w:val="000000" w:themeColor="text1"/>
                <w:sz w:val="28"/>
                <w:szCs w:val="28"/>
              </w:rPr>
              <w:t xml:space="preserve"> </w:t>
            </w:r>
          </w:p>
        </w:tc>
        <w:tc>
          <w:tcPr>
            <w:tcW w:w="5386" w:type="dxa"/>
            <w:tcBorders>
              <w:top w:val="single" w:sz="4" w:space="0" w:color="auto"/>
              <w:left w:val="single" w:sz="6" w:space="0" w:color="auto"/>
              <w:bottom w:val="single" w:sz="4" w:space="0" w:color="auto"/>
              <w:right w:val="single" w:sz="6" w:space="0" w:color="auto"/>
            </w:tcBorders>
            <w:shd w:val="clear" w:color="auto" w:fill="FFFFFF"/>
          </w:tcPr>
          <w:p w14:paraId="0A98A37A" w14:textId="773660B9" w:rsidR="00A85C57" w:rsidRPr="00412509" w:rsidRDefault="00A85C57" w:rsidP="00A85C57">
            <w:pPr>
              <w:spacing w:line="288" w:lineRule="auto"/>
              <w:ind w:firstLine="567"/>
              <w:rPr>
                <w:sz w:val="28"/>
                <w:szCs w:val="28"/>
              </w:rPr>
            </w:pPr>
            <w:r w:rsidRPr="00412509">
              <w:rPr>
                <w:sz w:val="28"/>
                <w:szCs w:val="28"/>
              </w:rPr>
              <w:t>Расстояние от средней ли</w:t>
            </w:r>
            <w:r w:rsidRPr="00412509">
              <w:rPr>
                <w:sz w:val="28"/>
                <w:szCs w:val="28"/>
              </w:rPr>
              <w:softHyphen/>
              <w:t xml:space="preserve">нии профиля до низшей точки профиля в пределах базовой длины (рис. </w:t>
            </w:r>
            <w:r w:rsidR="00A92841">
              <w:rPr>
                <w:sz w:val="28"/>
                <w:szCs w:val="28"/>
              </w:rPr>
              <w:t>П.11</w:t>
            </w:r>
            <w:r w:rsidRPr="00412509">
              <w:rPr>
                <w:sz w:val="28"/>
                <w:szCs w:val="28"/>
              </w:rPr>
              <w:t xml:space="preserve">) </w:t>
            </w:r>
          </w:p>
        </w:tc>
      </w:tr>
      <w:tr w:rsidR="00A85C57" w:rsidRPr="00412509" w14:paraId="70F586F2" w14:textId="77777777" w:rsidTr="00A85C57">
        <w:trPr>
          <w:trHeight w:hRule="exact" w:val="1160"/>
        </w:trPr>
        <w:tc>
          <w:tcPr>
            <w:tcW w:w="4301" w:type="dxa"/>
            <w:tcBorders>
              <w:top w:val="single" w:sz="4" w:space="0" w:color="auto"/>
              <w:left w:val="single" w:sz="6" w:space="0" w:color="auto"/>
              <w:bottom w:val="single" w:sz="6" w:space="0" w:color="auto"/>
              <w:right w:val="single" w:sz="6" w:space="0" w:color="auto"/>
            </w:tcBorders>
            <w:shd w:val="clear" w:color="auto" w:fill="FFFFFF"/>
          </w:tcPr>
          <w:p w14:paraId="2DB82F77" w14:textId="0B0786FC" w:rsidR="00A85C57" w:rsidRPr="00412509" w:rsidRDefault="00A92841" w:rsidP="00A85C57">
            <w:pPr>
              <w:spacing w:line="288" w:lineRule="auto"/>
              <w:ind w:firstLine="567"/>
              <w:rPr>
                <w:sz w:val="28"/>
                <w:szCs w:val="28"/>
              </w:rPr>
            </w:pPr>
            <w:r>
              <w:rPr>
                <w:sz w:val="28"/>
                <w:szCs w:val="28"/>
              </w:rPr>
              <w:t>3</w:t>
            </w:r>
            <w:r w:rsidR="00A85C57" w:rsidRPr="00412509">
              <w:rPr>
                <w:sz w:val="28"/>
                <w:szCs w:val="28"/>
              </w:rPr>
              <w:t xml:space="preserve">.2.6. Наибольшая высота неровностей профиля </w:t>
            </w:r>
            <w:r w:rsidR="00A85C57" w:rsidRPr="00412509">
              <w:rPr>
                <w:sz w:val="28"/>
                <w:szCs w:val="28"/>
                <w:lang w:val="en-US"/>
              </w:rPr>
              <w:t>Ry</w:t>
            </w:r>
            <w:r w:rsidR="00A85C57">
              <w:rPr>
                <w:sz w:val="28"/>
                <w:szCs w:val="28"/>
              </w:rPr>
              <w:t xml:space="preserve"> </w:t>
            </w:r>
            <w:r w:rsidR="00A85C57" w:rsidRPr="00412509">
              <w:rPr>
                <w:sz w:val="28"/>
                <w:szCs w:val="28"/>
              </w:rPr>
              <w:t>(</w:t>
            </w:r>
            <w:r w:rsidR="00A85C57" w:rsidRPr="00412509">
              <w:rPr>
                <w:sz w:val="28"/>
                <w:szCs w:val="28"/>
                <w:lang w:val="en-US"/>
              </w:rPr>
              <w:t>Rmax</w:t>
            </w:r>
            <w:r w:rsidR="00A85C57" w:rsidRPr="00412509">
              <w:rPr>
                <w:sz w:val="28"/>
                <w:szCs w:val="28"/>
              </w:rPr>
              <w:t>)</w:t>
            </w:r>
          </w:p>
        </w:tc>
        <w:tc>
          <w:tcPr>
            <w:tcW w:w="5386" w:type="dxa"/>
            <w:tcBorders>
              <w:top w:val="single" w:sz="4" w:space="0" w:color="auto"/>
              <w:left w:val="single" w:sz="6" w:space="0" w:color="auto"/>
              <w:bottom w:val="single" w:sz="6" w:space="0" w:color="auto"/>
              <w:right w:val="single" w:sz="6" w:space="0" w:color="auto"/>
            </w:tcBorders>
            <w:shd w:val="clear" w:color="auto" w:fill="FFFFFF"/>
          </w:tcPr>
          <w:p w14:paraId="0E01AA78" w14:textId="591A899B" w:rsidR="00A85C57" w:rsidRPr="00412509" w:rsidRDefault="00A85C57" w:rsidP="00A85C57">
            <w:pPr>
              <w:spacing w:line="288" w:lineRule="auto"/>
              <w:ind w:firstLine="567"/>
              <w:rPr>
                <w:sz w:val="28"/>
                <w:szCs w:val="28"/>
              </w:rPr>
            </w:pPr>
            <w:r w:rsidRPr="00412509">
              <w:rPr>
                <w:sz w:val="28"/>
                <w:szCs w:val="28"/>
              </w:rPr>
              <w:t>Расстояние между линией выступов профиля и линией впадин профиля в пределах ба</w:t>
            </w:r>
            <w:r w:rsidRPr="00412509">
              <w:rPr>
                <w:sz w:val="28"/>
                <w:szCs w:val="28"/>
              </w:rPr>
              <w:softHyphen/>
              <w:t xml:space="preserve">зовой длины (рис. </w:t>
            </w:r>
            <w:r w:rsidR="00A92841">
              <w:rPr>
                <w:sz w:val="28"/>
                <w:szCs w:val="28"/>
              </w:rPr>
              <w:t>П.11</w:t>
            </w:r>
            <w:r w:rsidRPr="00412509">
              <w:rPr>
                <w:sz w:val="28"/>
                <w:szCs w:val="28"/>
              </w:rPr>
              <w:t>)</w:t>
            </w:r>
          </w:p>
        </w:tc>
      </w:tr>
    </w:tbl>
    <w:p w14:paraId="1646EB73" w14:textId="77777777" w:rsidR="00A85C57" w:rsidRPr="00412509" w:rsidRDefault="00A85C57" w:rsidP="00A85C57">
      <w:pPr>
        <w:spacing w:line="288" w:lineRule="auto"/>
        <w:ind w:firstLine="567"/>
        <w:rPr>
          <w:sz w:val="28"/>
          <w:szCs w:val="28"/>
        </w:rPr>
        <w:sectPr w:rsidR="00A85C57" w:rsidRPr="00412509" w:rsidSect="00212D0B">
          <w:pgSz w:w="11909" w:h="16834"/>
          <w:pgMar w:top="1134" w:right="1134" w:bottom="1134" w:left="1134" w:header="720" w:footer="720" w:gutter="0"/>
          <w:cols w:space="60"/>
          <w:noEndnote/>
        </w:sectPr>
      </w:pPr>
    </w:p>
    <w:tbl>
      <w:tblPr>
        <w:tblW w:w="9639" w:type="dxa"/>
        <w:tblInd w:w="48" w:type="dxa"/>
        <w:tblLayout w:type="fixed"/>
        <w:tblCellMar>
          <w:left w:w="40" w:type="dxa"/>
          <w:right w:w="40" w:type="dxa"/>
        </w:tblCellMar>
        <w:tblLook w:val="0000" w:firstRow="0" w:lastRow="0" w:firstColumn="0" w:lastColumn="0" w:noHBand="0" w:noVBand="0"/>
      </w:tblPr>
      <w:tblGrid>
        <w:gridCol w:w="4111"/>
        <w:gridCol w:w="5528"/>
      </w:tblGrid>
      <w:tr w:rsidR="00A92841" w:rsidRPr="00412509" w14:paraId="607657EB" w14:textId="77777777" w:rsidTr="00A92841">
        <w:trPr>
          <w:trHeight w:val="614"/>
        </w:trPr>
        <w:tc>
          <w:tcPr>
            <w:tcW w:w="9639" w:type="dxa"/>
            <w:gridSpan w:val="2"/>
            <w:tcBorders>
              <w:top w:val="nil"/>
              <w:bottom w:val="single" w:sz="6" w:space="0" w:color="auto"/>
            </w:tcBorders>
            <w:shd w:val="clear" w:color="auto" w:fill="FFFFFF"/>
          </w:tcPr>
          <w:p w14:paraId="1835BBE7" w14:textId="05406FD9" w:rsidR="00A92841" w:rsidRPr="00412509" w:rsidRDefault="000E2EAB" w:rsidP="00A92841">
            <w:pPr>
              <w:spacing w:line="288" w:lineRule="auto"/>
              <w:rPr>
                <w:sz w:val="28"/>
                <w:szCs w:val="28"/>
              </w:rPr>
            </w:pPr>
            <w:r>
              <w:rPr>
                <w:b/>
                <w:sz w:val="28"/>
                <w:szCs w:val="28"/>
              </w:rPr>
              <w:lastRenderedPageBreak/>
              <w:t>Продолжение таблицы П.2</w:t>
            </w:r>
            <w:r w:rsidR="00A92841" w:rsidRPr="00412509">
              <w:rPr>
                <w:sz w:val="28"/>
                <w:szCs w:val="28"/>
              </w:rPr>
              <w:t xml:space="preserve"> </w:t>
            </w:r>
          </w:p>
        </w:tc>
      </w:tr>
      <w:tr w:rsidR="00A85C57" w:rsidRPr="00412509" w14:paraId="3933CF35" w14:textId="77777777" w:rsidTr="00A92841">
        <w:trPr>
          <w:trHeight w:val="3354"/>
        </w:trPr>
        <w:tc>
          <w:tcPr>
            <w:tcW w:w="4111" w:type="dxa"/>
            <w:tcBorders>
              <w:top w:val="nil"/>
              <w:left w:val="single" w:sz="6" w:space="0" w:color="auto"/>
              <w:bottom w:val="single" w:sz="4" w:space="0" w:color="auto"/>
              <w:right w:val="single" w:sz="6" w:space="0" w:color="auto"/>
            </w:tcBorders>
            <w:shd w:val="clear" w:color="auto" w:fill="FFFFFF"/>
          </w:tcPr>
          <w:p w14:paraId="3717CBC1" w14:textId="7DD054C1" w:rsidR="00A85C57" w:rsidRPr="00412509" w:rsidRDefault="00A92841" w:rsidP="00A85C57">
            <w:pPr>
              <w:spacing w:line="288" w:lineRule="auto"/>
              <w:ind w:firstLine="567"/>
              <w:rPr>
                <w:sz w:val="28"/>
                <w:szCs w:val="28"/>
              </w:rPr>
            </w:pPr>
            <w:r>
              <w:rPr>
                <w:sz w:val="28"/>
                <w:szCs w:val="28"/>
              </w:rPr>
              <w:t>3</w:t>
            </w:r>
            <w:r w:rsidR="00A85C57" w:rsidRPr="00412509">
              <w:rPr>
                <w:sz w:val="28"/>
                <w:szCs w:val="28"/>
              </w:rPr>
              <w:t xml:space="preserve">.2.7. Высота неровностей профиля по десяти точкам </w:t>
            </w:r>
            <w:r w:rsidR="00A85C57" w:rsidRPr="00412509">
              <w:rPr>
                <w:sz w:val="28"/>
                <w:szCs w:val="28"/>
                <w:lang w:val="en-US"/>
              </w:rPr>
              <w:t>Rz</w:t>
            </w:r>
            <w:r w:rsidR="00A85C57" w:rsidRPr="00412509">
              <w:rPr>
                <w:sz w:val="28"/>
                <w:szCs w:val="28"/>
              </w:rPr>
              <w:t xml:space="preserve"> </w:t>
            </w:r>
          </w:p>
        </w:tc>
        <w:tc>
          <w:tcPr>
            <w:tcW w:w="5528" w:type="dxa"/>
            <w:tcBorders>
              <w:top w:val="nil"/>
              <w:left w:val="single" w:sz="6" w:space="0" w:color="auto"/>
              <w:bottom w:val="single" w:sz="4" w:space="0" w:color="auto"/>
              <w:right w:val="single" w:sz="6" w:space="0" w:color="auto"/>
            </w:tcBorders>
            <w:shd w:val="clear" w:color="auto" w:fill="FFFFFF"/>
          </w:tcPr>
          <w:p w14:paraId="26F08ED8" w14:textId="590FBE73" w:rsidR="00A85C57" w:rsidRPr="00412509" w:rsidRDefault="00A85C57" w:rsidP="00A85C57">
            <w:pPr>
              <w:spacing w:line="288" w:lineRule="auto"/>
              <w:ind w:firstLine="567"/>
              <w:rPr>
                <w:sz w:val="28"/>
                <w:szCs w:val="28"/>
              </w:rPr>
            </w:pPr>
            <w:r w:rsidRPr="00412509">
              <w:rPr>
                <w:sz w:val="28"/>
                <w:szCs w:val="28"/>
              </w:rPr>
              <w:t>Сумма средних абсолютных значений высот пяти наиболь</w:t>
            </w:r>
            <w:r w:rsidRPr="00412509">
              <w:rPr>
                <w:sz w:val="28"/>
                <w:szCs w:val="28"/>
              </w:rPr>
              <w:softHyphen/>
              <w:t>ших выступов профиля и глу</w:t>
            </w:r>
            <w:r w:rsidRPr="00412509">
              <w:rPr>
                <w:sz w:val="28"/>
                <w:szCs w:val="28"/>
              </w:rPr>
              <w:softHyphen/>
              <w:t xml:space="preserve">бин пяти наибольших впадин профиля </w:t>
            </w:r>
            <w:r w:rsidR="00A92841">
              <w:rPr>
                <w:sz w:val="28"/>
                <w:szCs w:val="28"/>
              </w:rPr>
              <w:t>в пределах базовой длины (рис. П.12</w:t>
            </w:r>
            <w:r w:rsidRPr="00412509">
              <w:rPr>
                <w:sz w:val="28"/>
                <w:szCs w:val="28"/>
              </w:rPr>
              <w:t>)</w:t>
            </w:r>
          </w:p>
          <w:p w14:paraId="75A4C53D" w14:textId="77777777" w:rsidR="00A85C57" w:rsidRPr="00412509" w:rsidRDefault="00A85C57" w:rsidP="00A85C57">
            <w:pPr>
              <w:spacing w:line="288" w:lineRule="auto"/>
              <w:ind w:firstLine="567"/>
              <w:rPr>
                <w:sz w:val="28"/>
                <w:szCs w:val="28"/>
              </w:rPr>
            </w:pPr>
            <w:r w:rsidRPr="00412509">
              <w:rPr>
                <w:sz w:val="28"/>
                <w:szCs w:val="28"/>
              </w:rPr>
              <w:t xml:space="preserve"> </w:t>
            </w:r>
            <w:r w:rsidRPr="00412509">
              <w:rPr>
                <w:noProof/>
                <w:sz w:val="28"/>
                <w:szCs w:val="28"/>
                <w:lang w:eastAsia="ru-RU"/>
              </w:rPr>
              <w:drawing>
                <wp:inline distT="0" distB="0" distL="0" distR="0" wp14:anchorId="7C5DC23F" wp14:editId="33F1D729">
                  <wp:extent cx="1228725" cy="45720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28725" cy="457200"/>
                          </a:xfrm>
                          <a:prstGeom prst="rect">
                            <a:avLst/>
                          </a:prstGeom>
                          <a:noFill/>
                          <a:ln>
                            <a:noFill/>
                          </a:ln>
                        </pic:spPr>
                      </pic:pic>
                    </a:graphicData>
                  </a:graphic>
                </wp:inline>
              </w:drawing>
            </w:r>
          </w:p>
          <w:p w14:paraId="4D2FAE05" w14:textId="77777777" w:rsidR="00A85C57" w:rsidRPr="00412509" w:rsidRDefault="00A85C57" w:rsidP="00A85C57">
            <w:pPr>
              <w:spacing w:line="288" w:lineRule="auto"/>
              <w:ind w:firstLine="567"/>
              <w:rPr>
                <w:sz w:val="28"/>
                <w:szCs w:val="28"/>
              </w:rPr>
            </w:pPr>
            <w:r w:rsidRPr="00412509">
              <w:rPr>
                <w:sz w:val="28"/>
                <w:szCs w:val="28"/>
              </w:rPr>
              <w:t xml:space="preserve">где </w:t>
            </w:r>
            <w:r w:rsidRPr="00412509">
              <w:rPr>
                <w:sz w:val="28"/>
                <w:szCs w:val="28"/>
                <w:lang w:val="en-US"/>
              </w:rPr>
              <w:t>y</w:t>
            </w:r>
            <w:r w:rsidRPr="00412509">
              <w:rPr>
                <w:sz w:val="28"/>
                <w:szCs w:val="28"/>
                <w:vertAlign w:val="subscript"/>
                <w:lang w:val="en-US"/>
              </w:rPr>
              <w:t>pi</w:t>
            </w:r>
            <w:r w:rsidRPr="00412509">
              <w:rPr>
                <w:sz w:val="28"/>
                <w:szCs w:val="28"/>
              </w:rPr>
              <w:t xml:space="preserve"> — высота </w:t>
            </w:r>
            <w:r w:rsidRPr="00412509">
              <w:rPr>
                <w:sz w:val="28"/>
                <w:szCs w:val="28"/>
                <w:lang w:val="en-US"/>
              </w:rPr>
              <w:t>i</w:t>
            </w:r>
            <w:r w:rsidRPr="00412509">
              <w:rPr>
                <w:sz w:val="28"/>
                <w:szCs w:val="28"/>
              </w:rPr>
              <w:t>-</w:t>
            </w:r>
            <w:r w:rsidRPr="00412509">
              <w:rPr>
                <w:sz w:val="28"/>
                <w:szCs w:val="28"/>
                <w:lang w:val="en-US"/>
              </w:rPr>
              <w:t>ro</w:t>
            </w:r>
            <w:r w:rsidRPr="00412509">
              <w:rPr>
                <w:sz w:val="28"/>
                <w:szCs w:val="28"/>
              </w:rPr>
              <w:t xml:space="preserve"> наи</w:t>
            </w:r>
            <w:r w:rsidRPr="00412509">
              <w:rPr>
                <w:sz w:val="28"/>
                <w:szCs w:val="28"/>
              </w:rPr>
              <w:softHyphen/>
              <w:t xml:space="preserve">большего выступа профиля; </w:t>
            </w:r>
            <w:r w:rsidRPr="00412509">
              <w:rPr>
                <w:sz w:val="28"/>
                <w:szCs w:val="28"/>
                <w:lang w:val="en-US"/>
              </w:rPr>
              <w:t>y</w:t>
            </w:r>
            <w:r w:rsidRPr="00412509">
              <w:rPr>
                <w:sz w:val="28"/>
                <w:szCs w:val="28"/>
                <w:vertAlign w:val="subscript"/>
                <w:lang w:val="en-US"/>
              </w:rPr>
              <w:t>vi</w:t>
            </w:r>
            <w:r w:rsidRPr="00412509">
              <w:rPr>
                <w:sz w:val="28"/>
                <w:szCs w:val="28"/>
              </w:rPr>
              <w:t xml:space="preserve"> — глубина </w:t>
            </w:r>
            <w:r w:rsidRPr="00412509">
              <w:rPr>
                <w:sz w:val="28"/>
                <w:szCs w:val="28"/>
                <w:lang w:val="en-US"/>
              </w:rPr>
              <w:t>i</w:t>
            </w:r>
            <w:r w:rsidRPr="00412509">
              <w:rPr>
                <w:sz w:val="28"/>
                <w:szCs w:val="28"/>
              </w:rPr>
              <w:t>-ой наиболь</w:t>
            </w:r>
            <w:r w:rsidRPr="00412509">
              <w:rPr>
                <w:sz w:val="28"/>
                <w:szCs w:val="28"/>
              </w:rPr>
              <w:softHyphen/>
              <w:t>шей впадины профиля</w:t>
            </w:r>
          </w:p>
        </w:tc>
      </w:tr>
    </w:tbl>
    <w:p w14:paraId="13A0F27B" w14:textId="77777777" w:rsidR="00A85C57" w:rsidRPr="00412509" w:rsidRDefault="00A85C57" w:rsidP="00A85C57">
      <w:pPr>
        <w:spacing w:line="288" w:lineRule="auto"/>
        <w:ind w:firstLine="567"/>
        <w:rPr>
          <w:sz w:val="28"/>
          <w:szCs w:val="28"/>
        </w:rPr>
      </w:pPr>
      <w:r>
        <w:rPr>
          <w:sz w:val="28"/>
          <w:szCs w:val="28"/>
        </w:rPr>
        <w:t xml:space="preserve">                      </w:t>
      </w:r>
      <w:r w:rsidRPr="00412509">
        <w:rPr>
          <w:noProof/>
          <w:sz w:val="28"/>
          <w:szCs w:val="28"/>
          <w:lang w:eastAsia="ru-RU"/>
        </w:rPr>
        <w:drawing>
          <wp:inline distT="0" distB="0" distL="0" distR="0" wp14:anchorId="5FD80580" wp14:editId="7D57F5E2">
            <wp:extent cx="3752850" cy="15144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752850" cy="1514475"/>
                    </a:xfrm>
                    <a:prstGeom prst="rect">
                      <a:avLst/>
                    </a:prstGeom>
                    <a:noFill/>
                    <a:ln>
                      <a:noFill/>
                    </a:ln>
                  </pic:spPr>
                </pic:pic>
              </a:graphicData>
            </a:graphic>
          </wp:inline>
        </w:drawing>
      </w:r>
    </w:p>
    <w:p w14:paraId="20832470" w14:textId="1D6B34C6" w:rsidR="00A85C57" w:rsidRPr="00BB5D80" w:rsidRDefault="00A85C57" w:rsidP="00A85C57">
      <w:pPr>
        <w:spacing w:line="288" w:lineRule="auto"/>
        <w:ind w:firstLine="567"/>
        <w:jc w:val="center"/>
        <w:rPr>
          <w:sz w:val="28"/>
          <w:szCs w:val="28"/>
        </w:rPr>
      </w:pPr>
      <w:r w:rsidRPr="00BB5D80">
        <w:rPr>
          <w:sz w:val="28"/>
          <w:szCs w:val="28"/>
        </w:rPr>
        <w:t>Рис</w:t>
      </w:r>
      <w:r>
        <w:rPr>
          <w:sz w:val="28"/>
          <w:szCs w:val="28"/>
        </w:rPr>
        <w:t>унок</w:t>
      </w:r>
      <w:r w:rsidRPr="00BB5D80">
        <w:rPr>
          <w:sz w:val="28"/>
          <w:szCs w:val="28"/>
        </w:rPr>
        <w:t xml:space="preserve"> </w:t>
      </w:r>
      <w:r w:rsidR="00A92841">
        <w:rPr>
          <w:sz w:val="28"/>
          <w:szCs w:val="28"/>
        </w:rPr>
        <w:t>П.12</w:t>
      </w:r>
    </w:p>
    <w:tbl>
      <w:tblPr>
        <w:tblW w:w="0" w:type="auto"/>
        <w:tblInd w:w="40" w:type="dxa"/>
        <w:tblLayout w:type="fixed"/>
        <w:tblCellMar>
          <w:left w:w="40" w:type="dxa"/>
          <w:right w:w="40" w:type="dxa"/>
        </w:tblCellMar>
        <w:tblLook w:val="0000" w:firstRow="0" w:lastRow="0" w:firstColumn="0" w:lastColumn="0" w:noHBand="0" w:noVBand="0"/>
      </w:tblPr>
      <w:tblGrid>
        <w:gridCol w:w="4111"/>
        <w:gridCol w:w="5670"/>
      </w:tblGrid>
      <w:tr w:rsidR="00A85C57" w:rsidRPr="00412509" w14:paraId="01E700BA" w14:textId="77777777" w:rsidTr="00A85C57">
        <w:trPr>
          <w:trHeight w:hRule="exact" w:val="2393"/>
        </w:trPr>
        <w:tc>
          <w:tcPr>
            <w:tcW w:w="4111" w:type="dxa"/>
            <w:tcBorders>
              <w:top w:val="single" w:sz="6" w:space="0" w:color="auto"/>
              <w:left w:val="single" w:sz="6" w:space="0" w:color="auto"/>
              <w:bottom w:val="single" w:sz="4" w:space="0" w:color="auto"/>
              <w:right w:val="single" w:sz="6" w:space="0" w:color="auto"/>
            </w:tcBorders>
            <w:shd w:val="clear" w:color="auto" w:fill="FFFFFF"/>
          </w:tcPr>
          <w:p w14:paraId="6219A8AA" w14:textId="6EA4821B" w:rsidR="00A85C57" w:rsidRPr="00412509" w:rsidRDefault="00A92841" w:rsidP="00A85C57">
            <w:pPr>
              <w:spacing w:line="288" w:lineRule="auto"/>
              <w:ind w:firstLine="567"/>
              <w:rPr>
                <w:sz w:val="28"/>
                <w:szCs w:val="28"/>
              </w:rPr>
            </w:pPr>
            <w:r>
              <w:rPr>
                <w:sz w:val="28"/>
                <w:szCs w:val="28"/>
              </w:rPr>
              <w:t>3</w:t>
            </w:r>
            <w:r w:rsidR="00A85C57" w:rsidRPr="00412509">
              <w:rPr>
                <w:sz w:val="28"/>
                <w:szCs w:val="28"/>
              </w:rPr>
              <w:t xml:space="preserve">.2.8. Средняя высота неровностей профиля </w:t>
            </w:r>
            <w:r w:rsidR="00A85C57" w:rsidRPr="00412509">
              <w:rPr>
                <w:sz w:val="28"/>
                <w:szCs w:val="28"/>
                <w:lang w:val="en-US"/>
              </w:rPr>
              <w:t>Re</w:t>
            </w:r>
            <w:r w:rsidR="00A85C57" w:rsidRPr="00412509">
              <w:rPr>
                <w:sz w:val="28"/>
                <w:szCs w:val="28"/>
              </w:rPr>
              <w:t xml:space="preserve"> </w:t>
            </w:r>
          </w:p>
        </w:tc>
        <w:tc>
          <w:tcPr>
            <w:tcW w:w="5670" w:type="dxa"/>
            <w:tcBorders>
              <w:top w:val="single" w:sz="6" w:space="0" w:color="auto"/>
              <w:left w:val="single" w:sz="6" w:space="0" w:color="auto"/>
              <w:bottom w:val="single" w:sz="4" w:space="0" w:color="auto"/>
              <w:right w:val="single" w:sz="6" w:space="0" w:color="auto"/>
            </w:tcBorders>
            <w:shd w:val="clear" w:color="auto" w:fill="FFFFFF"/>
          </w:tcPr>
          <w:p w14:paraId="0D6862A5" w14:textId="77777777" w:rsidR="00A85C57" w:rsidRPr="00412509" w:rsidRDefault="00A85C57" w:rsidP="00A85C57">
            <w:pPr>
              <w:spacing w:line="288" w:lineRule="auto"/>
              <w:ind w:firstLine="567"/>
              <w:rPr>
                <w:sz w:val="28"/>
                <w:szCs w:val="28"/>
              </w:rPr>
            </w:pPr>
            <w:r w:rsidRPr="00412509">
              <w:rPr>
                <w:sz w:val="28"/>
                <w:szCs w:val="28"/>
              </w:rPr>
              <w:t>Сумма абсолютных средних значений высот выступов профиля и глубин впадин профиля в пределах базовой длины</w:t>
            </w:r>
          </w:p>
          <w:p w14:paraId="789D0218"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3280DF01" wp14:editId="14F8059A">
                  <wp:extent cx="1181100" cy="4381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p>
          <w:p w14:paraId="3A664EBA" w14:textId="77777777" w:rsidR="00A85C57" w:rsidRPr="00412509" w:rsidRDefault="00A85C57" w:rsidP="00A85C57">
            <w:pPr>
              <w:spacing w:line="288" w:lineRule="auto"/>
              <w:ind w:firstLine="567"/>
              <w:rPr>
                <w:sz w:val="28"/>
                <w:szCs w:val="28"/>
              </w:rPr>
            </w:pPr>
            <w:r w:rsidRPr="00412509">
              <w:rPr>
                <w:sz w:val="28"/>
                <w:szCs w:val="28"/>
              </w:rPr>
              <w:t xml:space="preserve">где </w:t>
            </w:r>
            <w:r>
              <w:rPr>
                <w:sz w:val="28"/>
                <w:szCs w:val="28"/>
                <w:lang w:val="en-US"/>
              </w:rPr>
              <w:t>n</w:t>
            </w:r>
            <w:r w:rsidRPr="00412509">
              <w:rPr>
                <w:sz w:val="28"/>
                <w:szCs w:val="28"/>
              </w:rPr>
              <w:t xml:space="preserve"> — число выступов и впа</w:t>
            </w:r>
            <w:r w:rsidRPr="00412509">
              <w:rPr>
                <w:sz w:val="28"/>
                <w:szCs w:val="28"/>
              </w:rPr>
              <w:softHyphen/>
              <w:t xml:space="preserve">дин профиля на базовой длине </w:t>
            </w:r>
          </w:p>
        </w:tc>
      </w:tr>
      <w:tr w:rsidR="00A85C57" w:rsidRPr="00412509" w14:paraId="0F18B666" w14:textId="77777777" w:rsidTr="00A85C57">
        <w:trPr>
          <w:trHeight w:val="1848"/>
        </w:trPr>
        <w:tc>
          <w:tcPr>
            <w:tcW w:w="4111" w:type="dxa"/>
            <w:tcBorders>
              <w:top w:val="single" w:sz="4" w:space="0" w:color="auto"/>
              <w:left w:val="single" w:sz="6" w:space="0" w:color="auto"/>
              <w:bottom w:val="single" w:sz="4" w:space="0" w:color="auto"/>
              <w:right w:val="single" w:sz="6" w:space="0" w:color="auto"/>
            </w:tcBorders>
            <w:shd w:val="clear" w:color="auto" w:fill="FFFFFF"/>
          </w:tcPr>
          <w:p w14:paraId="16139A2B" w14:textId="69B801BE" w:rsidR="00A85C57" w:rsidRPr="00412509" w:rsidRDefault="00A92841" w:rsidP="00A85C57">
            <w:pPr>
              <w:spacing w:line="288" w:lineRule="auto"/>
              <w:ind w:firstLine="567"/>
              <w:rPr>
                <w:sz w:val="28"/>
                <w:szCs w:val="28"/>
              </w:rPr>
            </w:pPr>
            <w:r>
              <w:rPr>
                <w:sz w:val="28"/>
                <w:szCs w:val="28"/>
              </w:rPr>
              <w:t>3</w:t>
            </w:r>
            <w:r w:rsidR="00A85C57" w:rsidRPr="00412509">
              <w:rPr>
                <w:sz w:val="28"/>
                <w:szCs w:val="28"/>
              </w:rPr>
              <w:t xml:space="preserve">.2.9. Среднее значение параметра шероховатости </w:t>
            </w:r>
            <w:r w:rsidR="00A85C57" w:rsidRPr="00412509">
              <w:rPr>
                <w:sz w:val="28"/>
                <w:szCs w:val="28"/>
                <w:lang w:val="en-US"/>
              </w:rPr>
              <w:t>R</w:t>
            </w:r>
          </w:p>
          <w:p w14:paraId="090E18C0" w14:textId="77777777" w:rsidR="00A85C57" w:rsidRPr="00412509" w:rsidRDefault="00A85C57" w:rsidP="00A85C57">
            <w:pPr>
              <w:spacing w:line="288" w:lineRule="auto"/>
              <w:ind w:firstLine="567"/>
              <w:rPr>
                <w:sz w:val="28"/>
                <w:szCs w:val="28"/>
              </w:rPr>
            </w:pPr>
          </w:p>
        </w:tc>
        <w:tc>
          <w:tcPr>
            <w:tcW w:w="5670" w:type="dxa"/>
            <w:tcBorders>
              <w:top w:val="single" w:sz="4" w:space="0" w:color="auto"/>
              <w:left w:val="single" w:sz="6" w:space="0" w:color="auto"/>
              <w:bottom w:val="single" w:sz="4" w:space="0" w:color="auto"/>
              <w:right w:val="single" w:sz="6" w:space="0" w:color="auto"/>
            </w:tcBorders>
            <w:shd w:val="clear" w:color="auto" w:fill="FFFFFF"/>
          </w:tcPr>
          <w:p w14:paraId="7CD83FE9" w14:textId="77777777" w:rsidR="00A85C57" w:rsidRPr="00412509" w:rsidRDefault="00A85C57" w:rsidP="00A85C57">
            <w:pPr>
              <w:spacing w:line="288" w:lineRule="auto"/>
              <w:ind w:firstLine="567"/>
              <w:rPr>
                <w:sz w:val="28"/>
                <w:szCs w:val="28"/>
              </w:rPr>
            </w:pPr>
            <w:r w:rsidRPr="00412509">
              <w:rPr>
                <w:sz w:val="28"/>
                <w:szCs w:val="28"/>
              </w:rPr>
              <w:t>Среднее арифметическое из значений параметра шерохова</w:t>
            </w:r>
            <w:r w:rsidRPr="00412509">
              <w:rPr>
                <w:sz w:val="28"/>
                <w:szCs w:val="28"/>
              </w:rPr>
              <w:softHyphen/>
              <w:t>тости, определенных на нескольких единичных длинах оценки и нескольких базовых длинах в пределах одной дли</w:t>
            </w:r>
            <w:r w:rsidRPr="00412509">
              <w:rPr>
                <w:sz w:val="28"/>
                <w:szCs w:val="28"/>
              </w:rPr>
              <w:softHyphen/>
              <w:t xml:space="preserve">ны оценки </w:t>
            </w:r>
          </w:p>
        </w:tc>
      </w:tr>
      <w:tr w:rsidR="00A85C57" w:rsidRPr="00412509" w14:paraId="59F7F9D7" w14:textId="77777777" w:rsidTr="00A85C57">
        <w:trPr>
          <w:trHeight w:hRule="exact" w:val="1704"/>
        </w:trPr>
        <w:tc>
          <w:tcPr>
            <w:tcW w:w="4111" w:type="dxa"/>
            <w:tcBorders>
              <w:top w:val="single" w:sz="4" w:space="0" w:color="auto"/>
              <w:left w:val="single" w:sz="6" w:space="0" w:color="auto"/>
              <w:bottom w:val="single" w:sz="6" w:space="0" w:color="auto"/>
              <w:right w:val="single" w:sz="6" w:space="0" w:color="auto"/>
            </w:tcBorders>
            <w:shd w:val="clear" w:color="auto" w:fill="FFFFFF"/>
          </w:tcPr>
          <w:p w14:paraId="421A1822" w14:textId="1A7CE972" w:rsidR="00A85C57" w:rsidRPr="00412509" w:rsidRDefault="00A92841" w:rsidP="00A85C57">
            <w:pPr>
              <w:spacing w:line="288" w:lineRule="auto"/>
              <w:ind w:firstLine="567"/>
              <w:rPr>
                <w:sz w:val="28"/>
                <w:szCs w:val="28"/>
              </w:rPr>
            </w:pPr>
            <w:r>
              <w:rPr>
                <w:sz w:val="28"/>
                <w:szCs w:val="28"/>
              </w:rPr>
              <w:t>3</w:t>
            </w:r>
            <w:r w:rsidR="00A85C57" w:rsidRPr="00412509">
              <w:rPr>
                <w:sz w:val="28"/>
                <w:szCs w:val="28"/>
              </w:rPr>
              <w:t>.2.10. Среднее арифметичес</w:t>
            </w:r>
            <w:r w:rsidR="00A85C57" w:rsidRPr="00412509">
              <w:rPr>
                <w:sz w:val="28"/>
                <w:szCs w:val="28"/>
              </w:rPr>
              <w:softHyphen/>
              <w:t xml:space="preserve">кое отклонение профиля </w:t>
            </w:r>
            <w:r w:rsidR="00A85C57" w:rsidRPr="00412509">
              <w:rPr>
                <w:sz w:val="28"/>
                <w:szCs w:val="28"/>
                <w:lang w:val="en-US"/>
              </w:rPr>
              <w:t>Ra</w:t>
            </w:r>
          </w:p>
        </w:tc>
        <w:tc>
          <w:tcPr>
            <w:tcW w:w="5670" w:type="dxa"/>
            <w:tcBorders>
              <w:top w:val="single" w:sz="4" w:space="0" w:color="auto"/>
              <w:left w:val="single" w:sz="6" w:space="0" w:color="auto"/>
              <w:bottom w:val="single" w:sz="6" w:space="0" w:color="auto"/>
              <w:right w:val="single" w:sz="6" w:space="0" w:color="auto"/>
            </w:tcBorders>
            <w:shd w:val="clear" w:color="auto" w:fill="FFFFFF"/>
          </w:tcPr>
          <w:p w14:paraId="7E1CA937" w14:textId="77777777" w:rsidR="00A85C57" w:rsidRPr="00412509" w:rsidRDefault="00A85C57" w:rsidP="00A85C57">
            <w:pPr>
              <w:spacing w:line="288" w:lineRule="auto"/>
              <w:ind w:firstLine="567"/>
              <w:rPr>
                <w:sz w:val="28"/>
                <w:szCs w:val="28"/>
              </w:rPr>
            </w:pPr>
            <w:r w:rsidRPr="00412509">
              <w:rPr>
                <w:sz w:val="28"/>
                <w:szCs w:val="28"/>
              </w:rPr>
              <w:t>Среднее арифметическое абсолютных значений отклоне</w:t>
            </w:r>
            <w:r w:rsidRPr="00412509">
              <w:rPr>
                <w:sz w:val="28"/>
                <w:szCs w:val="28"/>
              </w:rPr>
              <w:softHyphen/>
              <w:t>ний профиля в пределах базо</w:t>
            </w:r>
            <w:r w:rsidRPr="00412509">
              <w:rPr>
                <w:sz w:val="28"/>
                <w:szCs w:val="28"/>
              </w:rPr>
              <w:softHyphen/>
              <w:t>вой длины</w:t>
            </w:r>
          </w:p>
          <w:p w14:paraId="2C948D28"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09FBAF6D" wp14:editId="1785B135">
                  <wp:extent cx="762000" cy="3333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62000" cy="333375"/>
                          </a:xfrm>
                          <a:prstGeom prst="rect">
                            <a:avLst/>
                          </a:prstGeom>
                          <a:noFill/>
                          <a:ln>
                            <a:noFill/>
                          </a:ln>
                        </pic:spPr>
                      </pic:pic>
                    </a:graphicData>
                  </a:graphic>
                </wp:inline>
              </w:drawing>
            </w:r>
            <w:r w:rsidRPr="00412509">
              <w:rPr>
                <w:sz w:val="28"/>
                <w:szCs w:val="28"/>
              </w:rPr>
              <w:t xml:space="preserve"> </w:t>
            </w:r>
          </w:p>
        </w:tc>
      </w:tr>
    </w:tbl>
    <w:p w14:paraId="1938A3CB" w14:textId="77777777" w:rsidR="00A85C57" w:rsidRPr="00412509" w:rsidRDefault="00A85C57" w:rsidP="00A85C57">
      <w:pPr>
        <w:spacing w:line="288" w:lineRule="auto"/>
        <w:ind w:firstLine="567"/>
        <w:rPr>
          <w:sz w:val="28"/>
          <w:szCs w:val="28"/>
        </w:rPr>
        <w:sectPr w:rsidR="00A85C57" w:rsidRPr="00412509" w:rsidSect="00212D0B">
          <w:pgSz w:w="11909" w:h="16834"/>
          <w:pgMar w:top="1134" w:right="1134" w:bottom="1134" w:left="1134" w:header="720" w:footer="720" w:gutter="0"/>
          <w:cols w:space="60"/>
          <w:noEndnote/>
        </w:sectPr>
      </w:pPr>
    </w:p>
    <w:tbl>
      <w:tblPr>
        <w:tblW w:w="9923" w:type="dxa"/>
        <w:tblInd w:w="48" w:type="dxa"/>
        <w:tblLayout w:type="fixed"/>
        <w:tblCellMar>
          <w:left w:w="40" w:type="dxa"/>
          <w:right w:w="40" w:type="dxa"/>
        </w:tblCellMar>
        <w:tblLook w:val="0000" w:firstRow="0" w:lastRow="0" w:firstColumn="0" w:lastColumn="0" w:noHBand="0" w:noVBand="0"/>
      </w:tblPr>
      <w:tblGrid>
        <w:gridCol w:w="4395"/>
        <w:gridCol w:w="5528"/>
      </w:tblGrid>
      <w:tr w:rsidR="00A92841" w:rsidRPr="00412509" w14:paraId="04EF8C65" w14:textId="77777777" w:rsidTr="00A92841">
        <w:trPr>
          <w:trHeight w:hRule="exact" w:val="439"/>
        </w:trPr>
        <w:tc>
          <w:tcPr>
            <w:tcW w:w="9923" w:type="dxa"/>
            <w:gridSpan w:val="2"/>
            <w:tcBorders>
              <w:top w:val="nil"/>
              <w:bottom w:val="single" w:sz="6" w:space="0" w:color="auto"/>
            </w:tcBorders>
            <w:shd w:val="clear" w:color="auto" w:fill="FFFFFF"/>
          </w:tcPr>
          <w:p w14:paraId="1F4A6ACA" w14:textId="25276DA1" w:rsidR="00A92841" w:rsidRPr="00412509" w:rsidRDefault="000E2EAB" w:rsidP="00A92841">
            <w:pPr>
              <w:spacing w:line="288" w:lineRule="auto"/>
              <w:rPr>
                <w:sz w:val="28"/>
                <w:szCs w:val="28"/>
              </w:rPr>
            </w:pPr>
            <w:r>
              <w:rPr>
                <w:b/>
                <w:sz w:val="28"/>
                <w:szCs w:val="28"/>
              </w:rPr>
              <w:lastRenderedPageBreak/>
              <w:t>Продолжение таблицы П.2</w:t>
            </w:r>
          </w:p>
        </w:tc>
      </w:tr>
      <w:tr w:rsidR="00A85C57" w:rsidRPr="00412509" w14:paraId="7ACDDC85" w14:textId="77777777" w:rsidTr="00A92841">
        <w:trPr>
          <w:trHeight w:hRule="exact" w:val="2132"/>
        </w:trPr>
        <w:tc>
          <w:tcPr>
            <w:tcW w:w="4395" w:type="dxa"/>
            <w:tcBorders>
              <w:top w:val="single" w:sz="6" w:space="0" w:color="auto"/>
              <w:left w:val="single" w:sz="6" w:space="0" w:color="auto"/>
              <w:bottom w:val="single" w:sz="4" w:space="0" w:color="auto"/>
              <w:right w:val="single" w:sz="6" w:space="0" w:color="auto"/>
            </w:tcBorders>
            <w:shd w:val="clear" w:color="auto" w:fill="FFFFFF"/>
          </w:tcPr>
          <w:p w14:paraId="74E9BD54" w14:textId="0F844D0C" w:rsidR="00A85C57" w:rsidRPr="00412509" w:rsidRDefault="00A92841" w:rsidP="00A85C57">
            <w:pPr>
              <w:spacing w:line="288" w:lineRule="auto"/>
              <w:ind w:firstLine="567"/>
              <w:rPr>
                <w:sz w:val="28"/>
                <w:szCs w:val="28"/>
              </w:rPr>
            </w:pPr>
            <w:r>
              <w:rPr>
                <w:sz w:val="28"/>
                <w:szCs w:val="28"/>
              </w:rPr>
              <w:t>3</w:t>
            </w:r>
            <w:r w:rsidR="00A85C57" w:rsidRPr="00412509">
              <w:rPr>
                <w:sz w:val="28"/>
                <w:szCs w:val="28"/>
              </w:rPr>
              <w:t xml:space="preserve">.2. 11. Среднее квадратическое отклонение профиля </w:t>
            </w:r>
            <w:r w:rsidR="00A85C57" w:rsidRPr="00412509">
              <w:rPr>
                <w:sz w:val="28"/>
                <w:szCs w:val="28"/>
                <w:lang w:val="en-US"/>
              </w:rPr>
              <w:t>Rq</w:t>
            </w:r>
            <w:r w:rsidR="00A85C57" w:rsidRPr="00412509">
              <w:rPr>
                <w:sz w:val="28"/>
                <w:szCs w:val="28"/>
              </w:rPr>
              <w:t xml:space="preserve"> </w:t>
            </w:r>
          </w:p>
        </w:tc>
        <w:tc>
          <w:tcPr>
            <w:tcW w:w="5528" w:type="dxa"/>
            <w:tcBorders>
              <w:top w:val="single" w:sz="6" w:space="0" w:color="auto"/>
              <w:left w:val="single" w:sz="6" w:space="0" w:color="auto"/>
              <w:bottom w:val="single" w:sz="4" w:space="0" w:color="auto"/>
              <w:right w:val="single" w:sz="6" w:space="0" w:color="auto"/>
            </w:tcBorders>
            <w:shd w:val="clear" w:color="auto" w:fill="FFFFFF"/>
          </w:tcPr>
          <w:p w14:paraId="46113A06" w14:textId="77777777" w:rsidR="00A85C57" w:rsidRPr="00412509" w:rsidRDefault="00A85C57" w:rsidP="00A85C57">
            <w:pPr>
              <w:spacing w:line="288" w:lineRule="auto"/>
              <w:ind w:firstLine="567"/>
              <w:rPr>
                <w:sz w:val="28"/>
                <w:szCs w:val="28"/>
              </w:rPr>
            </w:pPr>
            <w:r w:rsidRPr="00412509">
              <w:rPr>
                <w:sz w:val="28"/>
                <w:szCs w:val="28"/>
              </w:rPr>
              <w:t>Среднее    квадратическое значение отклонений профиля в пределах базовой длины</w:t>
            </w:r>
          </w:p>
          <w:p w14:paraId="1DEBD16C"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7EEBF21A" wp14:editId="15E76805">
                  <wp:extent cx="1724025" cy="6000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24025" cy="600075"/>
                          </a:xfrm>
                          <a:prstGeom prst="rect">
                            <a:avLst/>
                          </a:prstGeom>
                          <a:noFill/>
                          <a:ln>
                            <a:noFill/>
                          </a:ln>
                        </pic:spPr>
                      </pic:pic>
                    </a:graphicData>
                  </a:graphic>
                </wp:inline>
              </w:drawing>
            </w:r>
          </w:p>
        </w:tc>
      </w:tr>
      <w:tr w:rsidR="00A85C57" w:rsidRPr="00412509" w14:paraId="7576ECB2" w14:textId="77777777" w:rsidTr="00A92841">
        <w:trPr>
          <w:trHeight w:hRule="exact" w:val="1551"/>
        </w:trPr>
        <w:tc>
          <w:tcPr>
            <w:tcW w:w="4395" w:type="dxa"/>
            <w:tcBorders>
              <w:top w:val="single" w:sz="4" w:space="0" w:color="auto"/>
              <w:left w:val="single" w:sz="6" w:space="0" w:color="auto"/>
              <w:bottom w:val="single" w:sz="4" w:space="0" w:color="auto"/>
              <w:right w:val="single" w:sz="6" w:space="0" w:color="auto"/>
            </w:tcBorders>
            <w:shd w:val="clear" w:color="auto" w:fill="FFFFFF"/>
          </w:tcPr>
          <w:p w14:paraId="4691D4AD" w14:textId="5D1F6ECE" w:rsidR="00A85C57" w:rsidRPr="00412509" w:rsidRDefault="00A92841" w:rsidP="00A85C57">
            <w:pPr>
              <w:spacing w:line="288" w:lineRule="auto"/>
              <w:ind w:firstLine="567"/>
              <w:rPr>
                <w:sz w:val="28"/>
                <w:szCs w:val="28"/>
                <w:lang w:val="en-US"/>
              </w:rPr>
            </w:pPr>
            <w:r>
              <w:rPr>
                <w:sz w:val="28"/>
                <w:szCs w:val="28"/>
              </w:rPr>
              <w:t>3</w:t>
            </w:r>
            <w:r w:rsidR="00A85C57" w:rsidRPr="00412509">
              <w:rPr>
                <w:sz w:val="28"/>
                <w:szCs w:val="28"/>
                <w:lang w:val="en-US"/>
              </w:rPr>
              <w:t xml:space="preserve">.2.12. </w:t>
            </w:r>
            <w:r w:rsidR="00A85C57" w:rsidRPr="00412509">
              <w:rPr>
                <w:sz w:val="28"/>
                <w:szCs w:val="28"/>
              </w:rPr>
              <w:t>Шаг</w:t>
            </w:r>
            <w:r w:rsidR="00A85C57" w:rsidRPr="00412509">
              <w:rPr>
                <w:sz w:val="28"/>
                <w:szCs w:val="28"/>
                <w:lang w:val="en-US"/>
              </w:rPr>
              <w:t xml:space="preserve"> </w:t>
            </w:r>
            <w:r w:rsidR="00A85C57" w:rsidRPr="00412509">
              <w:rPr>
                <w:sz w:val="28"/>
                <w:szCs w:val="28"/>
              </w:rPr>
              <w:t>неров</w:t>
            </w:r>
            <w:r w:rsidR="00A85C57" w:rsidRPr="00412509">
              <w:rPr>
                <w:sz w:val="28"/>
                <w:szCs w:val="28"/>
                <w:lang w:val="en-US"/>
              </w:rPr>
              <w:softHyphen/>
            </w:r>
            <w:r w:rsidR="00A85C57" w:rsidRPr="00412509">
              <w:rPr>
                <w:sz w:val="28"/>
                <w:szCs w:val="28"/>
              </w:rPr>
              <w:t>ностей</w:t>
            </w:r>
            <w:r w:rsidR="00A85C57" w:rsidRPr="00412509">
              <w:rPr>
                <w:sz w:val="28"/>
                <w:szCs w:val="28"/>
                <w:lang w:val="en-US"/>
              </w:rPr>
              <w:t xml:space="preserve"> </w:t>
            </w:r>
            <w:r w:rsidR="00A85C57" w:rsidRPr="00412509">
              <w:rPr>
                <w:sz w:val="28"/>
                <w:szCs w:val="28"/>
              </w:rPr>
              <w:t>профи</w:t>
            </w:r>
            <w:r w:rsidR="00A85C57" w:rsidRPr="00412509">
              <w:rPr>
                <w:sz w:val="28"/>
                <w:szCs w:val="28"/>
                <w:lang w:val="en-US"/>
              </w:rPr>
              <w:softHyphen/>
            </w:r>
            <w:r w:rsidR="00A85C57" w:rsidRPr="00412509">
              <w:rPr>
                <w:sz w:val="28"/>
                <w:szCs w:val="28"/>
              </w:rPr>
              <w:t>ля</w:t>
            </w:r>
            <w:r w:rsidR="00A85C57" w:rsidRPr="00412509">
              <w:rPr>
                <w:sz w:val="28"/>
                <w:szCs w:val="28"/>
                <w:lang w:val="en-US"/>
              </w:rPr>
              <w:t xml:space="preserve"> </w:t>
            </w:r>
          </w:p>
        </w:tc>
        <w:tc>
          <w:tcPr>
            <w:tcW w:w="5528" w:type="dxa"/>
            <w:tcBorders>
              <w:top w:val="single" w:sz="4" w:space="0" w:color="auto"/>
              <w:left w:val="single" w:sz="6" w:space="0" w:color="auto"/>
              <w:bottom w:val="single" w:sz="4" w:space="0" w:color="auto"/>
              <w:right w:val="single" w:sz="6" w:space="0" w:color="auto"/>
            </w:tcBorders>
            <w:shd w:val="clear" w:color="auto" w:fill="FFFFFF"/>
          </w:tcPr>
          <w:p w14:paraId="6398BC26" w14:textId="666180CC" w:rsidR="00A85C57" w:rsidRPr="00412509" w:rsidRDefault="00A85C57" w:rsidP="00A85C57">
            <w:pPr>
              <w:spacing w:line="288" w:lineRule="auto"/>
              <w:ind w:firstLine="567"/>
              <w:rPr>
                <w:sz w:val="28"/>
                <w:szCs w:val="28"/>
              </w:rPr>
            </w:pPr>
            <w:r w:rsidRPr="00412509">
              <w:rPr>
                <w:sz w:val="28"/>
                <w:szCs w:val="28"/>
              </w:rPr>
              <w:t>Длина отрезка средней ли</w:t>
            </w:r>
            <w:r w:rsidRPr="00412509">
              <w:rPr>
                <w:sz w:val="28"/>
                <w:szCs w:val="28"/>
              </w:rPr>
              <w:softHyphen/>
              <w:t xml:space="preserve">нии </w:t>
            </w:r>
            <w:proofErr w:type="gramStart"/>
            <w:r w:rsidRPr="00412509">
              <w:rPr>
                <w:sz w:val="28"/>
                <w:szCs w:val="28"/>
              </w:rPr>
              <w:t>профиля,  содержащего</w:t>
            </w:r>
            <w:proofErr w:type="gramEnd"/>
            <w:r w:rsidRPr="00412509">
              <w:rPr>
                <w:sz w:val="28"/>
                <w:szCs w:val="28"/>
              </w:rPr>
              <w:t xml:space="preserve"> выступ профиля и сопряжен</w:t>
            </w:r>
            <w:r w:rsidRPr="00412509">
              <w:rPr>
                <w:sz w:val="28"/>
                <w:szCs w:val="28"/>
              </w:rPr>
              <w:softHyphen/>
              <w:t xml:space="preserve">ную с ним впадину профиля (рис. </w:t>
            </w:r>
            <w:r w:rsidR="002A2A32">
              <w:rPr>
                <w:sz w:val="28"/>
                <w:szCs w:val="28"/>
              </w:rPr>
              <w:t>П.13</w:t>
            </w:r>
            <w:r w:rsidRPr="00412509">
              <w:rPr>
                <w:sz w:val="28"/>
                <w:szCs w:val="28"/>
              </w:rPr>
              <w:t xml:space="preserve">) </w:t>
            </w:r>
          </w:p>
        </w:tc>
      </w:tr>
    </w:tbl>
    <w:p w14:paraId="6E636245" w14:textId="77777777" w:rsidR="00A85C57" w:rsidRPr="00412509" w:rsidRDefault="00A85C57" w:rsidP="00A85C57">
      <w:pPr>
        <w:spacing w:line="288" w:lineRule="auto"/>
        <w:ind w:firstLine="567"/>
        <w:rPr>
          <w:sz w:val="28"/>
          <w:szCs w:val="28"/>
        </w:rPr>
      </w:pPr>
      <w:r>
        <w:rPr>
          <w:sz w:val="28"/>
          <w:szCs w:val="28"/>
        </w:rPr>
        <w:t xml:space="preserve">                       </w:t>
      </w:r>
      <w:r w:rsidRPr="00412509">
        <w:rPr>
          <w:noProof/>
          <w:sz w:val="28"/>
          <w:szCs w:val="28"/>
          <w:lang w:eastAsia="ru-RU"/>
        </w:rPr>
        <w:drawing>
          <wp:inline distT="0" distB="0" distL="0" distR="0" wp14:anchorId="5771793A" wp14:editId="37447D23">
            <wp:extent cx="3657600" cy="14763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657600" cy="1476375"/>
                    </a:xfrm>
                    <a:prstGeom prst="rect">
                      <a:avLst/>
                    </a:prstGeom>
                    <a:noFill/>
                    <a:ln>
                      <a:noFill/>
                    </a:ln>
                  </pic:spPr>
                </pic:pic>
              </a:graphicData>
            </a:graphic>
          </wp:inline>
        </w:drawing>
      </w:r>
    </w:p>
    <w:p w14:paraId="75BDE9C6" w14:textId="4316E2AD" w:rsidR="00A85C57" w:rsidRPr="00412509" w:rsidRDefault="00A85C57" w:rsidP="00A85C57">
      <w:pPr>
        <w:spacing w:line="288" w:lineRule="auto"/>
        <w:jc w:val="center"/>
        <w:rPr>
          <w:sz w:val="28"/>
          <w:szCs w:val="28"/>
        </w:rPr>
      </w:pPr>
      <w:r w:rsidRPr="00412509">
        <w:rPr>
          <w:sz w:val="28"/>
          <w:szCs w:val="28"/>
        </w:rPr>
        <w:t>Рис</w:t>
      </w:r>
      <w:r>
        <w:rPr>
          <w:sz w:val="28"/>
          <w:szCs w:val="28"/>
        </w:rPr>
        <w:t>унок</w:t>
      </w:r>
      <w:r w:rsidRPr="00412509">
        <w:rPr>
          <w:sz w:val="28"/>
          <w:szCs w:val="28"/>
        </w:rPr>
        <w:t xml:space="preserve"> </w:t>
      </w:r>
      <w:r w:rsidR="00A92841">
        <w:rPr>
          <w:sz w:val="28"/>
          <w:szCs w:val="28"/>
        </w:rPr>
        <w:t>П.13</w:t>
      </w:r>
    </w:p>
    <w:p w14:paraId="11BE42C0" w14:textId="77777777" w:rsidR="00A85C57" w:rsidRPr="00412509" w:rsidRDefault="00A85C57" w:rsidP="00A85C57">
      <w:pPr>
        <w:spacing w:line="288" w:lineRule="auto"/>
        <w:ind w:firstLine="567"/>
        <w:rPr>
          <w:sz w:val="28"/>
          <w:szCs w:val="28"/>
        </w:rPr>
      </w:pPr>
    </w:p>
    <w:tbl>
      <w:tblPr>
        <w:tblW w:w="9923" w:type="dxa"/>
        <w:tblInd w:w="40" w:type="dxa"/>
        <w:tblLayout w:type="fixed"/>
        <w:tblCellMar>
          <w:left w:w="40" w:type="dxa"/>
          <w:right w:w="40" w:type="dxa"/>
        </w:tblCellMar>
        <w:tblLook w:val="0000" w:firstRow="0" w:lastRow="0" w:firstColumn="0" w:lastColumn="0" w:noHBand="0" w:noVBand="0"/>
      </w:tblPr>
      <w:tblGrid>
        <w:gridCol w:w="4395"/>
        <w:gridCol w:w="5528"/>
      </w:tblGrid>
      <w:tr w:rsidR="00A85C57" w:rsidRPr="00412509" w14:paraId="4A57A439" w14:textId="77777777" w:rsidTr="00A85C57">
        <w:trPr>
          <w:trHeight w:hRule="exact" w:val="1219"/>
        </w:trPr>
        <w:tc>
          <w:tcPr>
            <w:tcW w:w="4395" w:type="dxa"/>
            <w:tcBorders>
              <w:top w:val="single" w:sz="6" w:space="0" w:color="auto"/>
              <w:left w:val="single" w:sz="6" w:space="0" w:color="auto"/>
              <w:bottom w:val="single" w:sz="4" w:space="0" w:color="auto"/>
              <w:right w:val="single" w:sz="6" w:space="0" w:color="auto"/>
            </w:tcBorders>
            <w:shd w:val="clear" w:color="auto" w:fill="FFFFFF"/>
          </w:tcPr>
          <w:p w14:paraId="4B136FEE" w14:textId="2897DC7F" w:rsidR="00A85C57" w:rsidRPr="00412509" w:rsidRDefault="002A2A32" w:rsidP="00A85C57">
            <w:pPr>
              <w:spacing w:line="288" w:lineRule="auto"/>
              <w:ind w:firstLine="567"/>
              <w:rPr>
                <w:sz w:val="28"/>
                <w:szCs w:val="28"/>
              </w:rPr>
            </w:pPr>
            <w:r>
              <w:rPr>
                <w:sz w:val="28"/>
                <w:szCs w:val="28"/>
              </w:rPr>
              <w:t>3</w:t>
            </w:r>
            <w:r w:rsidR="00A85C57" w:rsidRPr="00412509">
              <w:rPr>
                <w:sz w:val="28"/>
                <w:szCs w:val="28"/>
              </w:rPr>
              <w:t xml:space="preserve">.2.13. Средний шаг неровностей профиля </w:t>
            </w:r>
            <w:r w:rsidR="00A85C57" w:rsidRPr="00412509">
              <w:rPr>
                <w:sz w:val="28"/>
                <w:szCs w:val="28"/>
                <w:lang w:val="en-US"/>
              </w:rPr>
              <w:t>Sm</w:t>
            </w:r>
          </w:p>
        </w:tc>
        <w:tc>
          <w:tcPr>
            <w:tcW w:w="5528" w:type="dxa"/>
            <w:tcBorders>
              <w:top w:val="single" w:sz="6" w:space="0" w:color="auto"/>
              <w:left w:val="single" w:sz="6" w:space="0" w:color="auto"/>
              <w:bottom w:val="single" w:sz="4" w:space="0" w:color="auto"/>
              <w:right w:val="single" w:sz="6" w:space="0" w:color="auto"/>
            </w:tcBorders>
            <w:shd w:val="clear" w:color="auto" w:fill="FFFFFF"/>
          </w:tcPr>
          <w:p w14:paraId="43B9CF6F" w14:textId="77777777" w:rsidR="00A85C57" w:rsidRPr="00412509" w:rsidRDefault="00A85C57" w:rsidP="00A85C57">
            <w:pPr>
              <w:spacing w:line="288" w:lineRule="auto"/>
              <w:ind w:firstLine="567"/>
              <w:rPr>
                <w:sz w:val="28"/>
                <w:szCs w:val="28"/>
              </w:rPr>
            </w:pPr>
            <w:r w:rsidRPr="00412509">
              <w:rPr>
                <w:sz w:val="28"/>
                <w:szCs w:val="28"/>
              </w:rPr>
              <w:t>Среднее значение шага не</w:t>
            </w:r>
            <w:r w:rsidRPr="00412509">
              <w:rPr>
                <w:sz w:val="28"/>
                <w:szCs w:val="28"/>
              </w:rPr>
              <w:softHyphen/>
              <w:t xml:space="preserve">ровностей профиля в пределах базовой длины </w:t>
            </w:r>
          </w:p>
        </w:tc>
      </w:tr>
      <w:tr w:rsidR="00A85C57" w:rsidRPr="00412509" w14:paraId="40D4B9D1" w14:textId="77777777" w:rsidTr="00A85C57">
        <w:trPr>
          <w:trHeight w:hRule="exact" w:val="1679"/>
        </w:trPr>
        <w:tc>
          <w:tcPr>
            <w:tcW w:w="4395" w:type="dxa"/>
            <w:tcBorders>
              <w:top w:val="single" w:sz="4" w:space="0" w:color="auto"/>
              <w:left w:val="single" w:sz="6" w:space="0" w:color="auto"/>
              <w:bottom w:val="single" w:sz="4" w:space="0" w:color="auto"/>
              <w:right w:val="single" w:sz="6" w:space="0" w:color="auto"/>
            </w:tcBorders>
            <w:shd w:val="clear" w:color="auto" w:fill="FFFFFF"/>
          </w:tcPr>
          <w:p w14:paraId="1F4402D0" w14:textId="518C6014" w:rsidR="00A85C57" w:rsidRPr="00412509" w:rsidRDefault="002A2A32" w:rsidP="00A85C57">
            <w:pPr>
              <w:spacing w:line="288" w:lineRule="auto"/>
              <w:ind w:firstLine="567"/>
              <w:rPr>
                <w:sz w:val="28"/>
                <w:szCs w:val="28"/>
                <w:lang w:val="en-US"/>
              </w:rPr>
            </w:pPr>
            <w:r>
              <w:rPr>
                <w:sz w:val="28"/>
                <w:szCs w:val="28"/>
              </w:rPr>
              <w:t>3</w:t>
            </w:r>
            <w:r w:rsidR="00A85C57" w:rsidRPr="00412509">
              <w:rPr>
                <w:sz w:val="28"/>
                <w:szCs w:val="28"/>
                <w:lang w:val="en-US"/>
              </w:rPr>
              <w:t xml:space="preserve">.2.14. </w:t>
            </w:r>
            <w:r w:rsidR="00A85C57" w:rsidRPr="00412509">
              <w:rPr>
                <w:sz w:val="28"/>
                <w:szCs w:val="28"/>
              </w:rPr>
              <w:t>Шаг</w:t>
            </w:r>
            <w:r w:rsidR="00A85C57" w:rsidRPr="00412509">
              <w:rPr>
                <w:sz w:val="28"/>
                <w:szCs w:val="28"/>
                <w:lang w:val="en-US"/>
              </w:rPr>
              <w:t xml:space="preserve"> </w:t>
            </w:r>
            <w:r w:rsidR="00A85C57" w:rsidRPr="00412509">
              <w:rPr>
                <w:sz w:val="28"/>
                <w:szCs w:val="28"/>
              </w:rPr>
              <w:t>местных</w:t>
            </w:r>
            <w:r w:rsidR="00A85C57" w:rsidRPr="00412509">
              <w:rPr>
                <w:sz w:val="28"/>
                <w:szCs w:val="28"/>
                <w:lang w:val="en-US"/>
              </w:rPr>
              <w:t xml:space="preserve"> </w:t>
            </w:r>
            <w:r w:rsidR="00A85C57" w:rsidRPr="00412509">
              <w:rPr>
                <w:sz w:val="28"/>
                <w:szCs w:val="28"/>
              </w:rPr>
              <w:t>выступов</w:t>
            </w:r>
            <w:r w:rsidR="00A85C57" w:rsidRPr="00412509">
              <w:rPr>
                <w:sz w:val="28"/>
                <w:szCs w:val="28"/>
                <w:lang w:val="en-US"/>
              </w:rPr>
              <w:t xml:space="preserve"> </w:t>
            </w:r>
            <w:r w:rsidR="00A85C57" w:rsidRPr="00412509">
              <w:rPr>
                <w:sz w:val="28"/>
                <w:szCs w:val="28"/>
              </w:rPr>
              <w:t>профиля</w:t>
            </w:r>
          </w:p>
        </w:tc>
        <w:tc>
          <w:tcPr>
            <w:tcW w:w="5528" w:type="dxa"/>
            <w:tcBorders>
              <w:top w:val="single" w:sz="4" w:space="0" w:color="auto"/>
              <w:left w:val="single" w:sz="6" w:space="0" w:color="auto"/>
              <w:bottom w:val="single" w:sz="4" w:space="0" w:color="auto"/>
              <w:right w:val="single" w:sz="6" w:space="0" w:color="auto"/>
            </w:tcBorders>
            <w:shd w:val="clear" w:color="auto" w:fill="FFFFFF"/>
          </w:tcPr>
          <w:p w14:paraId="0F2CB2D1" w14:textId="40AF3C78" w:rsidR="00A85C57" w:rsidRPr="00412509" w:rsidRDefault="00A85C57" w:rsidP="00A85C57">
            <w:pPr>
              <w:spacing w:line="288" w:lineRule="auto"/>
              <w:ind w:firstLine="567"/>
              <w:rPr>
                <w:sz w:val="28"/>
                <w:szCs w:val="28"/>
              </w:rPr>
            </w:pPr>
            <w:r w:rsidRPr="00412509">
              <w:rPr>
                <w:sz w:val="28"/>
                <w:szCs w:val="28"/>
              </w:rPr>
              <w:t>Длина отрезка средней ли</w:t>
            </w:r>
            <w:r w:rsidRPr="00412509">
              <w:rPr>
                <w:sz w:val="28"/>
                <w:szCs w:val="28"/>
              </w:rPr>
              <w:softHyphen/>
              <w:t xml:space="preserve">нии между проекциями на нее наивысших точек соседних местных выступов профиля (рис. </w:t>
            </w:r>
            <w:r w:rsidR="002A2A32">
              <w:rPr>
                <w:sz w:val="28"/>
                <w:szCs w:val="28"/>
              </w:rPr>
              <w:t>П.14</w:t>
            </w:r>
            <w:r w:rsidRPr="00412509">
              <w:rPr>
                <w:sz w:val="28"/>
                <w:szCs w:val="28"/>
              </w:rPr>
              <w:t xml:space="preserve">) </w:t>
            </w:r>
          </w:p>
        </w:tc>
      </w:tr>
    </w:tbl>
    <w:p w14:paraId="3BE9621D" w14:textId="77777777" w:rsidR="00A85C57" w:rsidRPr="00412509" w:rsidRDefault="00A85C57" w:rsidP="00A85C57">
      <w:pPr>
        <w:spacing w:line="288" w:lineRule="auto"/>
        <w:ind w:firstLine="567"/>
        <w:rPr>
          <w:sz w:val="28"/>
          <w:szCs w:val="28"/>
        </w:rPr>
      </w:pPr>
      <w:r>
        <w:rPr>
          <w:sz w:val="28"/>
          <w:szCs w:val="28"/>
        </w:rPr>
        <w:t xml:space="preserve">                        </w:t>
      </w:r>
      <w:r w:rsidRPr="00412509">
        <w:rPr>
          <w:noProof/>
          <w:sz w:val="28"/>
          <w:szCs w:val="28"/>
          <w:lang w:eastAsia="ru-RU"/>
        </w:rPr>
        <w:drawing>
          <wp:inline distT="0" distB="0" distL="0" distR="0" wp14:anchorId="5981841A" wp14:editId="58B5B1DC">
            <wp:extent cx="3657600" cy="14763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57600" cy="1476375"/>
                    </a:xfrm>
                    <a:prstGeom prst="rect">
                      <a:avLst/>
                    </a:prstGeom>
                    <a:noFill/>
                    <a:ln>
                      <a:noFill/>
                    </a:ln>
                  </pic:spPr>
                </pic:pic>
              </a:graphicData>
            </a:graphic>
          </wp:inline>
        </w:drawing>
      </w:r>
    </w:p>
    <w:p w14:paraId="0365CE8D" w14:textId="0ADF61A4" w:rsidR="00A85C57" w:rsidRPr="00412509" w:rsidRDefault="00A85C57" w:rsidP="00A85C57">
      <w:pPr>
        <w:spacing w:line="288" w:lineRule="auto"/>
        <w:ind w:firstLine="567"/>
        <w:rPr>
          <w:sz w:val="28"/>
          <w:szCs w:val="28"/>
        </w:rPr>
      </w:pPr>
      <w:r>
        <w:rPr>
          <w:sz w:val="28"/>
          <w:szCs w:val="28"/>
        </w:rPr>
        <w:t xml:space="preserve">                                                     </w:t>
      </w:r>
      <w:r w:rsidRPr="00412509">
        <w:rPr>
          <w:sz w:val="28"/>
          <w:szCs w:val="28"/>
        </w:rPr>
        <w:t>Рис</w:t>
      </w:r>
      <w:r>
        <w:rPr>
          <w:sz w:val="28"/>
          <w:szCs w:val="28"/>
        </w:rPr>
        <w:t>унок</w:t>
      </w:r>
      <w:r w:rsidRPr="00412509">
        <w:rPr>
          <w:sz w:val="28"/>
          <w:szCs w:val="28"/>
        </w:rPr>
        <w:t xml:space="preserve"> </w:t>
      </w:r>
      <w:r w:rsidR="002A2A32">
        <w:rPr>
          <w:sz w:val="28"/>
          <w:szCs w:val="28"/>
        </w:rPr>
        <w:t>П.14</w:t>
      </w:r>
    </w:p>
    <w:p w14:paraId="73B1ACCB" w14:textId="77777777" w:rsidR="00A85C57" w:rsidRPr="00412509" w:rsidRDefault="00A85C57" w:rsidP="00A85C57">
      <w:pPr>
        <w:spacing w:line="288" w:lineRule="auto"/>
        <w:ind w:firstLine="567"/>
        <w:rPr>
          <w:sz w:val="28"/>
          <w:szCs w:val="28"/>
        </w:rPr>
      </w:pPr>
    </w:p>
    <w:p w14:paraId="023EE315" w14:textId="77777777" w:rsidR="00A85C57" w:rsidRPr="00412509" w:rsidRDefault="00A85C57" w:rsidP="00A85C57">
      <w:pPr>
        <w:spacing w:line="288" w:lineRule="auto"/>
        <w:ind w:firstLine="567"/>
        <w:rPr>
          <w:sz w:val="28"/>
          <w:szCs w:val="28"/>
        </w:rPr>
      </w:pPr>
    </w:p>
    <w:p w14:paraId="419A4F81" w14:textId="77777777" w:rsidR="00A85C57" w:rsidRPr="00412509" w:rsidRDefault="00A85C57" w:rsidP="00A85C57">
      <w:pPr>
        <w:spacing w:line="288" w:lineRule="auto"/>
        <w:ind w:firstLine="567"/>
        <w:rPr>
          <w:sz w:val="28"/>
          <w:szCs w:val="28"/>
        </w:rPr>
      </w:pPr>
    </w:p>
    <w:p w14:paraId="57E8EE84" w14:textId="77777777" w:rsidR="00A85C57" w:rsidRPr="00412509" w:rsidRDefault="00A85C57" w:rsidP="00A85C57">
      <w:pPr>
        <w:spacing w:line="288" w:lineRule="auto"/>
        <w:ind w:firstLine="567"/>
        <w:rPr>
          <w:sz w:val="28"/>
          <w:szCs w:val="28"/>
        </w:rPr>
        <w:sectPr w:rsidR="00A85C57" w:rsidRPr="00412509" w:rsidSect="00212D0B">
          <w:pgSz w:w="11909" w:h="16834"/>
          <w:pgMar w:top="1134" w:right="1134" w:bottom="1134" w:left="1134" w:header="720" w:footer="720" w:gutter="0"/>
          <w:cols w:space="60"/>
          <w:noEndnote/>
        </w:sectPr>
      </w:pPr>
    </w:p>
    <w:tbl>
      <w:tblPr>
        <w:tblW w:w="9923" w:type="dxa"/>
        <w:tblInd w:w="48" w:type="dxa"/>
        <w:tblLayout w:type="fixed"/>
        <w:tblCellMar>
          <w:left w:w="40" w:type="dxa"/>
          <w:right w:w="40" w:type="dxa"/>
        </w:tblCellMar>
        <w:tblLook w:val="0000" w:firstRow="0" w:lastRow="0" w:firstColumn="0" w:lastColumn="0" w:noHBand="0" w:noVBand="0"/>
      </w:tblPr>
      <w:tblGrid>
        <w:gridCol w:w="4253"/>
        <w:gridCol w:w="5670"/>
      </w:tblGrid>
      <w:tr w:rsidR="00C04C01" w:rsidRPr="00412509" w14:paraId="67D4D338" w14:textId="77777777" w:rsidTr="00C04C01">
        <w:trPr>
          <w:trHeight w:hRule="exact" w:val="439"/>
        </w:trPr>
        <w:tc>
          <w:tcPr>
            <w:tcW w:w="9923" w:type="dxa"/>
            <w:gridSpan w:val="2"/>
            <w:tcBorders>
              <w:top w:val="nil"/>
              <w:bottom w:val="single" w:sz="6" w:space="0" w:color="auto"/>
            </w:tcBorders>
            <w:shd w:val="clear" w:color="auto" w:fill="FFFFFF"/>
          </w:tcPr>
          <w:p w14:paraId="6016DACD" w14:textId="5DB2F21E" w:rsidR="00C04C01" w:rsidRPr="00412509" w:rsidRDefault="000E2EAB" w:rsidP="00C04C01">
            <w:pPr>
              <w:spacing w:line="288" w:lineRule="auto"/>
              <w:rPr>
                <w:sz w:val="28"/>
                <w:szCs w:val="28"/>
              </w:rPr>
            </w:pPr>
            <w:r>
              <w:rPr>
                <w:b/>
                <w:sz w:val="28"/>
                <w:szCs w:val="28"/>
              </w:rPr>
              <w:lastRenderedPageBreak/>
              <w:t>Продолжение таблицы П.2</w:t>
            </w:r>
          </w:p>
        </w:tc>
      </w:tr>
      <w:tr w:rsidR="00A85C57" w:rsidRPr="00412509" w14:paraId="34F5E984" w14:textId="77777777" w:rsidTr="00C04C01">
        <w:trPr>
          <w:trHeight w:hRule="exact" w:val="1140"/>
        </w:trPr>
        <w:tc>
          <w:tcPr>
            <w:tcW w:w="4253" w:type="dxa"/>
            <w:tcBorders>
              <w:top w:val="single" w:sz="6" w:space="0" w:color="auto"/>
              <w:left w:val="single" w:sz="6" w:space="0" w:color="auto"/>
              <w:bottom w:val="single" w:sz="4" w:space="0" w:color="auto"/>
              <w:right w:val="single" w:sz="6" w:space="0" w:color="auto"/>
            </w:tcBorders>
            <w:shd w:val="clear" w:color="auto" w:fill="FFFFFF"/>
          </w:tcPr>
          <w:p w14:paraId="6AB808FF" w14:textId="74C64F3F" w:rsidR="00A85C57" w:rsidRPr="00412509" w:rsidRDefault="002A2A32" w:rsidP="00A85C57">
            <w:pPr>
              <w:spacing w:line="288" w:lineRule="auto"/>
              <w:ind w:firstLine="567"/>
              <w:rPr>
                <w:sz w:val="28"/>
                <w:szCs w:val="28"/>
              </w:rPr>
            </w:pPr>
            <w:r>
              <w:rPr>
                <w:sz w:val="28"/>
                <w:szCs w:val="28"/>
              </w:rPr>
              <w:t>3</w:t>
            </w:r>
            <w:r w:rsidR="00A85C57" w:rsidRPr="00412509">
              <w:rPr>
                <w:sz w:val="28"/>
                <w:szCs w:val="28"/>
              </w:rPr>
              <w:t xml:space="preserve">.2.15. Средний шаг местных выступов профиля </w:t>
            </w:r>
            <w:r w:rsidR="00A85C57" w:rsidRPr="00412509">
              <w:rPr>
                <w:sz w:val="28"/>
                <w:szCs w:val="28"/>
                <w:lang w:val="en-US"/>
              </w:rPr>
              <w:t>S</w:t>
            </w:r>
            <w:r w:rsidR="00A85C57" w:rsidRPr="00412509">
              <w:rPr>
                <w:sz w:val="28"/>
                <w:szCs w:val="28"/>
              </w:rPr>
              <w:t xml:space="preserve"> </w:t>
            </w:r>
          </w:p>
        </w:tc>
        <w:tc>
          <w:tcPr>
            <w:tcW w:w="5670" w:type="dxa"/>
            <w:tcBorders>
              <w:top w:val="single" w:sz="6" w:space="0" w:color="auto"/>
              <w:left w:val="single" w:sz="6" w:space="0" w:color="auto"/>
              <w:bottom w:val="single" w:sz="4" w:space="0" w:color="auto"/>
              <w:right w:val="single" w:sz="6" w:space="0" w:color="auto"/>
            </w:tcBorders>
            <w:shd w:val="clear" w:color="auto" w:fill="FFFFFF"/>
          </w:tcPr>
          <w:p w14:paraId="313E0FEE" w14:textId="77777777" w:rsidR="00A85C57" w:rsidRPr="00412509" w:rsidRDefault="00A85C57" w:rsidP="00A85C57">
            <w:pPr>
              <w:spacing w:line="288" w:lineRule="auto"/>
              <w:ind w:firstLine="567"/>
              <w:rPr>
                <w:sz w:val="28"/>
                <w:szCs w:val="28"/>
              </w:rPr>
            </w:pPr>
            <w:proofErr w:type="gramStart"/>
            <w:r w:rsidRPr="00412509">
              <w:rPr>
                <w:sz w:val="28"/>
                <w:szCs w:val="28"/>
              </w:rPr>
              <w:t>Среднее  значение</w:t>
            </w:r>
            <w:proofErr w:type="gramEnd"/>
            <w:r w:rsidRPr="00412509">
              <w:rPr>
                <w:sz w:val="28"/>
                <w:szCs w:val="28"/>
              </w:rPr>
              <w:t xml:space="preserve">  шагов местных выступов профиля, находящихся в пределах базо</w:t>
            </w:r>
            <w:r w:rsidRPr="00412509">
              <w:rPr>
                <w:sz w:val="28"/>
                <w:szCs w:val="28"/>
              </w:rPr>
              <w:softHyphen/>
              <w:t xml:space="preserve">вой длины </w:t>
            </w:r>
          </w:p>
        </w:tc>
      </w:tr>
      <w:tr w:rsidR="00A85C57" w:rsidRPr="00412509" w14:paraId="19CC92CC" w14:textId="77777777" w:rsidTr="00C04C01">
        <w:trPr>
          <w:trHeight w:hRule="exact" w:val="828"/>
        </w:trPr>
        <w:tc>
          <w:tcPr>
            <w:tcW w:w="4253" w:type="dxa"/>
            <w:tcBorders>
              <w:top w:val="single" w:sz="4" w:space="0" w:color="auto"/>
              <w:left w:val="single" w:sz="6" w:space="0" w:color="auto"/>
              <w:bottom w:val="single" w:sz="4" w:space="0" w:color="auto"/>
              <w:right w:val="single" w:sz="6" w:space="0" w:color="auto"/>
            </w:tcBorders>
            <w:shd w:val="clear" w:color="auto" w:fill="FFFFFF"/>
          </w:tcPr>
          <w:p w14:paraId="590C2E70" w14:textId="206C679B" w:rsidR="00A85C57" w:rsidRPr="00412509" w:rsidRDefault="002A2A32" w:rsidP="00A85C57">
            <w:pPr>
              <w:spacing w:line="288" w:lineRule="auto"/>
              <w:ind w:firstLine="567"/>
              <w:rPr>
                <w:sz w:val="28"/>
                <w:szCs w:val="28"/>
              </w:rPr>
            </w:pPr>
            <w:r>
              <w:rPr>
                <w:sz w:val="28"/>
                <w:szCs w:val="28"/>
              </w:rPr>
              <w:t>3</w:t>
            </w:r>
            <w:r w:rsidR="00A85C57" w:rsidRPr="00412509">
              <w:rPr>
                <w:sz w:val="28"/>
                <w:szCs w:val="28"/>
              </w:rPr>
              <w:t xml:space="preserve">.2.16. Наклон профиля, мгновенный наклон профиля </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14:paraId="435E7573" w14:textId="77777777" w:rsidR="00A85C57" w:rsidRPr="00412509" w:rsidRDefault="00A85C57" w:rsidP="00A85C57">
            <w:pPr>
              <w:spacing w:line="288" w:lineRule="auto"/>
              <w:ind w:firstLine="567"/>
              <w:rPr>
                <w:sz w:val="28"/>
                <w:szCs w:val="28"/>
              </w:rPr>
            </w:pPr>
            <w:r w:rsidRPr="00412509">
              <w:rPr>
                <w:sz w:val="28"/>
                <w:szCs w:val="28"/>
              </w:rPr>
              <w:t>Тангенс угла наклона в любой точке профиля в преде</w:t>
            </w:r>
            <w:r w:rsidRPr="00412509">
              <w:rPr>
                <w:sz w:val="28"/>
                <w:szCs w:val="28"/>
              </w:rPr>
              <w:softHyphen/>
              <w:t xml:space="preserve">лах базовой длины </w:t>
            </w:r>
          </w:p>
        </w:tc>
      </w:tr>
      <w:tr w:rsidR="00A85C57" w:rsidRPr="00412509" w14:paraId="21A9EFE0" w14:textId="77777777" w:rsidTr="00C04C01">
        <w:trPr>
          <w:trHeight w:val="919"/>
        </w:trPr>
        <w:tc>
          <w:tcPr>
            <w:tcW w:w="4253" w:type="dxa"/>
            <w:tcBorders>
              <w:top w:val="single" w:sz="4" w:space="0" w:color="auto"/>
              <w:left w:val="single" w:sz="6" w:space="0" w:color="auto"/>
              <w:right w:val="single" w:sz="6" w:space="0" w:color="auto"/>
            </w:tcBorders>
            <w:shd w:val="clear" w:color="auto" w:fill="FFFFFF"/>
          </w:tcPr>
          <w:p w14:paraId="582863AA" w14:textId="6582172C" w:rsidR="00A85C57" w:rsidRPr="00412509" w:rsidRDefault="002A2A32" w:rsidP="00A85C57">
            <w:pPr>
              <w:spacing w:line="288" w:lineRule="auto"/>
              <w:ind w:firstLine="567"/>
              <w:rPr>
                <w:sz w:val="28"/>
                <w:szCs w:val="28"/>
              </w:rPr>
            </w:pPr>
            <w:r>
              <w:rPr>
                <w:sz w:val="28"/>
                <w:szCs w:val="28"/>
              </w:rPr>
              <w:t>3</w:t>
            </w:r>
            <w:r w:rsidR="00A85C57" w:rsidRPr="00412509">
              <w:rPr>
                <w:sz w:val="28"/>
                <w:szCs w:val="28"/>
              </w:rPr>
              <w:t xml:space="preserve">.2.17. Средний </w:t>
            </w:r>
          </w:p>
          <w:p w14:paraId="20845C82" w14:textId="7D9F24A0" w:rsidR="00A85C57" w:rsidRPr="00412509" w:rsidRDefault="00A85C57" w:rsidP="000E2EAB">
            <w:pPr>
              <w:spacing w:line="288" w:lineRule="auto"/>
              <w:rPr>
                <w:sz w:val="28"/>
                <w:szCs w:val="28"/>
              </w:rPr>
            </w:pPr>
            <w:r w:rsidRPr="00412509">
              <w:rPr>
                <w:sz w:val="28"/>
                <w:szCs w:val="28"/>
              </w:rPr>
              <w:t xml:space="preserve">квадратический наклон профиля </w:t>
            </w:r>
            <w:r w:rsidR="000E2EAB">
              <w:rPr>
                <w:sz w:val="28"/>
                <w:szCs w:val="28"/>
              </w:rPr>
              <w:t xml:space="preserve"> </w:t>
            </w:r>
            <w:r w:rsidR="000E2EAB">
              <w:rPr>
                <w:sz w:val="28"/>
                <w:szCs w:val="28"/>
              </w:rPr>
              <w:sym w:font="Symbol" w:char="F044"/>
            </w:r>
            <w:r w:rsidR="000E2EAB" w:rsidRPr="000E2EAB">
              <w:rPr>
                <w:sz w:val="28"/>
                <w:szCs w:val="28"/>
                <w:vertAlign w:val="subscript"/>
              </w:rPr>
              <w:t xml:space="preserve"> </w:t>
            </w:r>
            <w:r w:rsidR="000E2EAB" w:rsidRPr="00C04C01">
              <w:rPr>
                <w:sz w:val="28"/>
                <w:szCs w:val="28"/>
                <w:vertAlign w:val="subscript"/>
                <w:lang w:val="en-US"/>
              </w:rPr>
              <w:t>q</w:t>
            </w:r>
          </w:p>
        </w:tc>
        <w:tc>
          <w:tcPr>
            <w:tcW w:w="5670" w:type="dxa"/>
            <w:tcBorders>
              <w:top w:val="single" w:sz="4" w:space="0" w:color="auto"/>
              <w:left w:val="single" w:sz="6" w:space="0" w:color="auto"/>
              <w:right w:val="single" w:sz="6" w:space="0" w:color="auto"/>
            </w:tcBorders>
            <w:shd w:val="clear" w:color="auto" w:fill="FFFFFF"/>
          </w:tcPr>
          <w:p w14:paraId="10DDA259" w14:textId="77777777" w:rsidR="00A85C57" w:rsidRPr="00412509" w:rsidRDefault="00A85C57" w:rsidP="00A85C57">
            <w:pPr>
              <w:spacing w:line="288" w:lineRule="auto"/>
              <w:ind w:firstLine="567"/>
              <w:rPr>
                <w:sz w:val="28"/>
                <w:szCs w:val="28"/>
              </w:rPr>
            </w:pPr>
            <w:r w:rsidRPr="00412509">
              <w:rPr>
                <w:sz w:val="28"/>
                <w:szCs w:val="28"/>
              </w:rPr>
              <w:t>Ср</w:t>
            </w:r>
            <w:r>
              <w:rPr>
                <w:sz w:val="28"/>
                <w:szCs w:val="28"/>
              </w:rPr>
              <w:t>е</w:t>
            </w:r>
            <w:r w:rsidRPr="00412509">
              <w:rPr>
                <w:sz w:val="28"/>
                <w:szCs w:val="28"/>
              </w:rPr>
              <w:t>днее квадратическое значение наклона профиля в пре</w:t>
            </w:r>
            <w:r w:rsidRPr="00412509">
              <w:rPr>
                <w:sz w:val="28"/>
                <w:szCs w:val="28"/>
              </w:rPr>
              <w:softHyphen/>
              <w:t xml:space="preserve">делах базовой длины </w:t>
            </w:r>
          </w:p>
        </w:tc>
      </w:tr>
      <w:tr w:rsidR="00A85C57" w:rsidRPr="00412509" w14:paraId="4313D74A" w14:textId="77777777" w:rsidTr="00C04C01">
        <w:trPr>
          <w:trHeight w:hRule="exact" w:val="1127"/>
        </w:trPr>
        <w:tc>
          <w:tcPr>
            <w:tcW w:w="4253" w:type="dxa"/>
            <w:tcBorders>
              <w:top w:val="single" w:sz="6" w:space="0" w:color="auto"/>
              <w:left w:val="single" w:sz="6" w:space="0" w:color="auto"/>
              <w:bottom w:val="single" w:sz="4" w:space="0" w:color="auto"/>
              <w:right w:val="single" w:sz="6" w:space="0" w:color="auto"/>
            </w:tcBorders>
            <w:shd w:val="clear" w:color="auto" w:fill="FFFFFF"/>
          </w:tcPr>
          <w:p w14:paraId="0F64190E" w14:textId="514C34A6" w:rsidR="00A85C57" w:rsidRPr="000E2EAB" w:rsidRDefault="002A2A32" w:rsidP="000E2EAB">
            <w:pPr>
              <w:spacing w:line="288" w:lineRule="auto"/>
              <w:ind w:firstLine="567"/>
              <w:rPr>
                <w:sz w:val="28"/>
                <w:szCs w:val="28"/>
              </w:rPr>
            </w:pPr>
            <w:r>
              <w:rPr>
                <w:sz w:val="28"/>
                <w:szCs w:val="28"/>
              </w:rPr>
              <w:t>3</w:t>
            </w:r>
            <w:r w:rsidR="00A85C57" w:rsidRPr="00412509">
              <w:rPr>
                <w:sz w:val="28"/>
                <w:szCs w:val="28"/>
              </w:rPr>
              <w:t>.2.18. Средний арифметичес</w:t>
            </w:r>
            <w:r w:rsidR="00A85C57" w:rsidRPr="00412509">
              <w:rPr>
                <w:sz w:val="28"/>
                <w:szCs w:val="28"/>
              </w:rPr>
              <w:softHyphen/>
              <w:t xml:space="preserve">кий наклон </w:t>
            </w:r>
            <w:proofErr w:type="gramStart"/>
            <w:r w:rsidR="00A85C57" w:rsidRPr="00412509">
              <w:rPr>
                <w:sz w:val="28"/>
                <w:szCs w:val="28"/>
              </w:rPr>
              <w:t xml:space="preserve">профиля </w:t>
            </w:r>
            <w:r w:rsidR="000E2EAB">
              <w:rPr>
                <w:sz w:val="28"/>
                <w:szCs w:val="28"/>
              </w:rPr>
              <w:sym w:font="Symbol" w:char="F044"/>
            </w:r>
            <w:r w:rsidR="000E2EAB" w:rsidRPr="000E2EAB">
              <w:rPr>
                <w:sz w:val="28"/>
                <w:szCs w:val="28"/>
                <w:vertAlign w:val="subscript"/>
              </w:rPr>
              <w:t xml:space="preserve"> </w:t>
            </w:r>
            <w:r w:rsidR="000E2EAB">
              <w:rPr>
                <w:sz w:val="28"/>
                <w:szCs w:val="28"/>
                <w:vertAlign w:val="subscript"/>
              </w:rPr>
              <w:t>а</w:t>
            </w:r>
            <w:proofErr w:type="gramEnd"/>
          </w:p>
        </w:tc>
        <w:tc>
          <w:tcPr>
            <w:tcW w:w="5670" w:type="dxa"/>
            <w:tcBorders>
              <w:top w:val="single" w:sz="6" w:space="0" w:color="auto"/>
              <w:left w:val="single" w:sz="6" w:space="0" w:color="auto"/>
              <w:bottom w:val="single" w:sz="4" w:space="0" w:color="auto"/>
              <w:right w:val="single" w:sz="6" w:space="0" w:color="auto"/>
            </w:tcBorders>
            <w:shd w:val="clear" w:color="auto" w:fill="FFFFFF"/>
          </w:tcPr>
          <w:p w14:paraId="0E21D5CD" w14:textId="77777777" w:rsidR="00A85C57" w:rsidRPr="00412509" w:rsidRDefault="00A85C57" w:rsidP="00A85C57">
            <w:pPr>
              <w:spacing w:line="288" w:lineRule="auto"/>
              <w:ind w:firstLine="567"/>
              <w:rPr>
                <w:sz w:val="28"/>
                <w:szCs w:val="28"/>
              </w:rPr>
            </w:pPr>
            <w:r w:rsidRPr="00412509">
              <w:rPr>
                <w:sz w:val="28"/>
                <w:szCs w:val="28"/>
              </w:rPr>
              <w:t>Ср</w:t>
            </w:r>
            <w:r>
              <w:rPr>
                <w:sz w:val="28"/>
                <w:szCs w:val="28"/>
              </w:rPr>
              <w:t>е</w:t>
            </w:r>
            <w:r w:rsidRPr="00412509">
              <w:rPr>
                <w:sz w:val="28"/>
                <w:szCs w:val="28"/>
              </w:rPr>
              <w:t>днее арифметическое аб</w:t>
            </w:r>
            <w:r w:rsidRPr="00412509">
              <w:rPr>
                <w:sz w:val="28"/>
                <w:szCs w:val="28"/>
              </w:rPr>
              <w:softHyphen/>
              <w:t xml:space="preserve">солютных значений наклонов профиля в пределах базовой длины </w:t>
            </w:r>
          </w:p>
        </w:tc>
      </w:tr>
      <w:tr w:rsidR="00A85C57" w:rsidRPr="00412509" w14:paraId="4D8B5EE0" w14:textId="77777777" w:rsidTr="00C04C01">
        <w:trPr>
          <w:trHeight w:hRule="exact" w:val="2244"/>
        </w:trPr>
        <w:tc>
          <w:tcPr>
            <w:tcW w:w="4253" w:type="dxa"/>
            <w:tcBorders>
              <w:top w:val="single" w:sz="4" w:space="0" w:color="auto"/>
              <w:left w:val="single" w:sz="6" w:space="0" w:color="auto"/>
              <w:bottom w:val="single" w:sz="4" w:space="0" w:color="auto"/>
              <w:right w:val="single" w:sz="6" w:space="0" w:color="auto"/>
            </w:tcBorders>
            <w:shd w:val="clear" w:color="auto" w:fill="FFFFFF"/>
          </w:tcPr>
          <w:p w14:paraId="6B37061A" w14:textId="5ACC3ACD" w:rsidR="00A85C57" w:rsidRPr="00412509" w:rsidRDefault="002A2A32" w:rsidP="00C04C01">
            <w:pPr>
              <w:spacing w:line="288" w:lineRule="auto"/>
              <w:ind w:firstLine="567"/>
              <w:rPr>
                <w:sz w:val="28"/>
                <w:szCs w:val="28"/>
              </w:rPr>
            </w:pPr>
            <w:r>
              <w:rPr>
                <w:sz w:val="28"/>
                <w:szCs w:val="28"/>
              </w:rPr>
              <w:t>3</w:t>
            </w:r>
            <w:r w:rsidR="00A85C57" w:rsidRPr="00412509">
              <w:rPr>
                <w:sz w:val="28"/>
                <w:szCs w:val="28"/>
              </w:rPr>
              <w:t>.2.19. Средняя квадратичес-кая длина волны про</w:t>
            </w:r>
            <w:r w:rsidR="00A85C57" w:rsidRPr="00412509">
              <w:rPr>
                <w:sz w:val="28"/>
                <w:szCs w:val="28"/>
              </w:rPr>
              <w:softHyphen/>
              <w:t xml:space="preserve">филя </w:t>
            </w:r>
            <w:r w:rsidR="00C04C01">
              <w:rPr>
                <w:sz w:val="28"/>
                <w:szCs w:val="28"/>
              </w:rPr>
              <w:sym w:font="Symbol" w:char="F06C"/>
            </w:r>
            <w:r w:rsidR="00A85C57" w:rsidRPr="00C04C01">
              <w:rPr>
                <w:sz w:val="28"/>
                <w:szCs w:val="28"/>
                <w:vertAlign w:val="subscript"/>
                <w:lang w:val="en-US"/>
              </w:rPr>
              <w:t>q</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14:paraId="38F1F394" w14:textId="5B06EE05" w:rsidR="00A85C57" w:rsidRPr="00412509" w:rsidRDefault="00A85C57" w:rsidP="00A85C57">
            <w:pPr>
              <w:spacing w:line="288" w:lineRule="auto"/>
              <w:ind w:firstLine="567"/>
              <w:rPr>
                <w:sz w:val="28"/>
                <w:szCs w:val="28"/>
              </w:rPr>
            </w:pPr>
            <w:r w:rsidRPr="00412509">
              <w:rPr>
                <w:sz w:val="28"/>
                <w:szCs w:val="28"/>
              </w:rPr>
              <w:t>Величина, определяемая</w:t>
            </w:r>
            <w:r w:rsidR="000E2EAB">
              <w:rPr>
                <w:sz w:val="28"/>
                <w:szCs w:val="28"/>
              </w:rPr>
              <w:t xml:space="preserve"> на основе среднего квадратичес</w:t>
            </w:r>
            <w:r w:rsidRPr="00412509">
              <w:rPr>
                <w:sz w:val="28"/>
                <w:szCs w:val="28"/>
              </w:rPr>
              <w:t xml:space="preserve">кого отклонения профиля </w:t>
            </w:r>
            <w:r w:rsidRPr="00412509">
              <w:rPr>
                <w:sz w:val="28"/>
                <w:szCs w:val="28"/>
                <w:lang w:val="en-US"/>
              </w:rPr>
              <w:t>Rq</w:t>
            </w:r>
            <w:r w:rsidRPr="00412509">
              <w:rPr>
                <w:sz w:val="28"/>
                <w:szCs w:val="28"/>
              </w:rPr>
              <w:t xml:space="preserve"> и среднего квадтратического на</w:t>
            </w:r>
            <w:r w:rsidRPr="00412509">
              <w:rPr>
                <w:sz w:val="28"/>
                <w:szCs w:val="28"/>
              </w:rPr>
              <w:softHyphen/>
              <w:t xml:space="preserve">клона </w:t>
            </w:r>
            <w:proofErr w:type="gramStart"/>
            <w:r w:rsidRPr="00412509">
              <w:rPr>
                <w:sz w:val="28"/>
                <w:szCs w:val="28"/>
              </w:rPr>
              <w:t>профиля</w:t>
            </w:r>
            <w:r w:rsidR="000E2EAB">
              <w:rPr>
                <w:sz w:val="28"/>
                <w:szCs w:val="28"/>
              </w:rPr>
              <w:t xml:space="preserve"> </w:t>
            </w:r>
            <w:r w:rsidR="000E2EAB">
              <w:rPr>
                <w:sz w:val="28"/>
                <w:szCs w:val="28"/>
              </w:rPr>
              <w:sym w:font="Symbol" w:char="F044"/>
            </w:r>
            <w:r w:rsidR="000E2EAB" w:rsidRPr="000E2EAB">
              <w:rPr>
                <w:sz w:val="28"/>
                <w:szCs w:val="28"/>
                <w:vertAlign w:val="subscript"/>
              </w:rPr>
              <w:t xml:space="preserve"> </w:t>
            </w:r>
            <w:r w:rsidR="000E2EAB" w:rsidRPr="00C04C01">
              <w:rPr>
                <w:sz w:val="28"/>
                <w:szCs w:val="28"/>
                <w:vertAlign w:val="subscript"/>
                <w:lang w:val="en-US"/>
              </w:rPr>
              <w:t>q</w:t>
            </w:r>
            <w:proofErr w:type="gramEnd"/>
            <w:r w:rsidRPr="00412509">
              <w:rPr>
                <w:sz w:val="28"/>
                <w:szCs w:val="28"/>
              </w:rPr>
              <w:t xml:space="preserve">  по формуле:</w:t>
            </w:r>
          </w:p>
          <w:p w14:paraId="351A5067"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4D752BA6" wp14:editId="6B7B3A3A">
                  <wp:extent cx="666750" cy="3905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66750" cy="390525"/>
                          </a:xfrm>
                          <a:prstGeom prst="rect">
                            <a:avLst/>
                          </a:prstGeom>
                          <a:noFill/>
                          <a:ln>
                            <a:noFill/>
                          </a:ln>
                        </pic:spPr>
                      </pic:pic>
                    </a:graphicData>
                  </a:graphic>
                </wp:inline>
              </w:drawing>
            </w:r>
          </w:p>
        </w:tc>
      </w:tr>
      <w:tr w:rsidR="00A85C57" w:rsidRPr="00412509" w14:paraId="6A60D441" w14:textId="77777777" w:rsidTr="00C04C01">
        <w:trPr>
          <w:trHeight w:hRule="exact" w:val="2246"/>
        </w:trPr>
        <w:tc>
          <w:tcPr>
            <w:tcW w:w="4253" w:type="dxa"/>
            <w:tcBorders>
              <w:top w:val="single" w:sz="4" w:space="0" w:color="auto"/>
              <w:left w:val="single" w:sz="6" w:space="0" w:color="auto"/>
              <w:bottom w:val="nil"/>
              <w:right w:val="single" w:sz="6" w:space="0" w:color="auto"/>
            </w:tcBorders>
            <w:shd w:val="clear" w:color="auto" w:fill="FFFFFF"/>
          </w:tcPr>
          <w:p w14:paraId="76C3A0F2" w14:textId="58AF8013" w:rsidR="00A85C57" w:rsidRPr="00412509" w:rsidRDefault="002A2A32" w:rsidP="00A85C57">
            <w:pPr>
              <w:spacing w:line="288" w:lineRule="auto"/>
              <w:ind w:firstLine="567"/>
              <w:rPr>
                <w:sz w:val="28"/>
                <w:szCs w:val="28"/>
              </w:rPr>
            </w:pPr>
            <w:r>
              <w:rPr>
                <w:sz w:val="28"/>
                <w:szCs w:val="28"/>
              </w:rPr>
              <w:t>3</w:t>
            </w:r>
            <w:r w:rsidR="00A85C57" w:rsidRPr="00412509">
              <w:rPr>
                <w:sz w:val="28"/>
                <w:szCs w:val="28"/>
              </w:rPr>
              <w:t>.2.20. Средняя длина волны</w:t>
            </w:r>
            <w:r w:rsidR="00C04C01">
              <w:rPr>
                <w:sz w:val="28"/>
                <w:szCs w:val="28"/>
              </w:rPr>
              <w:t xml:space="preserve"> профиля </w:t>
            </w:r>
            <w:r w:rsidR="00C04C01">
              <w:rPr>
                <w:sz w:val="28"/>
                <w:szCs w:val="28"/>
              </w:rPr>
              <w:sym w:font="Symbol" w:char="F06C"/>
            </w:r>
            <w:r w:rsidR="00C04C01" w:rsidRPr="00C04C01">
              <w:rPr>
                <w:sz w:val="28"/>
                <w:szCs w:val="28"/>
                <w:vertAlign w:val="subscript"/>
              </w:rPr>
              <w:t>a</w:t>
            </w:r>
            <w:r w:rsidR="00A85C57" w:rsidRPr="00C04C01">
              <w:rPr>
                <w:sz w:val="28"/>
                <w:szCs w:val="28"/>
                <w:vertAlign w:val="subscript"/>
              </w:rPr>
              <w:t xml:space="preserve"> </w:t>
            </w:r>
          </w:p>
        </w:tc>
        <w:tc>
          <w:tcPr>
            <w:tcW w:w="5670" w:type="dxa"/>
            <w:tcBorders>
              <w:top w:val="single" w:sz="4" w:space="0" w:color="auto"/>
              <w:left w:val="single" w:sz="6" w:space="0" w:color="auto"/>
              <w:bottom w:val="nil"/>
              <w:right w:val="single" w:sz="6" w:space="0" w:color="auto"/>
            </w:tcBorders>
            <w:shd w:val="clear" w:color="auto" w:fill="FFFFFF"/>
          </w:tcPr>
          <w:p w14:paraId="4A02617E" w14:textId="29FBA9DE" w:rsidR="00A85C57" w:rsidRPr="00412509" w:rsidRDefault="00A85C57" w:rsidP="00A85C57">
            <w:pPr>
              <w:spacing w:line="288" w:lineRule="auto"/>
              <w:ind w:firstLine="567"/>
              <w:rPr>
                <w:sz w:val="28"/>
                <w:szCs w:val="28"/>
              </w:rPr>
            </w:pPr>
            <w:r w:rsidRPr="00412509">
              <w:rPr>
                <w:sz w:val="28"/>
                <w:szCs w:val="28"/>
              </w:rPr>
              <w:t>Величина, определяемая на основе среднего арифметичес</w:t>
            </w:r>
            <w:r w:rsidRPr="00412509">
              <w:rPr>
                <w:sz w:val="28"/>
                <w:szCs w:val="28"/>
              </w:rPr>
              <w:softHyphen/>
              <w:t xml:space="preserve">кого отклонения профиля </w:t>
            </w:r>
            <w:r w:rsidRPr="00412509">
              <w:rPr>
                <w:sz w:val="28"/>
                <w:szCs w:val="28"/>
                <w:lang w:val="en-US"/>
              </w:rPr>
              <w:t>Ra</w:t>
            </w:r>
            <w:r w:rsidRPr="00412509">
              <w:rPr>
                <w:sz w:val="28"/>
                <w:szCs w:val="28"/>
              </w:rPr>
              <w:t xml:space="preserve"> и среднего арифметического на</w:t>
            </w:r>
            <w:r w:rsidRPr="00412509">
              <w:rPr>
                <w:sz w:val="28"/>
                <w:szCs w:val="28"/>
              </w:rPr>
              <w:softHyphen/>
              <w:t xml:space="preserve">клона </w:t>
            </w:r>
            <w:proofErr w:type="gramStart"/>
            <w:r w:rsidRPr="00412509">
              <w:rPr>
                <w:sz w:val="28"/>
                <w:szCs w:val="28"/>
              </w:rPr>
              <w:t xml:space="preserve">профиля </w:t>
            </w:r>
            <w:r w:rsidR="000E2EAB">
              <w:rPr>
                <w:sz w:val="28"/>
                <w:szCs w:val="28"/>
              </w:rPr>
              <w:sym w:font="Symbol" w:char="F044"/>
            </w:r>
            <w:r w:rsidR="000E2EAB" w:rsidRPr="000E2EAB">
              <w:rPr>
                <w:sz w:val="28"/>
                <w:szCs w:val="28"/>
                <w:vertAlign w:val="subscript"/>
              </w:rPr>
              <w:t xml:space="preserve"> </w:t>
            </w:r>
            <w:r w:rsidR="000E2EAB">
              <w:rPr>
                <w:sz w:val="28"/>
                <w:szCs w:val="28"/>
                <w:vertAlign w:val="subscript"/>
              </w:rPr>
              <w:t>а</w:t>
            </w:r>
            <w:proofErr w:type="gramEnd"/>
            <w:r w:rsidR="000E2EAB" w:rsidRPr="00412509">
              <w:rPr>
                <w:sz w:val="28"/>
                <w:szCs w:val="28"/>
              </w:rPr>
              <w:t xml:space="preserve"> </w:t>
            </w:r>
            <w:r w:rsidRPr="00412509">
              <w:rPr>
                <w:sz w:val="28"/>
                <w:szCs w:val="28"/>
              </w:rPr>
              <w:t>по формуле:</w:t>
            </w:r>
          </w:p>
          <w:p w14:paraId="58630918"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784BD02C" wp14:editId="2E24E109">
                  <wp:extent cx="723900" cy="4286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p>
        </w:tc>
      </w:tr>
      <w:tr w:rsidR="00A85C57" w:rsidRPr="00412509" w14:paraId="6781870D" w14:textId="77777777" w:rsidTr="00C04C01">
        <w:trPr>
          <w:trHeight w:val="1075"/>
        </w:trPr>
        <w:tc>
          <w:tcPr>
            <w:tcW w:w="4253" w:type="dxa"/>
            <w:tcBorders>
              <w:top w:val="single" w:sz="6" w:space="0" w:color="auto"/>
              <w:left w:val="single" w:sz="6" w:space="0" w:color="auto"/>
              <w:bottom w:val="single" w:sz="4" w:space="0" w:color="auto"/>
              <w:right w:val="single" w:sz="6" w:space="0" w:color="auto"/>
            </w:tcBorders>
            <w:shd w:val="clear" w:color="auto" w:fill="FFFFFF"/>
          </w:tcPr>
          <w:p w14:paraId="1FBBA917" w14:textId="50EBF0D5" w:rsidR="00A85C57" w:rsidRPr="00412509" w:rsidRDefault="002A2A32" w:rsidP="00A85C57">
            <w:pPr>
              <w:spacing w:line="288" w:lineRule="auto"/>
              <w:ind w:firstLine="567"/>
              <w:rPr>
                <w:sz w:val="28"/>
                <w:szCs w:val="28"/>
              </w:rPr>
            </w:pPr>
            <w:r>
              <w:rPr>
                <w:sz w:val="28"/>
                <w:szCs w:val="28"/>
              </w:rPr>
              <w:t>3</w:t>
            </w:r>
            <w:r w:rsidR="00A85C57" w:rsidRPr="00412509">
              <w:rPr>
                <w:sz w:val="28"/>
                <w:szCs w:val="28"/>
              </w:rPr>
              <w:t xml:space="preserve">.2.21. Длина растянутого профиля </w:t>
            </w:r>
            <w:r w:rsidR="00A85C57" w:rsidRPr="00412509">
              <w:rPr>
                <w:sz w:val="28"/>
                <w:szCs w:val="28"/>
                <w:lang w:val="en-US"/>
              </w:rPr>
              <w:t>L</w:t>
            </w:r>
            <w:r w:rsidR="00A85C57" w:rsidRPr="00412509">
              <w:rPr>
                <w:sz w:val="28"/>
                <w:szCs w:val="28"/>
                <w:vertAlign w:val="subscript"/>
                <w:lang w:val="en-US"/>
              </w:rPr>
              <w:t>0</w:t>
            </w:r>
          </w:p>
        </w:tc>
        <w:tc>
          <w:tcPr>
            <w:tcW w:w="5670" w:type="dxa"/>
            <w:tcBorders>
              <w:top w:val="single" w:sz="6" w:space="0" w:color="auto"/>
              <w:left w:val="single" w:sz="6" w:space="0" w:color="auto"/>
              <w:bottom w:val="single" w:sz="4" w:space="0" w:color="auto"/>
              <w:right w:val="single" w:sz="6" w:space="0" w:color="auto"/>
            </w:tcBorders>
            <w:shd w:val="clear" w:color="auto" w:fill="FFFFFF"/>
          </w:tcPr>
          <w:p w14:paraId="7D52AB46" w14:textId="77777777" w:rsidR="00A85C57" w:rsidRPr="00412509" w:rsidRDefault="00A85C57" w:rsidP="00A85C57">
            <w:pPr>
              <w:spacing w:line="288" w:lineRule="auto"/>
              <w:ind w:firstLine="567"/>
              <w:rPr>
                <w:sz w:val="28"/>
                <w:szCs w:val="28"/>
              </w:rPr>
            </w:pPr>
            <w:r w:rsidRPr="00412509">
              <w:rPr>
                <w:sz w:val="28"/>
                <w:szCs w:val="28"/>
              </w:rPr>
              <w:t xml:space="preserve">Длина, получающаяся, если все выступы и впадины профиля в пределах базовой длины вытянуть в прямую линию </w:t>
            </w:r>
          </w:p>
        </w:tc>
      </w:tr>
      <w:tr w:rsidR="00A85C57" w:rsidRPr="00412509" w14:paraId="6ACA22A0" w14:textId="77777777" w:rsidTr="00C04C01">
        <w:trPr>
          <w:trHeight w:val="1635"/>
        </w:trPr>
        <w:tc>
          <w:tcPr>
            <w:tcW w:w="4253" w:type="dxa"/>
            <w:tcBorders>
              <w:top w:val="single" w:sz="4" w:space="0" w:color="auto"/>
              <w:left w:val="single" w:sz="6" w:space="0" w:color="auto"/>
              <w:bottom w:val="single" w:sz="4" w:space="0" w:color="auto"/>
              <w:right w:val="single" w:sz="6" w:space="0" w:color="auto"/>
            </w:tcBorders>
            <w:shd w:val="clear" w:color="auto" w:fill="FFFFFF"/>
          </w:tcPr>
          <w:p w14:paraId="6F26E9D7" w14:textId="154E26BD" w:rsidR="00A85C57" w:rsidRPr="00412509" w:rsidRDefault="002A2A32" w:rsidP="00A85C57">
            <w:pPr>
              <w:spacing w:line="288" w:lineRule="auto"/>
              <w:ind w:firstLine="567"/>
              <w:rPr>
                <w:sz w:val="28"/>
                <w:szCs w:val="28"/>
              </w:rPr>
            </w:pPr>
            <w:r>
              <w:rPr>
                <w:sz w:val="28"/>
                <w:szCs w:val="28"/>
              </w:rPr>
              <w:t>3</w:t>
            </w:r>
            <w:r w:rsidR="00A85C57" w:rsidRPr="00412509">
              <w:rPr>
                <w:sz w:val="28"/>
                <w:szCs w:val="28"/>
              </w:rPr>
              <w:t>.2.22. Относитель</w:t>
            </w:r>
            <w:r w:rsidR="00A85C57" w:rsidRPr="00412509">
              <w:rPr>
                <w:sz w:val="28"/>
                <w:szCs w:val="28"/>
              </w:rPr>
              <w:softHyphen/>
              <w:t>ная длина про</w:t>
            </w:r>
            <w:r w:rsidR="00A85C57" w:rsidRPr="00412509">
              <w:rPr>
                <w:sz w:val="28"/>
                <w:szCs w:val="28"/>
              </w:rPr>
              <w:softHyphen/>
              <w:t xml:space="preserve">филя </w:t>
            </w:r>
            <w:r>
              <w:rPr>
                <w:sz w:val="28"/>
                <w:szCs w:val="28"/>
                <w:lang w:val="en-US"/>
              </w:rPr>
              <w:t>l</w:t>
            </w:r>
            <w:r w:rsidR="00A85C57" w:rsidRPr="00412509">
              <w:rPr>
                <w:sz w:val="28"/>
                <w:szCs w:val="28"/>
                <w:vertAlign w:val="subscript"/>
              </w:rPr>
              <w:t>0</w:t>
            </w:r>
            <w:r w:rsidR="00A85C57" w:rsidRPr="00412509">
              <w:rPr>
                <w:sz w:val="28"/>
                <w:szCs w:val="28"/>
              </w:rPr>
              <w:t xml:space="preserve"> или </w:t>
            </w:r>
            <w:r w:rsidR="00A85C57" w:rsidRPr="00412509">
              <w:rPr>
                <w:sz w:val="28"/>
                <w:szCs w:val="28"/>
                <w:lang w:val="en-US"/>
              </w:rPr>
              <w:t>L</w:t>
            </w:r>
            <w:r w:rsidR="00A85C57" w:rsidRPr="00412509">
              <w:rPr>
                <w:sz w:val="28"/>
                <w:szCs w:val="28"/>
                <w:vertAlign w:val="subscript"/>
                <w:lang w:val="en-US"/>
              </w:rPr>
              <w:t>r</w:t>
            </w:r>
            <w:r w:rsidR="00A85C57" w:rsidRPr="00412509">
              <w:rPr>
                <w:sz w:val="28"/>
                <w:szCs w:val="28"/>
              </w:rPr>
              <w:t xml:space="preserve"> </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14:paraId="42E5E16E" w14:textId="77777777" w:rsidR="00A85C57" w:rsidRDefault="00A85C57" w:rsidP="00A85C57">
            <w:pPr>
              <w:spacing w:line="288" w:lineRule="auto"/>
              <w:ind w:firstLine="567"/>
              <w:rPr>
                <w:sz w:val="28"/>
                <w:szCs w:val="28"/>
              </w:rPr>
            </w:pPr>
            <w:r w:rsidRPr="00412509">
              <w:rPr>
                <w:sz w:val="28"/>
                <w:szCs w:val="28"/>
              </w:rPr>
              <w:t>Отношение длины растяну</w:t>
            </w:r>
            <w:r w:rsidRPr="00412509">
              <w:rPr>
                <w:sz w:val="28"/>
                <w:szCs w:val="28"/>
              </w:rPr>
              <w:softHyphen/>
              <w:t>того профиля к базовой длине</w:t>
            </w:r>
          </w:p>
          <w:p w14:paraId="08060A69"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7243945D" wp14:editId="419ADFDA">
                  <wp:extent cx="419100" cy="4191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r>
      <w:tr w:rsidR="00A85C57" w:rsidRPr="00412509" w14:paraId="56A90D28" w14:textId="77777777" w:rsidTr="00C04C01">
        <w:trPr>
          <w:trHeight w:val="1861"/>
        </w:trPr>
        <w:tc>
          <w:tcPr>
            <w:tcW w:w="4253" w:type="dxa"/>
            <w:tcBorders>
              <w:top w:val="single" w:sz="4" w:space="0" w:color="auto"/>
              <w:left w:val="single" w:sz="6" w:space="0" w:color="auto"/>
              <w:bottom w:val="single" w:sz="4" w:space="0" w:color="auto"/>
              <w:right w:val="single" w:sz="6" w:space="0" w:color="auto"/>
            </w:tcBorders>
            <w:shd w:val="clear" w:color="auto" w:fill="FFFFFF"/>
          </w:tcPr>
          <w:p w14:paraId="679F5513" w14:textId="3FDB877C" w:rsidR="00A85C57" w:rsidRPr="00412509" w:rsidRDefault="00C04C01" w:rsidP="00A85C57">
            <w:pPr>
              <w:spacing w:line="288" w:lineRule="auto"/>
              <w:ind w:firstLine="567"/>
              <w:rPr>
                <w:sz w:val="28"/>
                <w:szCs w:val="28"/>
              </w:rPr>
            </w:pPr>
            <w:r>
              <w:rPr>
                <w:sz w:val="28"/>
                <w:szCs w:val="28"/>
              </w:rPr>
              <w:t>3</w:t>
            </w:r>
            <w:r w:rsidR="00A85C57" w:rsidRPr="00412509">
              <w:rPr>
                <w:sz w:val="28"/>
                <w:szCs w:val="28"/>
              </w:rPr>
              <w:t xml:space="preserve">.2.23. Плотность выступов профиля </w:t>
            </w:r>
            <w:r w:rsidR="00A85C57" w:rsidRPr="00412509">
              <w:rPr>
                <w:sz w:val="28"/>
                <w:szCs w:val="28"/>
                <w:lang w:val="en-US"/>
              </w:rPr>
              <w:t>D</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14:paraId="668FAAF8" w14:textId="77777777" w:rsidR="00A85C57" w:rsidRPr="00412509" w:rsidRDefault="00A85C57" w:rsidP="00A85C57">
            <w:pPr>
              <w:spacing w:line="288" w:lineRule="auto"/>
              <w:ind w:firstLine="567"/>
              <w:rPr>
                <w:sz w:val="28"/>
                <w:szCs w:val="28"/>
              </w:rPr>
            </w:pPr>
            <w:r w:rsidRPr="00412509">
              <w:rPr>
                <w:sz w:val="28"/>
                <w:szCs w:val="28"/>
              </w:rPr>
              <w:t>Число выступов профиля на единицу длины</w:t>
            </w:r>
          </w:p>
          <w:p w14:paraId="309EC99B"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76819401" wp14:editId="2E9D50A5">
                  <wp:extent cx="666750" cy="3714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66750" cy="371475"/>
                          </a:xfrm>
                          <a:prstGeom prst="rect">
                            <a:avLst/>
                          </a:prstGeom>
                          <a:noFill/>
                          <a:ln>
                            <a:noFill/>
                          </a:ln>
                        </pic:spPr>
                      </pic:pic>
                    </a:graphicData>
                  </a:graphic>
                </wp:inline>
              </w:drawing>
            </w:r>
          </w:p>
        </w:tc>
      </w:tr>
    </w:tbl>
    <w:p w14:paraId="2E6AAD2C" w14:textId="77777777" w:rsidR="00A85C57" w:rsidRPr="00412509" w:rsidRDefault="00A85C57" w:rsidP="00A85C57">
      <w:pPr>
        <w:spacing w:line="288" w:lineRule="auto"/>
        <w:ind w:firstLine="567"/>
        <w:rPr>
          <w:sz w:val="28"/>
          <w:szCs w:val="28"/>
        </w:rPr>
      </w:pPr>
    </w:p>
    <w:p w14:paraId="4D822B34" w14:textId="77777777" w:rsidR="00A85C57" w:rsidRPr="00412509" w:rsidRDefault="00A85C57" w:rsidP="00A85C57">
      <w:pPr>
        <w:spacing w:line="288" w:lineRule="auto"/>
        <w:ind w:firstLine="567"/>
        <w:rPr>
          <w:sz w:val="28"/>
          <w:szCs w:val="28"/>
        </w:rPr>
        <w:sectPr w:rsidR="00A85C57" w:rsidRPr="00412509" w:rsidSect="00212D0B">
          <w:pgSz w:w="11909" w:h="16834"/>
          <w:pgMar w:top="1134" w:right="1134" w:bottom="1134" w:left="1134" w:header="720" w:footer="720" w:gutter="0"/>
          <w:cols w:space="60"/>
          <w:noEndnote/>
        </w:sectPr>
      </w:pPr>
    </w:p>
    <w:tbl>
      <w:tblPr>
        <w:tblW w:w="10065" w:type="dxa"/>
        <w:tblInd w:w="48" w:type="dxa"/>
        <w:tblLayout w:type="fixed"/>
        <w:tblCellMar>
          <w:left w:w="40" w:type="dxa"/>
          <w:right w:w="40" w:type="dxa"/>
        </w:tblCellMar>
        <w:tblLook w:val="0000" w:firstRow="0" w:lastRow="0" w:firstColumn="0" w:lastColumn="0" w:noHBand="0" w:noVBand="0"/>
      </w:tblPr>
      <w:tblGrid>
        <w:gridCol w:w="4395"/>
        <w:gridCol w:w="5670"/>
      </w:tblGrid>
      <w:tr w:rsidR="00C04C01" w:rsidRPr="00412509" w14:paraId="444A5427" w14:textId="77777777" w:rsidTr="00C04C01">
        <w:trPr>
          <w:trHeight w:hRule="exact" w:val="439"/>
        </w:trPr>
        <w:tc>
          <w:tcPr>
            <w:tcW w:w="10065" w:type="dxa"/>
            <w:gridSpan w:val="2"/>
            <w:tcBorders>
              <w:top w:val="nil"/>
              <w:bottom w:val="single" w:sz="6" w:space="0" w:color="auto"/>
            </w:tcBorders>
            <w:shd w:val="clear" w:color="auto" w:fill="FFFFFF"/>
          </w:tcPr>
          <w:p w14:paraId="0CB985AF" w14:textId="478C6CDE" w:rsidR="00C04C01" w:rsidRPr="00412509" w:rsidRDefault="004508EB" w:rsidP="00C04C01">
            <w:pPr>
              <w:spacing w:line="288" w:lineRule="auto"/>
              <w:rPr>
                <w:sz w:val="28"/>
                <w:szCs w:val="28"/>
              </w:rPr>
            </w:pPr>
            <w:r>
              <w:rPr>
                <w:b/>
                <w:sz w:val="28"/>
                <w:szCs w:val="28"/>
              </w:rPr>
              <w:lastRenderedPageBreak/>
              <w:t>Продолжение таблицы П.2</w:t>
            </w:r>
            <w:r w:rsidR="00C04C01" w:rsidRPr="00412509">
              <w:rPr>
                <w:sz w:val="28"/>
                <w:szCs w:val="28"/>
              </w:rPr>
              <w:t xml:space="preserve"> </w:t>
            </w:r>
          </w:p>
        </w:tc>
      </w:tr>
      <w:tr w:rsidR="00A85C57" w:rsidRPr="00412509" w14:paraId="6360602A" w14:textId="77777777" w:rsidTr="00C04C01">
        <w:trPr>
          <w:trHeight w:hRule="exact" w:val="1498"/>
        </w:trPr>
        <w:tc>
          <w:tcPr>
            <w:tcW w:w="4395" w:type="dxa"/>
            <w:tcBorders>
              <w:top w:val="single" w:sz="6" w:space="0" w:color="auto"/>
              <w:left w:val="single" w:sz="6" w:space="0" w:color="auto"/>
              <w:bottom w:val="single" w:sz="6" w:space="0" w:color="auto"/>
              <w:right w:val="single" w:sz="6" w:space="0" w:color="auto"/>
            </w:tcBorders>
            <w:shd w:val="clear" w:color="auto" w:fill="FFFFFF"/>
          </w:tcPr>
          <w:p w14:paraId="728B443E" w14:textId="554D0778" w:rsidR="00A85C57" w:rsidRPr="00412509" w:rsidRDefault="00C04C01" w:rsidP="00A85C57">
            <w:pPr>
              <w:spacing w:line="288" w:lineRule="auto"/>
              <w:ind w:firstLine="567"/>
              <w:rPr>
                <w:sz w:val="28"/>
                <w:szCs w:val="28"/>
              </w:rPr>
            </w:pPr>
            <w:r>
              <w:rPr>
                <w:sz w:val="28"/>
                <w:szCs w:val="28"/>
              </w:rPr>
              <w:t>3</w:t>
            </w:r>
            <w:r w:rsidR="00A85C57" w:rsidRPr="00412509">
              <w:rPr>
                <w:sz w:val="28"/>
                <w:szCs w:val="28"/>
              </w:rPr>
              <w:t>.2.24. Опорная дли</w:t>
            </w:r>
            <w:r w:rsidR="00A85C57" w:rsidRPr="00412509">
              <w:rPr>
                <w:sz w:val="28"/>
                <w:szCs w:val="28"/>
              </w:rPr>
              <w:softHyphen/>
              <w:t xml:space="preserve">на профиля </w:t>
            </w:r>
            <w:r w:rsidR="00A85C57" w:rsidRPr="00412509">
              <w:rPr>
                <w:sz w:val="28"/>
                <w:szCs w:val="28"/>
                <w:lang w:val="en-US"/>
              </w:rPr>
              <w:t>n</w:t>
            </w:r>
            <w:r w:rsidR="00A85C57" w:rsidRPr="00412509">
              <w:rPr>
                <w:sz w:val="28"/>
                <w:szCs w:val="28"/>
                <w:vertAlign w:val="subscript"/>
              </w:rPr>
              <w:t>р</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14:paraId="63C5E3D3" w14:textId="1B923BBC" w:rsidR="00A85C57" w:rsidRPr="00412509" w:rsidRDefault="00A85C57" w:rsidP="00A85C57">
            <w:pPr>
              <w:spacing w:line="288" w:lineRule="auto"/>
              <w:ind w:firstLine="567"/>
              <w:rPr>
                <w:sz w:val="28"/>
                <w:szCs w:val="28"/>
              </w:rPr>
            </w:pPr>
            <w:r w:rsidRPr="00412509">
              <w:rPr>
                <w:sz w:val="28"/>
                <w:szCs w:val="28"/>
              </w:rPr>
              <w:t>Сумма длин отрезков, отсе</w:t>
            </w:r>
            <w:r w:rsidRPr="00412509">
              <w:rPr>
                <w:sz w:val="28"/>
                <w:szCs w:val="28"/>
              </w:rPr>
              <w:softHyphen/>
              <w:t xml:space="preserve">каемых на заданном уровне в материале профиля линией, параллельной средней линии, в пределах базовой длины (рис. </w:t>
            </w:r>
            <w:r w:rsidR="00F507DF">
              <w:rPr>
                <w:sz w:val="28"/>
                <w:szCs w:val="28"/>
              </w:rPr>
              <w:t>П.15</w:t>
            </w:r>
            <w:r w:rsidRPr="00412509">
              <w:rPr>
                <w:sz w:val="28"/>
                <w:szCs w:val="28"/>
              </w:rPr>
              <w:t>)</w:t>
            </w:r>
          </w:p>
          <w:p w14:paraId="39C205AC"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0069DE39" wp14:editId="787EE3CE">
                  <wp:extent cx="523875" cy="3429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3875" cy="342900"/>
                          </a:xfrm>
                          <a:prstGeom prst="rect">
                            <a:avLst/>
                          </a:prstGeom>
                          <a:noFill/>
                          <a:ln>
                            <a:noFill/>
                          </a:ln>
                        </pic:spPr>
                      </pic:pic>
                    </a:graphicData>
                  </a:graphic>
                </wp:inline>
              </w:drawing>
            </w:r>
          </w:p>
        </w:tc>
      </w:tr>
    </w:tbl>
    <w:p w14:paraId="03560C72" w14:textId="77777777" w:rsidR="00A85C57" w:rsidRPr="00412509" w:rsidRDefault="00A85C57" w:rsidP="00A85C57">
      <w:pPr>
        <w:spacing w:line="288" w:lineRule="auto"/>
        <w:ind w:firstLine="567"/>
        <w:rPr>
          <w:sz w:val="28"/>
          <w:szCs w:val="28"/>
        </w:rPr>
      </w:pPr>
      <w:r>
        <w:rPr>
          <w:sz w:val="28"/>
          <w:szCs w:val="28"/>
        </w:rPr>
        <w:t xml:space="preserve">                        </w:t>
      </w:r>
      <w:r w:rsidRPr="00412509">
        <w:rPr>
          <w:noProof/>
          <w:sz w:val="28"/>
          <w:szCs w:val="28"/>
          <w:lang w:eastAsia="ru-RU"/>
        </w:rPr>
        <w:drawing>
          <wp:inline distT="0" distB="0" distL="0" distR="0" wp14:anchorId="36F65165" wp14:editId="229D65C9">
            <wp:extent cx="3705225" cy="14763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705225" cy="1476375"/>
                    </a:xfrm>
                    <a:prstGeom prst="rect">
                      <a:avLst/>
                    </a:prstGeom>
                    <a:noFill/>
                    <a:ln>
                      <a:noFill/>
                    </a:ln>
                  </pic:spPr>
                </pic:pic>
              </a:graphicData>
            </a:graphic>
          </wp:inline>
        </w:drawing>
      </w:r>
    </w:p>
    <w:p w14:paraId="17281515" w14:textId="32969034" w:rsidR="00A85C57" w:rsidRPr="00412509" w:rsidRDefault="00A85C57" w:rsidP="00A85C57">
      <w:pPr>
        <w:spacing w:line="288" w:lineRule="auto"/>
        <w:jc w:val="center"/>
        <w:rPr>
          <w:sz w:val="28"/>
          <w:szCs w:val="28"/>
        </w:rPr>
      </w:pPr>
      <w:r w:rsidRPr="00412509">
        <w:rPr>
          <w:sz w:val="28"/>
          <w:szCs w:val="28"/>
        </w:rPr>
        <w:t>Рис</w:t>
      </w:r>
      <w:r>
        <w:rPr>
          <w:sz w:val="28"/>
          <w:szCs w:val="28"/>
        </w:rPr>
        <w:t>унок</w:t>
      </w:r>
      <w:r w:rsidR="00F507DF">
        <w:rPr>
          <w:sz w:val="28"/>
          <w:szCs w:val="28"/>
        </w:rPr>
        <w:t xml:space="preserve"> П.15</w:t>
      </w:r>
    </w:p>
    <w:tbl>
      <w:tblPr>
        <w:tblW w:w="10065" w:type="dxa"/>
        <w:tblInd w:w="40" w:type="dxa"/>
        <w:tblLayout w:type="fixed"/>
        <w:tblCellMar>
          <w:left w:w="40" w:type="dxa"/>
          <w:right w:w="40" w:type="dxa"/>
        </w:tblCellMar>
        <w:tblLook w:val="0000" w:firstRow="0" w:lastRow="0" w:firstColumn="0" w:lastColumn="0" w:noHBand="0" w:noVBand="0"/>
      </w:tblPr>
      <w:tblGrid>
        <w:gridCol w:w="4395"/>
        <w:gridCol w:w="5670"/>
      </w:tblGrid>
      <w:tr w:rsidR="00A85C57" w:rsidRPr="00412509" w14:paraId="6FD93A9A" w14:textId="77777777" w:rsidTr="00F507DF">
        <w:trPr>
          <w:trHeight w:hRule="exact" w:val="2783"/>
        </w:trPr>
        <w:tc>
          <w:tcPr>
            <w:tcW w:w="4395" w:type="dxa"/>
            <w:tcBorders>
              <w:top w:val="single" w:sz="4" w:space="0" w:color="auto"/>
              <w:left w:val="single" w:sz="6" w:space="0" w:color="auto"/>
              <w:bottom w:val="single" w:sz="4" w:space="0" w:color="auto"/>
              <w:right w:val="single" w:sz="6" w:space="0" w:color="auto"/>
            </w:tcBorders>
            <w:shd w:val="clear" w:color="auto" w:fill="FFFFFF"/>
          </w:tcPr>
          <w:p w14:paraId="77BD8BC9" w14:textId="529F6254" w:rsidR="00A85C57" w:rsidRPr="00412509" w:rsidRDefault="00F507DF" w:rsidP="00A85C57">
            <w:pPr>
              <w:spacing w:line="288" w:lineRule="auto"/>
              <w:ind w:firstLine="567"/>
              <w:rPr>
                <w:sz w:val="28"/>
                <w:szCs w:val="28"/>
              </w:rPr>
            </w:pPr>
            <w:r>
              <w:rPr>
                <w:sz w:val="28"/>
                <w:szCs w:val="28"/>
              </w:rPr>
              <w:t>3</w:t>
            </w:r>
            <w:r w:rsidR="00A85C57" w:rsidRPr="00412509">
              <w:rPr>
                <w:sz w:val="28"/>
                <w:szCs w:val="28"/>
              </w:rPr>
              <w:t>.2.25. Относитель</w:t>
            </w:r>
            <w:r w:rsidR="00A85C57" w:rsidRPr="00412509">
              <w:rPr>
                <w:sz w:val="28"/>
                <w:szCs w:val="28"/>
              </w:rPr>
              <w:softHyphen/>
              <w:t xml:space="preserve">ная </w:t>
            </w:r>
            <w:r>
              <w:rPr>
                <w:sz w:val="28"/>
                <w:szCs w:val="28"/>
              </w:rPr>
              <w:t xml:space="preserve">опорная длина профиля </w:t>
            </w:r>
            <w:r>
              <w:rPr>
                <w:sz w:val="28"/>
                <w:szCs w:val="28"/>
                <w:lang w:val="en-US"/>
              </w:rPr>
              <w:t>t</w:t>
            </w:r>
            <w:r w:rsidR="00A85C57" w:rsidRPr="00F507DF">
              <w:rPr>
                <w:sz w:val="28"/>
                <w:szCs w:val="28"/>
                <w:vertAlign w:val="subscript"/>
              </w:rPr>
              <w:t>р</w:t>
            </w:r>
            <w:r w:rsidR="00A85C57" w:rsidRPr="00412509">
              <w:rPr>
                <w:sz w:val="28"/>
                <w:szCs w:val="28"/>
              </w:rPr>
              <w:t xml:space="preserve"> </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14:paraId="3DA890F6" w14:textId="77777777" w:rsidR="00A85C57" w:rsidRPr="00412509" w:rsidRDefault="00A85C57" w:rsidP="00A85C57">
            <w:pPr>
              <w:spacing w:line="288" w:lineRule="auto"/>
              <w:ind w:firstLine="567"/>
              <w:rPr>
                <w:sz w:val="28"/>
                <w:szCs w:val="28"/>
              </w:rPr>
            </w:pPr>
            <w:r w:rsidRPr="00412509">
              <w:rPr>
                <w:sz w:val="28"/>
                <w:szCs w:val="28"/>
              </w:rPr>
              <w:t>Отношение опорной длины профиля к базовой длине</w:t>
            </w:r>
          </w:p>
          <w:p w14:paraId="06CDF96C"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0B569E8C" wp14:editId="1CC990E2">
                  <wp:extent cx="1028700" cy="5334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p w14:paraId="26E665B9" w14:textId="77777777" w:rsidR="00A85C57" w:rsidRPr="00412509" w:rsidRDefault="00A85C57" w:rsidP="00A85C57">
            <w:pPr>
              <w:spacing w:line="288" w:lineRule="auto"/>
              <w:ind w:firstLine="567"/>
              <w:rPr>
                <w:sz w:val="28"/>
                <w:szCs w:val="28"/>
              </w:rPr>
            </w:pPr>
            <w:r w:rsidRPr="00412509">
              <w:rPr>
                <w:sz w:val="28"/>
                <w:szCs w:val="28"/>
              </w:rPr>
              <w:t xml:space="preserve">Примечание. Величина </w:t>
            </w:r>
            <w:r w:rsidRPr="00412509">
              <w:rPr>
                <w:sz w:val="28"/>
                <w:szCs w:val="28"/>
                <w:lang w:val="en-US"/>
              </w:rPr>
              <w:t>t</w:t>
            </w:r>
            <w:r w:rsidRPr="00412509">
              <w:rPr>
                <w:sz w:val="28"/>
                <w:szCs w:val="28"/>
                <w:vertAlign w:val="subscript"/>
                <w:lang w:val="en-US"/>
              </w:rPr>
              <w:t>p</w:t>
            </w:r>
            <w:r w:rsidRPr="00412509">
              <w:rPr>
                <w:sz w:val="28"/>
                <w:szCs w:val="28"/>
              </w:rPr>
              <w:t xml:space="preserve"> выражается в процентах </w:t>
            </w:r>
          </w:p>
        </w:tc>
      </w:tr>
      <w:tr w:rsidR="00A85C57" w:rsidRPr="00412509" w14:paraId="48E9765C" w14:textId="77777777" w:rsidTr="00F507DF">
        <w:trPr>
          <w:trHeight w:hRule="exact" w:val="2713"/>
        </w:trPr>
        <w:tc>
          <w:tcPr>
            <w:tcW w:w="4395" w:type="dxa"/>
            <w:tcBorders>
              <w:top w:val="single" w:sz="4" w:space="0" w:color="auto"/>
              <w:left w:val="single" w:sz="4" w:space="0" w:color="auto"/>
              <w:bottom w:val="single" w:sz="4" w:space="0" w:color="auto"/>
              <w:right w:val="single" w:sz="6" w:space="0" w:color="auto"/>
            </w:tcBorders>
            <w:shd w:val="clear" w:color="auto" w:fill="FFFFFF"/>
          </w:tcPr>
          <w:p w14:paraId="7BAA2253" w14:textId="096BBEF0" w:rsidR="00A85C57" w:rsidRPr="00412509" w:rsidRDefault="00F507DF" w:rsidP="00A85C57">
            <w:pPr>
              <w:spacing w:line="288" w:lineRule="auto"/>
              <w:ind w:firstLine="567"/>
              <w:rPr>
                <w:sz w:val="28"/>
                <w:szCs w:val="28"/>
                <w:lang w:val="en-US"/>
              </w:rPr>
            </w:pPr>
            <w:r>
              <w:rPr>
                <w:sz w:val="28"/>
                <w:szCs w:val="28"/>
              </w:rPr>
              <w:t>3</w:t>
            </w:r>
            <w:r w:rsidR="00A85C57" w:rsidRPr="00412509">
              <w:rPr>
                <w:sz w:val="28"/>
                <w:szCs w:val="28"/>
                <w:lang w:val="en-US"/>
              </w:rPr>
              <w:t xml:space="preserve">.2.26. </w:t>
            </w:r>
            <w:r w:rsidR="00A85C57" w:rsidRPr="00412509">
              <w:rPr>
                <w:sz w:val="28"/>
                <w:szCs w:val="28"/>
              </w:rPr>
              <w:t>Относитель</w:t>
            </w:r>
            <w:r w:rsidR="00A85C57" w:rsidRPr="00412509">
              <w:rPr>
                <w:sz w:val="28"/>
                <w:szCs w:val="28"/>
                <w:lang w:val="en-US"/>
              </w:rPr>
              <w:softHyphen/>
            </w:r>
            <w:r w:rsidR="00A85C57" w:rsidRPr="00412509">
              <w:rPr>
                <w:sz w:val="28"/>
                <w:szCs w:val="28"/>
              </w:rPr>
              <w:t>ная</w:t>
            </w:r>
            <w:r w:rsidR="00A85C57" w:rsidRPr="00412509">
              <w:rPr>
                <w:sz w:val="28"/>
                <w:szCs w:val="28"/>
                <w:lang w:val="en-US"/>
              </w:rPr>
              <w:t xml:space="preserve"> </w:t>
            </w:r>
            <w:r w:rsidR="00A85C57" w:rsidRPr="00412509">
              <w:rPr>
                <w:sz w:val="28"/>
                <w:szCs w:val="28"/>
              </w:rPr>
              <w:t>опорная</w:t>
            </w:r>
            <w:r w:rsidR="00A85C57" w:rsidRPr="00412509">
              <w:rPr>
                <w:sz w:val="28"/>
                <w:szCs w:val="28"/>
                <w:lang w:val="en-US"/>
              </w:rPr>
              <w:t xml:space="preserve"> </w:t>
            </w:r>
            <w:r w:rsidR="00A85C57" w:rsidRPr="00412509">
              <w:rPr>
                <w:sz w:val="28"/>
                <w:szCs w:val="28"/>
              </w:rPr>
              <w:t>кривая</w:t>
            </w:r>
            <w:r w:rsidR="00A85C57" w:rsidRPr="00412509">
              <w:rPr>
                <w:sz w:val="28"/>
                <w:szCs w:val="28"/>
                <w:lang w:val="en-US"/>
              </w:rPr>
              <w:t xml:space="preserve"> </w:t>
            </w:r>
            <w:r w:rsidR="00A85C57" w:rsidRPr="00412509">
              <w:rPr>
                <w:sz w:val="28"/>
                <w:szCs w:val="28"/>
              </w:rPr>
              <w:t>профиля</w:t>
            </w:r>
            <w:r w:rsidR="00A85C57" w:rsidRPr="00412509">
              <w:rPr>
                <w:sz w:val="28"/>
                <w:szCs w:val="28"/>
                <w:lang w:val="en-US"/>
              </w:rPr>
              <w:t xml:space="preserve"> </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14:paraId="48F3B812" w14:textId="70D7F363" w:rsidR="00A85C57" w:rsidRPr="00412509" w:rsidRDefault="00A85C57" w:rsidP="00A85C57">
            <w:pPr>
              <w:spacing w:line="288" w:lineRule="auto"/>
              <w:ind w:firstLine="567"/>
              <w:jc w:val="both"/>
              <w:rPr>
                <w:sz w:val="28"/>
                <w:szCs w:val="28"/>
              </w:rPr>
            </w:pPr>
            <w:r w:rsidRPr="00412509">
              <w:rPr>
                <w:sz w:val="28"/>
                <w:szCs w:val="28"/>
              </w:rPr>
              <w:t>Графиче</w:t>
            </w:r>
            <w:r>
              <w:rPr>
                <w:sz w:val="28"/>
                <w:szCs w:val="28"/>
                <w:lang w:val="en-US"/>
              </w:rPr>
              <w:t>c</w:t>
            </w:r>
            <w:proofErr w:type="gramStart"/>
            <w:r w:rsidRPr="00412509">
              <w:rPr>
                <w:sz w:val="28"/>
                <w:szCs w:val="28"/>
              </w:rPr>
              <w:t>кое  изображение</w:t>
            </w:r>
            <w:proofErr w:type="gramEnd"/>
            <w:r w:rsidRPr="00412509">
              <w:rPr>
                <w:sz w:val="28"/>
                <w:szCs w:val="28"/>
              </w:rPr>
              <w:t xml:space="preserve"> зависимости значений относи</w:t>
            </w:r>
            <w:r w:rsidRPr="00412509">
              <w:rPr>
                <w:sz w:val="28"/>
                <w:szCs w:val="28"/>
              </w:rPr>
              <w:softHyphen/>
              <w:t>тельной опорной длины профи</w:t>
            </w:r>
            <w:r w:rsidRPr="00412509">
              <w:rPr>
                <w:sz w:val="28"/>
                <w:szCs w:val="28"/>
              </w:rPr>
              <w:softHyphen/>
              <w:t xml:space="preserve">ля от уровня сечения профиля </w:t>
            </w:r>
            <w:r w:rsidRPr="003F59F2">
              <w:rPr>
                <w:sz w:val="28"/>
                <w:szCs w:val="28"/>
              </w:rPr>
              <w:t xml:space="preserve">             </w:t>
            </w:r>
            <w:r w:rsidRPr="00412509">
              <w:rPr>
                <w:sz w:val="28"/>
                <w:szCs w:val="28"/>
              </w:rPr>
              <w:t xml:space="preserve">(рис. </w:t>
            </w:r>
            <w:r w:rsidR="00F507DF">
              <w:rPr>
                <w:sz w:val="28"/>
                <w:szCs w:val="28"/>
              </w:rPr>
              <w:t>П.16</w:t>
            </w:r>
            <w:r w:rsidRPr="00412509">
              <w:rPr>
                <w:sz w:val="28"/>
                <w:szCs w:val="28"/>
              </w:rPr>
              <w:t xml:space="preserve">) </w:t>
            </w:r>
          </w:p>
        </w:tc>
      </w:tr>
    </w:tbl>
    <w:p w14:paraId="3F6E8FDF" w14:textId="77777777" w:rsidR="00A85C57" w:rsidRPr="00DC6F3D" w:rsidRDefault="00A85C57" w:rsidP="00A85C57">
      <w:pPr>
        <w:spacing w:line="288" w:lineRule="auto"/>
        <w:ind w:firstLine="567"/>
        <w:rPr>
          <w:sz w:val="28"/>
          <w:szCs w:val="28"/>
        </w:rPr>
      </w:pPr>
      <w:r>
        <w:rPr>
          <w:sz w:val="28"/>
          <w:szCs w:val="28"/>
        </w:rPr>
        <w:lastRenderedPageBreak/>
        <w:t xml:space="preserve">                            </w:t>
      </w:r>
      <w:r w:rsidRPr="00412509">
        <w:rPr>
          <w:noProof/>
          <w:sz w:val="28"/>
          <w:szCs w:val="28"/>
          <w:lang w:eastAsia="ru-RU"/>
        </w:rPr>
        <w:drawing>
          <wp:inline distT="0" distB="0" distL="0" distR="0" wp14:anchorId="33E2E11E" wp14:editId="21E31E48">
            <wp:extent cx="3000262" cy="4168094"/>
            <wp:effectExtent l="0" t="0" r="0"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07955" cy="4178782"/>
                    </a:xfrm>
                    <a:prstGeom prst="rect">
                      <a:avLst/>
                    </a:prstGeom>
                    <a:noFill/>
                    <a:ln>
                      <a:noFill/>
                    </a:ln>
                  </pic:spPr>
                </pic:pic>
              </a:graphicData>
            </a:graphic>
          </wp:inline>
        </w:drawing>
      </w:r>
    </w:p>
    <w:p w14:paraId="0F923FCC" w14:textId="6F6390AD" w:rsidR="00A85C57" w:rsidRPr="00412509" w:rsidRDefault="00A85C57" w:rsidP="00A85C57">
      <w:pPr>
        <w:spacing w:line="288" w:lineRule="auto"/>
        <w:jc w:val="center"/>
        <w:rPr>
          <w:sz w:val="28"/>
          <w:szCs w:val="28"/>
        </w:rPr>
      </w:pPr>
      <w:r w:rsidRPr="00412509">
        <w:rPr>
          <w:sz w:val="28"/>
          <w:szCs w:val="28"/>
        </w:rPr>
        <w:t>Рис</w:t>
      </w:r>
      <w:r>
        <w:rPr>
          <w:sz w:val="28"/>
          <w:szCs w:val="28"/>
        </w:rPr>
        <w:t>унок</w:t>
      </w:r>
      <w:r w:rsidRPr="00412509">
        <w:rPr>
          <w:sz w:val="28"/>
          <w:szCs w:val="28"/>
        </w:rPr>
        <w:t xml:space="preserve"> </w:t>
      </w:r>
      <w:r w:rsidR="00F507DF">
        <w:rPr>
          <w:sz w:val="28"/>
          <w:szCs w:val="28"/>
        </w:rPr>
        <w:t>П.16</w:t>
      </w:r>
    </w:p>
    <w:p w14:paraId="78A62A28" w14:textId="77777777" w:rsidR="00A85C57" w:rsidRDefault="00A85C57" w:rsidP="00A85C57">
      <w:pPr>
        <w:spacing w:line="288" w:lineRule="auto"/>
        <w:rPr>
          <w:sz w:val="28"/>
          <w:szCs w:val="28"/>
        </w:rPr>
      </w:pPr>
    </w:p>
    <w:p w14:paraId="19AC3173" w14:textId="77777777" w:rsidR="00A85C57" w:rsidRDefault="00A85C57" w:rsidP="00A85C57">
      <w:pPr>
        <w:spacing w:line="288" w:lineRule="auto"/>
        <w:rPr>
          <w:sz w:val="28"/>
          <w:szCs w:val="28"/>
        </w:rPr>
      </w:pPr>
    </w:p>
    <w:tbl>
      <w:tblPr>
        <w:tblW w:w="9781" w:type="dxa"/>
        <w:tblInd w:w="48" w:type="dxa"/>
        <w:tblLayout w:type="fixed"/>
        <w:tblCellMar>
          <w:left w:w="40" w:type="dxa"/>
          <w:right w:w="40" w:type="dxa"/>
        </w:tblCellMar>
        <w:tblLook w:val="0000" w:firstRow="0" w:lastRow="0" w:firstColumn="0" w:lastColumn="0" w:noHBand="0" w:noVBand="0"/>
      </w:tblPr>
      <w:tblGrid>
        <w:gridCol w:w="2268"/>
        <w:gridCol w:w="7513"/>
      </w:tblGrid>
      <w:tr w:rsidR="00E848C3" w:rsidRPr="00412509" w14:paraId="6187DFF2" w14:textId="77777777" w:rsidTr="00E848C3">
        <w:trPr>
          <w:trHeight w:hRule="exact" w:val="450"/>
        </w:trPr>
        <w:tc>
          <w:tcPr>
            <w:tcW w:w="9781" w:type="dxa"/>
            <w:gridSpan w:val="2"/>
            <w:tcBorders>
              <w:top w:val="nil"/>
              <w:bottom w:val="single" w:sz="6" w:space="0" w:color="auto"/>
            </w:tcBorders>
            <w:shd w:val="clear" w:color="auto" w:fill="FFFFFF"/>
          </w:tcPr>
          <w:p w14:paraId="4208AAA9" w14:textId="527FC187" w:rsidR="00E848C3" w:rsidRPr="00412509" w:rsidRDefault="004508EB" w:rsidP="00E848C3">
            <w:pPr>
              <w:spacing w:line="288" w:lineRule="auto"/>
              <w:rPr>
                <w:sz w:val="28"/>
                <w:szCs w:val="28"/>
              </w:rPr>
            </w:pPr>
            <w:r>
              <w:rPr>
                <w:b/>
                <w:sz w:val="28"/>
                <w:szCs w:val="28"/>
              </w:rPr>
              <w:t>Продолжение таблицы П.2</w:t>
            </w:r>
          </w:p>
        </w:tc>
      </w:tr>
      <w:tr w:rsidR="00A85C57" w:rsidRPr="00412509" w14:paraId="4E5FDE68" w14:textId="77777777" w:rsidTr="00E848C3">
        <w:trPr>
          <w:trHeight w:hRule="exact" w:val="2844"/>
        </w:trPr>
        <w:tc>
          <w:tcPr>
            <w:tcW w:w="2268" w:type="dxa"/>
            <w:tcBorders>
              <w:top w:val="single" w:sz="6" w:space="0" w:color="auto"/>
              <w:left w:val="single" w:sz="6" w:space="0" w:color="auto"/>
              <w:bottom w:val="single" w:sz="6" w:space="0" w:color="auto"/>
              <w:right w:val="single" w:sz="6" w:space="0" w:color="auto"/>
            </w:tcBorders>
            <w:shd w:val="clear" w:color="auto" w:fill="FFFFFF"/>
          </w:tcPr>
          <w:p w14:paraId="34A73CDA" w14:textId="62DE0316" w:rsidR="00A85C57" w:rsidRPr="00412509" w:rsidRDefault="00F507DF" w:rsidP="00A85C57">
            <w:pPr>
              <w:spacing w:line="288" w:lineRule="auto"/>
              <w:ind w:firstLine="567"/>
              <w:rPr>
                <w:sz w:val="28"/>
                <w:szCs w:val="28"/>
              </w:rPr>
            </w:pPr>
            <w:r>
              <w:rPr>
                <w:sz w:val="28"/>
                <w:szCs w:val="28"/>
              </w:rPr>
              <w:t>3</w:t>
            </w:r>
            <w:r w:rsidR="00A85C57" w:rsidRPr="00412509">
              <w:rPr>
                <w:sz w:val="28"/>
                <w:szCs w:val="28"/>
              </w:rPr>
              <w:t xml:space="preserve">.2.27. Распределение плотности отклонений профиля </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14:paraId="0ED64D4B" w14:textId="7DCEB754" w:rsidR="00A85C57" w:rsidRPr="00412509" w:rsidRDefault="00A85C57" w:rsidP="00A85C57">
            <w:pPr>
              <w:spacing w:line="288" w:lineRule="auto"/>
              <w:ind w:firstLine="567"/>
              <w:rPr>
                <w:sz w:val="28"/>
                <w:szCs w:val="28"/>
              </w:rPr>
            </w:pPr>
            <w:r w:rsidRPr="00412509">
              <w:rPr>
                <w:sz w:val="28"/>
                <w:szCs w:val="28"/>
              </w:rPr>
              <w:t>Функция числа отклонений профиля в пределах площади, образованной двумя линиями, проведенными   параллельно средней линии в пределах ба</w:t>
            </w:r>
            <w:r w:rsidRPr="00412509">
              <w:rPr>
                <w:sz w:val="28"/>
                <w:szCs w:val="28"/>
              </w:rPr>
              <w:softHyphen/>
              <w:t>зовой длины, отнесенных к средней ординате указанных двух линий. Функция норми</w:t>
            </w:r>
            <w:r w:rsidRPr="00412509">
              <w:rPr>
                <w:sz w:val="28"/>
                <w:szCs w:val="28"/>
              </w:rPr>
              <w:softHyphen/>
              <w:t>руется путем выражения чис</w:t>
            </w:r>
            <w:r w:rsidRPr="00412509">
              <w:rPr>
                <w:sz w:val="28"/>
                <w:szCs w:val="28"/>
              </w:rPr>
              <w:softHyphen/>
              <w:t>ла ординат в процентах от об</w:t>
            </w:r>
            <w:r w:rsidRPr="00412509">
              <w:rPr>
                <w:sz w:val="28"/>
                <w:szCs w:val="28"/>
              </w:rPr>
              <w:softHyphen/>
              <w:t xml:space="preserve">щего числа ординат в пределах базовой длины (рис. </w:t>
            </w:r>
            <w:r w:rsidR="00F507DF">
              <w:rPr>
                <w:sz w:val="28"/>
                <w:szCs w:val="28"/>
              </w:rPr>
              <w:t>П.17</w:t>
            </w:r>
            <w:r w:rsidRPr="00412509">
              <w:rPr>
                <w:sz w:val="28"/>
                <w:szCs w:val="28"/>
              </w:rPr>
              <w:t xml:space="preserve">) </w:t>
            </w:r>
          </w:p>
        </w:tc>
      </w:tr>
      <w:tr w:rsidR="00A85C57" w:rsidRPr="00412509" w14:paraId="366C8504" w14:textId="77777777" w:rsidTr="00E848C3">
        <w:trPr>
          <w:trHeight w:hRule="exact" w:val="1978"/>
        </w:trPr>
        <w:tc>
          <w:tcPr>
            <w:tcW w:w="2268" w:type="dxa"/>
            <w:tcBorders>
              <w:top w:val="single" w:sz="6" w:space="0" w:color="auto"/>
              <w:left w:val="single" w:sz="6" w:space="0" w:color="auto"/>
              <w:bottom w:val="single" w:sz="4" w:space="0" w:color="auto"/>
              <w:right w:val="single" w:sz="6" w:space="0" w:color="auto"/>
            </w:tcBorders>
            <w:shd w:val="clear" w:color="auto" w:fill="FFFFFF"/>
          </w:tcPr>
          <w:p w14:paraId="4EE42368" w14:textId="05064644" w:rsidR="00A85C57" w:rsidRPr="00412509" w:rsidRDefault="00F507DF" w:rsidP="00A85C57">
            <w:pPr>
              <w:spacing w:line="288" w:lineRule="auto"/>
              <w:ind w:firstLine="567"/>
              <w:rPr>
                <w:sz w:val="28"/>
                <w:szCs w:val="28"/>
              </w:rPr>
            </w:pPr>
            <w:r>
              <w:rPr>
                <w:sz w:val="28"/>
                <w:szCs w:val="28"/>
              </w:rPr>
              <w:t>3</w:t>
            </w:r>
            <w:r w:rsidR="00A85C57" w:rsidRPr="00412509">
              <w:rPr>
                <w:sz w:val="28"/>
                <w:szCs w:val="28"/>
                <w:lang w:val="en-US"/>
              </w:rPr>
              <w:t xml:space="preserve">.2.28. </w:t>
            </w:r>
            <w:r w:rsidR="00A85C57" w:rsidRPr="00412509">
              <w:rPr>
                <w:sz w:val="28"/>
                <w:szCs w:val="28"/>
              </w:rPr>
              <w:t>Коэффициент</w:t>
            </w:r>
            <w:r w:rsidR="00A85C57" w:rsidRPr="00412509">
              <w:rPr>
                <w:sz w:val="28"/>
                <w:szCs w:val="28"/>
                <w:lang w:val="en-US"/>
              </w:rPr>
              <w:t xml:space="preserve"> </w:t>
            </w:r>
            <w:r w:rsidR="00A85C57" w:rsidRPr="00412509">
              <w:rPr>
                <w:sz w:val="28"/>
                <w:szCs w:val="28"/>
              </w:rPr>
              <w:t>асимметрии</w:t>
            </w:r>
            <w:r w:rsidR="00A85C57" w:rsidRPr="00412509">
              <w:rPr>
                <w:sz w:val="28"/>
                <w:szCs w:val="28"/>
                <w:lang w:val="en-US"/>
              </w:rPr>
              <w:t xml:space="preserve"> </w:t>
            </w:r>
            <w:r w:rsidR="00A85C57" w:rsidRPr="00412509">
              <w:rPr>
                <w:sz w:val="28"/>
                <w:szCs w:val="28"/>
              </w:rPr>
              <w:t>профиля</w:t>
            </w:r>
            <w:r w:rsidR="00A85C57" w:rsidRPr="00412509">
              <w:rPr>
                <w:sz w:val="28"/>
                <w:szCs w:val="28"/>
                <w:lang w:val="en-US"/>
              </w:rPr>
              <w:t>, S</w:t>
            </w:r>
            <w:r w:rsidR="00A85C57" w:rsidRPr="00F507DF">
              <w:rPr>
                <w:sz w:val="28"/>
                <w:szCs w:val="28"/>
                <w:vertAlign w:val="subscript"/>
                <w:lang w:val="en-US"/>
              </w:rPr>
              <w:t>k</w:t>
            </w:r>
            <w:r w:rsidR="00A85C57" w:rsidRPr="00412509">
              <w:rPr>
                <w:sz w:val="28"/>
                <w:szCs w:val="28"/>
                <w:lang w:val="en-US"/>
              </w:rPr>
              <w:t xml:space="preserve"> </w:t>
            </w:r>
          </w:p>
        </w:tc>
        <w:tc>
          <w:tcPr>
            <w:tcW w:w="7513" w:type="dxa"/>
            <w:tcBorders>
              <w:top w:val="single" w:sz="6" w:space="0" w:color="auto"/>
              <w:left w:val="single" w:sz="6" w:space="0" w:color="auto"/>
              <w:bottom w:val="single" w:sz="4" w:space="0" w:color="auto"/>
              <w:right w:val="single" w:sz="6" w:space="0" w:color="auto"/>
            </w:tcBorders>
            <w:shd w:val="clear" w:color="auto" w:fill="FFFFFF"/>
          </w:tcPr>
          <w:p w14:paraId="212F2EA4" w14:textId="77777777" w:rsidR="00A85C57" w:rsidRPr="00412509" w:rsidRDefault="00A85C57" w:rsidP="00A85C57">
            <w:pPr>
              <w:spacing w:line="288" w:lineRule="auto"/>
              <w:ind w:firstLine="567"/>
              <w:rPr>
                <w:sz w:val="28"/>
                <w:szCs w:val="28"/>
              </w:rPr>
            </w:pPr>
            <w:r w:rsidRPr="00412509">
              <w:rPr>
                <w:sz w:val="28"/>
                <w:szCs w:val="28"/>
              </w:rPr>
              <w:t>Мера асимметрии плотнос</w:t>
            </w:r>
            <w:r w:rsidRPr="00412509">
              <w:rPr>
                <w:sz w:val="28"/>
                <w:szCs w:val="28"/>
              </w:rPr>
              <w:softHyphen/>
              <w:t>ти распределения отклонений профиля, определяемая выра</w:t>
            </w:r>
            <w:r w:rsidRPr="00412509">
              <w:rPr>
                <w:sz w:val="28"/>
                <w:szCs w:val="28"/>
              </w:rPr>
              <w:softHyphen/>
              <w:t>жением</w:t>
            </w:r>
          </w:p>
          <w:p w14:paraId="2A1D0599"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210D7697" wp14:editId="4552A495">
                  <wp:extent cx="1314450" cy="5238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14450" cy="523875"/>
                          </a:xfrm>
                          <a:prstGeom prst="rect">
                            <a:avLst/>
                          </a:prstGeom>
                          <a:noFill/>
                          <a:ln>
                            <a:noFill/>
                          </a:ln>
                        </pic:spPr>
                      </pic:pic>
                    </a:graphicData>
                  </a:graphic>
                </wp:inline>
              </w:drawing>
            </w:r>
          </w:p>
        </w:tc>
      </w:tr>
    </w:tbl>
    <w:p w14:paraId="7C37BA66" w14:textId="77777777" w:rsidR="00A85C57" w:rsidRPr="00412509" w:rsidRDefault="00A85C57" w:rsidP="00A85C57">
      <w:pPr>
        <w:spacing w:line="288" w:lineRule="auto"/>
        <w:rPr>
          <w:sz w:val="28"/>
          <w:szCs w:val="28"/>
        </w:rPr>
        <w:sectPr w:rsidR="00A85C57" w:rsidRPr="00412509" w:rsidSect="00212D0B">
          <w:pgSz w:w="11909" w:h="16834"/>
          <w:pgMar w:top="1134" w:right="1134" w:bottom="1134" w:left="1134" w:header="720" w:footer="720" w:gutter="0"/>
          <w:cols w:space="60"/>
          <w:noEndnote/>
        </w:sectPr>
      </w:pPr>
    </w:p>
    <w:p w14:paraId="00F6D3FE" w14:textId="77777777" w:rsidR="00A85C57" w:rsidRPr="00412509" w:rsidRDefault="00A85C57" w:rsidP="00A85C57">
      <w:pPr>
        <w:spacing w:line="288" w:lineRule="auto"/>
        <w:ind w:firstLine="567"/>
        <w:rPr>
          <w:sz w:val="28"/>
          <w:szCs w:val="28"/>
          <w:lang w:val="en-US"/>
        </w:rPr>
      </w:pPr>
      <w:r>
        <w:rPr>
          <w:sz w:val="28"/>
          <w:szCs w:val="28"/>
        </w:rPr>
        <w:lastRenderedPageBreak/>
        <w:t xml:space="preserve">                   </w:t>
      </w:r>
      <w:r w:rsidRPr="00412509">
        <w:rPr>
          <w:noProof/>
          <w:sz w:val="28"/>
          <w:szCs w:val="28"/>
          <w:lang w:eastAsia="ru-RU"/>
        </w:rPr>
        <w:drawing>
          <wp:inline distT="0" distB="0" distL="0" distR="0" wp14:anchorId="275B0769" wp14:editId="6A380110">
            <wp:extent cx="4019550" cy="25812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019550" cy="2581275"/>
                    </a:xfrm>
                    <a:prstGeom prst="rect">
                      <a:avLst/>
                    </a:prstGeom>
                    <a:noFill/>
                    <a:ln>
                      <a:noFill/>
                    </a:ln>
                  </pic:spPr>
                </pic:pic>
              </a:graphicData>
            </a:graphic>
          </wp:inline>
        </w:drawing>
      </w:r>
    </w:p>
    <w:p w14:paraId="182F7158" w14:textId="1BD92063" w:rsidR="00A85C57" w:rsidRPr="00412509" w:rsidRDefault="00A85C57" w:rsidP="00A85C57">
      <w:pPr>
        <w:spacing w:line="288" w:lineRule="auto"/>
        <w:jc w:val="center"/>
        <w:rPr>
          <w:sz w:val="28"/>
          <w:szCs w:val="28"/>
        </w:rPr>
      </w:pPr>
      <w:r w:rsidRPr="00412509">
        <w:rPr>
          <w:sz w:val="28"/>
          <w:szCs w:val="28"/>
        </w:rPr>
        <w:t>Рис</w:t>
      </w:r>
      <w:r>
        <w:rPr>
          <w:sz w:val="28"/>
          <w:szCs w:val="28"/>
        </w:rPr>
        <w:t>унок</w:t>
      </w:r>
      <w:r w:rsidRPr="00412509">
        <w:rPr>
          <w:sz w:val="28"/>
          <w:szCs w:val="28"/>
        </w:rPr>
        <w:t xml:space="preserve"> </w:t>
      </w:r>
      <w:r w:rsidR="006E656A">
        <w:rPr>
          <w:sz w:val="28"/>
          <w:szCs w:val="28"/>
        </w:rPr>
        <w:t>П.1</w:t>
      </w:r>
      <w:r>
        <w:rPr>
          <w:sz w:val="28"/>
          <w:szCs w:val="28"/>
        </w:rPr>
        <w:t>7</w:t>
      </w:r>
    </w:p>
    <w:p w14:paraId="6F1C0E0A" w14:textId="77777777" w:rsidR="00A85C57" w:rsidRPr="00412509" w:rsidRDefault="00A85C57" w:rsidP="00A85C57">
      <w:pPr>
        <w:spacing w:line="288" w:lineRule="auto"/>
        <w:ind w:firstLine="567"/>
        <w:rPr>
          <w:sz w:val="28"/>
          <w:szCs w:val="28"/>
        </w:rPr>
      </w:pPr>
    </w:p>
    <w:tbl>
      <w:tblPr>
        <w:tblW w:w="9781" w:type="dxa"/>
        <w:tblInd w:w="48" w:type="dxa"/>
        <w:tblLayout w:type="fixed"/>
        <w:tblCellMar>
          <w:left w:w="40" w:type="dxa"/>
          <w:right w:w="40" w:type="dxa"/>
        </w:tblCellMar>
        <w:tblLook w:val="0000" w:firstRow="0" w:lastRow="0" w:firstColumn="0" w:lastColumn="0" w:noHBand="0" w:noVBand="0"/>
      </w:tblPr>
      <w:tblGrid>
        <w:gridCol w:w="2268"/>
        <w:gridCol w:w="7513"/>
      </w:tblGrid>
      <w:tr w:rsidR="00E848C3" w:rsidRPr="00412509" w14:paraId="7210A96D" w14:textId="77777777" w:rsidTr="00E848C3">
        <w:trPr>
          <w:trHeight w:hRule="exact" w:val="509"/>
        </w:trPr>
        <w:tc>
          <w:tcPr>
            <w:tcW w:w="9781" w:type="dxa"/>
            <w:gridSpan w:val="2"/>
            <w:tcBorders>
              <w:top w:val="nil"/>
              <w:bottom w:val="single" w:sz="4" w:space="0" w:color="auto"/>
              <w:right w:val="nil"/>
            </w:tcBorders>
            <w:shd w:val="clear" w:color="auto" w:fill="FFFFFF"/>
          </w:tcPr>
          <w:p w14:paraId="4551E6D1" w14:textId="38F67398" w:rsidR="00E848C3" w:rsidRPr="00412509" w:rsidRDefault="004508EB" w:rsidP="00E848C3">
            <w:pPr>
              <w:spacing w:line="288" w:lineRule="auto"/>
              <w:rPr>
                <w:sz w:val="28"/>
                <w:szCs w:val="28"/>
              </w:rPr>
            </w:pPr>
            <w:r>
              <w:rPr>
                <w:b/>
                <w:sz w:val="28"/>
                <w:szCs w:val="28"/>
              </w:rPr>
              <w:t>Продолжение таблицы П.2</w:t>
            </w:r>
          </w:p>
        </w:tc>
      </w:tr>
      <w:tr w:rsidR="00A85C57" w:rsidRPr="00412509" w14:paraId="7AB51F74" w14:textId="77777777" w:rsidTr="00E848C3">
        <w:trPr>
          <w:trHeight w:hRule="exact" w:val="509"/>
        </w:trPr>
        <w:tc>
          <w:tcPr>
            <w:tcW w:w="9781" w:type="dxa"/>
            <w:gridSpan w:val="2"/>
            <w:tcBorders>
              <w:top w:val="single" w:sz="4" w:space="0" w:color="auto"/>
              <w:left w:val="single" w:sz="6" w:space="0" w:color="auto"/>
              <w:bottom w:val="single" w:sz="4" w:space="0" w:color="auto"/>
              <w:right w:val="nil"/>
            </w:tcBorders>
            <w:shd w:val="clear" w:color="auto" w:fill="FFFFFF"/>
          </w:tcPr>
          <w:p w14:paraId="22538F81" w14:textId="77777777" w:rsidR="00A85C57" w:rsidRPr="00412509" w:rsidRDefault="00A85C57" w:rsidP="00A85C57">
            <w:pPr>
              <w:spacing w:line="288" w:lineRule="auto"/>
              <w:ind w:firstLine="567"/>
              <w:jc w:val="center"/>
              <w:rPr>
                <w:sz w:val="28"/>
                <w:szCs w:val="28"/>
              </w:rPr>
            </w:pPr>
            <w:r w:rsidRPr="00412509">
              <w:rPr>
                <w:sz w:val="28"/>
                <w:szCs w:val="28"/>
              </w:rPr>
              <w:t>3.3. Волнистость поверхности</w:t>
            </w:r>
            <w:r>
              <w:rPr>
                <w:sz w:val="28"/>
                <w:szCs w:val="28"/>
              </w:rPr>
              <w:t>,</w:t>
            </w:r>
            <w:r w:rsidRPr="00412509">
              <w:rPr>
                <w:sz w:val="28"/>
                <w:szCs w:val="28"/>
              </w:rPr>
              <w:t xml:space="preserve"> </w:t>
            </w:r>
            <w:r w:rsidRPr="00412509">
              <w:rPr>
                <w:sz w:val="28"/>
                <w:szCs w:val="28"/>
                <w:lang w:val="en-US"/>
              </w:rPr>
              <w:t>Surface waviness</w:t>
            </w:r>
          </w:p>
        </w:tc>
      </w:tr>
      <w:tr w:rsidR="00A85C57" w:rsidRPr="00412509" w14:paraId="58FB0E30" w14:textId="77777777" w:rsidTr="00E848C3">
        <w:trPr>
          <w:trHeight w:hRule="exact" w:val="2647"/>
        </w:trPr>
        <w:tc>
          <w:tcPr>
            <w:tcW w:w="2268" w:type="dxa"/>
            <w:tcBorders>
              <w:top w:val="single" w:sz="4" w:space="0" w:color="auto"/>
              <w:left w:val="single" w:sz="6" w:space="0" w:color="auto"/>
              <w:bottom w:val="single" w:sz="4" w:space="0" w:color="auto"/>
              <w:right w:val="single" w:sz="6" w:space="0" w:color="auto"/>
            </w:tcBorders>
            <w:shd w:val="clear" w:color="auto" w:fill="FFFFFF"/>
          </w:tcPr>
          <w:p w14:paraId="586B0194" w14:textId="1486C201" w:rsidR="00A85C57" w:rsidRPr="00412509" w:rsidRDefault="00E848C3" w:rsidP="00A85C57">
            <w:pPr>
              <w:spacing w:line="288" w:lineRule="auto"/>
              <w:ind w:firstLine="567"/>
              <w:rPr>
                <w:sz w:val="28"/>
                <w:szCs w:val="28"/>
              </w:rPr>
            </w:pPr>
            <w:r>
              <w:rPr>
                <w:sz w:val="28"/>
                <w:szCs w:val="28"/>
              </w:rPr>
              <w:t>3</w:t>
            </w:r>
            <w:r w:rsidR="00A85C57" w:rsidRPr="00412509">
              <w:rPr>
                <w:sz w:val="28"/>
                <w:szCs w:val="28"/>
              </w:rPr>
              <w:t xml:space="preserve">.3.1. Волнистость поверхности </w:t>
            </w:r>
          </w:p>
        </w:tc>
        <w:tc>
          <w:tcPr>
            <w:tcW w:w="7513" w:type="dxa"/>
            <w:tcBorders>
              <w:top w:val="single" w:sz="4" w:space="0" w:color="auto"/>
              <w:left w:val="single" w:sz="6" w:space="0" w:color="auto"/>
              <w:bottom w:val="single" w:sz="4" w:space="0" w:color="auto"/>
              <w:right w:val="single" w:sz="6" w:space="0" w:color="auto"/>
            </w:tcBorders>
            <w:shd w:val="clear" w:color="auto" w:fill="FFFFFF"/>
          </w:tcPr>
          <w:p w14:paraId="1C288174" w14:textId="77777777" w:rsidR="00A85C57" w:rsidRPr="00412509" w:rsidRDefault="00A85C57" w:rsidP="00A85C57">
            <w:pPr>
              <w:spacing w:line="288" w:lineRule="auto"/>
              <w:ind w:firstLine="567"/>
              <w:rPr>
                <w:sz w:val="28"/>
                <w:szCs w:val="28"/>
              </w:rPr>
            </w:pPr>
            <w:r w:rsidRPr="00412509">
              <w:rPr>
                <w:sz w:val="28"/>
                <w:szCs w:val="28"/>
              </w:rPr>
              <w:t>Совокупность неровностей случайной формы или близкой к периодической, шаги кото</w:t>
            </w:r>
            <w:r w:rsidRPr="00412509">
              <w:rPr>
                <w:sz w:val="28"/>
                <w:szCs w:val="28"/>
              </w:rPr>
              <w:softHyphen/>
              <w:t>рых значительно превосходят шаги неровностей шерохова</w:t>
            </w:r>
            <w:r w:rsidRPr="00412509">
              <w:rPr>
                <w:sz w:val="28"/>
                <w:szCs w:val="28"/>
              </w:rPr>
              <w:softHyphen/>
              <w:t xml:space="preserve">тости   </w:t>
            </w:r>
            <w:proofErr w:type="gramStart"/>
            <w:r w:rsidRPr="00412509">
              <w:rPr>
                <w:sz w:val="28"/>
                <w:szCs w:val="28"/>
              </w:rPr>
              <w:t xml:space="preserve">поверхности,   </w:t>
            </w:r>
            <w:proofErr w:type="gramEnd"/>
            <w:r w:rsidRPr="00412509">
              <w:rPr>
                <w:sz w:val="28"/>
                <w:szCs w:val="28"/>
              </w:rPr>
              <w:t>обычно включающая неровности, по</w:t>
            </w:r>
            <w:r w:rsidRPr="00412509">
              <w:rPr>
                <w:sz w:val="28"/>
                <w:szCs w:val="28"/>
              </w:rPr>
              <w:softHyphen/>
              <w:t>лучаемые непреднамеренно в процессе изготовления детали, например, в результате некон</w:t>
            </w:r>
            <w:r w:rsidRPr="00412509">
              <w:rPr>
                <w:sz w:val="28"/>
                <w:szCs w:val="28"/>
              </w:rPr>
              <w:softHyphen/>
              <w:t xml:space="preserve">тролируемых колебательных перемещений инструмента и/ или детали </w:t>
            </w:r>
          </w:p>
        </w:tc>
      </w:tr>
      <w:tr w:rsidR="00A85C57" w:rsidRPr="00412509" w14:paraId="3E8CB34E" w14:textId="77777777" w:rsidTr="00E848C3">
        <w:trPr>
          <w:trHeight w:hRule="exact" w:val="3442"/>
        </w:trPr>
        <w:tc>
          <w:tcPr>
            <w:tcW w:w="2268" w:type="dxa"/>
            <w:tcBorders>
              <w:top w:val="single" w:sz="4" w:space="0" w:color="auto"/>
              <w:left w:val="single" w:sz="6" w:space="0" w:color="auto"/>
              <w:bottom w:val="single" w:sz="4" w:space="0" w:color="auto"/>
              <w:right w:val="single" w:sz="6" w:space="0" w:color="auto"/>
            </w:tcBorders>
            <w:shd w:val="clear" w:color="auto" w:fill="FFFFFF"/>
          </w:tcPr>
          <w:p w14:paraId="325C397B" w14:textId="0A92386A" w:rsidR="00A85C57" w:rsidRPr="00412509" w:rsidRDefault="00E848C3" w:rsidP="00A85C57">
            <w:pPr>
              <w:spacing w:line="288" w:lineRule="auto"/>
              <w:ind w:firstLine="567"/>
              <w:rPr>
                <w:sz w:val="28"/>
                <w:szCs w:val="28"/>
              </w:rPr>
            </w:pPr>
            <w:r>
              <w:rPr>
                <w:sz w:val="28"/>
                <w:szCs w:val="28"/>
              </w:rPr>
              <w:t>3</w:t>
            </w:r>
            <w:r w:rsidR="00A85C57" w:rsidRPr="00412509">
              <w:rPr>
                <w:sz w:val="28"/>
                <w:szCs w:val="28"/>
                <w:lang w:val="en-US"/>
              </w:rPr>
              <w:t xml:space="preserve">.3.2. </w:t>
            </w:r>
            <w:r w:rsidR="00A85C57" w:rsidRPr="00412509">
              <w:rPr>
                <w:sz w:val="28"/>
                <w:szCs w:val="28"/>
              </w:rPr>
              <w:t>Профиль</w:t>
            </w:r>
            <w:r w:rsidR="00A85C57" w:rsidRPr="00412509">
              <w:rPr>
                <w:sz w:val="28"/>
                <w:szCs w:val="28"/>
                <w:lang w:val="en-US"/>
              </w:rPr>
              <w:t xml:space="preserve"> </w:t>
            </w:r>
            <w:r w:rsidR="00A85C57" w:rsidRPr="00412509">
              <w:rPr>
                <w:sz w:val="28"/>
                <w:szCs w:val="28"/>
              </w:rPr>
              <w:t xml:space="preserve">волнистости </w:t>
            </w:r>
          </w:p>
        </w:tc>
        <w:tc>
          <w:tcPr>
            <w:tcW w:w="7513" w:type="dxa"/>
            <w:tcBorders>
              <w:top w:val="single" w:sz="4" w:space="0" w:color="auto"/>
              <w:left w:val="single" w:sz="6" w:space="0" w:color="auto"/>
              <w:bottom w:val="single" w:sz="4" w:space="0" w:color="auto"/>
              <w:right w:val="single" w:sz="6" w:space="0" w:color="auto"/>
            </w:tcBorders>
            <w:shd w:val="clear" w:color="auto" w:fill="FFFFFF"/>
          </w:tcPr>
          <w:p w14:paraId="1715E8B2" w14:textId="779216E6" w:rsidR="00A85C57" w:rsidRPr="00412509" w:rsidRDefault="00A85C57" w:rsidP="00A85C57">
            <w:pPr>
              <w:spacing w:line="288" w:lineRule="auto"/>
              <w:ind w:firstLine="567"/>
              <w:rPr>
                <w:sz w:val="28"/>
                <w:szCs w:val="28"/>
              </w:rPr>
            </w:pPr>
            <w:r w:rsidRPr="00412509">
              <w:rPr>
                <w:sz w:val="28"/>
                <w:szCs w:val="28"/>
              </w:rPr>
              <w:t>Составляющая профиля ре</w:t>
            </w:r>
            <w:r w:rsidRPr="00412509">
              <w:rPr>
                <w:sz w:val="28"/>
                <w:szCs w:val="28"/>
              </w:rPr>
              <w:softHyphen/>
              <w:t>альной поверхности, шаги не</w:t>
            </w:r>
            <w:r w:rsidRPr="00412509">
              <w:rPr>
                <w:sz w:val="28"/>
                <w:szCs w:val="28"/>
              </w:rPr>
              <w:softHyphen/>
              <w:t>ровностей которой значитель</w:t>
            </w:r>
            <w:r w:rsidRPr="00412509">
              <w:rPr>
                <w:sz w:val="28"/>
                <w:szCs w:val="28"/>
              </w:rPr>
              <w:softHyphen/>
              <w:t>но превосходят шаги неровнос</w:t>
            </w:r>
            <w:r w:rsidRPr="00412509">
              <w:rPr>
                <w:sz w:val="28"/>
                <w:szCs w:val="28"/>
              </w:rPr>
              <w:softHyphen/>
              <w:t>тей ше</w:t>
            </w:r>
            <w:r w:rsidR="00B76CDC">
              <w:rPr>
                <w:sz w:val="28"/>
                <w:szCs w:val="28"/>
              </w:rPr>
              <w:t>роховатости поверхнос</w:t>
            </w:r>
            <w:r w:rsidR="00B76CDC">
              <w:rPr>
                <w:sz w:val="28"/>
                <w:szCs w:val="28"/>
              </w:rPr>
              <w:softHyphen/>
              <w:t>ти (рис. П</w:t>
            </w:r>
            <w:r w:rsidRPr="00412509">
              <w:rPr>
                <w:sz w:val="28"/>
                <w:szCs w:val="28"/>
              </w:rPr>
              <w:t>.18). Примечание. На прак</w:t>
            </w:r>
            <w:r w:rsidRPr="00412509">
              <w:rPr>
                <w:sz w:val="28"/>
                <w:szCs w:val="28"/>
              </w:rPr>
              <w:softHyphen/>
              <w:t>тике эта составляющая выделя</w:t>
            </w:r>
            <w:r w:rsidRPr="00412509">
              <w:rPr>
                <w:sz w:val="28"/>
                <w:szCs w:val="28"/>
              </w:rPr>
              <w:softHyphen/>
              <w:t>ется из профиля реальной по</w:t>
            </w:r>
            <w:r w:rsidRPr="00412509">
              <w:rPr>
                <w:sz w:val="28"/>
                <w:szCs w:val="28"/>
              </w:rPr>
              <w:softHyphen/>
              <w:t>верхности при помощи филь</w:t>
            </w:r>
            <w:r w:rsidRPr="00412509">
              <w:rPr>
                <w:sz w:val="28"/>
                <w:szCs w:val="28"/>
              </w:rPr>
              <w:softHyphen/>
              <w:t>тра волнистости. Пределы по</w:t>
            </w:r>
            <w:r w:rsidRPr="00412509">
              <w:rPr>
                <w:sz w:val="28"/>
                <w:szCs w:val="28"/>
              </w:rPr>
              <w:softHyphen/>
              <w:t>лосы пропускания неровнос</w:t>
            </w:r>
            <w:r w:rsidRPr="00412509">
              <w:rPr>
                <w:sz w:val="28"/>
                <w:szCs w:val="28"/>
              </w:rPr>
              <w:softHyphen/>
              <w:t>тей, относящихся к волнис</w:t>
            </w:r>
            <w:r w:rsidRPr="00412509">
              <w:rPr>
                <w:sz w:val="28"/>
                <w:szCs w:val="28"/>
              </w:rPr>
              <w:softHyphen/>
              <w:t xml:space="preserve">тости, формируются фильтром Гаусса с отсечкой шага </w:t>
            </w:r>
            <w:proofErr w:type="gramStart"/>
            <w:r w:rsidRPr="00412509">
              <w:rPr>
                <w:sz w:val="28"/>
                <w:szCs w:val="28"/>
                <w:lang w:val="en-US"/>
              </w:rPr>
              <w:t>X</w:t>
            </w:r>
            <w:r w:rsidRPr="00412509">
              <w:rPr>
                <w:sz w:val="28"/>
                <w:szCs w:val="28"/>
              </w:rPr>
              <w:t>,.</w:t>
            </w:r>
            <w:proofErr w:type="gramEnd"/>
            <w:r w:rsidRPr="00412509">
              <w:rPr>
                <w:sz w:val="28"/>
                <w:szCs w:val="28"/>
              </w:rPr>
              <w:t xml:space="preserve"> в области коротких длин волн (шероховатости) и отсечкой шага Хр в области больших длин волн (отклонений формы)</w:t>
            </w:r>
          </w:p>
        </w:tc>
      </w:tr>
      <w:tr w:rsidR="00A85C57" w:rsidRPr="00412509" w14:paraId="235F5284" w14:textId="77777777" w:rsidTr="00E848C3">
        <w:trPr>
          <w:trHeight w:hRule="exact" w:val="1993"/>
        </w:trPr>
        <w:tc>
          <w:tcPr>
            <w:tcW w:w="2268" w:type="dxa"/>
            <w:tcBorders>
              <w:top w:val="single" w:sz="4" w:space="0" w:color="auto"/>
              <w:left w:val="single" w:sz="6" w:space="0" w:color="auto"/>
              <w:bottom w:val="single" w:sz="6" w:space="0" w:color="auto"/>
              <w:right w:val="single" w:sz="6" w:space="0" w:color="auto"/>
            </w:tcBorders>
            <w:shd w:val="clear" w:color="auto" w:fill="FFFFFF"/>
          </w:tcPr>
          <w:p w14:paraId="36C78B7B" w14:textId="446FD56E" w:rsidR="00A85C57" w:rsidRPr="00412509" w:rsidRDefault="00E848C3" w:rsidP="00A85C57">
            <w:pPr>
              <w:spacing w:line="288" w:lineRule="auto"/>
              <w:ind w:firstLine="567"/>
              <w:rPr>
                <w:sz w:val="28"/>
                <w:szCs w:val="28"/>
                <w:lang w:val="en-US"/>
              </w:rPr>
            </w:pPr>
            <w:r>
              <w:rPr>
                <w:sz w:val="28"/>
                <w:szCs w:val="28"/>
              </w:rPr>
              <w:t>3</w:t>
            </w:r>
            <w:r w:rsidR="00A85C57" w:rsidRPr="00412509">
              <w:rPr>
                <w:sz w:val="28"/>
                <w:szCs w:val="28"/>
              </w:rPr>
              <w:t>.3.3. Базовая длина волнистости</w:t>
            </w:r>
          </w:p>
        </w:tc>
        <w:tc>
          <w:tcPr>
            <w:tcW w:w="7513" w:type="dxa"/>
            <w:tcBorders>
              <w:top w:val="single" w:sz="4" w:space="0" w:color="auto"/>
              <w:left w:val="single" w:sz="6" w:space="0" w:color="auto"/>
              <w:bottom w:val="single" w:sz="6" w:space="0" w:color="auto"/>
              <w:right w:val="single" w:sz="6" w:space="0" w:color="auto"/>
            </w:tcBorders>
            <w:shd w:val="clear" w:color="auto" w:fill="FFFFFF"/>
          </w:tcPr>
          <w:p w14:paraId="203EC6DA" w14:textId="291A147D" w:rsidR="00A85C57" w:rsidRPr="00412509" w:rsidRDefault="00A85C57" w:rsidP="00A85C57">
            <w:pPr>
              <w:spacing w:line="288" w:lineRule="auto"/>
              <w:ind w:firstLine="567"/>
              <w:rPr>
                <w:sz w:val="28"/>
                <w:szCs w:val="28"/>
              </w:rPr>
            </w:pPr>
            <w:r w:rsidRPr="00412509">
              <w:rPr>
                <w:sz w:val="28"/>
                <w:szCs w:val="28"/>
              </w:rPr>
              <w:t>Длина   участка   профиля волнистости вдоль его базовой линии, которая равна пределу полосы пропускания фильтра волнистости в области боль</w:t>
            </w:r>
            <w:r w:rsidRPr="00412509">
              <w:rPr>
                <w:sz w:val="28"/>
                <w:szCs w:val="28"/>
              </w:rPr>
              <w:softHyphen/>
              <w:t xml:space="preserve">ших длин волн </w:t>
            </w:r>
            <w:r w:rsidRPr="00412509">
              <w:rPr>
                <w:sz w:val="28"/>
                <w:szCs w:val="28"/>
                <w:lang w:val="en-US"/>
              </w:rPr>
              <w:t>X</w:t>
            </w:r>
            <w:r w:rsidRPr="00412509">
              <w:rPr>
                <w:sz w:val="28"/>
                <w:szCs w:val="28"/>
                <w:vertAlign w:val="subscript"/>
                <w:lang w:val="en-US"/>
              </w:rPr>
              <w:t>F</w:t>
            </w:r>
            <w:r w:rsidRPr="00412509">
              <w:rPr>
                <w:sz w:val="28"/>
                <w:szCs w:val="28"/>
              </w:rPr>
              <w:t xml:space="preserve"> и в пределах которой определяются пара</w:t>
            </w:r>
            <w:r w:rsidRPr="00412509">
              <w:rPr>
                <w:sz w:val="28"/>
                <w:szCs w:val="28"/>
              </w:rPr>
              <w:softHyphen/>
              <w:t xml:space="preserve">метры волнистости (рис. </w:t>
            </w:r>
            <w:r w:rsidR="00B76CDC">
              <w:rPr>
                <w:sz w:val="28"/>
                <w:szCs w:val="28"/>
              </w:rPr>
              <w:t>П.18</w:t>
            </w:r>
            <w:r w:rsidRPr="00412509">
              <w:rPr>
                <w:sz w:val="28"/>
                <w:szCs w:val="28"/>
              </w:rPr>
              <w:t xml:space="preserve">) </w:t>
            </w:r>
          </w:p>
        </w:tc>
      </w:tr>
    </w:tbl>
    <w:p w14:paraId="1AED6A12" w14:textId="77777777" w:rsidR="00A85C57" w:rsidRPr="00412509" w:rsidRDefault="00A85C57" w:rsidP="00A85C57">
      <w:pPr>
        <w:spacing w:line="288" w:lineRule="auto"/>
        <w:ind w:firstLine="567"/>
        <w:rPr>
          <w:sz w:val="28"/>
          <w:szCs w:val="28"/>
        </w:rPr>
        <w:sectPr w:rsidR="00A85C57" w:rsidRPr="00412509" w:rsidSect="00212D0B">
          <w:pgSz w:w="11909" w:h="16834"/>
          <w:pgMar w:top="1134" w:right="1134" w:bottom="1134" w:left="1134" w:header="720" w:footer="720" w:gutter="0"/>
          <w:cols w:space="60"/>
          <w:noEndnote/>
        </w:sectPr>
      </w:pPr>
    </w:p>
    <w:p w14:paraId="210AFF65" w14:textId="77777777" w:rsidR="00A85C57" w:rsidRPr="00412509" w:rsidRDefault="00A85C57" w:rsidP="00A85C57">
      <w:pPr>
        <w:spacing w:line="288" w:lineRule="auto"/>
        <w:ind w:firstLine="567"/>
        <w:rPr>
          <w:sz w:val="28"/>
          <w:szCs w:val="28"/>
        </w:rPr>
      </w:pPr>
      <w:r>
        <w:rPr>
          <w:sz w:val="28"/>
          <w:szCs w:val="28"/>
        </w:rPr>
        <w:lastRenderedPageBreak/>
        <w:t xml:space="preserve">                      </w:t>
      </w:r>
      <w:r w:rsidRPr="00412509">
        <w:rPr>
          <w:noProof/>
          <w:sz w:val="28"/>
          <w:szCs w:val="28"/>
          <w:lang w:eastAsia="ru-RU"/>
        </w:rPr>
        <w:drawing>
          <wp:inline distT="0" distB="0" distL="0" distR="0" wp14:anchorId="018DAC51" wp14:editId="33184950">
            <wp:extent cx="3667125" cy="25431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667125" cy="2543175"/>
                    </a:xfrm>
                    <a:prstGeom prst="rect">
                      <a:avLst/>
                    </a:prstGeom>
                    <a:noFill/>
                    <a:ln>
                      <a:noFill/>
                    </a:ln>
                  </pic:spPr>
                </pic:pic>
              </a:graphicData>
            </a:graphic>
          </wp:inline>
        </w:drawing>
      </w:r>
    </w:p>
    <w:p w14:paraId="3DF48AC7" w14:textId="0FCBC462" w:rsidR="00A85C57" w:rsidRPr="00412509" w:rsidRDefault="00A85C57" w:rsidP="00A85C57">
      <w:pPr>
        <w:spacing w:line="288" w:lineRule="auto"/>
        <w:jc w:val="center"/>
        <w:rPr>
          <w:sz w:val="28"/>
          <w:szCs w:val="28"/>
        </w:rPr>
      </w:pPr>
      <w:r w:rsidRPr="00412509">
        <w:rPr>
          <w:sz w:val="28"/>
          <w:szCs w:val="28"/>
        </w:rPr>
        <w:t>Рис</w:t>
      </w:r>
      <w:r>
        <w:rPr>
          <w:sz w:val="28"/>
          <w:szCs w:val="28"/>
        </w:rPr>
        <w:t>унок</w:t>
      </w:r>
      <w:r w:rsidRPr="00412509">
        <w:rPr>
          <w:sz w:val="28"/>
          <w:szCs w:val="28"/>
        </w:rPr>
        <w:t xml:space="preserve"> </w:t>
      </w:r>
      <w:r w:rsidR="00E848C3">
        <w:rPr>
          <w:sz w:val="28"/>
          <w:szCs w:val="28"/>
        </w:rPr>
        <w:t>П.18</w:t>
      </w:r>
    </w:p>
    <w:p w14:paraId="697CB9E6" w14:textId="77777777" w:rsidR="00A85C57" w:rsidRPr="00412509" w:rsidRDefault="00A85C57" w:rsidP="00A85C57">
      <w:pPr>
        <w:spacing w:line="288" w:lineRule="auto"/>
        <w:ind w:firstLine="567"/>
        <w:rPr>
          <w:sz w:val="28"/>
          <w:szCs w:val="28"/>
        </w:rPr>
      </w:pPr>
    </w:p>
    <w:tbl>
      <w:tblPr>
        <w:tblW w:w="9923" w:type="dxa"/>
        <w:tblInd w:w="48" w:type="dxa"/>
        <w:tblLayout w:type="fixed"/>
        <w:tblCellMar>
          <w:left w:w="40" w:type="dxa"/>
          <w:right w:w="40" w:type="dxa"/>
        </w:tblCellMar>
        <w:tblLook w:val="0000" w:firstRow="0" w:lastRow="0" w:firstColumn="0" w:lastColumn="0" w:noHBand="0" w:noVBand="0"/>
      </w:tblPr>
      <w:tblGrid>
        <w:gridCol w:w="2694"/>
        <w:gridCol w:w="7229"/>
      </w:tblGrid>
      <w:tr w:rsidR="00E848C3" w:rsidRPr="00412509" w14:paraId="6A313B97" w14:textId="77777777" w:rsidTr="00F518F8">
        <w:trPr>
          <w:trHeight w:hRule="exact" w:val="403"/>
        </w:trPr>
        <w:tc>
          <w:tcPr>
            <w:tcW w:w="9923" w:type="dxa"/>
            <w:gridSpan w:val="2"/>
            <w:tcBorders>
              <w:top w:val="nil"/>
              <w:bottom w:val="single" w:sz="6" w:space="0" w:color="auto"/>
            </w:tcBorders>
            <w:shd w:val="clear" w:color="auto" w:fill="FFFFFF"/>
          </w:tcPr>
          <w:p w14:paraId="741BD116" w14:textId="2587DC2E" w:rsidR="00E848C3" w:rsidRPr="00412509" w:rsidRDefault="004508EB" w:rsidP="00E848C3">
            <w:pPr>
              <w:spacing w:line="288" w:lineRule="auto"/>
              <w:rPr>
                <w:sz w:val="28"/>
                <w:szCs w:val="28"/>
              </w:rPr>
            </w:pPr>
            <w:r>
              <w:rPr>
                <w:b/>
                <w:sz w:val="28"/>
                <w:szCs w:val="28"/>
              </w:rPr>
              <w:t>Продолжение таблицы П.2</w:t>
            </w:r>
          </w:p>
        </w:tc>
      </w:tr>
      <w:tr w:rsidR="00A85C57" w:rsidRPr="00412509" w14:paraId="31D8DA1B" w14:textId="77777777" w:rsidTr="00F518F8">
        <w:trPr>
          <w:trHeight w:hRule="exact" w:val="1134"/>
        </w:trPr>
        <w:tc>
          <w:tcPr>
            <w:tcW w:w="2694" w:type="dxa"/>
            <w:tcBorders>
              <w:top w:val="single" w:sz="6" w:space="0" w:color="auto"/>
              <w:left w:val="single" w:sz="6" w:space="0" w:color="auto"/>
              <w:bottom w:val="single" w:sz="4" w:space="0" w:color="auto"/>
              <w:right w:val="single" w:sz="6" w:space="0" w:color="auto"/>
            </w:tcBorders>
            <w:shd w:val="clear" w:color="auto" w:fill="FFFFFF"/>
          </w:tcPr>
          <w:p w14:paraId="7DC800C5" w14:textId="0E96B4C1" w:rsidR="00A85C57" w:rsidRPr="00412509" w:rsidRDefault="00E848C3" w:rsidP="00A85C57">
            <w:pPr>
              <w:spacing w:line="288" w:lineRule="auto"/>
              <w:ind w:firstLine="567"/>
              <w:rPr>
                <w:sz w:val="28"/>
                <w:szCs w:val="28"/>
              </w:rPr>
            </w:pPr>
            <w:r>
              <w:rPr>
                <w:sz w:val="28"/>
                <w:szCs w:val="28"/>
              </w:rPr>
              <w:t>3</w:t>
            </w:r>
            <w:r w:rsidR="00A85C57" w:rsidRPr="00412509">
              <w:rPr>
                <w:sz w:val="28"/>
                <w:szCs w:val="28"/>
              </w:rPr>
              <w:t xml:space="preserve">.3.4. Длина оценки профиля волнистости </w:t>
            </w:r>
          </w:p>
        </w:tc>
        <w:tc>
          <w:tcPr>
            <w:tcW w:w="7229" w:type="dxa"/>
            <w:tcBorders>
              <w:top w:val="single" w:sz="6" w:space="0" w:color="auto"/>
              <w:left w:val="single" w:sz="6" w:space="0" w:color="auto"/>
              <w:bottom w:val="single" w:sz="4" w:space="0" w:color="auto"/>
              <w:right w:val="single" w:sz="6" w:space="0" w:color="auto"/>
            </w:tcBorders>
            <w:shd w:val="clear" w:color="auto" w:fill="FFFFFF"/>
          </w:tcPr>
          <w:p w14:paraId="7CD27B80" w14:textId="77777777" w:rsidR="00A85C57" w:rsidRPr="00412509" w:rsidRDefault="00A85C57" w:rsidP="00A85C57">
            <w:pPr>
              <w:spacing w:line="288" w:lineRule="auto"/>
              <w:ind w:firstLine="567"/>
              <w:rPr>
                <w:sz w:val="28"/>
                <w:szCs w:val="28"/>
              </w:rPr>
            </w:pPr>
            <w:r w:rsidRPr="00412509">
              <w:rPr>
                <w:sz w:val="28"/>
                <w:szCs w:val="28"/>
              </w:rPr>
              <w:t>Длина, в пределах которой оцениваются параметры во</w:t>
            </w:r>
            <w:r w:rsidRPr="00412509">
              <w:rPr>
                <w:sz w:val="28"/>
                <w:szCs w:val="28"/>
              </w:rPr>
              <w:softHyphen/>
              <w:t>лнистости. она может содер</w:t>
            </w:r>
            <w:r w:rsidRPr="00412509">
              <w:rPr>
                <w:sz w:val="28"/>
                <w:szCs w:val="28"/>
              </w:rPr>
              <w:softHyphen/>
              <w:t>жать одну или нескольких ба</w:t>
            </w:r>
            <w:r w:rsidRPr="00412509">
              <w:rPr>
                <w:sz w:val="28"/>
                <w:szCs w:val="28"/>
              </w:rPr>
              <w:softHyphen/>
              <w:t xml:space="preserve">зовых длин </w:t>
            </w:r>
          </w:p>
        </w:tc>
      </w:tr>
      <w:tr w:rsidR="00A85C57" w:rsidRPr="00412509" w14:paraId="37F19046" w14:textId="77777777" w:rsidTr="00F518F8">
        <w:trPr>
          <w:trHeight w:hRule="exact" w:val="1154"/>
        </w:trPr>
        <w:tc>
          <w:tcPr>
            <w:tcW w:w="2694" w:type="dxa"/>
            <w:tcBorders>
              <w:top w:val="single" w:sz="4" w:space="0" w:color="auto"/>
              <w:left w:val="single" w:sz="6" w:space="0" w:color="auto"/>
              <w:bottom w:val="single" w:sz="4" w:space="0" w:color="auto"/>
              <w:right w:val="single" w:sz="6" w:space="0" w:color="auto"/>
            </w:tcBorders>
            <w:shd w:val="clear" w:color="auto" w:fill="FFFFFF"/>
          </w:tcPr>
          <w:p w14:paraId="67341A58" w14:textId="7DE65A96" w:rsidR="00A85C57" w:rsidRPr="00412509" w:rsidRDefault="00E848C3" w:rsidP="00A85C57">
            <w:pPr>
              <w:spacing w:line="288" w:lineRule="auto"/>
              <w:ind w:firstLine="567"/>
              <w:rPr>
                <w:sz w:val="28"/>
                <w:szCs w:val="28"/>
              </w:rPr>
            </w:pPr>
            <w:r>
              <w:rPr>
                <w:sz w:val="28"/>
                <w:szCs w:val="28"/>
              </w:rPr>
              <w:t>3</w:t>
            </w:r>
            <w:r w:rsidR="00A85C57" w:rsidRPr="00412509">
              <w:rPr>
                <w:sz w:val="28"/>
                <w:szCs w:val="28"/>
              </w:rPr>
              <w:t>.3.5. Базовая линия профиля волнистости</w:t>
            </w:r>
          </w:p>
        </w:tc>
        <w:tc>
          <w:tcPr>
            <w:tcW w:w="7229" w:type="dxa"/>
            <w:tcBorders>
              <w:top w:val="single" w:sz="4" w:space="0" w:color="auto"/>
              <w:left w:val="single" w:sz="6" w:space="0" w:color="auto"/>
              <w:bottom w:val="single" w:sz="4" w:space="0" w:color="auto"/>
              <w:right w:val="single" w:sz="6" w:space="0" w:color="auto"/>
            </w:tcBorders>
            <w:shd w:val="clear" w:color="auto" w:fill="FFFFFF"/>
          </w:tcPr>
          <w:p w14:paraId="54E38852" w14:textId="77777777" w:rsidR="00A85C57" w:rsidRPr="00412509" w:rsidRDefault="00A85C57" w:rsidP="00A85C57">
            <w:pPr>
              <w:spacing w:line="288" w:lineRule="auto"/>
              <w:ind w:firstLine="567"/>
              <w:rPr>
                <w:sz w:val="28"/>
                <w:szCs w:val="28"/>
              </w:rPr>
            </w:pPr>
            <w:r>
              <w:rPr>
                <w:sz w:val="28"/>
                <w:szCs w:val="28"/>
              </w:rPr>
              <w:t>Б</w:t>
            </w:r>
            <w:r w:rsidRPr="00412509">
              <w:rPr>
                <w:sz w:val="28"/>
                <w:szCs w:val="28"/>
              </w:rPr>
              <w:t xml:space="preserve">азовая   </w:t>
            </w:r>
            <w:proofErr w:type="gramStart"/>
            <w:r w:rsidRPr="00412509">
              <w:rPr>
                <w:sz w:val="28"/>
                <w:szCs w:val="28"/>
              </w:rPr>
              <w:t xml:space="preserve">линия,   </w:t>
            </w:r>
            <w:proofErr w:type="gramEnd"/>
            <w:r w:rsidRPr="00412509">
              <w:rPr>
                <w:sz w:val="28"/>
                <w:szCs w:val="28"/>
              </w:rPr>
              <w:t>относи</w:t>
            </w:r>
            <w:r w:rsidRPr="00412509">
              <w:rPr>
                <w:sz w:val="28"/>
                <w:szCs w:val="28"/>
              </w:rPr>
              <w:softHyphen/>
              <w:t xml:space="preserve">тельно которой определяются параметры волнистости </w:t>
            </w:r>
          </w:p>
        </w:tc>
      </w:tr>
      <w:tr w:rsidR="00A85C57" w:rsidRPr="00412509" w14:paraId="11292A52" w14:textId="77777777" w:rsidTr="00F518F8">
        <w:trPr>
          <w:trHeight w:hRule="exact" w:val="1168"/>
        </w:trPr>
        <w:tc>
          <w:tcPr>
            <w:tcW w:w="2694" w:type="dxa"/>
            <w:tcBorders>
              <w:top w:val="single" w:sz="4" w:space="0" w:color="auto"/>
              <w:left w:val="single" w:sz="6" w:space="0" w:color="auto"/>
              <w:bottom w:val="single" w:sz="4" w:space="0" w:color="auto"/>
              <w:right w:val="single" w:sz="6" w:space="0" w:color="auto"/>
            </w:tcBorders>
            <w:shd w:val="clear" w:color="auto" w:fill="FFFFFF"/>
          </w:tcPr>
          <w:p w14:paraId="4938A924" w14:textId="064528AA" w:rsidR="00A85C57" w:rsidRPr="00412509" w:rsidRDefault="008C5877" w:rsidP="00A85C57">
            <w:pPr>
              <w:spacing w:line="288" w:lineRule="auto"/>
              <w:ind w:firstLine="567"/>
              <w:rPr>
                <w:sz w:val="28"/>
                <w:szCs w:val="28"/>
              </w:rPr>
            </w:pPr>
            <w:r>
              <w:rPr>
                <w:sz w:val="28"/>
                <w:szCs w:val="28"/>
              </w:rPr>
              <w:t>3</w:t>
            </w:r>
            <w:r w:rsidR="00A85C57" w:rsidRPr="00412509">
              <w:rPr>
                <w:sz w:val="28"/>
                <w:szCs w:val="28"/>
              </w:rPr>
              <w:t>.3.6. Средняя линия проф</w:t>
            </w:r>
            <w:r w:rsidR="00A85C57" w:rsidRPr="00412509">
              <w:rPr>
                <w:sz w:val="28"/>
                <w:szCs w:val="28"/>
              </w:rPr>
              <w:softHyphen/>
              <w:t>иля волнистос</w:t>
            </w:r>
            <w:r w:rsidR="00A85C57" w:rsidRPr="00412509">
              <w:rPr>
                <w:sz w:val="28"/>
                <w:szCs w:val="28"/>
              </w:rPr>
              <w:softHyphen/>
              <w:t xml:space="preserve">ти </w:t>
            </w:r>
            <w:r w:rsidR="00A85C57" w:rsidRPr="00412509">
              <w:rPr>
                <w:sz w:val="28"/>
                <w:szCs w:val="28"/>
                <w:lang w:val="en-US"/>
              </w:rPr>
              <w:t>mw</w:t>
            </w:r>
          </w:p>
        </w:tc>
        <w:tc>
          <w:tcPr>
            <w:tcW w:w="7229" w:type="dxa"/>
            <w:tcBorders>
              <w:top w:val="single" w:sz="4" w:space="0" w:color="auto"/>
              <w:left w:val="single" w:sz="6" w:space="0" w:color="auto"/>
              <w:bottom w:val="single" w:sz="4" w:space="0" w:color="auto"/>
              <w:right w:val="single" w:sz="6" w:space="0" w:color="auto"/>
            </w:tcBorders>
            <w:shd w:val="clear" w:color="auto" w:fill="FFFFFF"/>
          </w:tcPr>
          <w:p w14:paraId="1DBDB082" w14:textId="23CBE329" w:rsidR="00A85C57" w:rsidRPr="00412509" w:rsidRDefault="00A85C57" w:rsidP="00A85C57">
            <w:pPr>
              <w:spacing w:line="288" w:lineRule="auto"/>
              <w:ind w:firstLine="567"/>
              <w:rPr>
                <w:sz w:val="28"/>
                <w:szCs w:val="28"/>
              </w:rPr>
            </w:pPr>
            <w:r w:rsidRPr="00412509">
              <w:rPr>
                <w:sz w:val="28"/>
                <w:szCs w:val="28"/>
              </w:rPr>
              <w:t>Базовая линия волнистос</w:t>
            </w:r>
            <w:r w:rsidRPr="00412509">
              <w:rPr>
                <w:sz w:val="28"/>
                <w:szCs w:val="28"/>
              </w:rPr>
              <w:softHyphen/>
              <w:t>ти, проведенная в пределах базовой длины волнистости с помощью стандартного фильт</w:t>
            </w:r>
            <w:r w:rsidRPr="00412509">
              <w:rPr>
                <w:sz w:val="28"/>
                <w:szCs w:val="28"/>
              </w:rPr>
              <w:softHyphen/>
              <w:t xml:space="preserve">ра волнистости (рис. </w:t>
            </w:r>
            <w:r w:rsidR="00B76CDC">
              <w:rPr>
                <w:sz w:val="28"/>
                <w:szCs w:val="28"/>
              </w:rPr>
              <w:t>П19</w:t>
            </w:r>
            <w:r w:rsidRPr="00412509">
              <w:rPr>
                <w:sz w:val="28"/>
                <w:szCs w:val="28"/>
              </w:rPr>
              <w:t xml:space="preserve">) </w:t>
            </w:r>
          </w:p>
        </w:tc>
      </w:tr>
      <w:tr w:rsidR="00A85C57" w:rsidRPr="00412509" w14:paraId="0988048C" w14:textId="77777777" w:rsidTr="00F518F8">
        <w:trPr>
          <w:trHeight w:hRule="exact" w:val="1670"/>
        </w:trPr>
        <w:tc>
          <w:tcPr>
            <w:tcW w:w="2694" w:type="dxa"/>
            <w:tcBorders>
              <w:top w:val="single" w:sz="4" w:space="0" w:color="auto"/>
              <w:left w:val="single" w:sz="6" w:space="0" w:color="auto"/>
              <w:bottom w:val="single" w:sz="4" w:space="0" w:color="auto"/>
              <w:right w:val="single" w:sz="6" w:space="0" w:color="auto"/>
            </w:tcBorders>
            <w:shd w:val="clear" w:color="auto" w:fill="FFFFFF"/>
          </w:tcPr>
          <w:p w14:paraId="73493D04" w14:textId="17B09744" w:rsidR="00A85C57" w:rsidRPr="00412509" w:rsidRDefault="00B76CDC" w:rsidP="00A85C57">
            <w:pPr>
              <w:spacing w:line="288" w:lineRule="auto"/>
              <w:ind w:firstLine="567"/>
              <w:rPr>
                <w:sz w:val="28"/>
                <w:szCs w:val="28"/>
              </w:rPr>
            </w:pPr>
            <w:r>
              <w:rPr>
                <w:sz w:val="28"/>
                <w:szCs w:val="28"/>
              </w:rPr>
              <w:t>3</w:t>
            </w:r>
            <w:r w:rsidR="00A85C57" w:rsidRPr="00412509">
              <w:rPr>
                <w:sz w:val="28"/>
                <w:szCs w:val="28"/>
                <w:lang w:val="en-US"/>
              </w:rPr>
              <w:t xml:space="preserve">.3.7. </w:t>
            </w:r>
            <w:r w:rsidR="00A85C57" w:rsidRPr="00412509">
              <w:rPr>
                <w:sz w:val="28"/>
                <w:szCs w:val="28"/>
              </w:rPr>
              <w:t>Выступ</w:t>
            </w:r>
            <w:r w:rsidR="00A85C57" w:rsidRPr="00412509">
              <w:rPr>
                <w:sz w:val="28"/>
                <w:szCs w:val="28"/>
                <w:lang w:val="en-US"/>
              </w:rPr>
              <w:t xml:space="preserve"> </w:t>
            </w:r>
            <w:r w:rsidR="00A85C57" w:rsidRPr="00412509">
              <w:rPr>
                <w:sz w:val="28"/>
                <w:szCs w:val="28"/>
              </w:rPr>
              <w:t>профиля</w:t>
            </w:r>
            <w:r w:rsidR="00A85C57" w:rsidRPr="00412509">
              <w:rPr>
                <w:sz w:val="28"/>
                <w:szCs w:val="28"/>
                <w:lang w:val="en-US"/>
              </w:rPr>
              <w:t xml:space="preserve"> </w:t>
            </w:r>
            <w:r w:rsidR="00A85C57" w:rsidRPr="00412509">
              <w:rPr>
                <w:sz w:val="28"/>
                <w:szCs w:val="28"/>
              </w:rPr>
              <w:t>волнистости</w:t>
            </w:r>
          </w:p>
        </w:tc>
        <w:tc>
          <w:tcPr>
            <w:tcW w:w="7229" w:type="dxa"/>
            <w:tcBorders>
              <w:top w:val="single" w:sz="4" w:space="0" w:color="auto"/>
              <w:left w:val="single" w:sz="6" w:space="0" w:color="auto"/>
              <w:bottom w:val="single" w:sz="4" w:space="0" w:color="auto"/>
              <w:right w:val="single" w:sz="6" w:space="0" w:color="auto"/>
            </w:tcBorders>
            <w:shd w:val="clear" w:color="auto" w:fill="FFFFFF"/>
          </w:tcPr>
          <w:p w14:paraId="5BB6A941" w14:textId="1985F168" w:rsidR="00A85C57" w:rsidRPr="00412509" w:rsidRDefault="00A85C57" w:rsidP="00A85C57">
            <w:pPr>
              <w:spacing w:line="288" w:lineRule="auto"/>
              <w:ind w:firstLine="567"/>
              <w:jc w:val="both"/>
              <w:rPr>
                <w:sz w:val="28"/>
                <w:szCs w:val="28"/>
              </w:rPr>
            </w:pPr>
            <w:r w:rsidRPr="00412509">
              <w:rPr>
                <w:sz w:val="28"/>
                <w:szCs w:val="28"/>
              </w:rPr>
              <w:t>Часть профиля волнистос</w:t>
            </w:r>
            <w:r w:rsidRPr="00412509">
              <w:rPr>
                <w:sz w:val="28"/>
                <w:szCs w:val="28"/>
              </w:rPr>
              <w:softHyphen/>
              <w:t>ти, соединяющая две соседние точки пересечения его со сред</w:t>
            </w:r>
            <w:r w:rsidRPr="00412509">
              <w:rPr>
                <w:sz w:val="28"/>
                <w:szCs w:val="28"/>
              </w:rPr>
              <w:softHyphen/>
              <w:t>ней линией волнистости и на</w:t>
            </w:r>
            <w:r w:rsidRPr="00412509">
              <w:rPr>
                <w:sz w:val="28"/>
                <w:szCs w:val="28"/>
              </w:rPr>
              <w:softHyphen/>
              <w:t>правленная из материала де</w:t>
            </w:r>
            <w:r w:rsidRPr="00412509">
              <w:rPr>
                <w:sz w:val="28"/>
                <w:szCs w:val="28"/>
              </w:rPr>
              <w:softHyphen/>
              <w:t xml:space="preserve">тали к окружающей среде (рис. </w:t>
            </w:r>
            <w:r w:rsidR="00B76CDC">
              <w:rPr>
                <w:sz w:val="28"/>
                <w:szCs w:val="28"/>
              </w:rPr>
              <w:t>П19</w:t>
            </w:r>
            <w:r w:rsidRPr="00412509">
              <w:rPr>
                <w:sz w:val="28"/>
                <w:szCs w:val="28"/>
              </w:rPr>
              <w:t>)</w:t>
            </w:r>
          </w:p>
        </w:tc>
      </w:tr>
      <w:tr w:rsidR="00A85C57" w:rsidRPr="00412509" w14:paraId="2ADD9FC4" w14:textId="77777777" w:rsidTr="00F518F8">
        <w:trPr>
          <w:trHeight w:hRule="exact" w:val="1670"/>
        </w:trPr>
        <w:tc>
          <w:tcPr>
            <w:tcW w:w="2694" w:type="dxa"/>
            <w:tcBorders>
              <w:top w:val="single" w:sz="4" w:space="0" w:color="auto"/>
              <w:left w:val="single" w:sz="6" w:space="0" w:color="auto"/>
              <w:bottom w:val="single" w:sz="4" w:space="0" w:color="auto"/>
              <w:right w:val="single" w:sz="6" w:space="0" w:color="auto"/>
            </w:tcBorders>
            <w:shd w:val="clear" w:color="auto" w:fill="FFFFFF"/>
          </w:tcPr>
          <w:p w14:paraId="422331D8" w14:textId="6B558FBC" w:rsidR="00A85C57" w:rsidRPr="00412509" w:rsidRDefault="00B76CDC" w:rsidP="00A85C57">
            <w:pPr>
              <w:spacing w:line="288" w:lineRule="auto"/>
              <w:ind w:firstLine="567"/>
              <w:rPr>
                <w:sz w:val="28"/>
                <w:szCs w:val="28"/>
                <w:lang w:val="en-US"/>
              </w:rPr>
            </w:pPr>
            <w:r>
              <w:rPr>
                <w:sz w:val="28"/>
                <w:szCs w:val="28"/>
              </w:rPr>
              <w:t>3</w:t>
            </w:r>
            <w:r w:rsidR="00A85C57" w:rsidRPr="00412509">
              <w:rPr>
                <w:sz w:val="28"/>
                <w:szCs w:val="28"/>
              </w:rPr>
              <w:t>.3.8. Впадина профиля волнистости</w:t>
            </w:r>
          </w:p>
        </w:tc>
        <w:tc>
          <w:tcPr>
            <w:tcW w:w="7229" w:type="dxa"/>
            <w:tcBorders>
              <w:top w:val="single" w:sz="4" w:space="0" w:color="auto"/>
              <w:left w:val="single" w:sz="6" w:space="0" w:color="auto"/>
              <w:bottom w:val="single" w:sz="4" w:space="0" w:color="auto"/>
              <w:right w:val="single" w:sz="6" w:space="0" w:color="auto"/>
            </w:tcBorders>
            <w:shd w:val="clear" w:color="auto" w:fill="FFFFFF"/>
          </w:tcPr>
          <w:p w14:paraId="5B3C1424" w14:textId="36F3984A" w:rsidR="00A85C57" w:rsidRPr="00412509" w:rsidRDefault="00A85C57" w:rsidP="00A85C57">
            <w:pPr>
              <w:spacing w:line="288" w:lineRule="auto"/>
              <w:ind w:firstLine="567"/>
              <w:jc w:val="both"/>
              <w:rPr>
                <w:sz w:val="28"/>
                <w:szCs w:val="28"/>
              </w:rPr>
            </w:pPr>
            <w:r w:rsidRPr="00412509">
              <w:rPr>
                <w:sz w:val="28"/>
                <w:szCs w:val="28"/>
              </w:rPr>
              <w:t>Часть профиля волнистос</w:t>
            </w:r>
            <w:r w:rsidRPr="00412509">
              <w:rPr>
                <w:sz w:val="28"/>
                <w:szCs w:val="28"/>
              </w:rPr>
              <w:softHyphen/>
              <w:t>ти, соединяющая две соседние точки пересечения его со сред</w:t>
            </w:r>
            <w:r w:rsidRPr="00412509">
              <w:rPr>
                <w:sz w:val="28"/>
                <w:szCs w:val="28"/>
              </w:rPr>
              <w:softHyphen/>
              <w:t>ней линией волнистости и на</w:t>
            </w:r>
            <w:r w:rsidRPr="00412509">
              <w:rPr>
                <w:sz w:val="28"/>
                <w:szCs w:val="28"/>
              </w:rPr>
              <w:softHyphen/>
              <w:t xml:space="preserve">правленная из окружающей среды к материалу (рис. </w:t>
            </w:r>
            <w:r w:rsidR="00B76CDC">
              <w:rPr>
                <w:sz w:val="28"/>
                <w:szCs w:val="28"/>
              </w:rPr>
              <w:t>П.20</w:t>
            </w:r>
            <w:r w:rsidRPr="00412509">
              <w:rPr>
                <w:sz w:val="28"/>
                <w:szCs w:val="28"/>
              </w:rPr>
              <w:t>)</w:t>
            </w:r>
          </w:p>
        </w:tc>
      </w:tr>
      <w:tr w:rsidR="00A85C57" w:rsidRPr="00412509" w14:paraId="1C3E0042" w14:textId="77777777" w:rsidTr="00F518F8">
        <w:trPr>
          <w:trHeight w:hRule="exact" w:val="1670"/>
        </w:trPr>
        <w:tc>
          <w:tcPr>
            <w:tcW w:w="2694" w:type="dxa"/>
            <w:tcBorders>
              <w:top w:val="single" w:sz="4" w:space="0" w:color="auto"/>
              <w:left w:val="single" w:sz="6" w:space="0" w:color="auto"/>
              <w:bottom w:val="single" w:sz="4" w:space="0" w:color="auto"/>
              <w:right w:val="single" w:sz="6" w:space="0" w:color="auto"/>
            </w:tcBorders>
            <w:shd w:val="clear" w:color="auto" w:fill="FFFFFF"/>
          </w:tcPr>
          <w:p w14:paraId="1346F141" w14:textId="77777777" w:rsidR="00A85C57" w:rsidRPr="00412509" w:rsidRDefault="00A85C57" w:rsidP="00A85C57">
            <w:pPr>
              <w:spacing w:line="288" w:lineRule="auto"/>
              <w:ind w:firstLine="567"/>
              <w:rPr>
                <w:sz w:val="28"/>
                <w:szCs w:val="28"/>
              </w:rPr>
            </w:pPr>
            <w:r w:rsidRPr="00412509">
              <w:rPr>
                <w:sz w:val="28"/>
                <w:szCs w:val="28"/>
              </w:rPr>
              <w:t>3.3.9. Линия выступов профиля волнистости</w:t>
            </w:r>
          </w:p>
        </w:tc>
        <w:tc>
          <w:tcPr>
            <w:tcW w:w="7229" w:type="dxa"/>
            <w:tcBorders>
              <w:top w:val="single" w:sz="4" w:space="0" w:color="auto"/>
              <w:left w:val="single" w:sz="6" w:space="0" w:color="auto"/>
              <w:bottom w:val="single" w:sz="4" w:space="0" w:color="auto"/>
              <w:right w:val="single" w:sz="6" w:space="0" w:color="auto"/>
            </w:tcBorders>
            <w:shd w:val="clear" w:color="auto" w:fill="FFFFFF"/>
          </w:tcPr>
          <w:p w14:paraId="23A2164B" w14:textId="31EAB9ED" w:rsidR="00A85C57" w:rsidRPr="00412509" w:rsidRDefault="00A85C57" w:rsidP="00A85C57">
            <w:pPr>
              <w:spacing w:line="288" w:lineRule="auto"/>
              <w:ind w:firstLine="567"/>
              <w:jc w:val="both"/>
              <w:rPr>
                <w:sz w:val="28"/>
                <w:szCs w:val="28"/>
              </w:rPr>
            </w:pPr>
            <w:proofErr w:type="gramStart"/>
            <w:r w:rsidRPr="00412509">
              <w:rPr>
                <w:sz w:val="28"/>
                <w:szCs w:val="28"/>
              </w:rPr>
              <w:t>Линия  эквидистантная</w:t>
            </w:r>
            <w:proofErr w:type="gramEnd"/>
            <w:r w:rsidRPr="00412509">
              <w:rPr>
                <w:sz w:val="28"/>
                <w:szCs w:val="28"/>
              </w:rPr>
              <w:t xml:space="preserve"> средней линии волнистости и проходящая через наивысшую точку профиля волнистости в пределах базовой длины вол</w:t>
            </w:r>
            <w:r w:rsidRPr="00412509">
              <w:rPr>
                <w:sz w:val="28"/>
                <w:szCs w:val="28"/>
              </w:rPr>
              <w:softHyphen/>
              <w:t>нистости</w:t>
            </w:r>
            <w:r>
              <w:rPr>
                <w:sz w:val="28"/>
                <w:szCs w:val="28"/>
              </w:rPr>
              <w:t xml:space="preserve"> </w:t>
            </w:r>
            <w:r w:rsidRPr="00412509">
              <w:rPr>
                <w:sz w:val="28"/>
                <w:szCs w:val="28"/>
              </w:rPr>
              <w:t xml:space="preserve">(рис. </w:t>
            </w:r>
            <w:r w:rsidR="00B76CDC">
              <w:rPr>
                <w:sz w:val="28"/>
                <w:szCs w:val="28"/>
              </w:rPr>
              <w:t>П.21</w:t>
            </w:r>
            <w:r w:rsidRPr="00412509">
              <w:rPr>
                <w:sz w:val="28"/>
                <w:szCs w:val="28"/>
              </w:rPr>
              <w:t>)</w:t>
            </w:r>
          </w:p>
        </w:tc>
      </w:tr>
    </w:tbl>
    <w:p w14:paraId="119CA29F" w14:textId="77777777" w:rsidR="00A85C57" w:rsidRPr="00412509" w:rsidRDefault="00A85C57" w:rsidP="00A85C57">
      <w:pPr>
        <w:spacing w:line="288" w:lineRule="auto"/>
        <w:ind w:firstLine="567"/>
        <w:rPr>
          <w:sz w:val="28"/>
          <w:szCs w:val="28"/>
        </w:rPr>
        <w:sectPr w:rsidR="00A85C57" w:rsidRPr="00412509" w:rsidSect="00212D0B">
          <w:pgSz w:w="11909" w:h="16834"/>
          <w:pgMar w:top="1134" w:right="1134" w:bottom="1134" w:left="1134" w:header="720" w:footer="720" w:gutter="0"/>
          <w:cols w:space="60"/>
          <w:noEndnote/>
        </w:sectPr>
      </w:pPr>
    </w:p>
    <w:p w14:paraId="41175B8B" w14:textId="77777777" w:rsidR="00A85C57" w:rsidRPr="00412509" w:rsidRDefault="00A85C57" w:rsidP="00A85C57">
      <w:pPr>
        <w:spacing w:line="288" w:lineRule="auto"/>
        <w:ind w:firstLine="567"/>
        <w:rPr>
          <w:sz w:val="28"/>
          <w:szCs w:val="28"/>
        </w:rPr>
      </w:pPr>
      <w:r>
        <w:rPr>
          <w:sz w:val="28"/>
          <w:szCs w:val="28"/>
        </w:rPr>
        <w:lastRenderedPageBreak/>
        <w:t xml:space="preserve">                         </w:t>
      </w:r>
      <w:r w:rsidRPr="00412509">
        <w:rPr>
          <w:noProof/>
          <w:sz w:val="28"/>
          <w:szCs w:val="28"/>
          <w:lang w:eastAsia="ru-RU"/>
        </w:rPr>
        <w:drawing>
          <wp:inline distT="0" distB="0" distL="0" distR="0" wp14:anchorId="45C14A25" wp14:editId="234648BE">
            <wp:extent cx="3695700" cy="15144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695700" cy="1514475"/>
                    </a:xfrm>
                    <a:prstGeom prst="rect">
                      <a:avLst/>
                    </a:prstGeom>
                    <a:noFill/>
                    <a:ln>
                      <a:noFill/>
                    </a:ln>
                  </pic:spPr>
                </pic:pic>
              </a:graphicData>
            </a:graphic>
          </wp:inline>
        </w:drawing>
      </w:r>
    </w:p>
    <w:p w14:paraId="381FBCA9" w14:textId="0334058E" w:rsidR="00A85C57" w:rsidRPr="00412509" w:rsidRDefault="00A85C57" w:rsidP="00A85C57">
      <w:pPr>
        <w:spacing w:line="288" w:lineRule="auto"/>
        <w:jc w:val="center"/>
        <w:rPr>
          <w:sz w:val="28"/>
          <w:szCs w:val="28"/>
        </w:rPr>
      </w:pPr>
      <w:r w:rsidRPr="00412509">
        <w:rPr>
          <w:sz w:val="28"/>
          <w:szCs w:val="28"/>
        </w:rPr>
        <w:t>Рис</w:t>
      </w:r>
      <w:r>
        <w:rPr>
          <w:sz w:val="28"/>
          <w:szCs w:val="28"/>
        </w:rPr>
        <w:t>унок</w:t>
      </w:r>
      <w:r w:rsidRPr="00412509">
        <w:rPr>
          <w:sz w:val="28"/>
          <w:szCs w:val="28"/>
        </w:rPr>
        <w:t xml:space="preserve"> </w:t>
      </w:r>
      <w:r w:rsidR="00B76CDC">
        <w:rPr>
          <w:sz w:val="28"/>
          <w:szCs w:val="28"/>
        </w:rPr>
        <w:t>П.19</w:t>
      </w:r>
    </w:p>
    <w:p w14:paraId="34957F14" w14:textId="77777777" w:rsidR="00A85C57" w:rsidRPr="00412509" w:rsidRDefault="00A85C57" w:rsidP="00A85C57">
      <w:pPr>
        <w:spacing w:line="288" w:lineRule="auto"/>
        <w:ind w:firstLine="567"/>
        <w:rPr>
          <w:sz w:val="28"/>
          <w:szCs w:val="28"/>
        </w:rPr>
      </w:pPr>
    </w:p>
    <w:p w14:paraId="6638FA61" w14:textId="77777777" w:rsidR="00A85C57" w:rsidRPr="00412509" w:rsidRDefault="00A85C57" w:rsidP="00A85C57">
      <w:pPr>
        <w:spacing w:line="288" w:lineRule="auto"/>
        <w:ind w:firstLine="567"/>
        <w:rPr>
          <w:sz w:val="28"/>
          <w:szCs w:val="28"/>
        </w:rPr>
      </w:pPr>
      <w:r>
        <w:rPr>
          <w:sz w:val="28"/>
          <w:szCs w:val="28"/>
        </w:rPr>
        <w:t xml:space="preserve">                         </w:t>
      </w:r>
      <w:r w:rsidRPr="00412509">
        <w:rPr>
          <w:noProof/>
          <w:sz w:val="28"/>
          <w:szCs w:val="28"/>
          <w:lang w:eastAsia="ru-RU"/>
        </w:rPr>
        <w:drawing>
          <wp:inline distT="0" distB="0" distL="0" distR="0" wp14:anchorId="5A617458" wp14:editId="67B92D35">
            <wp:extent cx="3657600" cy="15144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57600" cy="1514475"/>
                    </a:xfrm>
                    <a:prstGeom prst="rect">
                      <a:avLst/>
                    </a:prstGeom>
                    <a:noFill/>
                    <a:ln>
                      <a:noFill/>
                    </a:ln>
                  </pic:spPr>
                </pic:pic>
              </a:graphicData>
            </a:graphic>
          </wp:inline>
        </w:drawing>
      </w:r>
    </w:p>
    <w:p w14:paraId="32EA4C75" w14:textId="77C8E19C" w:rsidR="00A85C57" w:rsidRDefault="00A85C57" w:rsidP="00A85C57">
      <w:pPr>
        <w:spacing w:line="288" w:lineRule="auto"/>
        <w:jc w:val="center"/>
        <w:rPr>
          <w:sz w:val="28"/>
          <w:szCs w:val="28"/>
        </w:rPr>
      </w:pPr>
      <w:r w:rsidRPr="00412509">
        <w:rPr>
          <w:sz w:val="28"/>
          <w:szCs w:val="28"/>
        </w:rPr>
        <w:t>Рис</w:t>
      </w:r>
      <w:r>
        <w:rPr>
          <w:sz w:val="28"/>
          <w:szCs w:val="28"/>
        </w:rPr>
        <w:t>унок</w:t>
      </w:r>
      <w:r w:rsidRPr="00412509">
        <w:rPr>
          <w:sz w:val="28"/>
          <w:szCs w:val="28"/>
        </w:rPr>
        <w:t xml:space="preserve"> </w:t>
      </w:r>
      <w:r w:rsidR="00B76CDC">
        <w:rPr>
          <w:sz w:val="28"/>
          <w:szCs w:val="28"/>
        </w:rPr>
        <w:t>П.20</w:t>
      </w:r>
    </w:p>
    <w:p w14:paraId="6183E996" w14:textId="77777777" w:rsidR="00A85C57" w:rsidRDefault="00A85C57" w:rsidP="00A85C57">
      <w:pPr>
        <w:spacing w:line="288" w:lineRule="auto"/>
        <w:jc w:val="center"/>
        <w:rPr>
          <w:sz w:val="28"/>
          <w:szCs w:val="28"/>
        </w:rPr>
      </w:pPr>
    </w:p>
    <w:p w14:paraId="1CA50B77" w14:textId="77777777" w:rsidR="00A85C57" w:rsidRPr="00412509" w:rsidRDefault="00A85C57" w:rsidP="00A85C57">
      <w:pPr>
        <w:spacing w:line="288" w:lineRule="auto"/>
        <w:jc w:val="center"/>
        <w:rPr>
          <w:sz w:val="28"/>
          <w:szCs w:val="28"/>
        </w:rPr>
      </w:pPr>
      <w:r>
        <w:rPr>
          <w:sz w:val="28"/>
          <w:szCs w:val="28"/>
        </w:rPr>
        <w:t xml:space="preserve">      </w:t>
      </w:r>
      <w:r w:rsidRPr="00412509">
        <w:rPr>
          <w:noProof/>
          <w:sz w:val="28"/>
          <w:szCs w:val="28"/>
          <w:lang w:eastAsia="ru-RU"/>
        </w:rPr>
        <w:drawing>
          <wp:inline distT="0" distB="0" distL="0" distR="0" wp14:anchorId="460830E8" wp14:editId="43490847">
            <wp:extent cx="3724275" cy="16859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724275" cy="1685925"/>
                    </a:xfrm>
                    <a:prstGeom prst="rect">
                      <a:avLst/>
                    </a:prstGeom>
                    <a:noFill/>
                    <a:ln>
                      <a:noFill/>
                    </a:ln>
                  </pic:spPr>
                </pic:pic>
              </a:graphicData>
            </a:graphic>
          </wp:inline>
        </w:drawing>
      </w:r>
    </w:p>
    <w:p w14:paraId="02B5A442" w14:textId="042208A2" w:rsidR="00A85C57" w:rsidRPr="00412509" w:rsidRDefault="00A85C57" w:rsidP="00A85C57">
      <w:pPr>
        <w:spacing w:line="288" w:lineRule="auto"/>
        <w:jc w:val="center"/>
        <w:rPr>
          <w:sz w:val="28"/>
          <w:szCs w:val="28"/>
        </w:rPr>
      </w:pPr>
      <w:r w:rsidRPr="00412509">
        <w:rPr>
          <w:sz w:val="28"/>
          <w:szCs w:val="28"/>
        </w:rPr>
        <w:t>Рис</w:t>
      </w:r>
      <w:r>
        <w:rPr>
          <w:sz w:val="28"/>
          <w:szCs w:val="28"/>
        </w:rPr>
        <w:t>унок</w:t>
      </w:r>
      <w:r w:rsidRPr="00412509">
        <w:rPr>
          <w:sz w:val="28"/>
          <w:szCs w:val="28"/>
        </w:rPr>
        <w:t xml:space="preserve"> </w:t>
      </w:r>
      <w:r w:rsidR="00B76CDC">
        <w:rPr>
          <w:sz w:val="28"/>
          <w:szCs w:val="28"/>
        </w:rPr>
        <w:t>П.21</w:t>
      </w:r>
    </w:p>
    <w:p w14:paraId="0D6B2B28" w14:textId="77777777" w:rsidR="00A85C57" w:rsidRPr="00412509" w:rsidRDefault="00A85C57" w:rsidP="00A85C57">
      <w:pPr>
        <w:spacing w:line="288" w:lineRule="auto"/>
        <w:ind w:firstLine="567"/>
        <w:rPr>
          <w:sz w:val="28"/>
          <w:szCs w:val="28"/>
        </w:rPr>
      </w:pPr>
    </w:p>
    <w:p w14:paraId="63635355" w14:textId="77777777" w:rsidR="00A85C57" w:rsidRPr="00412509" w:rsidRDefault="00A85C57" w:rsidP="00A85C57">
      <w:pPr>
        <w:spacing w:line="288" w:lineRule="auto"/>
        <w:ind w:firstLine="567"/>
        <w:rPr>
          <w:sz w:val="28"/>
          <w:szCs w:val="28"/>
        </w:rPr>
      </w:pPr>
    </w:p>
    <w:tbl>
      <w:tblPr>
        <w:tblW w:w="10065" w:type="dxa"/>
        <w:tblInd w:w="48" w:type="dxa"/>
        <w:tblLayout w:type="fixed"/>
        <w:tblCellMar>
          <w:left w:w="40" w:type="dxa"/>
          <w:right w:w="40" w:type="dxa"/>
        </w:tblCellMar>
        <w:tblLook w:val="0000" w:firstRow="0" w:lastRow="0" w:firstColumn="0" w:lastColumn="0" w:noHBand="0" w:noVBand="0"/>
      </w:tblPr>
      <w:tblGrid>
        <w:gridCol w:w="1939"/>
        <w:gridCol w:w="8126"/>
      </w:tblGrid>
      <w:tr w:rsidR="00B76CDC" w:rsidRPr="00412509" w14:paraId="5FBC136F" w14:textId="77777777" w:rsidTr="00721C90">
        <w:trPr>
          <w:trHeight w:hRule="exact" w:val="543"/>
        </w:trPr>
        <w:tc>
          <w:tcPr>
            <w:tcW w:w="10065" w:type="dxa"/>
            <w:gridSpan w:val="2"/>
            <w:tcBorders>
              <w:top w:val="nil"/>
              <w:bottom w:val="single" w:sz="4" w:space="0" w:color="auto"/>
            </w:tcBorders>
            <w:shd w:val="clear" w:color="auto" w:fill="FFFFFF"/>
          </w:tcPr>
          <w:p w14:paraId="0A14EC5B" w14:textId="0E0F7EE4" w:rsidR="00B76CDC" w:rsidRPr="00412509" w:rsidRDefault="00F518F8" w:rsidP="00F518F8">
            <w:pPr>
              <w:spacing w:line="288" w:lineRule="auto"/>
              <w:rPr>
                <w:sz w:val="28"/>
                <w:szCs w:val="28"/>
              </w:rPr>
            </w:pPr>
            <w:r w:rsidRPr="00E54E01">
              <w:rPr>
                <w:b/>
                <w:sz w:val="28"/>
                <w:szCs w:val="28"/>
              </w:rPr>
              <w:t>Продолжение таблицы П</w:t>
            </w:r>
            <w:r w:rsidR="004508EB">
              <w:rPr>
                <w:b/>
                <w:sz w:val="28"/>
                <w:szCs w:val="28"/>
              </w:rPr>
              <w:t>.2</w:t>
            </w:r>
          </w:p>
        </w:tc>
      </w:tr>
      <w:tr w:rsidR="00A85C57" w:rsidRPr="00412509" w14:paraId="7DD362B5" w14:textId="77777777" w:rsidTr="00721C90">
        <w:trPr>
          <w:trHeight w:hRule="exact" w:val="1963"/>
        </w:trPr>
        <w:tc>
          <w:tcPr>
            <w:tcW w:w="1939" w:type="dxa"/>
            <w:tcBorders>
              <w:top w:val="single" w:sz="4" w:space="0" w:color="auto"/>
              <w:left w:val="single" w:sz="6" w:space="0" w:color="auto"/>
              <w:bottom w:val="single" w:sz="4" w:space="0" w:color="auto"/>
              <w:right w:val="single" w:sz="6" w:space="0" w:color="auto"/>
            </w:tcBorders>
            <w:shd w:val="clear" w:color="auto" w:fill="FFFFFF"/>
          </w:tcPr>
          <w:p w14:paraId="4D4261E4" w14:textId="14CFCC1E" w:rsidR="00A85C57" w:rsidRPr="00412509" w:rsidRDefault="008C5877" w:rsidP="00A85C57">
            <w:pPr>
              <w:spacing w:line="288" w:lineRule="auto"/>
              <w:ind w:firstLine="567"/>
              <w:rPr>
                <w:sz w:val="28"/>
                <w:szCs w:val="28"/>
              </w:rPr>
            </w:pPr>
            <w:r>
              <w:rPr>
                <w:sz w:val="28"/>
                <w:szCs w:val="28"/>
              </w:rPr>
              <w:t>3</w:t>
            </w:r>
            <w:r w:rsidR="00A85C57" w:rsidRPr="00412509">
              <w:rPr>
                <w:sz w:val="28"/>
                <w:szCs w:val="28"/>
                <w:lang w:val="en-US"/>
              </w:rPr>
              <w:t xml:space="preserve">.3.10. </w:t>
            </w:r>
            <w:r w:rsidR="00A85C57" w:rsidRPr="00412509">
              <w:rPr>
                <w:sz w:val="28"/>
                <w:szCs w:val="28"/>
              </w:rPr>
              <w:t>Линия</w:t>
            </w:r>
            <w:r w:rsidR="00A85C57" w:rsidRPr="00412509">
              <w:rPr>
                <w:sz w:val="28"/>
                <w:szCs w:val="28"/>
                <w:lang w:val="en-US"/>
              </w:rPr>
              <w:t xml:space="preserve"> </w:t>
            </w:r>
            <w:r w:rsidR="00A85C57" w:rsidRPr="00412509">
              <w:rPr>
                <w:sz w:val="28"/>
                <w:szCs w:val="28"/>
              </w:rPr>
              <w:t>впадин</w:t>
            </w:r>
            <w:r w:rsidR="00A85C57" w:rsidRPr="00412509">
              <w:rPr>
                <w:sz w:val="28"/>
                <w:szCs w:val="28"/>
                <w:lang w:val="en-US"/>
              </w:rPr>
              <w:t xml:space="preserve"> </w:t>
            </w:r>
            <w:r w:rsidR="00A85C57" w:rsidRPr="00412509">
              <w:rPr>
                <w:sz w:val="28"/>
                <w:szCs w:val="28"/>
              </w:rPr>
              <w:t>профиля</w:t>
            </w:r>
            <w:r w:rsidR="00A85C57" w:rsidRPr="00412509">
              <w:rPr>
                <w:sz w:val="28"/>
                <w:szCs w:val="28"/>
                <w:lang w:val="en-US"/>
              </w:rPr>
              <w:t xml:space="preserve"> </w:t>
            </w:r>
            <w:r w:rsidR="00A85C57" w:rsidRPr="00412509">
              <w:rPr>
                <w:sz w:val="28"/>
                <w:szCs w:val="28"/>
              </w:rPr>
              <w:t>волнистости</w:t>
            </w:r>
            <w:r w:rsidR="00A85C57" w:rsidRPr="00412509">
              <w:rPr>
                <w:sz w:val="28"/>
                <w:szCs w:val="28"/>
                <w:lang w:val="en-US"/>
              </w:rPr>
              <w:t xml:space="preserve"> </w:t>
            </w:r>
          </w:p>
        </w:tc>
        <w:tc>
          <w:tcPr>
            <w:tcW w:w="8126" w:type="dxa"/>
            <w:tcBorders>
              <w:top w:val="single" w:sz="4" w:space="0" w:color="auto"/>
              <w:left w:val="single" w:sz="6" w:space="0" w:color="auto"/>
              <w:bottom w:val="single" w:sz="4" w:space="0" w:color="auto"/>
              <w:right w:val="single" w:sz="6" w:space="0" w:color="auto"/>
            </w:tcBorders>
            <w:shd w:val="clear" w:color="auto" w:fill="FFFFFF"/>
          </w:tcPr>
          <w:p w14:paraId="06B23622" w14:textId="77777777" w:rsidR="00A85C57" w:rsidRPr="00412509" w:rsidRDefault="00A85C57" w:rsidP="00A85C57">
            <w:pPr>
              <w:spacing w:line="288" w:lineRule="auto"/>
              <w:ind w:firstLine="567"/>
              <w:rPr>
                <w:sz w:val="28"/>
                <w:szCs w:val="28"/>
              </w:rPr>
            </w:pPr>
            <w:r w:rsidRPr="00412509">
              <w:rPr>
                <w:sz w:val="28"/>
                <w:szCs w:val="28"/>
              </w:rPr>
              <w:t>Линия     эквидистантная средней линии волнистости и проходящая через низшую точку профиля волнистости в пределах базовой длины во</w:t>
            </w:r>
            <w:r w:rsidRPr="00412509">
              <w:rPr>
                <w:sz w:val="28"/>
                <w:szCs w:val="28"/>
              </w:rPr>
              <w:softHyphen/>
              <w:t xml:space="preserve">лнистости </w:t>
            </w:r>
          </w:p>
        </w:tc>
      </w:tr>
    </w:tbl>
    <w:p w14:paraId="317EA7FA" w14:textId="77777777" w:rsidR="00A85C57" w:rsidRPr="00412509" w:rsidRDefault="00A85C57" w:rsidP="00A85C57">
      <w:pPr>
        <w:spacing w:line="288" w:lineRule="auto"/>
        <w:ind w:firstLine="567"/>
        <w:rPr>
          <w:sz w:val="28"/>
          <w:szCs w:val="28"/>
        </w:rPr>
      </w:pPr>
      <w:r>
        <w:rPr>
          <w:sz w:val="28"/>
          <w:szCs w:val="28"/>
        </w:rPr>
        <w:t xml:space="preserve">                   </w:t>
      </w:r>
    </w:p>
    <w:p w14:paraId="62FEDCC9" w14:textId="77777777" w:rsidR="00A85C57" w:rsidRPr="00412509" w:rsidRDefault="00A85C57" w:rsidP="00A85C57">
      <w:pPr>
        <w:spacing w:line="288" w:lineRule="auto"/>
        <w:ind w:firstLine="567"/>
        <w:rPr>
          <w:sz w:val="28"/>
          <w:szCs w:val="28"/>
        </w:rPr>
        <w:sectPr w:rsidR="00A85C57" w:rsidRPr="00412509" w:rsidSect="00212D0B">
          <w:pgSz w:w="11909" w:h="16834"/>
          <w:pgMar w:top="1134" w:right="1134" w:bottom="1134" w:left="1134" w:header="720" w:footer="720" w:gutter="0"/>
          <w:cols w:space="60"/>
          <w:noEndnote/>
        </w:sectPr>
      </w:pPr>
    </w:p>
    <w:tbl>
      <w:tblPr>
        <w:tblW w:w="9923" w:type="dxa"/>
        <w:tblInd w:w="48" w:type="dxa"/>
        <w:tblLayout w:type="fixed"/>
        <w:tblCellMar>
          <w:left w:w="40" w:type="dxa"/>
          <w:right w:w="40" w:type="dxa"/>
        </w:tblCellMar>
        <w:tblLook w:val="0000" w:firstRow="0" w:lastRow="0" w:firstColumn="0" w:lastColumn="0" w:noHBand="0" w:noVBand="0"/>
      </w:tblPr>
      <w:tblGrid>
        <w:gridCol w:w="2410"/>
        <w:gridCol w:w="7513"/>
      </w:tblGrid>
      <w:tr w:rsidR="00F518F8" w:rsidRPr="00412509" w14:paraId="033E1A5D" w14:textId="77777777" w:rsidTr="00721C90">
        <w:trPr>
          <w:trHeight w:hRule="exact" w:val="440"/>
        </w:trPr>
        <w:tc>
          <w:tcPr>
            <w:tcW w:w="9923" w:type="dxa"/>
            <w:gridSpan w:val="2"/>
            <w:tcBorders>
              <w:top w:val="nil"/>
              <w:bottom w:val="single" w:sz="6" w:space="0" w:color="auto"/>
            </w:tcBorders>
            <w:shd w:val="clear" w:color="auto" w:fill="FFFFFF"/>
          </w:tcPr>
          <w:p w14:paraId="66987E9C" w14:textId="0AE54B37" w:rsidR="00F518F8" w:rsidRPr="00412509" w:rsidRDefault="004508EB" w:rsidP="00F518F8">
            <w:pPr>
              <w:spacing w:line="288" w:lineRule="auto"/>
              <w:rPr>
                <w:sz w:val="28"/>
                <w:szCs w:val="28"/>
              </w:rPr>
            </w:pPr>
            <w:r>
              <w:rPr>
                <w:b/>
                <w:sz w:val="28"/>
                <w:szCs w:val="28"/>
              </w:rPr>
              <w:lastRenderedPageBreak/>
              <w:t>Продолжение таблицы П.2</w:t>
            </w:r>
            <w:r w:rsidR="00F518F8" w:rsidRPr="00412509">
              <w:rPr>
                <w:sz w:val="28"/>
                <w:szCs w:val="28"/>
              </w:rPr>
              <w:t xml:space="preserve"> </w:t>
            </w:r>
          </w:p>
        </w:tc>
      </w:tr>
      <w:tr w:rsidR="00A85C57" w:rsidRPr="00412509" w14:paraId="589AC31C" w14:textId="77777777" w:rsidTr="00721C90">
        <w:trPr>
          <w:trHeight w:hRule="exact" w:val="1116"/>
        </w:trPr>
        <w:tc>
          <w:tcPr>
            <w:tcW w:w="2410" w:type="dxa"/>
            <w:tcBorders>
              <w:top w:val="single" w:sz="4" w:space="0" w:color="auto"/>
              <w:left w:val="single" w:sz="6" w:space="0" w:color="auto"/>
              <w:bottom w:val="single" w:sz="4" w:space="0" w:color="auto"/>
              <w:right w:val="single" w:sz="6" w:space="0" w:color="auto"/>
            </w:tcBorders>
            <w:shd w:val="clear" w:color="auto" w:fill="FFFFFF"/>
          </w:tcPr>
          <w:p w14:paraId="008626A6" w14:textId="12225E57" w:rsidR="00A85C57" w:rsidRPr="00412509" w:rsidRDefault="008C5877" w:rsidP="00A85C57">
            <w:pPr>
              <w:spacing w:line="288" w:lineRule="auto"/>
              <w:ind w:firstLine="567"/>
              <w:rPr>
                <w:sz w:val="28"/>
                <w:szCs w:val="28"/>
              </w:rPr>
            </w:pPr>
            <w:r>
              <w:rPr>
                <w:sz w:val="28"/>
                <w:szCs w:val="28"/>
              </w:rPr>
              <w:t>3</w:t>
            </w:r>
            <w:r w:rsidR="00A85C57" w:rsidRPr="00412509">
              <w:rPr>
                <w:sz w:val="28"/>
                <w:szCs w:val="28"/>
              </w:rPr>
              <w:t xml:space="preserve">.3.11. Высота выступа профиля волнистости </w:t>
            </w:r>
            <w:r w:rsidR="00A85C57" w:rsidRPr="00412509">
              <w:rPr>
                <w:sz w:val="28"/>
                <w:szCs w:val="28"/>
                <w:lang w:val="en-US"/>
              </w:rPr>
              <w:t>h</w:t>
            </w:r>
            <w:r w:rsidR="00A85C57" w:rsidRPr="00412509">
              <w:rPr>
                <w:sz w:val="28"/>
                <w:szCs w:val="28"/>
                <w:vertAlign w:val="subscript"/>
                <w:lang w:val="en-US"/>
              </w:rPr>
              <w:t>wp</w:t>
            </w:r>
            <w:r w:rsidR="00A85C57" w:rsidRPr="00412509">
              <w:rPr>
                <w:sz w:val="28"/>
                <w:szCs w:val="28"/>
              </w:rPr>
              <w:t xml:space="preserve"> </w:t>
            </w:r>
          </w:p>
        </w:tc>
        <w:tc>
          <w:tcPr>
            <w:tcW w:w="7513" w:type="dxa"/>
            <w:tcBorders>
              <w:top w:val="single" w:sz="4" w:space="0" w:color="auto"/>
              <w:left w:val="single" w:sz="6" w:space="0" w:color="auto"/>
              <w:bottom w:val="single" w:sz="4" w:space="0" w:color="auto"/>
              <w:right w:val="single" w:sz="6" w:space="0" w:color="auto"/>
            </w:tcBorders>
            <w:shd w:val="clear" w:color="auto" w:fill="FFFFFF"/>
          </w:tcPr>
          <w:p w14:paraId="35855F03" w14:textId="77777777" w:rsidR="00A85C57" w:rsidRPr="00412509" w:rsidRDefault="00A85C57" w:rsidP="00A85C57">
            <w:pPr>
              <w:spacing w:line="288" w:lineRule="auto"/>
              <w:ind w:firstLine="567"/>
              <w:rPr>
                <w:sz w:val="28"/>
                <w:szCs w:val="28"/>
              </w:rPr>
            </w:pPr>
            <w:r w:rsidRPr="00412509">
              <w:rPr>
                <w:sz w:val="28"/>
                <w:szCs w:val="28"/>
              </w:rPr>
              <w:t>Расстояние между высшей точкой выступа профиля во</w:t>
            </w:r>
            <w:r w:rsidRPr="00412509">
              <w:rPr>
                <w:sz w:val="28"/>
                <w:szCs w:val="28"/>
              </w:rPr>
              <w:softHyphen/>
              <w:t>лнистост</w:t>
            </w:r>
            <w:r>
              <w:rPr>
                <w:sz w:val="28"/>
                <w:szCs w:val="28"/>
              </w:rPr>
              <w:t xml:space="preserve">и и средней линией волнистости </w:t>
            </w:r>
            <w:r w:rsidRPr="00412509">
              <w:rPr>
                <w:sz w:val="28"/>
                <w:szCs w:val="28"/>
              </w:rPr>
              <w:t xml:space="preserve"> </w:t>
            </w:r>
          </w:p>
        </w:tc>
      </w:tr>
      <w:tr w:rsidR="00A85C57" w:rsidRPr="00412509" w14:paraId="73DE666F" w14:textId="77777777" w:rsidTr="00721C90">
        <w:trPr>
          <w:trHeight w:hRule="exact" w:val="1558"/>
        </w:trPr>
        <w:tc>
          <w:tcPr>
            <w:tcW w:w="2410" w:type="dxa"/>
            <w:tcBorders>
              <w:top w:val="single" w:sz="4" w:space="0" w:color="auto"/>
              <w:left w:val="single" w:sz="6" w:space="0" w:color="auto"/>
              <w:bottom w:val="single" w:sz="4" w:space="0" w:color="auto"/>
              <w:right w:val="single" w:sz="6" w:space="0" w:color="auto"/>
            </w:tcBorders>
            <w:shd w:val="clear" w:color="auto" w:fill="FFFFFF"/>
          </w:tcPr>
          <w:p w14:paraId="443BEBC7" w14:textId="4F02B2E9" w:rsidR="00A85C57" w:rsidRPr="00412509" w:rsidRDefault="008C5877" w:rsidP="00A85C57">
            <w:pPr>
              <w:spacing w:line="288" w:lineRule="auto"/>
              <w:ind w:firstLine="567"/>
              <w:rPr>
                <w:sz w:val="28"/>
                <w:szCs w:val="28"/>
              </w:rPr>
            </w:pPr>
            <w:r>
              <w:rPr>
                <w:sz w:val="28"/>
                <w:szCs w:val="28"/>
              </w:rPr>
              <w:t>3</w:t>
            </w:r>
            <w:r w:rsidR="00A85C57" w:rsidRPr="00412509">
              <w:rPr>
                <w:sz w:val="28"/>
                <w:szCs w:val="28"/>
              </w:rPr>
              <w:t>.3.12. Глубина впади</w:t>
            </w:r>
            <w:r w:rsidR="00A85C57" w:rsidRPr="00412509">
              <w:rPr>
                <w:sz w:val="28"/>
                <w:szCs w:val="28"/>
              </w:rPr>
              <w:softHyphen/>
              <w:t>ны профиля вол</w:t>
            </w:r>
            <w:r w:rsidR="00A85C57" w:rsidRPr="00412509">
              <w:rPr>
                <w:sz w:val="28"/>
                <w:szCs w:val="28"/>
              </w:rPr>
              <w:softHyphen/>
              <w:t xml:space="preserve">нистости </w:t>
            </w:r>
          </w:p>
        </w:tc>
        <w:tc>
          <w:tcPr>
            <w:tcW w:w="7513" w:type="dxa"/>
            <w:tcBorders>
              <w:top w:val="single" w:sz="4" w:space="0" w:color="auto"/>
              <w:left w:val="single" w:sz="6" w:space="0" w:color="auto"/>
              <w:bottom w:val="single" w:sz="4" w:space="0" w:color="auto"/>
              <w:right w:val="single" w:sz="6" w:space="0" w:color="auto"/>
            </w:tcBorders>
            <w:shd w:val="clear" w:color="auto" w:fill="FFFFFF"/>
          </w:tcPr>
          <w:p w14:paraId="49D10CA1" w14:textId="587CBFC4" w:rsidR="00A85C57" w:rsidRPr="00412509" w:rsidRDefault="00A85C57" w:rsidP="00A85C57">
            <w:pPr>
              <w:spacing w:line="288" w:lineRule="auto"/>
              <w:ind w:firstLine="567"/>
              <w:rPr>
                <w:sz w:val="28"/>
                <w:szCs w:val="28"/>
              </w:rPr>
            </w:pPr>
            <w:r w:rsidRPr="00412509">
              <w:rPr>
                <w:sz w:val="28"/>
                <w:szCs w:val="28"/>
              </w:rPr>
              <w:t>Расстояние между низшей точкой впадины профиля во</w:t>
            </w:r>
            <w:r w:rsidRPr="00412509">
              <w:rPr>
                <w:sz w:val="28"/>
                <w:szCs w:val="28"/>
              </w:rPr>
              <w:softHyphen/>
              <w:t>лнистост</w:t>
            </w:r>
            <w:r w:rsidR="008C5877">
              <w:rPr>
                <w:sz w:val="28"/>
                <w:szCs w:val="28"/>
              </w:rPr>
              <w:t>и и</w:t>
            </w:r>
            <w:r>
              <w:rPr>
                <w:sz w:val="28"/>
                <w:szCs w:val="28"/>
              </w:rPr>
              <w:t xml:space="preserve"> средней линией волнистости </w:t>
            </w:r>
            <w:r w:rsidRPr="00412509">
              <w:rPr>
                <w:sz w:val="28"/>
                <w:szCs w:val="28"/>
              </w:rPr>
              <w:t xml:space="preserve"> </w:t>
            </w:r>
          </w:p>
        </w:tc>
      </w:tr>
      <w:tr w:rsidR="00A85C57" w:rsidRPr="00412509" w14:paraId="294CC6B5" w14:textId="77777777" w:rsidTr="00721C90">
        <w:trPr>
          <w:trHeight w:hRule="exact" w:val="1269"/>
        </w:trPr>
        <w:tc>
          <w:tcPr>
            <w:tcW w:w="2410" w:type="dxa"/>
            <w:tcBorders>
              <w:top w:val="single" w:sz="4" w:space="0" w:color="auto"/>
              <w:left w:val="single" w:sz="6" w:space="0" w:color="auto"/>
              <w:bottom w:val="single" w:sz="4" w:space="0" w:color="auto"/>
              <w:right w:val="single" w:sz="6" w:space="0" w:color="auto"/>
            </w:tcBorders>
            <w:shd w:val="clear" w:color="auto" w:fill="FFFFFF"/>
          </w:tcPr>
          <w:p w14:paraId="360CAA62" w14:textId="0E65A9F9" w:rsidR="00A85C57" w:rsidRPr="00412509" w:rsidRDefault="008C5877" w:rsidP="00A85C57">
            <w:pPr>
              <w:spacing w:line="288" w:lineRule="auto"/>
              <w:ind w:firstLine="567"/>
              <w:rPr>
                <w:sz w:val="28"/>
                <w:szCs w:val="28"/>
              </w:rPr>
            </w:pPr>
            <w:r>
              <w:rPr>
                <w:sz w:val="28"/>
                <w:szCs w:val="28"/>
              </w:rPr>
              <w:t>3</w:t>
            </w:r>
            <w:r w:rsidR="00A85C57" w:rsidRPr="00412509">
              <w:rPr>
                <w:sz w:val="28"/>
                <w:szCs w:val="28"/>
              </w:rPr>
              <w:t xml:space="preserve">.3.13. Высота неровности профиля волнистости </w:t>
            </w:r>
          </w:p>
        </w:tc>
        <w:tc>
          <w:tcPr>
            <w:tcW w:w="7513" w:type="dxa"/>
            <w:tcBorders>
              <w:top w:val="single" w:sz="4" w:space="0" w:color="auto"/>
              <w:left w:val="single" w:sz="6" w:space="0" w:color="auto"/>
              <w:bottom w:val="single" w:sz="4" w:space="0" w:color="auto"/>
              <w:right w:val="single" w:sz="6" w:space="0" w:color="auto"/>
            </w:tcBorders>
            <w:shd w:val="clear" w:color="auto" w:fill="FFFFFF"/>
          </w:tcPr>
          <w:p w14:paraId="1EF14766" w14:textId="77777777" w:rsidR="00A85C57" w:rsidRPr="00412509" w:rsidRDefault="00A85C57" w:rsidP="00A85C57">
            <w:pPr>
              <w:spacing w:line="288" w:lineRule="auto"/>
              <w:ind w:firstLine="567"/>
              <w:rPr>
                <w:sz w:val="28"/>
                <w:szCs w:val="28"/>
              </w:rPr>
            </w:pPr>
            <w:r w:rsidRPr="00412509">
              <w:rPr>
                <w:sz w:val="28"/>
                <w:szCs w:val="28"/>
              </w:rPr>
              <w:t xml:space="preserve">Сумма высоты выступа и </w:t>
            </w:r>
            <w:proofErr w:type="gramStart"/>
            <w:r w:rsidRPr="00412509">
              <w:rPr>
                <w:sz w:val="28"/>
                <w:szCs w:val="28"/>
              </w:rPr>
              <w:t>глубины</w:t>
            </w:r>
            <w:proofErr w:type="gramEnd"/>
            <w:r w:rsidRPr="00412509">
              <w:rPr>
                <w:sz w:val="28"/>
                <w:szCs w:val="28"/>
              </w:rPr>
              <w:t xml:space="preserve"> сопряженной с ним впадины профиля волнистости </w:t>
            </w:r>
          </w:p>
        </w:tc>
      </w:tr>
      <w:tr w:rsidR="00A85C57" w:rsidRPr="00412509" w14:paraId="6861B722" w14:textId="77777777" w:rsidTr="00721C90">
        <w:trPr>
          <w:trHeight w:hRule="exact" w:val="1534"/>
        </w:trPr>
        <w:tc>
          <w:tcPr>
            <w:tcW w:w="2410" w:type="dxa"/>
            <w:tcBorders>
              <w:top w:val="single" w:sz="4" w:space="0" w:color="auto"/>
              <w:left w:val="single" w:sz="6" w:space="0" w:color="auto"/>
              <w:bottom w:val="single" w:sz="4" w:space="0" w:color="auto"/>
              <w:right w:val="single" w:sz="6" w:space="0" w:color="auto"/>
            </w:tcBorders>
            <w:shd w:val="clear" w:color="auto" w:fill="FFFFFF"/>
          </w:tcPr>
          <w:p w14:paraId="016FDF81" w14:textId="40DE3A40" w:rsidR="00A85C57" w:rsidRPr="00412509" w:rsidRDefault="008C5877" w:rsidP="00A85C57">
            <w:pPr>
              <w:spacing w:line="288" w:lineRule="auto"/>
              <w:ind w:firstLine="567"/>
              <w:rPr>
                <w:sz w:val="28"/>
                <w:szCs w:val="28"/>
              </w:rPr>
            </w:pPr>
            <w:r>
              <w:rPr>
                <w:sz w:val="28"/>
                <w:szCs w:val="28"/>
              </w:rPr>
              <w:t>3</w:t>
            </w:r>
            <w:r w:rsidR="00A85C57" w:rsidRPr="00412509">
              <w:rPr>
                <w:sz w:val="28"/>
                <w:szCs w:val="28"/>
              </w:rPr>
              <w:t xml:space="preserve">.3.14. Средняя высота неровностей профиля волнистости </w:t>
            </w:r>
            <w:r w:rsidR="00A85C57" w:rsidRPr="00412509">
              <w:rPr>
                <w:sz w:val="28"/>
                <w:szCs w:val="28"/>
                <w:lang w:val="en-US"/>
              </w:rPr>
              <w:t>We</w:t>
            </w:r>
            <w:r w:rsidR="00A85C57" w:rsidRPr="00412509">
              <w:rPr>
                <w:sz w:val="28"/>
                <w:szCs w:val="28"/>
              </w:rPr>
              <w:t xml:space="preserve"> </w:t>
            </w:r>
          </w:p>
        </w:tc>
        <w:tc>
          <w:tcPr>
            <w:tcW w:w="7513" w:type="dxa"/>
            <w:tcBorders>
              <w:top w:val="single" w:sz="4" w:space="0" w:color="auto"/>
              <w:left w:val="single" w:sz="6" w:space="0" w:color="auto"/>
              <w:bottom w:val="single" w:sz="4" w:space="0" w:color="auto"/>
              <w:right w:val="single" w:sz="6" w:space="0" w:color="auto"/>
            </w:tcBorders>
            <w:shd w:val="clear" w:color="auto" w:fill="FFFFFF"/>
          </w:tcPr>
          <w:p w14:paraId="3BDE11DC" w14:textId="77777777" w:rsidR="00A85C57" w:rsidRPr="00412509" w:rsidRDefault="00A85C57" w:rsidP="00A85C57">
            <w:pPr>
              <w:spacing w:line="288" w:lineRule="auto"/>
              <w:ind w:firstLine="567"/>
              <w:rPr>
                <w:sz w:val="28"/>
                <w:szCs w:val="28"/>
              </w:rPr>
            </w:pPr>
            <w:r w:rsidRPr="00412509">
              <w:rPr>
                <w:sz w:val="28"/>
                <w:szCs w:val="28"/>
              </w:rPr>
              <w:t>Сумма абсолютных сред</w:t>
            </w:r>
            <w:r w:rsidRPr="00412509">
              <w:rPr>
                <w:sz w:val="28"/>
                <w:szCs w:val="28"/>
              </w:rPr>
              <w:softHyphen/>
              <w:t>них значений высот выступов и глубин впадин профиля вол</w:t>
            </w:r>
            <w:r w:rsidRPr="00412509">
              <w:rPr>
                <w:sz w:val="28"/>
                <w:szCs w:val="28"/>
              </w:rPr>
              <w:softHyphen/>
              <w:t>нистости</w:t>
            </w:r>
          </w:p>
          <w:p w14:paraId="515FEF07"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63CF5705" wp14:editId="244A42BE">
                  <wp:extent cx="1895475" cy="4286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95475" cy="428625"/>
                          </a:xfrm>
                          <a:prstGeom prst="rect">
                            <a:avLst/>
                          </a:prstGeom>
                          <a:noFill/>
                          <a:ln>
                            <a:noFill/>
                          </a:ln>
                        </pic:spPr>
                      </pic:pic>
                    </a:graphicData>
                  </a:graphic>
                </wp:inline>
              </w:drawing>
            </w:r>
          </w:p>
        </w:tc>
      </w:tr>
      <w:tr w:rsidR="00A85C57" w:rsidRPr="00412509" w14:paraId="7019D8A2" w14:textId="77777777" w:rsidTr="00721C90">
        <w:trPr>
          <w:trHeight w:hRule="exact" w:val="1273"/>
        </w:trPr>
        <w:tc>
          <w:tcPr>
            <w:tcW w:w="2410" w:type="dxa"/>
            <w:tcBorders>
              <w:top w:val="single" w:sz="4" w:space="0" w:color="auto"/>
              <w:left w:val="single" w:sz="6" w:space="0" w:color="auto"/>
              <w:bottom w:val="single" w:sz="4" w:space="0" w:color="auto"/>
              <w:right w:val="single" w:sz="6" w:space="0" w:color="auto"/>
            </w:tcBorders>
            <w:shd w:val="clear" w:color="auto" w:fill="FFFFFF"/>
          </w:tcPr>
          <w:p w14:paraId="07BB7A28" w14:textId="3B785148" w:rsidR="00A85C57" w:rsidRPr="00412509" w:rsidRDefault="008C5877" w:rsidP="00A85C57">
            <w:pPr>
              <w:spacing w:line="288" w:lineRule="auto"/>
              <w:ind w:firstLine="567"/>
              <w:rPr>
                <w:sz w:val="28"/>
                <w:szCs w:val="28"/>
              </w:rPr>
            </w:pPr>
            <w:r>
              <w:rPr>
                <w:sz w:val="28"/>
                <w:szCs w:val="28"/>
              </w:rPr>
              <w:t>3</w:t>
            </w:r>
            <w:r w:rsidR="00A85C57" w:rsidRPr="00412509">
              <w:rPr>
                <w:sz w:val="28"/>
                <w:szCs w:val="28"/>
              </w:rPr>
              <w:t xml:space="preserve">.3.15. Наибольшая высота профиля волнистости </w:t>
            </w:r>
            <w:r w:rsidR="00A85C57" w:rsidRPr="00412509">
              <w:rPr>
                <w:sz w:val="28"/>
                <w:szCs w:val="28"/>
                <w:lang w:val="en-US"/>
              </w:rPr>
              <w:t>w</w:t>
            </w:r>
            <w:r w:rsidR="00A85C57" w:rsidRPr="00412509">
              <w:rPr>
                <w:sz w:val="28"/>
                <w:szCs w:val="28"/>
              </w:rPr>
              <w:t>,</w:t>
            </w:r>
          </w:p>
          <w:p w14:paraId="3E4A0C1A" w14:textId="77777777" w:rsidR="00A85C57" w:rsidRPr="00412509" w:rsidRDefault="00A85C57" w:rsidP="00A85C57">
            <w:pPr>
              <w:spacing w:line="288" w:lineRule="auto"/>
              <w:ind w:firstLine="567"/>
              <w:rPr>
                <w:sz w:val="28"/>
                <w:szCs w:val="28"/>
              </w:rPr>
            </w:pPr>
          </w:p>
        </w:tc>
        <w:tc>
          <w:tcPr>
            <w:tcW w:w="7513" w:type="dxa"/>
            <w:tcBorders>
              <w:top w:val="single" w:sz="4" w:space="0" w:color="auto"/>
              <w:left w:val="single" w:sz="6" w:space="0" w:color="auto"/>
              <w:bottom w:val="single" w:sz="4" w:space="0" w:color="auto"/>
              <w:right w:val="single" w:sz="6" w:space="0" w:color="auto"/>
            </w:tcBorders>
            <w:shd w:val="clear" w:color="auto" w:fill="FFFFFF"/>
          </w:tcPr>
          <w:p w14:paraId="39BF046F" w14:textId="77777777" w:rsidR="00A85C57" w:rsidRPr="00412509" w:rsidRDefault="00A85C57" w:rsidP="00A85C57">
            <w:pPr>
              <w:spacing w:line="288" w:lineRule="auto"/>
              <w:ind w:firstLine="567"/>
              <w:rPr>
                <w:sz w:val="28"/>
                <w:szCs w:val="28"/>
              </w:rPr>
            </w:pPr>
            <w:r w:rsidRPr="00412509">
              <w:rPr>
                <w:sz w:val="28"/>
                <w:szCs w:val="28"/>
              </w:rPr>
              <w:t>Расстояние между линией выступов и линией впадин профиля волнистости в преде</w:t>
            </w:r>
            <w:r w:rsidRPr="00412509">
              <w:rPr>
                <w:sz w:val="28"/>
                <w:szCs w:val="28"/>
              </w:rPr>
              <w:softHyphen/>
              <w:t>лах базовой длины волнист</w:t>
            </w:r>
            <w:r>
              <w:rPr>
                <w:sz w:val="28"/>
                <w:szCs w:val="28"/>
              </w:rPr>
              <w:t>ос</w:t>
            </w:r>
            <w:r>
              <w:rPr>
                <w:sz w:val="28"/>
                <w:szCs w:val="28"/>
              </w:rPr>
              <w:softHyphen/>
              <w:t xml:space="preserve">ти </w:t>
            </w:r>
          </w:p>
        </w:tc>
      </w:tr>
      <w:tr w:rsidR="00A85C57" w:rsidRPr="00412509" w14:paraId="29535CC1" w14:textId="77777777" w:rsidTr="00721C90">
        <w:trPr>
          <w:trHeight w:hRule="exact" w:val="1596"/>
        </w:trPr>
        <w:tc>
          <w:tcPr>
            <w:tcW w:w="2410" w:type="dxa"/>
            <w:tcBorders>
              <w:top w:val="single" w:sz="4" w:space="0" w:color="auto"/>
              <w:left w:val="single" w:sz="6" w:space="0" w:color="auto"/>
              <w:bottom w:val="single" w:sz="4" w:space="0" w:color="auto"/>
              <w:right w:val="single" w:sz="6" w:space="0" w:color="auto"/>
            </w:tcBorders>
            <w:shd w:val="clear" w:color="auto" w:fill="FFFFFF"/>
          </w:tcPr>
          <w:p w14:paraId="2A98B58A" w14:textId="39C6DDE6" w:rsidR="00A85C57" w:rsidRPr="00412509" w:rsidRDefault="008C5877" w:rsidP="00A85C57">
            <w:pPr>
              <w:spacing w:line="288" w:lineRule="auto"/>
              <w:ind w:firstLine="567"/>
              <w:rPr>
                <w:sz w:val="28"/>
                <w:szCs w:val="28"/>
              </w:rPr>
            </w:pPr>
            <w:r>
              <w:rPr>
                <w:sz w:val="28"/>
                <w:szCs w:val="28"/>
              </w:rPr>
              <w:t>3</w:t>
            </w:r>
            <w:r w:rsidR="00A85C57" w:rsidRPr="00412509">
              <w:rPr>
                <w:sz w:val="28"/>
                <w:szCs w:val="28"/>
              </w:rPr>
              <w:t xml:space="preserve">.3.16. Отклонение профиля волнистости </w:t>
            </w:r>
            <w:r w:rsidR="00A85C57" w:rsidRPr="00412509">
              <w:rPr>
                <w:sz w:val="28"/>
                <w:szCs w:val="28"/>
                <w:lang w:val="en-US"/>
              </w:rPr>
              <w:t>h</w:t>
            </w:r>
            <w:r w:rsidR="00A85C57" w:rsidRPr="00412509">
              <w:rPr>
                <w:sz w:val="28"/>
                <w:szCs w:val="28"/>
                <w:vertAlign w:val="subscript"/>
                <w:lang w:val="en-US"/>
              </w:rPr>
              <w:t>w</w:t>
            </w:r>
          </w:p>
        </w:tc>
        <w:tc>
          <w:tcPr>
            <w:tcW w:w="7513" w:type="dxa"/>
            <w:tcBorders>
              <w:top w:val="single" w:sz="4" w:space="0" w:color="auto"/>
              <w:left w:val="single" w:sz="6" w:space="0" w:color="auto"/>
              <w:bottom w:val="single" w:sz="4" w:space="0" w:color="auto"/>
              <w:right w:val="single" w:sz="6" w:space="0" w:color="auto"/>
            </w:tcBorders>
            <w:shd w:val="clear" w:color="auto" w:fill="FFFFFF"/>
          </w:tcPr>
          <w:p w14:paraId="3F793E2F" w14:textId="77777777" w:rsidR="00A85C57" w:rsidRPr="00412509" w:rsidRDefault="00A85C57" w:rsidP="00A85C57">
            <w:pPr>
              <w:spacing w:line="288" w:lineRule="auto"/>
              <w:ind w:firstLine="567"/>
              <w:rPr>
                <w:sz w:val="28"/>
                <w:szCs w:val="28"/>
              </w:rPr>
            </w:pPr>
            <w:r w:rsidRPr="00412509">
              <w:rPr>
                <w:sz w:val="28"/>
                <w:szCs w:val="28"/>
              </w:rPr>
              <w:t>Расстояние между точкой профиля волнистости и сред</w:t>
            </w:r>
            <w:r w:rsidRPr="00412509">
              <w:rPr>
                <w:sz w:val="28"/>
                <w:szCs w:val="28"/>
              </w:rPr>
              <w:softHyphen/>
              <w:t>ней линией профиля волнис</w:t>
            </w:r>
            <w:r w:rsidRPr="00412509">
              <w:rPr>
                <w:sz w:val="28"/>
                <w:szCs w:val="28"/>
              </w:rPr>
              <w:softHyphen/>
              <w:t xml:space="preserve">тости </w:t>
            </w:r>
          </w:p>
        </w:tc>
      </w:tr>
      <w:tr w:rsidR="00A85C57" w:rsidRPr="00412509" w14:paraId="211C7BA6" w14:textId="77777777" w:rsidTr="00721C90">
        <w:trPr>
          <w:trHeight w:hRule="exact" w:val="2853"/>
        </w:trPr>
        <w:tc>
          <w:tcPr>
            <w:tcW w:w="2410" w:type="dxa"/>
            <w:tcBorders>
              <w:top w:val="single" w:sz="4" w:space="0" w:color="auto"/>
              <w:left w:val="single" w:sz="6" w:space="0" w:color="auto"/>
              <w:bottom w:val="single" w:sz="4" w:space="0" w:color="auto"/>
              <w:right w:val="single" w:sz="6" w:space="0" w:color="auto"/>
            </w:tcBorders>
            <w:shd w:val="clear" w:color="auto" w:fill="FFFFFF"/>
          </w:tcPr>
          <w:p w14:paraId="7E1A1D1E" w14:textId="309BFD69" w:rsidR="00A85C57" w:rsidRPr="00412509" w:rsidRDefault="008C5877" w:rsidP="00A85C57">
            <w:pPr>
              <w:spacing w:line="288" w:lineRule="auto"/>
              <w:ind w:firstLine="567"/>
              <w:rPr>
                <w:sz w:val="28"/>
                <w:szCs w:val="28"/>
              </w:rPr>
            </w:pPr>
            <w:r>
              <w:rPr>
                <w:sz w:val="28"/>
                <w:szCs w:val="28"/>
              </w:rPr>
              <w:t>3</w:t>
            </w:r>
            <w:r w:rsidR="00A85C57" w:rsidRPr="00412509">
              <w:rPr>
                <w:sz w:val="28"/>
                <w:szCs w:val="28"/>
              </w:rPr>
              <w:t>.3.17. Среднее арифметичес</w:t>
            </w:r>
            <w:r w:rsidR="00A85C57" w:rsidRPr="00412509">
              <w:rPr>
                <w:sz w:val="28"/>
                <w:szCs w:val="28"/>
              </w:rPr>
              <w:softHyphen/>
              <w:t xml:space="preserve">кое отклонение профиля волнистости </w:t>
            </w:r>
            <w:r w:rsidR="00A85C57" w:rsidRPr="00412509">
              <w:rPr>
                <w:sz w:val="28"/>
                <w:szCs w:val="28"/>
                <w:lang w:val="en-US"/>
              </w:rPr>
              <w:t>Wa</w:t>
            </w:r>
          </w:p>
        </w:tc>
        <w:tc>
          <w:tcPr>
            <w:tcW w:w="7513" w:type="dxa"/>
            <w:tcBorders>
              <w:top w:val="single" w:sz="4" w:space="0" w:color="auto"/>
              <w:left w:val="single" w:sz="6" w:space="0" w:color="auto"/>
              <w:bottom w:val="single" w:sz="4" w:space="0" w:color="auto"/>
              <w:right w:val="single" w:sz="6" w:space="0" w:color="auto"/>
            </w:tcBorders>
            <w:shd w:val="clear" w:color="auto" w:fill="FFFFFF"/>
          </w:tcPr>
          <w:p w14:paraId="4ADC1344" w14:textId="77777777" w:rsidR="00A85C57" w:rsidRPr="00412509" w:rsidRDefault="00A85C57" w:rsidP="00A85C57">
            <w:pPr>
              <w:spacing w:line="288" w:lineRule="auto"/>
              <w:ind w:firstLine="567"/>
              <w:rPr>
                <w:sz w:val="28"/>
                <w:szCs w:val="28"/>
              </w:rPr>
            </w:pPr>
            <w:r w:rsidRPr="00412509">
              <w:rPr>
                <w:sz w:val="28"/>
                <w:szCs w:val="28"/>
              </w:rPr>
              <w:t>Среднее   арифметическое абсолютных значений отклоне</w:t>
            </w:r>
            <w:r w:rsidRPr="00412509">
              <w:rPr>
                <w:sz w:val="28"/>
                <w:szCs w:val="28"/>
              </w:rPr>
              <w:softHyphen/>
              <w:t>ний профиля волнистости от средней линии в пределах ба</w:t>
            </w:r>
            <w:r w:rsidRPr="00412509">
              <w:rPr>
                <w:sz w:val="28"/>
                <w:szCs w:val="28"/>
              </w:rPr>
              <w:softHyphen/>
              <w:t>зовой длины волнистости</w:t>
            </w:r>
          </w:p>
          <w:p w14:paraId="77DBEBD8"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4FEF4A64" wp14:editId="2A05B03A">
                  <wp:extent cx="1181100" cy="4381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p>
          <w:p w14:paraId="4AF3BCFF" w14:textId="77777777" w:rsidR="00A85C57" w:rsidRDefault="00A85C57" w:rsidP="00A85C57">
            <w:pPr>
              <w:spacing w:line="288" w:lineRule="auto"/>
              <w:ind w:firstLine="567"/>
              <w:rPr>
                <w:sz w:val="28"/>
                <w:szCs w:val="28"/>
              </w:rPr>
            </w:pPr>
            <w:r w:rsidRPr="00412509">
              <w:rPr>
                <w:sz w:val="28"/>
                <w:szCs w:val="28"/>
              </w:rPr>
              <w:t xml:space="preserve">где </w:t>
            </w:r>
            <w:r>
              <w:rPr>
                <w:sz w:val="28"/>
                <w:szCs w:val="28"/>
                <w:lang w:val="en-US"/>
              </w:rPr>
              <w:t>n</w:t>
            </w:r>
            <w:r w:rsidRPr="00412509">
              <w:rPr>
                <w:sz w:val="28"/>
                <w:szCs w:val="28"/>
              </w:rPr>
              <w:t xml:space="preserve"> — число дискретных от</w:t>
            </w:r>
            <w:r w:rsidRPr="00412509">
              <w:rPr>
                <w:sz w:val="28"/>
                <w:szCs w:val="28"/>
              </w:rPr>
              <w:softHyphen/>
              <w:t>клонений профиля</w:t>
            </w:r>
            <w:r>
              <w:rPr>
                <w:sz w:val="28"/>
                <w:szCs w:val="28"/>
              </w:rPr>
              <w:t xml:space="preserve"> </w:t>
            </w:r>
            <w:r w:rsidRPr="00412509">
              <w:rPr>
                <w:sz w:val="28"/>
                <w:szCs w:val="28"/>
              </w:rPr>
              <w:t>волнистос</w:t>
            </w:r>
            <w:r w:rsidRPr="00412509">
              <w:rPr>
                <w:sz w:val="28"/>
                <w:szCs w:val="28"/>
              </w:rPr>
              <w:softHyphen/>
              <w:t>ти</w:t>
            </w:r>
          </w:p>
          <w:p w14:paraId="03A66279" w14:textId="77777777" w:rsidR="00A85C57" w:rsidRPr="00412509" w:rsidRDefault="00A85C57" w:rsidP="00A85C57">
            <w:pPr>
              <w:spacing w:line="288" w:lineRule="auto"/>
              <w:ind w:firstLine="567"/>
              <w:rPr>
                <w:sz w:val="28"/>
                <w:szCs w:val="28"/>
              </w:rPr>
            </w:pPr>
            <w:r w:rsidRPr="00412509">
              <w:rPr>
                <w:sz w:val="28"/>
                <w:szCs w:val="28"/>
              </w:rPr>
              <w:t xml:space="preserve"> </w:t>
            </w:r>
          </w:p>
        </w:tc>
      </w:tr>
      <w:tr w:rsidR="00A85C57" w:rsidRPr="00412509" w14:paraId="5F2A1277" w14:textId="77777777" w:rsidTr="00721C90">
        <w:trPr>
          <w:trHeight w:hRule="exact" w:val="2418"/>
        </w:trPr>
        <w:tc>
          <w:tcPr>
            <w:tcW w:w="2410" w:type="dxa"/>
            <w:tcBorders>
              <w:top w:val="single" w:sz="4" w:space="0" w:color="auto"/>
              <w:left w:val="single" w:sz="6" w:space="0" w:color="auto"/>
              <w:bottom w:val="single" w:sz="4" w:space="0" w:color="auto"/>
              <w:right w:val="single" w:sz="6" w:space="0" w:color="auto"/>
            </w:tcBorders>
            <w:shd w:val="clear" w:color="auto" w:fill="FFFFFF"/>
          </w:tcPr>
          <w:p w14:paraId="5CC051EA" w14:textId="6D57AB52" w:rsidR="00A85C57" w:rsidRPr="00915F11" w:rsidRDefault="008C5877" w:rsidP="00A85C57">
            <w:pPr>
              <w:spacing w:line="288" w:lineRule="auto"/>
              <w:ind w:firstLine="567"/>
              <w:rPr>
                <w:sz w:val="28"/>
                <w:szCs w:val="28"/>
              </w:rPr>
            </w:pPr>
            <w:r>
              <w:rPr>
                <w:sz w:val="28"/>
                <w:szCs w:val="28"/>
              </w:rPr>
              <w:t>3</w:t>
            </w:r>
            <w:r w:rsidR="00A85C57" w:rsidRPr="00412509">
              <w:rPr>
                <w:sz w:val="28"/>
                <w:szCs w:val="28"/>
              </w:rPr>
              <w:t>.3.18. Среднее квадрат</w:t>
            </w:r>
            <w:r w:rsidR="00A85C57">
              <w:rPr>
                <w:sz w:val="28"/>
                <w:szCs w:val="28"/>
              </w:rPr>
              <w:t>и</w:t>
            </w:r>
            <w:r w:rsidR="00A85C57" w:rsidRPr="00412509">
              <w:rPr>
                <w:sz w:val="28"/>
                <w:szCs w:val="28"/>
              </w:rPr>
              <w:t xml:space="preserve">ческое отклонение профиля </w:t>
            </w:r>
            <w:r w:rsidR="00A85C57" w:rsidRPr="00412509">
              <w:rPr>
                <w:sz w:val="28"/>
                <w:szCs w:val="28"/>
                <w:lang w:val="en-US"/>
              </w:rPr>
              <w:t>q</w:t>
            </w:r>
            <w:r w:rsidR="00A85C57">
              <w:rPr>
                <w:sz w:val="28"/>
                <w:szCs w:val="28"/>
              </w:rPr>
              <w:t xml:space="preserve"> </w:t>
            </w:r>
            <w:r w:rsidR="00A85C57" w:rsidRPr="00412509">
              <w:rPr>
                <w:sz w:val="28"/>
                <w:szCs w:val="28"/>
              </w:rPr>
              <w:t xml:space="preserve">волнистости </w:t>
            </w:r>
            <w:r w:rsidR="00A85C57" w:rsidRPr="00412509">
              <w:rPr>
                <w:sz w:val="28"/>
                <w:szCs w:val="28"/>
                <w:lang w:val="en-US"/>
              </w:rPr>
              <w:t>W</w:t>
            </w:r>
          </w:p>
        </w:tc>
        <w:tc>
          <w:tcPr>
            <w:tcW w:w="7513" w:type="dxa"/>
            <w:tcBorders>
              <w:top w:val="single" w:sz="4" w:space="0" w:color="auto"/>
              <w:left w:val="single" w:sz="6" w:space="0" w:color="auto"/>
              <w:bottom w:val="single" w:sz="4" w:space="0" w:color="auto"/>
              <w:right w:val="single" w:sz="6" w:space="0" w:color="auto"/>
            </w:tcBorders>
            <w:shd w:val="clear" w:color="auto" w:fill="FFFFFF"/>
          </w:tcPr>
          <w:p w14:paraId="59136A34" w14:textId="77777777" w:rsidR="00A85C57" w:rsidRPr="00412509" w:rsidRDefault="00A85C57" w:rsidP="00A85C57">
            <w:pPr>
              <w:spacing w:line="288" w:lineRule="auto"/>
              <w:ind w:firstLine="567"/>
              <w:rPr>
                <w:sz w:val="28"/>
                <w:szCs w:val="28"/>
              </w:rPr>
            </w:pPr>
            <w:r w:rsidRPr="00412509">
              <w:rPr>
                <w:sz w:val="28"/>
                <w:szCs w:val="28"/>
              </w:rPr>
              <w:t>Среднее    квадратическое значение отклонений профиля волнистости от средней линии в пределах базовой длины во</w:t>
            </w:r>
            <w:r w:rsidRPr="00412509">
              <w:rPr>
                <w:sz w:val="28"/>
                <w:szCs w:val="28"/>
              </w:rPr>
              <w:softHyphen/>
              <w:t>лнистости</w:t>
            </w:r>
          </w:p>
          <w:p w14:paraId="58DE31D1"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37466901" wp14:editId="150C7FEC">
                  <wp:extent cx="1819275" cy="6477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819275" cy="647700"/>
                          </a:xfrm>
                          <a:prstGeom prst="rect">
                            <a:avLst/>
                          </a:prstGeom>
                          <a:noFill/>
                          <a:ln>
                            <a:noFill/>
                          </a:ln>
                        </pic:spPr>
                      </pic:pic>
                    </a:graphicData>
                  </a:graphic>
                </wp:inline>
              </w:drawing>
            </w:r>
          </w:p>
        </w:tc>
      </w:tr>
      <w:tr w:rsidR="00F518F8" w:rsidRPr="00412509" w14:paraId="2123ACFB" w14:textId="77777777" w:rsidTr="00721C90">
        <w:trPr>
          <w:trHeight w:hRule="exact" w:val="577"/>
        </w:trPr>
        <w:tc>
          <w:tcPr>
            <w:tcW w:w="9923" w:type="dxa"/>
            <w:gridSpan w:val="2"/>
            <w:tcBorders>
              <w:bottom w:val="single" w:sz="4" w:space="0" w:color="auto"/>
            </w:tcBorders>
            <w:shd w:val="clear" w:color="auto" w:fill="FFFFFF"/>
          </w:tcPr>
          <w:p w14:paraId="39057343" w14:textId="414B6495" w:rsidR="00F518F8" w:rsidRPr="00412509" w:rsidRDefault="00F518F8" w:rsidP="00F518F8">
            <w:pPr>
              <w:spacing w:line="288" w:lineRule="auto"/>
              <w:rPr>
                <w:sz w:val="28"/>
                <w:szCs w:val="28"/>
              </w:rPr>
            </w:pPr>
            <w:r w:rsidRPr="00E54E01">
              <w:rPr>
                <w:b/>
                <w:sz w:val="28"/>
                <w:szCs w:val="28"/>
              </w:rPr>
              <w:lastRenderedPageBreak/>
              <w:t>Продол</w:t>
            </w:r>
            <w:r w:rsidR="004508EB">
              <w:rPr>
                <w:b/>
                <w:sz w:val="28"/>
                <w:szCs w:val="28"/>
              </w:rPr>
              <w:t>жение таблицы П.2</w:t>
            </w:r>
          </w:p>
        </w:tc>
      </w:tr>
      <w:tr w:rsidR="00A85C57" w:rsidRPr="00412509" w14:paraId="67AD0870" w14:textId="77777777" w:rsidTr="00721C90">
        <w:trPr>
          <w:trHeight w:hRule="exact" w:val="1699"/>
        </w:trPr>
        <w:tc>
          <w:tcPr>
            <w:tcW w:w="2410" w:type="dxa"/>
            <w:tcBorders>
              <w:top w:val="single" w:sz="4" w:space="0" w:color="auto"/>
              <w:left w:val="single" w:sz="6" w:space="0" w:color="auto"/>
              <w:bottom w:val="single" w:sz="4" w:space="0" w:color="auto"/>
              <w:right w:val="single" w:sz="6" w:space="0" w:color="auto"/>
            </w:tcBorders>
            <w:shd w:val="clear" w:color="auto" w:fill="FFFFFF"/>
          </w:tcPr>
          <w:p w14:paraId="70AFD247" w14:textId="398C6AE4" w:rsidR="00A85C57" w:rsidRPr="00412509" w:rsidRDefault="008C5877" w:rsidP="00A85C57">
            <w:pPr>
              <w:spacing w:line="288" w:lineRule="auto"/>
              <w:ind w:firstLine="567"/>
              <w:rPr>
                <w:sz w:val="28"/>
                <w:szCs w:val="28"/>
              </w:rPr>
            </w:pPr>
            <w:r>
              <w:rPr>
                <w:sz w:val="28"/>
                <w:szCs w:val="28"/>
              </w:rPr>
              <w:t>3</w:t>
            </w:r>
            <w:r w:rsidR="00A85C57" w:rsidRPr="00412509">
              <w:rPr>
                <w:sz w:val="28"/>
                <w:szCs w:val="28"/>
              </w:rPr>
              <w:t>.3.19. Шаг неро</w:t>
            </w:r>
            <w:r w:rsidR="00A85C57" w:rsidRPr="00412509">
              <w:rPr>
                <w:sz w:val="28"/>
                <w:szCs w:val="28"/>
              </w:rPr>
              <w:softHyphen/>
              <w:t xml:space="preserve">вностей профиля волнистости </w:t>
            </w:r>
            <w:r w:rsidR="00A85C57" w:rsidRPr="00412509">
              <w:rPr>
                <w:sz w:val="28"/>
                <w:szCs w:val="28"/>
                <w:lang w:val="en-US"/>
              </w:rPr>
              <w:t>Swi</w:t>
            </w:r>
          </w:p>
        </w:tc>
        <w:tc>
          <w:tcPr>
            <w:tcW w:w="7513" w:type="dxa"/>
            <w:tcBorders>
              <w:top w:val="single" w:sz="4" w:space="0" w:color="auto"/>
              <w:left w:val="single" w:sz="6" w:space="0" w:color="auto"/>
              <w:bottom w:val="single" w:sz="4" w:space="0" w:color="auto"/>
              <w:right w:val="single" w:sz="6" w:space="0" w:color="auto"/>
            </w:tcBorders>
            <w:shd w:val="clear" w:color="auto" w:fill="FFFFFF"/>
          </w:tcPr>
          <w:p w14:paraId="2422D75E" w14:textId="77777777" w:rsidR="00A85C57" w:rsidRPr="00412509" w:rsidRDefault="00A85C57" w:rsidP="00A85C57">
            <w:pPr>
              <w:spacing w:line="288" w:lineRule="auto"/>
              <w:ind w:firstLine="567"/>
              <w:rPr>
                <w:sz w:val="28"/>
                <w:szCs w:val="28"/>
              </w:rPr>
            </w:pPr>
            <w:r w:rsidRPr="00412509">
              <w:rPr>
                <w:sz w:val="28"/>
                <w:szCs w:val="28"/>
              </w:rPr>
              <w:t>Длина отрезка средней ли</w:t>
            </w:r>
            <w:r w:rsidRPr="00412509">
              <w:rPr>
                <w:sz w:val="28"/>
                <w:szCs w:val="28"/>
              </w:rPr>
              <w:softHyphen/>
              <w:t>нии волнистости, содержаще</w:t>
            </w:r>
            <w:r w:rsidRPr="00412509">
              <w:rPr>
                <w:sz w:val="28"/>
                <w:szCs w:val="28"/>
              </w:rPr>
              <w:softHyphen/>
              <w:t>го выступ профиля волнистос</w:t>
            </w:r>
            <w:r w:rsidRPr="00412509">
              <w:rPr>
                <w:sz w:val="28"/>
                <w:szCs w:val="28"/>
              </w:rPr>
              <w:softHyphen/>
              <w:t xml:space="preserve">ти   и   </w:t>
            </w:r>
            <w:proofErr w:type="gramStart"/>
            <w:r w:rsidRPr="00412509">
              <w:rPr>
                <w:sz w:val="28"/>
                <w:szCs w:val="28"/>
              </w:rPr>
              <w:t>сопряженную  с</w:t>
            </w:r>
            <w:proofErr w:type="gramEnd"/>
            <w:r w:rsidRPr="00412509">
              <w:rPr>
                <w:sz w:val="28"/>
                <w:szCs w:val="28"/>
              </w:rPr>
              <w:t xml:space="preserve">   ним впадину </w:t>
            </w:r>
          </w:p>
        </w:tc>
      </w:tr>
      <w:tr w:rsidR="00A85C57" w:rsidRPr="00412509" w14:paraId="56DE576B" w14:textId="77777777" w:rsidTr="00721C90">
        <w:trPr>
          <w:trHeight w:hRule="exact" w:val="2607"/>
        </w:trPr>
        <w:tc>
          <w:tcPr>
            <w:tcW w:w="2410" w:type="dxa"/>
            <w:tcBorders>
              <w:top w:val="single" w:sz="4" w:space="0" w:color="auto"/>
              <w:left w:val="single" w:sz="6" w:space="0" w:color="auto"/>
              <w:bottom w:val="single" w:sz="4" w:space="0" w:color="auto"/>
              <w:right w:val="single" w:sz="6" w:space="0" w:color="auto"/>
            </w:tcBorders>
            <w:shd w:val="clear" w:color="auto" w:fill="FFFFFF"/>
          </w:tcPr>
          <w:p w14:paraId="7429A1FA" w14:textId="3AC75C24" w:rsidR="00A85C57" w:rsidRPr="00040C36" w:rsidRDefault="008C5877" w:rsidP="00A85C57">
            <w:pPr>
              <w:spacing w:line="288" w:lineRule="auto"/>
              <w:ind w:firstLine="567"/>
              <w:rPr>
                <w:sz w:val="28"/>
                <w:szCs w:val="28"/>
              </w:rPr>
            </w:pPr>
            <w:r>
              <w:rPr>
                <w:sz w:val="28"/>
                <w:szCs w:val="28"/>
              </w:rPr>
              <w:t>3</w:t>
            </w:r>
            <w:r w:rsidR="00A85C57" w:rsidRPr="00040C36">
              <w:rPr>
                <w:sz w:val="28"/>
                <w:szCs w:val="28"/>
              </w:rPr>
              <w:t xml:space="preserve">.3.20. </w:t>
            </w:r>
            <w:r w:rsidR="00A85C57" w:rsidRPr="00412509">
              <w:rPr>
                <w:sz w:val="28"/>
                <w:szCs w:val="28"/>
              </w:rPr>
              <w:t>Средний</w:t>
            </w:r>
            <w:r w:rsidR="00A85C57" w:rsidRPr="00040C36">
              <w:rPr>
                <w:sz w:val="28"/>
                <w:szCs w:val="28"/>
              </w:rPr>
              <w:t xml:space="preserve"> </w:t>
            </w:r>
            <w:r w:rsidR="00A85C57" w:rsidRPr="00412509">
              <w:rPr>
                <w:sz w:val="28"/>
                <w:szCs w:val="28"/>
              </w:rPr>
              <w:t>шаг</w:t>
            </w:r>
            <w:r w:rsidR="00A85C57" w:rsidRPr="00040C36">
              <w:rPr>
                <w:sz w:val="28"/>
                <w:szCs w:val="28"/>
              </w:rPr>
              <w:t xml:space="preserve"> </w:t>
            </w:r>
            <w:r w:rsidR="00A85C57" w:rsidRPr="00412509">
              <w:rPr>
                <w:sz w:val="28"/>
                <w:szCs w:val="28"/>
              </w:rPr>
              <w:t>профиля</w:t>
            </w:r>
            <w:r w:rsidR="00A85C57" w:rsidRPr="00040C36">
              <w:rPr>
                <w:sz w:val="28"/>
                <w:szCs w:val="28"/>
              </w:rPr>
              <w:t xml:space="preserve"> </w:t>
            </w:r>
            <w:r w:rsidR="00A85C57" w:rsidRPr="00412509">
              <w:rPr>
                <w:sz w:val="28"/>
                <w:szCs w:val="28"/>
              </w:rPr>
              <w:t>волнистости</w:t>
            </w:r>
          </w:p>
          <w:p w14:paraId="7C37E63C" w14:textId="77777777" w:rsidR="00A85C57" w:rsidRPr="00040C36" w:rsidRDefault="00A85C57" w:rsidP="00A85C57">
            <w:pPr>
              <w:spacing w:line="288" w:lineRule="auto"/>
              <w:ind w:firstLine="567"/>
              <w:rPr>
                <w:sz w:val="28"/>
                <w:szCs w:val="28"/>
              </w:rPr>
            </w:pPr>
            <w:r w:rsidRPr="00412509">
              <w:rPr>
                <w:sz w:val="28"/>
                <w:szCs w:val="28"/>
                <w:lang w:val="en-US"/>
              </w:rPr>
              <w:t>Swm</w:t>
            </w:r>
          </w:p>
          <w:p w14:paraId="078873BA" w14:textId="77777777" w:rsidR="00A85C57" w:rsidRPr="00412509" w:rsidRDefault="00A85C57" w:rsidP="00A85C57">
            <w:pPr>
              <w:spacing w:line="288" w:lineRule="auto"/>
              <w:ind w:firstLine="567"/>
              <w:rPr>
                <w:sz w:val="28"/>
                <w:szCs w:val="28"/>
              </w:rPr>
            </w:pPr>
          </w:p>
        </w:tc>
        <w:tc>
          <w:tcPr>
            <w:tcW w:w="7513" w:type="dxa"/>
            <w:tcBorders>
              <w:top w:val="single" w:sz="4" w:space="0" w:color="auto"/>
              <w:left w:val="single" w:sz="6" w:space="0" w:color="auto"/>
              <w:bottom w:val="single" w:sz="4" w:space="0" w:color="auto"/>
              <w:right w:val="single" w:sz="6" w:space="0" w:color="auto"/>
            </w:tcBorders>
            <w:shd w:val="clear" w:color="auto" w:fill="FFFFFF"/>
          </w:tcPr>
          <w:p w14:paraId="18CC57A7" w14:textId="77777777" w:rsidR="00A85C57" w:rsidRPr="00412509" w:rsidRDefault="00A85C57" w:rsidP="00A85C57">
            <w:pPr>
              <w:spacing w:line="288" w:lineRule="auto"/>
              <w:ind w:firstLine="567"/>
              <w:rPr>
                <w:sz w:val="28"/>
                <w:szCs w:val="28"/>
              </w:rPr>
            </w:pPr>
            <w:r w:rsidRPr="00412509">
              <w:rPr>
                <w:sz w:val="28"/>
                <w:szCs w:val="28"/>
              </w:rPr>
              <w:t>Среднее значение шага не</w:t>
            </w:r>
            <w:r w:rsidRPr="00412509">
              <w:rPr>
                <w:sz w:val="28"/>
                <w:szCs w:val="28"/>
              </w:rPr>
              <w:softHyphen/>
              <w:t>ровностей профиля волнистос</w:t>
            </w:r>
            <w:r w:rsidRPr="00412509">
              <w:rPr>
                <w:sz w:val="28"/>
                <w:szCs w:val="28"/>
              </w:rPr>
              <w:softHyphen/>
              <w:t>ти в пределах базовой длины волнистости</w:t>
            </w:r>
          </w:p>
          <w:p w14:paraId="724B542B"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120336F3" wp14:editId="205FC9B1">
                  <wp:extent cx="1609725" cy="5905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09725" cy="590550"/>
                          </a:xfrm>
                          <a:prstGeom prst="rect">
                            <a:avLst/>
                          </a:prstGeom>
                          <a:noFill/>
                          <a:ln>
                            <a:noFill/>
                          </a:ln>
                        </pic:spPr>
                      </pic:pic>
                    </a:graphicData>
                  </a:graphic>
                </wp:inline>
              </w:drawing>
            </w:r>
            <w:r w:rsidRPr="00412509">
              <w:rPr>
                <w:sz w:val="28"/>
                <w:szCs w:val="28"/>
              </w:rPr>
              <w:t xml:space="preserve"> </w:t>
            </w:r>
          </w:p>
          <w:p w14:paraId="4EE8DFCB" w14:textId="77777777" w:rsidR="00A85C57" w:rsidRPr="00412509" w:rsidRDefault="00A85C57" w:rsidP="00A85C57">
            <w:pPr>
              <w:spacing w:line="288" w:lineRule="auto"/>
              <w:ind w:firstLine="567"/>
              <w:rPr>
                <w:sz w:val="28"/>
                <w:szCs w:val="28"/>
              </w:rPr>
            </w:pPr>
            <w:r w:rsidRPr="00412509">
              <w:rPr>
                <w:sz w:val="28"/>
                <w:szCs w:val="28"/>
              </w:rPr>
              <w:t xml:space="preserve">где </w:t>
            </w:r>
            <w:r>
              <w:rPr>
                <w:sz w:val="28"/>
                <w:szCs w:val="28"/>
                <w:lang w:val="en-US"/>
              </w:rPr>
              <w:t>n</w:t>
            </w:r>
            <w:r w:rsidRPr="00412509">
              <w:rPr>
                <w:sz w:val="28"/>
                <w:szCs w:val="28"/>
              </w:rPr>
              <w:t xml:space="preserve"> — число шагов профиля волнистости в пределах длины оценки волнистости </w:t>
            </w:r>
          </w:p>
        </w:tc>
      </w:tr>
    </w:tbl>
    <w:p w14:paraId="2ACC9A8F" w14:textId="77777777" w:rsidR="00A85C57" w:rsidRPr="00412509" w:rsidRDefault="00A85C57" w:rsidP="00A85C57">
      <w:pPr>
        <w:spacing w:line="288" w:lineRule="auto"/>
        <w:ind w:firstLine="567"/>
        <w:rPr>
          <w:sz w:val="28"/>
          <w:szCs w:val="28"/>
        </w:rPr>
        <w:sectPr w:rsidR="00A85C57" w:rsidRPr="00412509" w:rsidSect="00212D0B">
          <w:pgSz w:w="11909" w:h="16834"/>
          <w:pgMar w:top="1134" w:right="1134" w:bottom="1134" w:left="1134" w:header="720" w:footer="720" w:gutter="0"/>
          <w:cols w:space="60"/>
          <w:noEndnote/>
        </w:sectPr>
      </w:pPr>
    </w:p>
    <w:p w14:paraId="06522F01" w14:textId="20DF977A" w:rsidR="00A85C57" w:rsidRPr="00412509" w:rsidRDefault="00721C90" w:rsidP="00721C90">
      <w:pPr>
        <w:spacing w:line="288" w:lineRule="auto"/>
        <w:jc w:val="both"/>
        <w:rPr>
          <w:sz w:val="28"/>
          <w:szCs w:val="28"/>
        </w:rPr>
      </w:pPr>
      <w:r>
        <w:rPr>
          <w:b/>
          <w:bCs/>
          <w:sz w:val="28"/>
          <w:szCs w:val="28"/>
        </w:rPr>
        <w:lastRenderedPageBreak/>
        <w:t xml:space="preserve">Таблица П.3. </w:t>
      </w:r>
      <w:r w:rsidR="00A85C57" w:rsidRPr="00412509">
        <w:rPr>
          <w:b/>
          <w:bCs/>
          <w:sz w:val="28"/>
          <w:szCs w:val="28"/>
        </w:rPr>
        <w:t>Числовые значения параметров шероховатости и базовой длины</w:t>
      </w:r>
    </w:p>
    <w:tbl>
      <w:tblPr>
        <w:tblW w:w="0" w:type="auto"/>
        <w:tblInd w:w="40" w:type="dxa"/>
        <w:tblLayout w:type="fixed"/>
        <w:tblCellMar>
          <w:left w:w="40" w:type="dxa"/>
          <w:right w:w="40" w:type="dxa"/>
        </w:tblCellMar>
        <w:tblLook w:val="0000" w:firstRow="0" w:lastRow="0" w:firstColumn="0" w:lastColumn="0" w:noHBand="0" w:noVBand="0"/>
      </w:tblPr>
      <w:tblGrid>
        <w:gridCol w:w="1899"/>
        <w:gridCol w:w="1900"/>
        <w:gridCol w:w="1899"/>
        <w:gridCol w:w="1900"/>
        <w:gridCol w:w="1900"/>
      </w:tblGrid>
      <w:tr w:rsidR="00A85C57" w:rsidRPr="00412509" w14:paraId="717F0F58" w14:textId="77777777" w:rsidTr="00A85C57">
        <w:trPr>
          <w:trHeight w:val="376"/>
        </w:trPr>
        <w:tc>
          <w:tcPr>
            <w:tcW w:w="9498" w:type="dxa"/>
            <w:gridSpan w:val="5"/>
            <w:tcBorders>
              <w:top w:val="single" w:sz="6" w:space="0" w:color="auto"/>
              <w:left w:val="single" w:sz="6" w:space="0" w:color="auto"/>
              <w:bottom w:val="single" w:sz="6" w:space="0" w:color="auto"/>
              <w:right w:val="single" w:sz="6" w:space="0" w:color="auto"/>
            </w:tcBorders>
            <w:shd w:val="clear" w:color="auto" w:fill="FFFFFF"/>
          </w:tcPr>
          <w:p w14:paraId="09287E39" w14:textId="77777777" w:rsidR="00A85C57" w:rsidRPr="00412509" w:rsidRDefault="00A85C57" w:rsidP="00A85C57">
            <w:pPr>
              <w:spacing w:line="288" w:lineRule="auto"/>
              <w:ind w:firstLine="567"/>
              <w:rPr>
                <w:sz w:val="28"/>
                <w:szCs w:val="28"/>
              </w:rPr>
            </w:pPr>
            <w:r w:rsidRPr="00412509">
              <w:rPr>
                <w:sz w:val="28"/>
                <w:szCs w:val="28"/>
                <w:lang w:val="en-US"/>
              </w:rPr>
              <w:t>Sm, S, mm</w:t>
            </w:r>
          </w:p>
        </w:tc>
      </w:tr>
      <w:tr w:rsidR="00A85C57" w:rsidRPr="00412509" w14:paraId="1B4D2301" w14:textId="77777777" w:rsidTr="00A85C57">
        <w:trPr>
          <w:trHeight w:val="376"/>
        </w:trPr>
        <w:tc>
          <w:tcPr>
            <w:tcW w:w="1899" w:type="dxa"/>
            <w:tcBorders>
              <w:top w:val="single" w:sz="6" w:space="0" w:color="auto"/>
              <w:left w:val="single" w:sz="6" w:space="0" w:color="auto"/>
              <w:bottom w:val="nil"/>
              <w:right w:val="nil"/>
            </w:tcBorders>
            <w:shd w:val="clear" w:color="auto" w:fill="FFFFFF"/>
            <w:vAlign w:val="center"/>
          </w:tcPr>
          <w:p w14:paraId="327C9D7A" w14:textId="77777777" w:rsidR="00A85C57" w:rsidRPr="00412509" w:rsidRDefault="00A85C57" w:rsidP="00A85C57">
            <w:pPr>
              <w:spacing w:line="288" w:lineRule="auto"/>
              <w:ind w:firstLine="567"/>
              <w:rPr>
                <w:sz w:val="28"/>
                <w:szCs w:val="28"/>
              </w:rPr>
            </w:pPr>
            <w:r w:rsidRPr="00412509">
              <w:rPr>
                <w:sz w:val="28"/>
                <w:szCs w:val="28"/>
              </w:rPr>
              <w:t>—</w:t>
            </w:r>
          </w:p>
        </w:tc>
        <w:tc>
          <w:tcPr>
            <w:tcW w:w="1900" w:type="dxa"/>
            <w:tcBorders>
              <w:top w:val="single" w:sz="6" w:space="0" w:color="auto"/>
              <w:left w:val="nil"/>
              <w:bottom w:val="nil"/>
              <w:right w:val="nil"/>
            </w:tcBorders>
            <w:shd w:val="clear" w:color="auto" w:fill="FFFFFF"/>
            <w:vAlign w:val="center"/>
          </w:tcPr>
          <w:p w14:paraId="71B22A8F" w14:textId="77777777" w:rsidR="00A85C57" w:rsidRPr="00412509" w:rsidRDefault="00A85C57" w:rsidP="00A85C57">
            <w:pPr>
              <w:spacing w:line="288" w:lineRule="auto"/>
              <w:ind w:firstLine="567"/>
              <w:rPr>
                <w:sz w:val="28"/>
                <w:szCs w:val="28"/>
              </w:rPr>
            </w:pPr>
            <w:r w:rsidRPr="00412509">
              <w:rPr>
                <w:sz w:val="28"/>
                <w:szCs w:val="28"/>
                <w:u w:val="single"/>
              </w:rPr>
              <w:t>0,0125</w:t>
            </w:r>
          </w:p>
        </w:tc>
        <w:tc>
          <w:tcPr>
            <w:tcW w:w="1899" w:type="dxa"/>
            <w:tcBorders>
              <w:top w:val="single" w:sz="6" w:space="0" w:color="auto"/>
              <w:left w:val="nil"/>
              <w:bottom w:val="nil"/>
              <w:right w:val="nil"/>
            </w:tcBorders>
            <w:shd w:val="clear" w:color="auto" w:fill="FFFFFF"/>
            <w:vAlign w:val="center"/>
          </w:tcPr>
          <w:p w14:paraId="5B17969A" w14:textId="77777777" w:rsidR="00A85C57" w:rsidRPr="00412509" w:rsidRDefault="00A85C57" w:rsidP="00A85C57">
            <w:pPr>
              <w:spacing w:line="288" w:lineRule="auto"/>
              <w:ind w:firstLine="567"/>
              <w:rPr>
                <w:sz w:val="28"/>
                <w:szCs w:val="28"/>
              </w:rPr>
            </w:pPr>
            <w:r w:rsidRPr="00412509">
              <w:rPr>
                <w:sz w:val="28"/>
                <w:szCs w:val="28"/>
              </w:rPr>
              <w:t>0,125</w:t>
            </w:r>
          </w:p>
        </w:tc>
        <w:tc>
          <w:tcPr>
            <w:tcW w:w="1900" w:type="dxa"/>
            <w:tcBorders>
              <w:top w:val="single" w:sz="6" w:space="0" w:color="auto"/>
              <w:left w:val="nil"/>
              <w:bottom w:val="nil"/>
              <w:right w:val="nil"/>
            </w:tcBorders>
            <w:shd w:val="clear" w:color="auto" w:fill="FFFFFF"/>
            <w:vAlign w:val="center"/>
          </w:tcPr>
          <w:p w14:paraId="32F96617" w14:textId="77777777" w:rsidR="00A85C57" w:rsidRPr="00412509" w:rsidRDefault="00A85C57" w:rsidP="00A85C57">
            <w:pPr>
              <w:spacing w:line="288" w:lineRule="auto"/>
              <w:ind w:firstLine="567"/>
              <w:rPr>
                <w:sz w:val="28"/>
                <w:szCs w:val="28"/>
              </w:rPr>
            </w:pPr>
            <w:r w:rsidRPr="00412509">
              <w:rPr>
                <w:sz w:val="28"/>
                <w:szCs w:val="28"/>
              </w:rPr>
              <w:t>1,25</w:t>
            </w:r>
          </w:p>
        </w:tc>
        <w:tc>
          <w:tcPr>
            <w:tcW w:w="1900" w:type="dxa"/>
            <w:tcBorders>
              <w:top w:val="single" w:sz="6" w:space="0" w:color="auto"/>
              <w:left w:val="nil"/>
              <w:bottom w:val="nil"/>
              <w:right w:val="single" w:sz="6" w:space="0" w:color="auto"/>
            </w:tcBorders>
            <w:shd w:val="clear" w:color="auto" w:fill="FFFFFF"/>
            <w:vAlign w:val="center"/>
          </w:tcPr>
          <w:p w14:paraId="24CE5986" w14:textId="77777777" w:rsidR="00A85C57" w:rsidRPr="00412509" w:rsidRDefault="00A85C57" w:rsidP="00A85C57">
            <w:pPr>
              <w:spacing w:line="288" w:lineRule="auto"/>
              <w:ind w:firstLine="567"/>
              <w:rPr>
                <w:sz w:val="28"/>
                <w:szCs w:val="28"/>
              </w:rPr>
            </w:pPr>
            <w:r w:rsidRPr="00412509">
              <w:rPr>
                <w:sz w:val="28"/>
                <w:szCs w:val="28"/>
                <w:u w:val="single"/>
              </w:rPr>
              <w:t>12.5</w:t>
            </w:r>
          </w:p>
        </w:tc>
      </w:tr>
      <w:tr w:rsidR="00A85C57" w:rsidRPr="00412509" w14:paraId="07723D7B" w14:textId="77777777" w:rsidTr="00A85C57">
        <w:trPr>
          <w:trHeight w:val="377"/>
        </w:trPr>
        <w:tc>
          <w:tcPr>
            <w:tcW w:w="1899" w:type="dxa"/>
            <w:tcBorders>
              <w:top w:val="nil"/>
              <w:left w:val="single" w:sz="6" w:space="0" w:color="auto"/>
              <w:bottom w:val="nil"/>
              <w:right w:val="nil"/>
            </w:tcBorders>
            <w:shd w:val="clear" w:color="auto" w:fill="FFFFFF"/>
            <w:vAlign w:val="center"/>
          </w:tcPr>
          <w:p w14:paraId="79448F1D" w14:textId="77777777" w:rsidR="00A85C57" w:rsidRPr="00412509" w:rsidRDefault="00A85C57" w:rsidP="00A85C57">
            <w:pPr>
              <w:spacing w:line="288" w:lineRule="auto"/>
              <w:ind w:firstLine="567"/>
              <w:rPr>
                <w:sz w:val="28"/>
                <w:szCs w:val="28"/>
              </w:rPr>
            </w:pPr>
            <w:r w:rsidRPr="00412509">
              <w:rPr>
                <w:sz w:val="28"/>
                <w:szCs w:val="28"/>
              </w:rPr>
              <w:t>—</w:t>
            </w:r>
          </w:p>
        </w:tc>
        <w:tc>
          <w:tcPr>
            <w:tcW w:w="1900" w:type="dxa"/>
            <w:tcBorders>
              <w:top w:val="nil"/>
              <w:left w:val="nil"/>
              <w:bottom w:val="nil"/>
              <w:right w:val="nil"/>
            </w:tcBorders>
            <w:shd w:val="clear" w:color="auto" w:fill="FFFFFF"/>
            <w:vAlign w:val="center"/>
          </w:tcPr>
          <w:p w14:paraId="56333CC0" w14:textId="77777777" w:rsidR="00A85C57" w:rsidRPr="00412509" w:rsidRDefault="00A85C57" w:rsidP="00A85C57">
            <w:pPr>
              <w:spacing w:line="288" w:lineRule="auto"/>
              <w:ind w:firstLine="567"/>
              <w:rPr>
                <w:sz w:val="28"/>
                <w:szCs w:val="28"/>
              </w:rPr>
            </w:pPr>
            <w:r w:rsidRPr="00412509">
              <w:rPr>
                <w:sz w:val="28"/>
                <w:szCs w:val="28"/>
              </w:rPr>
              <w:t>0,0160</w:t>
            </w:r>
          </w:p>
        </w:tc>
        <w:tc>
          <w:tcPr>
            <w:tcW w:w="1899" w:type="dxa"/>
            <w:tcBorders>
              <w:top w:val="nil"/>
              <w:left w:val="nil"/>
              <w:bottom w:val="nil"/>
              <w:right w:val="nil"/>
            </w:tcBorders>
            <w:shd w:val="clear" w:color="auto" w:fill="FFFFFF"/>
            <w:vAlign w:val="center"/>
          </w:tcPr>
          <w:p w14:paraId="06AE7D47" w14:textId="77777777" w:rsidR="00A85C57" w:rsidRPr="00412509" w:rsidRDefault="00A85C57" w:rsidP="00A85C57">
            <w:pPr>
              <w:spacing w:line="288" w:lineRule="auto"/>
              <w:ind w:firstLine="567"/>
              <w:rPr>
                <w:sz w:val="28"/>
                <w:szCs w:val="28"/>
              </w:rPr>
            </w:pPr>
            <w:r w:rsidRPr="00412509">
              <w:rPr>
                <w:sz w:val="28"/>
                <w:szCs w:val="28"/>
              </w:rPr>
              <w:t>0,160</w:t>
            </w:r>
          </w:p>
        </w:tc>
        <w:tc>
          <w:tcPr>
            <w:tcW w:w="1900" w:type="dxa"/>
            <w:tcBorders>
              <w:top w:val="nil"/>
              <w:left w:val="nil"/>
              <w:bottom w:val="nil"/>
              <w:right w:val="nil"/>
            </w:tcBorders>
            <w:shd w:val="clear" w:color="auto" w:fill="FFFFFF"/>
            <w:vAlign w:val="center"/>
          </w:tcPr>
          <w:p w14:paraId="6F08B301" w14:textId="77777777" w:rsidR="00A85C57" w:rsidRPr="00412509" w:rsidRDefault="00A85C57" w:rsidP="00A85C57">
            <w:pPr>
              <w:spacing w:line="288" w:lineRule="auto"/>
              <w:ind w:firstLine="567"/>
              <w:rPr>
                <w:sz w:val="28"/>
                <w:szCs w:val="28"/>
              </w:rPr>
            </w:pPr>
            <w:r w:rsidRPr="00412509">
              <w:rPr>
                <w:sz w:val="28"/>
                <w:szCs w:val="28"/>
                <w:u w:val="single"/>
              </w:rPr>
              <w:t>1,60</w:t>
            </w:r>
          </w:p>
        </w:tc>
        <w:tc>
          <w:tcPr>
            <w:tcW w:w="1900" w:type="dxa"/>
            <w:tcBorders>
              <w:top w:val="nil"/>
              <w:left w:val="nil"/>
              <w:bottom w:val="nil"/>
              <w:right w:val="single" w:sz="6" w:space="0" w:color="auto"/>
            </w:tcBorders>
            <w:shd w:val="clear" w:color="auto" w:fill="FFFFFF"/>
            <w:vAlign w:val="center"/>
          </w:tcPr>
          <w:p w14:paraId="3BC81FA1" w14:textId="77777777" w:rsidR="00A85C57" w:rsidRPr="00412509" w:rsidRDefault="00A85C57" w:rsidP="00A85C57">
            <w:pPr>
              <w:spacing w:line="288" w:lineRule="auto"/>
              <w:ind w:firstLine="567"/>
              <w:rPr>
                <w:sz w:val="28"/>
                <w:szCs w:val="28"/>
              </w:rPr>
            </w:pPr>
          </w:p>
        </w:tc>
      </w:tr>
      <w:tr w:rsidR="00A85C57" w:rsidRPr="00412509" w14:paraId="7A9CC5C1" w14:textId="77777777" w:rsidTr="00A85C57">
        <w:trPr>
          <w:trHeight w:val="376"/>
        </w:trPr>
        <w:tc>
          <w:tcPr>
            <w:tcW w:w="1899" w:type="dxa"/>
            <w:tcBorders>
              <w:top w:val="nil"/>
              <w:left w:val="single" w:sz="6" w:space="0" w:color="auto"/>
              <w:bottom w:val="nil"/>
              <w:right w:val="nil"/>
            </w:tcBorders>
            <w:shd w:val="clear" w:color="auto" w:fill="FFFFFF"/>
            <w:vAlign w:val="center"/>
          </w:tcPr>
          <w:p w14:paraId="44AD50EE" w14:textId="77777777" w:rsidR="00A85C57" w:rsidRPr="00412509" w:rsidRDefault="00A85C57" w:rsidP="00A85C57">
            <w:pPr>
              <w:spacing w:line="288" w:lineRule="auto"/>
              <w:ind w:firstLine="567"/>
              <w:rPr>
                <w:sz w:val="28"/>
                <w:szCs w:val="28"/>
              </w:rPr>
            </w:pPr>
            <w:r w:rsidRPr="00412509">
              <w:rPr>
                <w:sz w:val="28"/>
                <w:szCs w:val="28"/>
              </w:rPr>
              <w:t>—</w:t>
            </w:r>
          </w:p>
        </w:tc>
        <w:tc>
          <w:tcPr>
            <w:tcW w:w="1900" w:type="dxa"/>
            <w:tcBorders>
              <w:top w:val="nil"/>
              <w:left w:val="nil"/>
              <w:bottom w:val="nil"/>
              <w:right w:val="nil"/>
            </w:tcBorders>
            <w:shd w:val="clear" w:color="auto" w:fill="FFFFFF"/>
            <w:vAlign w:val="center"/>
          </w:tcPr>
          <w:p w14:paraId="48068B9C" w14:textId="77777777" w:rsidR="00A85C57" w:rsidRPr="00D85CA0" w:rsidRDefault="00A85C57" w:rsidP="00A85C57">
            <w:pPr>
              <w:spacing w:line="288" w:lineRule="auto"/>
              <w:ind w:firstLine="567"/>
              <w:rPr>
                <w:color w:val="000000" w:themeColor="text1"/>
                <w:sz w:val="28"/>
                <w:szCs w:val="28"/>
              </w:rPr>
            </w:pPr>
            <w:r w:rsidRPr="00D85CA0">
              <w:rPr>
                <w:color w:val="000000" w:themeColor="text1"/>
                <w:sz w:val="28"/>
                <w:szCs w:val="28"/>
              </w:rPr>
              <w:t>0,020</w:t>
            </w:r>
          </w:p>
        </w:tc>
        <w:tc>
          <w:tcPr>
            <w:tcW w:w="1899" w:type="dxa"/>
            <w:tcBorders>
              <w:top w:val="nil"/>
              <w:left w:val="nil"/>
              <w:bottom w:val="nil"/>
              <w:right w:val="nil"/>
            </w:tcBorders>
            <w:shd w:val="clear" w:color="auto" w:fill="FFFFFF"/>
            <w:vAlign w:val="center"/>
          </w:tcPr>
          <w:p w14:paraId="3E26AEA6" w14:textId="77777777" w:rsidR="00A85C57" w:rsidRPr="00D85CA0" w:rsidRDefault="00A85C57" w:rsidP="00A85C57">
            <w:pPr>
              <w:spacing w:line="288" w:lineRule="auto"/>
              <w:ind w:firstLine="567"/>
              <w:rPr>
                <w:color w:val="000000" w:themeColor="text1"/>
                <w:sz w:val="28"/>
                <w:szCs w:val="28"/>
              </w:rPr>
            </w:pPr>
            <w:r w:rsidRPr="00D85CA0">
              <w:rPr>
                <w:color w:val="000000" w:themeColor="text1"/>
                <w:sz w:val="28"/>
                <w:szCs w:val="28"/>
                <w:u w:val="single"/>
              </w:rPr>
              <w:t>0.20</w:t>
            </w:r>
          </w:p>
        </w:tc>
        <w:tc>
          <w:tcPr>
            <w:tcW w:w="1900" w:type="dxa"/>
            <w:tcBorders>
              <w:top w:val="nil"/>
              <w:left w:val="nil"/>
              <w:bottom w:val="nil"/>
              <w:right w:val="nil"/>
            </w:tcBorders>
            <w:shd w:val="clear" w:color="auto" w:fill="FFFFFF"/>
            <w:vAlign w:val="center"/>
          </w:tcPr>
          <w:p w14:paraId="6D06DB03" w14:textId="77777777" w:rsidR="00A85C57" w:rsidRPr="00D85CA0" w:rsidRDefault="00A85C57" w:rsidP="00A85C57">
            <w:pPr>
              <w:spacing w:line="288" w:lineRule="auto"/>
              <w:ind w:firstLine="567"/>
              <w:rPr>
                <w:color w:val="000000" w:themeColor="text1"/>
                <w:sz w:val="28"/>
                <w:szCs w:val="28"/>
              </w:rPr>
            </w:pPr>
            <w:r w:rsidRPr="00D85CA0">
              <w:rPr>
                <w:color w:val="000000" w:themeColor="text1"/>
                <w:sz w:val="28"/>
                <w:szCs w:val="28"/>
              </w:rPr>
              <w:t>2,0</w:t>
            </w:r>
          </w:p>
        </w:tc>
        <w:tc>
          <w:tcPr>
            <w:tcW w:w="1900" w:type="dxa"/>
            <w:tcBorders>
              <w:top w:val="nil"/>
              <w:left w:val="nil"/>
              <w:bottom w:val="nil"/>
              <w:right w:val="single" w:sz="6" w:space="0" w:color="auto"/>
            </w:tcBorders>
            <w:shd w:val="clear" w:color="auto" w:fill="FFFFFF"/>
            <w:vAlign w:val="center"/>
          </w:tcPr>
          <w:p w14:paraId="3B0CF195" w14:textId="77777777" w:rsidR="00A85C57" w:rsidRPr="00D85CA0" w:rsidRDefault="00A85C57" w:rsidP="00A85C57">
            <w:pPr>
              <w:spacing w:line="288" w:lineRule="auto"/>
              <w:ind w:firstLine="567"/>
              <w:rPr>
                <w:color w:val="000000" w:themeColor="text1"/>
                <w:sz w:val="28"/>
                <w:szCs w:val="28"/>
              </w:rPr>
            </w:pPr>
          </w:p>
        </w:tc>
      </w:tr>
      <w:tr w:rsidR="00A85C57" w:rsidRPr="00412509" w14:paraId="0C1CDFBA" w14:textId="77777777" w:rsidTr="00A85C57">
        <w:trPr>
          <w:trHeight w:val="376"/>
        </w:trPr>
        <w:tc>
          <w:tcPr>
            <w:tcW w:w="1899" w:type="dxa"/>
            <w:tcBorders>
              <w:top w:val="nil"/>
              <w:left w:val="single" w:sz="6" w:space="0" w:color="auto"/>
              <w:bottom w:val="nil"/>
              <w:right w:val="nil"/>
            </w:tcBorders>
            <w:shd w:val="clear" w:color="auto" w:fill="FFFFFF"/>
            <w:vAlign w:val="center"/>
          </w:tcPr>
          <w:p w14:paraId="6B5B7B24" w14:textId="77777777" w:rsidR="00A85C57" w:rsidRPr="00412509" w:rsidRDefault="00A85C57" w:rsidP="00A85C57">
            <w:pPr>
              <w:spacing w:line="288" w:lineRule="auto"/>
              <w:ind w:firstLine="567"/>
              <w:rPr>
                <w:sz w:val="28"/>
                <w:szCs w:val="28"/>
              </w:rPr>
            </w:pPr>
            <w:r w:rsidRPr="00412509">
              <w:rPr>
                <w:sz w:val="28"/>
                <w:szCs w:val="28"/>
              </w:rPr>
              <w:t>0,002</w:t>
            </w:r>
          </w:p>
        </w:tc>
        <w:tc>
          <w:tcPr>
            <w:tcW w:w="1900" w:type="dxa"/>
            <w:tcBorders>
              <w:top w:val="nil"/>
              <w:left w:val="nil"/>
              <w:bottom w:val="nil"/>
              <w:right w:val="nil"/>
            </w:tcBorders>
            <w:shd w:val="clear" w:color="auto" w:fill="FFFFFF"/>
            <w:vAlign w:val="center"/>
          </w:tcPr>
          <w:p w14:paraId="2F900200" w14:textId="77777777" w:rsidR="00A85C57" w:rsidRPr="00D85CA0" w:rsidRDefault="00A85C57" w:rsidP="00A85C57">
            <w:pPr>
              <w:spacing w:line="288" w:lineRule="auto"/>
              <w:ind w:firstLine="567"/>
              <w:rPr>
                <w:color w:val="000000" w:themeColor="text1"/>
                <w:sz w:val="28"/>
                <w:szCs w:val="28"/>
              </w:rPr>
            </w:pPr>
            <w:r w:rsidRPr="00D85CA0">
              <w:rPr>
                <w:color w:val="000000" w:themeColor="text1"/>
                <w:sz w:val="28"/>
                <w:szCs w:val="28"/>
                <w:u w:val="single"/>
              </w:rPr>
              <w:t>0,025</w:t>
            </w:r>
          </w:p>
        </w:tc>
        <w:tc>
          <w:tcPr>
            <w:tcW w:w="1899" w:type="dxa"/>
            <w:tcBorders>
              <w:top w:val="nil"/>
              <w:left w:val="nil"/>
              <w:bottom w:val="nil"/>
              <w:right w:val="nil"/>
            </w:tcBorders>
            <w:shd w:val="clear" w:color="auto" w:fill="FFFFFF"/>
            <w:vAlign w:val="center"/>
          </w:tcPr>
          <w:p w14:paraId="42A97F75" w14:textId="77777777" w:rsidR="00A85C57" w:rsidRPr="00D85CA0" w:rsidRDefault="00A85C57" w:rsidP="00A85C57">
            <w:pPr>
              <w:spacing w:line="288" w:lineRule="auto"/>
              <w:ind w:firstLine="567"/>
              <w:rPr>
                <w:color w:val="000000" w:themeColor="text1"/>
                <w:sz w:val="28"/>
                <w:szCs w:val="28"/>
              </w:rPr>
            </w:pPr>
            <w:r w:rsidRPr="00D85CA0">
              <w:rPr>
                <w:color w:val="000000" w:themeColor="text1"/>
                <w:sz w:val="28"/>
                <w:szCs w:val="28"/>
              </w:rPr>
              <w:t>0,25</w:t>
            </w:r>
          </w:p>
        </w:tc>
        <w:tc>
          <w:tcPr>
            <w:tcW w:w="1900" w:type="dxa"/>
            <w:tcBorders>
              <w:top w:val="nil"/>
              <w:left w:val="nil"/>
              <w:bottom w:val="nil"/>
              <w:right w:val="nil"/>
            </w:tcBorders>
            <w:shd w:val="clear" w:color="auto" w:fill="FFFFFF"/>
            <w:vAlign w:val="center"/>
          </w:tcPr>
          <w:p w14:paraId="7B8B93F3" w14:textId="77777777" w:rsidR="00A85C57" w:rsidRPr="00D85CA0" w:rsidRDefault="00A85C57" w:rsidP="00A85C57">
            <w:pPr>
              <w:spacing w:line="288" w:lineRule="auto"/>
              <w:ind w:firstLine="567"/>
              <w:rPr>
                <w:color w:val="000000" w:themeColor="text1"/>
                <w:sz w:val="28"/>
                <w:szCs w:val="28"/>
              </w:rPr>
            </w:pPr>
            <w:r w:rsidRPr="00D85CA0">
              <w:rPr>
                <w:color w:val="000000" w:themeColor="text1"/>
                <w:sz w:val="28"/>
                <w:szCs w:val="28"/>
              </w:rPr>
              <w:t>2,5</w:t>
            </w:r>
          </w:p>
        </w:tc>
        <w:tc>
          <w:tcPr>
            <w:tcW w:w="1900" w:type="dxa"/>
            <w:tcBorders>
              <w:top w:val="nil"/>
              <w:left w:val="nil"/>
              <w:bottom w:val="nil"/>
              <w:right w:val="single" w:sz="6" w:space="0" w:color="auto"/>
            </w:tcBorders>
            <w:shd w:val="clear" w:color="auto" w:fill="FFFFFF"/>
            <w:vAlign w:val="center"/>
          </w:tcPr>
          <w:p w14:paraId="34B7D96C" w14:textId="77777777" w:rsidR="00A85C57" w:rsidRPr="00D85CA0" w:rsidRDefault="00A85C57" w:rsidP="00A85C57">
            <w:pPr>
              <w:spacing w:line="288" w:lineRule="auto"/>
              <w:ind w:firstLine="567"/>
              <w:rPr>
                <w:color w:val="000000" w:themeColor="text1"/>
                <w:sz w:val="28"/>
                <w:szCs w:val="28"/>
              </w:rPr>
            </w:pPr>
          </w:p>
        </w:tc>
      </w:tr>
      <w:tr w:rsidR="00A85C57" w:rsidRPr="00412509" w14:paraId="66BBAB7F" w14:textId="77777777" w:rsidTr="00A85C57">
        <w:trPr>
          <w:trHeight w:val="377"/>
        </w:trPr>
        <w:tc>
          <w:tcPr>
            <w:tcW w:w="1899" w:type="dxa"/>
            <w:tcBorders>
              <w:top w:val="nil"/>
              <w:left w:val="single" w:sz="6" w:space="0" w:color="auto"/>
              <w:bottom w:val="nil"/>
              <w:right w:val="nil"/>
            </w:tcBorders>
            <w:shd w:val="clear" w:color="auto" w:fill="FFFFFF"/>
            <w:vAlign w:val="center"/>
          </w:tcPr>
          <w:p w14:paraId="4ABF8DBB" w14:textId="77777777" w:rsidR="00A85C57" w:rsidRPr="00412509" w:rsidRDefault="00A85C57" w:rsidP="00A85C57">
            <w:pPr>
              <w:spacing w:line="288" w:lineRule="auto"/>
              <w:ind w:firstLine="567"/>
              <w:rPr>
                <w:sz w:val="28"/>
                <w:szCs w:val="28"/>
              </w:rPr>
            </w:pPr>
            <w:r w:rsidRPr="00412509">
              <w:rPr>
                <w:sz w:val="28"/>
                <w:szCs w:val="28"/>
              </w:rPr>
              <w:t>0,003</w:t>
            </w:r>
          </w:p>
        </w:tc>
        <w:tc>
          <w:tcPr>
            <w:tcW w:w="1900" w:type="dxa"/>
            <w:tcBorders>
              <w:top w:val="nil"/>
              <w:left w:val="nil"/>
              <w:bottom w:val="nil"/>
              <w:right w:val="nil"/>
            </w:tcBorders>
            <w:shd w:val="clear" w:color="auto" w:fill="FFFFFF"/>
            <w:vAlign w:val="center"/>
          </w:tcPr>
          <w:p w14:paraId="31AD0A63" w14:textId="77777777" w:rsidR="00A85C57" w:rsidRPr="00D85CA0" w:rsidRDefault="00A85C57" w:rsidP="00A85C57">
            <w:pPr>
              <w:spacing w:line="288" w:lineRule="auto"/>
              <w:ind w:firstLine="567"/>
              <w:rPr>
                <w:color w:val="000000" w:themeColor="text1"/>
                <w:sz w:val="28"/>
                <w:szCs w:val="28"/>
              </w:rPr>
            </w:pPr>
            <w:r w:rsidRPr="00D85CA0">
              <w:rPr>
                <w:color w:val="000000" w:themeColor="text1"/>
                <w:sz w:val="28"/>
                <w:szCs w:val="28"/>
              </w:rPr>
              <w:t>0,032</w:t>
            </w:r>
          </w:p>
        </w:tc>
        <w:tc>
          <w:tcPr>
            <w:tcW w:w="1899" w:type="dxa"/>
            <w:tcBorders>
              <w:top w:val="nil"/>
              <w:left w:val="nil"/>
              <w:bottom w:val="nil"/>
              <w:right w:val="nil"/>
            </w:tcBorders>
            <w:shd w:val="clear" w:color="auto" w:fill="FFFFFF"/>
            <w:vAlign w:val="center"/>
          </w:tcPr>
          <w:p w14:paraId="56744E6E" w14:textId="77777777" w:rsidR="00A85C57" w:rsidRPr="00D85CA0" w:rsidRDefault="00A85C57" w:rsidP="00A85C57">
            <w:pPr>
              <w:spacing w:line="288" w:lineRule="auto"/>
              <w:ind w:firstLine="567"/>
              <w:rPr>
                <w:color w:val="000000" w:themeColor="text1"/>
                <w:sz w:val="28"/>
                <w:szCs w:val="28"/>
              </w:rPr>
            </w:pPr>
            <w:r w:rsidRPr="00D85CA0">
              <w:rPr>
                <w:color w:val="000000" w:themeColor="text1"/>
                <w:sz w:val="28"/>
                <w:szCs w:val="28"/>
              </w:rPr>
              <w:t>0,32</w:t>
            </w:r>
          </w:p>
        </w:tc>
        <w:tc>
          <w:tcPr>
            <w:tcW w:w="1900" w:type="dxa"/>
            <w:tcBorders>
              <w:top w:val="nil"/>
              <w:left w:val="nil"/>
              <w:bottom w:val="nil"/>
              <w:right w:val="nil"/>
            </w:tcBorders>
            <w:shd w:val="clear" w:color="auto" w:fill="FFFFFF"/>
            <w:vAlign w:val="center"/>
          </w:tcPr>
          <w:p w14:paraId="46F1C354" w14:textId="7E1A8498" w:rsidR="00A85C57" w:rsidRPr="00D85CA0" w:rsidRDefault="00D85CA0" w:rsidP="00A85C57">
            <w:pPr>
              <w:spacing w:line="288" w:lineRule="auto"/>
              <w:ind w:firstLine="567"/>
              <w:rPr>
                <w:color w:val="000000" w:themeColor="text1"/>
                <w:sz w:val="28"/>
                <w:szCs w:val="28"/>
              </w:rPr>
            </w:pPr>
            <w:r w:rsidRPr="00D85CA0">
              <w:rPr>
                <w:color w:val="000000" w:themeColor="text1"/>
                <w:sz w:val="28"/>
                <w:szCs w:val="28"/>
                <w:lang w:val="en-US"/>
              </w:rPr>
              <w:t>3</w:t>
            </w:r>
            <w:r w:rsidRPr="00D85CA0">
              <w:rPr>
                <w:color w:val="000000" w:themeColor="text1"/>
                <w:sz w:val="28"/>
                <w:szCs w:val="28"/>
              </w:rPr>
              <w:t>,</w:t>
            </w:r>
            <w:r w:rsidR="00A85C57" w:rsidRPr="00D85CA0">
              <w:rPr>
                <w:color w:val="000000" w:themeColor="text1"/>
                <w:sz w:val="28"/>
                <w:szCs w:val="28"/>
                <w:lang w:val="en-US"/>
              </w:rPr>
              <w:t>2</w:t>
            </w:r>
          </w:p>
        </w:tc>
        <w:tc>
          <w:tcPr>
            <w:tcW w:w="1900" w:type="dxa"/>
            <w:tcBorders>
              <w:top w:val="nil"/>
              <w:left w:val="nil"/>
              <w:bottom w:val="nil"/>
              <w:right w:val="single" w:sz="6" w:space="0" w:color="auto"/>
            </w:tcBorders>
            <w:shd w:val="clear" w:color="auto" w:fill="FFFFFF"/>
            <w:vAlign w:val="center"/>
          </w:tcPr>
          <w:p w14:paraId="43DF4089" w14:textId="77777777" w:rsidR="00A85C57" w:rsidRPr="00D85CA0" w:rsidRDefault="00A85C57" w:rsidP="00A85C57">
            <w:pPr>
              <w:spacing w:line="288" w:lineRule="auto"/>
              <w:ind w:firstLine="567"/>
              <w:rPr>
                <w:color w:val="000000" w:themeColor="text1"/>
                <w:sz w:val="28"/>
                <w:szCs w:val="28"/>
              </w:rPr>
            </w:pPr>
          </w:p>
        </w:tc>
      </w:tr>
      <w:tr w:rsidR="00A85C57" w:rsidRPr="00412509" w14:paraId="65ECE104" w14:textId="77777777" w:rsidTr="00A85C57">
        <w:trPr>
          <w:trHeight w:val="376"/>
        </w:trPr>
        <w:tc>
          <w:tcPr>
            <w:tcW w:w="1899" w:type="dxa"/>
            <w:tcBorders>
              <w:top w:val="nil"/>
              <w:left w:val="single" w:sz="6" w:space="0" w:color="auto"/>
              <w:bottom w:val="nil"/>
              <w:right w:val="nil"/>
            </w:tcBorders>
            <w:shd w:val="clear" w:color="auto" w:fill="FFFFFF"/>
            <w:vAlign w:val="center"/>
          </w:tcPr>
          <w:p w14:paraId="48AF1E46" w14:textId="77777777" w:rsidR="00A85C57" w:rsidRPr="00412509" w:rsidRDefault="00A85C57" w:rsidP="00A85C57">
            <w:pPr>
              <w:spacing w:line="288" w:lineRule="auto"/>
              <w:ind w:firstLine="567"/>
              <w:rPr>
                <w:sz w:val="28"/>
                <w:szCs w:val="28"/>
              </w:rPr>
            </w:pPr>
            <w:r w:rsidRPr="00412509">
              <w:rPr>
                <w:sz w:val="28"/>
                <w:szCs w:val="28"/>
              </w:rPr>
              <w:t>0,004</w:t>
            </w:r>
          </w:p>
        </w:tc>
        <w:tc>
          <w:tcPr>
            <w:tcW w:w="1900" w:type="dxa"/>
            <w:tcBorders>
              <w:top w:val="nil"/>
              <w:left w:val="nil"/>
              <w:bottom w:val="nil"/>
              <w:right w:val="nil"/>
            </w:tcBorders>
            <w:shd w:val="clear" w:color="auto" w:fill="FFFFFF"/>
            <w:vAlign w:val="center"/>
          </w:tcPr>
          <w:p w14:paraId="012935EE" w14:textId="77777777" w:rsidR="00A85C57" w:rsidRPr="00D85CA0" w:rsidRDefault="00A85C57" w:rsidP="00A85C57">
            <w:pPr>
              <w:spacing w:line="288" w:lineRule="auto"/>
              <w:ind w:firstLine="567"/>
              <w:rPr>
                <w:color w:val="000000" w:themeColor="text1"/>
                <w:sz w:val="28"/>
                <w:szCs w:val="28"/>
              </w:rPr>
            </w:pPr>
            <w:r w:rsidRPr="00D85CA0">
              <w:rPr>
                <w:color w:val="000000" w:themeColor="text1"/>
                <w:sz w:val="28"/>
                <w:szCs w:val="28"/>
              </w:rPr>
              <w:t>0,040</w:t>
            </w:r>
          </w:p>
        </w:tc>
        <w:tc>
          <w:tcPr>
            <w:tcW w:w="1899" w:type="dxa"/>
            <w:tcBorders>
              <w:top w:val="nil"/>
              <w:left w:val="nil"/>
              <w:bottom w:val="nil"/>
              <w:right w:val="nil"/>
            </w:tcBorders>
            <w:shd w:val="clear" w:color="auto" w:fill="FFFFFF"/>
            <w:vAlign w:val="center"/>
          </w:tcPr>
          <w:p w14:paraId="25069E6A" w14:textId="77777777" w:rsidR="00A85C57" w:rsidRPr="00D85CA0" w:rsidRDefault="00A85C57" w:rsidP="00A85C57">
            <w:pPr>
              <w:spacing w:line="288" w:lineRule="auto"/>
              <w:ind w:firstLine="567"/>
              <w:rPr>
                <w:color w:val="000000" w:themeColor="text1"/>
                <w:sz w:val="28"/>
                <w:szCs w:val="28"/>
              </w:rPr>
            </w:pPr>
            <w:r w:rsidRPr="00D85CA0">
              <w:rPr>
                <w:color w:val="000000" w:themeColor="text1"/>
                <w:sz w:val="28"/>
                <w:szCs w:val="28"/>
                <w:u w:val="single"/>
              </w:rPr>
              <w:t>0.40</w:t>
            </w:r>
          </w:p>
        </w:tc>
        <w:tc>
          <w:tcPr>
            <w:tcW w:w="1900" w:type="dxa"/>
            <w:tcBorders>
              <w:top w:val="nil"/>
              <w:left w:val="nil"/>
              <w:bottom w:val="nil"/>
              <w:right w:val="nil"/>
            </w:tcBorders>
            <w:shd w:val="clear" w:color="auto" w:fill="FFFFFF"/>
            <w:vAlign w:val="center"/>
          </w:tcPr>
          <w:p w14:paraId="09F80FC5" w14:textId="77777777" w:rsidR="00A85C57" w:rsidRPr="00D85CA0" w:rsidRDefault="00A85C57" w:rsidP="00A85C57">
            <w:pPr>
              <w:spacing w:line="288" w:lineRule="auto"/>
              <w:ind w:firstLine="567"/>
              <w:rPr>
                <w:color w:val="000000" w:themeColor="text1"/>
                <w:sz w:val="28"/>
                <w:szCs w:val="28"/>
              </w:rPr>
            </w:pPr>
            <w:r w:rsidRPr="00D85CA0">
              <w:rPr>
                <w:color w:val="000000" w:themeColor="text1"/>
                <w:sz w:val="28"/>
                <w:szCs w:val="28"/>
              </w:rPr>
              <w:t>4,0</w:t>
            </w:r>
          </w:p>
        </w:tc>
        <w:tc>
          <w:tcPr>
            <w:tcW w:w="1900" w:type="dxa"/>
            <w:tcBorders>
              <w:top w:val="nil"/>
              <w:left w:val="nil"/>
              <w:bottom w:val="nil"/>
              <w:right w:val="single" w:sz="6" w:space="0" w:color="auto"/>
            </w:tcBorders>
            <w:shd w:val="clear" w:color="auto" w:fill="FFFFFF"/>
            <w:vAlign w:val="center"/>
          </w:tcPr>
          <w:p w14:paraId="0C81AD95" w14:textId="77777777" w:rsidR="00A85C57" w:rsidRPr="00D85CA0" w:rsidRDefault="00A85C57" w:rsidP="00A85C57">
            <w:pPr>
              <w:spacing w:line="288" w:lineRule="auto"/>
              <w:ind w:firstLine="567"/>
              <w:rPr>
                <w:color w:val="000000" w:themeColor="text1"/>
                <w:sz w:val="28"/>
                <w:szCs w:val="28"/>
              </w:rPr>
            </w:pPr>
          </w:p>
        </w:tc>
      </w:tr>
      <w:tr w:rsidR="00A85C57" w:rsidRPr="00412509" w14:paraId="6C9B9C9F" w14:textId="77777777" w:rsidTr="00A85C57">
        <w:trPr>
          <w:trHeight w:val="376"/>
        </w:trPr>
        <w:tc>
          <w:tcPr>
            <w:tcW w:w="1899" w:type="dxa"/>
            <w:tcBorders>
              <w:top w:val="nil"/>
              <w:left w:val="single" w:sz="6" w:space="0" w:color="auto"/>
              <w:bottom w:val="nil"/>
              <w:right w:val="nil"/>
            </w:tcBorders>
            <w:shd w:val="clear" w:color="auto" w:fill="FFFFFF"/>
            <w:vAlign w:val="center"/>
          </w:tcPr>
          <w:p w14:paraId="4B813B45" w14:textId="77777777" w:rsidR="00A85C57" w:rsidRPr="00412509" w:rsidRDefault="00A85C57" w:rsidP="00A85C57">
            <w:pPr>
              <w:spacing w:line="288" w:lineRule="auto"/>
              <w:ind w:firstLine="567"/>
              <w:rPr>
                <w:sz w:val="28"/>
                <w:szCs w:val="28"/>
              </w:rPr>
            </w:pPr>
            <w:r w:rsidRPr="00412509">
              <w:rPr>
                <w:sz w:val="28"/>
                <w:szCs w:val="28"/>
              </w:rPr>
              <w:t>0,005</w:t>
            </w:r>
          </w:p>
        </w:tc>
        <w:tc>
          <w:tcPr>
            <w:tcW w:w="1900" w:type="dxa"/>
            <w:tcBorders>
              <w:top w:val="nil"/>
              <w:left w:val="nil"/>
              <w:bottom w:val="nil"/>
              <w:right w:val="nil"/>
            </w:tcBorders>
            <w:shd w:val="clear" w:color="auto" w:fill="FFFFFF"/>
            <w:vAlign w:val="center"/>
          </w:tcPr>
          <w:p w14:paraId="37CB9BEF" w14:textId="77777777" w:rsidR="00A85C57" w:rsidRPr="00D85CA0" w:rsidRDefault="00A85C57" w:rsidP="00A85C57">
            <w:pPr>
              <w:spacing w:line="288" w:lineRule="auto"/>
              <w:ind w:firstLine="567"/>
              <w:rPr>
                <w:color w:val="000000" w:themeColor="text1"/>
                <w:sz w:val="28"/>
                <w:szCs w:val="28"/>
              </w:rPr>
            </w:pPr>
            <w:r w:rsidRPr="00D85CA0">
              <w:rPr>
                <w:color w:val="000000" w:themeColor="text1"/>
                <w:sz w:val="28"/>
                <w:szCs w:val="28"/>
                <w:u w:val="single"/>
              </w:rPr>
              <w:t>0,050</w:t>
            </w:r>
          </w:p>
        </w:tc>
        <w:tc>
          <w:tcPr>
            <w:tcW w:w="1899" w:type="dxa"/>
            <w:tcBorders>
              <w:top w:val="nil"/>
              <w:left w:val="nil"/>
              <w:bottom w:val="nil"/>
              <w:right w:val="nil"/>
            </w:tcBorders>
            <w:shd w:val="clear" w:color="auto" w:fill="FFFFFF"/>
            <w:vAlign w:val="center"/>
          </w:tcPr>
          <w:p w14:paraId="1929FFCF" w14:textId="77777777" w:rsidR="00A85C57" w:rsidRPr="00D85CA0" w:rsidRDefault="00A85C57" w:rsidP="00A85C57">
            <w:pPr>
              <w:spacing w:line="288" w:lineRule="auto"/>
              <w:ind w:firstLine="567"/>
              <w:rPr>
                <w:color w:val="000000" w:themeColor="text1"/>
                <w:sz w:val="28"/>
                <w:szCs w:val="28"/>
              </w:rPr>
            </w:pPr>
            <w:r w:rsidRPr="00D85CA0">
              <w:rPr>
                <w:color w:val="000000" w:themeColor="text1"/>
                <w:sz w:val="28"/>
                <w:szCs w:val="28"/>
              </w:rPr>
              <w:t>0,50</w:t>
            </w:r>
          </w:p>
        </w:tc>
        <w:tc>
          <w:tcPr>
            <w:tcW w:w="1900" w:type="dxa"/>
            <w:tcBorders>
              <w:top w:val="nil"/>
              <w:left w:val="nil"/>
              <w:bottom w:val="nil"/>
              <w:right w:val="nil"/>
            </w:tcBorders>
            <w:shd w:val="clear" w:color="auto" w:fill="FFFFFF"/>
            <w:vAlign w:val="center"/>
          </w:tcPr>
          <w:p w14:paraId="7B4775D2" w14:textId="77777777" w:rsidR="00A85C57" w:rsidRPr="00D85CA0" w:rsidRDefault="00A85C57" w:rsidP="00A85C57">
            <w:pPr>
              <w:spacing w:line="288" w:lineRule="auto"/>
              <w:ind w:firstLine="567"/>
              <w:rPr>
                <w:color w:val="000000" w:themeColor="text1"/>
                <w:sz w:val="28"/>
                <w:szCs w:val="28"/>
              </w:rPr>
            </w:pPr>
            <w:r w:rsidRPr="00D85CA0">
              <w:rPr>
                <w:color w:val="000000" w:themeColor="text1"/>
                <w:sz w:val="28"/>
                <w:szCs w:val="28"/>
              </w:rPr>
              <w:t>5,0</w:t>
            </w:r>
          </w:p>
        </w:tc>
        <w:tc>
          <w:tcPr>
            <w:tcW w:w="1900" w:type="dxa"/>
            <w:tcBorders>
              <w:top w:val="nil"/>
              <w:left w:val="nil"/>
              <w:bottom w:val="nil"/>
              <w:right w:val="single" w:sz="6" w:space="0" w:color="auto"/>
            </w:tcBorders>
            <w:shd w:val="clear" w:color="auto" w:fill="FFFFFF"/>
            <w:vAlign w:val="center"/>
          </w:tcPr>
          <w:p w14:paraId="7F800062" w14:textId="77777777" w:rsidR="00A85C57" w:rsidRPr="00D85CA0" w:rsidRDefault="00A85C57" w:rsidP="00A85C57">
            <w:pPr>
              <w:spacing w:line="288" w:lineRule="auto"/>
              <w:ind w:firstLine="567"/>
              <w:rPr>
                <w:color w:val="000000" w:themeColor="text1"/>
                <w:sz w:val="28"/>
                <w:szCs w:val="28"/>
              </w:rPr>
            </w:pPr>
          </w:p>
        </w:tc>
      </w:tr>
      <w:tr w:rsidR="00A85C57" w:rsidRPr="00412509" w14:paraId="5AB85A07" w14:textId="77777777" w:rsidTr="00A85C57">
        <w:trPr>
          <w:trHeight w:val="377"/>
        </w:trPr>
        <w:tc>
          <w:tcPr>
            <w:tcW w:w="1899" w:type="dxa"/>
            <w:tcBorders>
              <w:top w:val="nil"/>
              <w:left w:val="single" w:sz="6" w:space="0" w:color="auto"/>
              <w:bottom w:val="nil"/>
              <w:right w:val="nil"/>
            </w:tcBorders>
            <w:shd w:val="clear" w:color="auto" w:fill="FFFFFF"/>
            <w:vAlign w:val="center"/>
          </w:tcPr>
          <w:p w14:paraId="28D464B1" w14:textId="77777777" w:rsidR="00A85C57" w:rsidRPr="00412509" w:rsidRDefault="00A85C57" w:rsidP="00A85C57">
            <w:pPr>
              <w:spacing w:line="288" w:lineRule="auto"/>
              <w:ind w:firstLine="567"/>
              <w:rPr>
                <w:sz w:val="28"/>
                <w:szCs w:val="28"/>
              </w:rPr>
            </w:pPr>
            <w:r w:rsidRPr="00412509">
              <w:rPr>
                <w:sz w:val="28"/>
                <w:szCs w:val="28"/>
                <w:u w:val="single"/>
              </w:rPr>
              <w:t>0,006</w:t>
            </w:r>
          </w:p>
        </w:tc>
        <w:tc>
          <w:tcPr>
            <w:tcW w:w="1900" w:type="dxa"/>
            <w:tcBorders>
              <w:top w:val="nil"/>
              <w:left w:val="nil"/>
              <w:bottom w:val="nil"/>
              <w:right w:val="nil"/>
            </w:tcBorders>
            <w:shd w:val="clear" w:color="auto" w:fill="FFFFFF"/>
            <w:vAlign w:val="center"/>
          </w:tcPr>
          <w:p w14:paraId="7727A78C" w14:textId="77777777" w:rsidR="00A85C57" w:rsidRPr="00D85CA0" w:rsidRDefault="00A85C57" w:rsidP="00A85C57">
            <w:pPr>
              <w:spacing w:line="288" w:lineRule="auto"/>
              <w:ind w:firstLine="567"/>
              <w:rPr>
                <w:color w:val="000000" w:themeColor="text1"/>
                <w:sz w:val="28"/>
                <w:szCs w:val="28"/>
              </w:rPr>
            </w:pPr>
            <w:r w:rsidRPr="00D85CA0">
              <w:rPr>
                <w:color w:val="000000" w:themeColor="text1"/>
                <w:sz w:val="28"/>
                <w:szCs w:val="28"/>
              </w:rPr>
              <w:t>0,063</w:t>
            </w:r>
          </w:p>
        </w:tc>
        <w:tc>
          <w:tcPr>
            <w:tcW w:w="1899" w:type="dxa"/>
            <w:tcBorders>
              <w:top w:val="nil"/>
              <w:left w:val="nil"/>
              <w:bottom w:val="nil"/>
              <w:right w:val="nil"/>
            </w:tcBorders>
            <w:shd w:val="clear" w:color="auto" w:fill="FFFFFF"/>
            <w:vAlign w:val="center"/>
          </w:tcPr>
          <w:p w14:paraId="4753B07A" w14:textId="77777777" w:rsidR="00A85C57" w:rsidRPr="00D85CA0" w:rsidRDefault="00A85C57" w:rsidP="00A85C57">
            <w:pPr>
              <w:spacing w:line="288" w:lineRule="auto"/>
              <w:ind w:firstLine="567"/>
              <w:rPr>
                <w:color w:val="000000" w:themeColor="text1"/>
                <w:sz w:val="28"/>
                <w:szCs w:val="28"/>
              </w:rPr>
            </w:pPr>
            <w:r w:rsidRPr="00D85CA0">
              <w:rPr>
                <w:color w:val="000000" w:themeColor="text1"/>
                <w:sz w:val="28"/>
                <w:szCs w:val="28"/>
              </w:rPr>
              <w:t>0,63</w:t>
            </w:r>
          </w:p>
        </w:tc>
        <w:tc>
          <w:tcPr>
            <w:tcW w:w="1900" w:type="dxa"/>
            <w:tcBorders>
              <w:top w:val="nil"/>
              <w:left w:val="nil"/>
              <w:bottom w:val="nil"/>
              <w:right w:val="nil"/>
            </w:tcBorders>
            <w:shd w:val="clear" w:color="auto" w:fill="FFFFFF"/>
            <w:vAlign w:val="center"/>
          </w:tcPr>
          <w:p w14:paraId="70A613A8" w14:textId="2EF5658B" w:rsidR="00A85C57" w:rsidRPr="00D85CA0" w:rsidRDefault="00D85CA0" w:rsidP="00A85C57">
            <w:pPr>
              <w:spacing w:line="288" w:lineRule="auto"/>
              <w:ind w:firstLine="567"/>
              <w:rPr>
                <w:color w:val="000000" w:themeColor="text1"/>
                <w:sz w:val="28"/>
                <w:szCs w:val="28"/>
              </w:rPr>
            </w:pPr>
            <w:r w:rsidRPr="00D85CA0">
              <w:rPr>
                <w:color w:val="000000" w:themeColor="text1"/>
                <w:sz w:val="28"/>
                <w:szCs w:val="28"/>
                <w:lang w:val="en-US"/>
              </w:rPr>
              <w:t>6</w:t>
            </w:r>
            <w:r w:rsidRPr="00D85CA0">
              <w:rPr>
                <w:color w:val="000000" w:themeColor="text1"/>
                <w:sz w:val="28"/>
                <w:szCs w:val="28"/>
              </w:rPr>
              <w:t>,3</w:t>
            </w:r>
          </w:p>
        </w:tc>
        <w:tc>
          <w:tcPr>
            <w:tcW w:w="1900" w:type="dxa"/>
            <w:tcBorders>
              <w:top w:val="nil"/>
              <w:left w:val="nil"/>
              <w:bottom w:val="nil"/>
              <w:right w:val="single" w:sz="6" w:space="0" w:color="auto"/>
            </w:tcBorders>
            <w:shd w:val="clear" w:color="auto" w:fill="FFFFFF"/>
            <w:vAlign w:val="center"/>
          </w:tcPr>
          <w:p w14:paraId="2E4CFDFB" w14:textId="77777777" w:rsidR="00A85C57" w:rsidRPr="00D85CA0" w:rsidRDefault="00A85C57" w:rsidP="00A85C57">
            <w:pPr>
              <w:spacing w:line="288" w:lineRule="auto"/>
              <w:ind w:firstLine="567"/>
              <w:rPr>
                <w:color w:val="000000" w:themeColor="text1"/>
                <w:sz w:val="28"/>
                <w:szCs w:val="28"/>
              </w:rPr>
            </w:pPr>
          </w:p>
        </w:tc>
      </w:tr>
      <w:tr w:rsidR="00A85C57" w:rsidRPr="00412509" w14:paraId="7C0DF691" w14:textId="77777777" w:rsidTr="00A85C57">
        <w:trPr>
          <w:trHeight w:val="376"/>
        </w:trPr>
        <w:tc>
          <w:tcPr>
            <w:tcW w:w="1899" w:type="dxa"/>
            <w:tcBorders>
              <w:top w:val="nil"/>
              <w:left w:val="single" w:sz="6" w:space="0" w:color="auto"/>
              <w:bottom w:val="nil"/>
              <w:right w:val="nil"/>
            </w:tcBorders>
            <w:shd w:val="clear" w:color="auto" w:fill="FFFFFF"/>
            <w:vAlign w:val="center"/>
          </w:tcPr>
          <w:p w14:paraId="6D62A232" w14:textId="77777777" w:rsidR="00A85C57" w:rsidRPr="00412509" w:rsidRDefault="00A85C57" w:rsidP="00A85C57">
            <w:pPr>
              <w:spacing w:line="288" w:lineRule="auto"/>
              <w:ind w:firstLine="567"/>
              <w:rPr>
                <w:sz w:val="28"/>
                <w:szCs w:val="28"/>
              </w:rPr>
            </w:pPr>
            <w:r w:rsidRPr="00412509">
              <w:rPr>
                <w:sz w:val="28"/>
                <w:szCs w:val="28"/>
              </w:rPr>
              <w:t>0,008</w:t>
            </w:r>
          </w:p>
        </w:tc>
        <w:tc>
          <w:tcPr>
            <w:tcW w:w="1900" w:type="dxa"/>
            <w:tcBorders>
              <w:top w:val="nil"/>
              <w:left w:val="nil"/>
              <w:bottom w:val="nil"/>
              <w:right w:val="nil"/>
            </w:tcBorders>
            <w:shd w:val="clear" w:color="auto" w:fill="FFFFFF"/>
            <w:vAlign w:val="center"/>
          </w:tcPr>
          <w:p w14:paraId="7BF54854" w14:textId="77777777" w:rsidR="00A85C57" w:rsidRPr="00D85CA0" w:rsidRDefault="00A85C57" w:rsidP="00A85C57">
            <w:pPr>
              <w:spacing w:line="288" w:lineRule="auto"/>
              <w:ind w:firstLine="567"/>
              <w:rPr>
                <w:color w:val="000000" w:themeColor="text1"/>
                <w:sz w:val="28"/>
                <w:szCs w:val="28"/>
              </w:rPr>
            </w:pPr>
            <w:r w:rsidRPr="00D85CA0">
              <w:rPr>
                <w:color w:val="000000" w:themeColor="text1"/>
                <w:sz w:val="28"/>
                <w:szCs w:val="28"/>
              </w:rPr>
              <w:t>0,080</w:t>
            </w:r>
          </w:p>
        </w:tc>
        <w:tc>
          <w:tcPr>
            <w:tcW w:w="1899" w:type="dxa"/>
            <w:tcBorders>
              <w:top w:val="nil"/>
              <w:left w:val="nil"/>
              <w:bottom w:val="nil"/>
              <w:right w:val="nil"/>
            </w:tcBorders>
            <w:shd w:val="clear" w:color="auto" w:fill="FFFFFF"/>
            <w:vAlign w:val="center"/>
          </w:tcPr>
          <w:p w14:paraId="0BE4BB93" w14:textId="77777777" w:rsidR="00A85C57" w:rsidRPr="00D85CA0" w:rsidRDefault="00A85C57" w:rsidP="00A85C57">
            <w:pPr>
              <w:spacing w:line="288" w:lineRule="auto"/>
              <w:ind w:firstLine="567"/>
              <w:rPr>
                <w:color w:val="000000" w:themeColor="text1"/>
                <w:sz w:val="28"/>
                <w:szCs w:val="28"/>
              </w:rPr>
            </w:pPr>
            <w:r w:rsidRPr="00D85CA0">
              <w:rPr>
                <w:color w:val="000000" w:themeColor="text1"/>
                <w:sz w:val="28"/>
                <w:szCs w:val="28"/>
                <w:u w:val="single"/>
              </w:rPr>
              <w:t>0,80</w:t>
            </w:r>
          </w:p>
        </w:tc>
        <w:tc>
          <w:tcPr>
            <w:tcW w:w="1900" w:type="dxa"/>
            <w:tcBorders>
              <w:top w:val="nil"/>
              <w:left w:val="nil"/>
              <w:bottom w:val="nil"/>
              <w:right w:val="nil"/>
            </w:tcBorders>
            <w:shd w:val="clear" w:color="auto" w:fill="FFFFFF"/>
            <w:vAlign w:val="center"/>
          </w:tcPr>
          <w:p w14:paraId="60FCB005" w14:textId="77777777" w:rsidR="00A85C57" w:rsidRPr="00D85CA0" w:rsidRDefault="00A85C57" w:rsidP="00A85C57">
            <w:pPr>
              <w:spacing w:line="288" w:lineRule="auto"/>
              <w:ind w:firstLine="567"/>
              <w:rPr>
                <w:color w:val="000000" w:themeColor="text1"/>
                <w:sz w:val="28"/>
                <w:szCs w:val="28"/>
              </w:rPr>
            </w:pPr>
            <w:r w:rsidRPr="00D85CA0">
              <w:rPr>
                <w:color w:val="000000" w:themeColor="text1"/>
                <w:sz w:val="28"/>
                <w:szCs w:val="28"/>
              </w:rPr>
              <w:t>8,0</w:t>
            </w:r>
          </w:p>
        </w:tc>
        <w:tc>
          <w:tcPr>
            <w:tcW w:w="1900" w:type="dxa"/>
            <w:tcBorders>
              <w:top w:val="nil"/>
              <w:left w:val="nil"/>
              <w:bottom w:val="nil"/>
              <w:right w:val="single" w:sz="6" w:space="0" w:color="auto"/>
            </w:tcBorders>
            <w:shd w:val="clear" w:color="auto" w:fill="FFFFFF"/>
            <w:vAlign w:val="center"/>
          </w:tcPr>
          <w:p w14:paraId="58F9A3CE" w14:textId="77777777" w:rsidR="00A85C57" w:rsidRPr="00D85CA0" w:rsidRDefault="00A85C57" w:rsidP="00A85C57">
            <w:pPr>
              <w:spacing w:line="288" w:lineRule="auto"/>
              <w:ind w:firstLine="567"/>
              <w:rPr>
                <w:color w:val="000000" w:themeColor="text1"/>
                <w:sz w:val="28"/>
                <w:szCs w:val="28"/>
              </w:rPr>
            </w:pPr>
          </w:p>
        </w:tc>
      </w:tr>
      <w:tr w:rsidR="00A85C57" w:rsidRPr="00412509" w14:paraId="45869CF5" w14:textId="77777777" w:rsidTr="00A85C57">
        <w:trPr>
          <w:trHeight w:val="377"/>
        </w:trPr>
        <w:tc>
          <w:tcPr>
            <w:tcW w:w="1899" w:type="dxa"/>
            <w:tcBorders>
              <w:top w:val="nil"/>
              <w:left w:val="single" w:sz="6" w:space="0" w:color="auto"/>
              <w:bottom w:val="single" w:sz="6" w:space="0" w:color="auto"/>
              <w:right w:val="nil"/>
            </w:tcBorders>
            <w:shd w:val="clear" w:color="auto" w:fill="FFFFFF"/>
            <w:vAlign w:val="center"/>
          </w:tcPr>
          <w:p w14:paraId="3EB9059F" w14:textId="77777777" w:rsidR="00A85C57" w:rsidRPr="00412509" w:rsidRDefault="00A85C57" w:rsidP="00A85C57">
            <w:pPr>
              <w:spacing w:line="288" w:lineRule="auto"/>
              <w:ind w:firstLine="567"/>
              <w:rPr>
                <w:sz w:val="28"/>
                <w:szCs w:val="28"/>
              </w:rPr>
            </w:pPr>
            <w:r w:rsidRPr="00412509">
              <w:rPr>
                <w:sz w:val="28"/>
                <w:szCs w:val="28"/>
              </w:rPr>
              <w:t>0,010</w:t>
            </w:r>
          </w:p>
        </w:tc>
        <w:tc>
          <w:tcPr>
            <w:tcW w:w="1900" w:type="dxa"/>
            <w:tcBorders>
              <w:top w:val="nil"/>
              <w:left w:val="nil"/>
              <w:bottom w:val="single" w:sz="6" w:space="0" w:color="auto"/>
              <w:right w:val="nil"/>
            </w:tcBorders>
            <w:shd w:val="clear" w:color="auto" w:fill="FFFFFF"/>
            <w:vAlign w:val="center"/>
          </w:tcPr>
          <w:p w14:paraId="5B1982CC" w14:textId="3FE8D2C4" w:rsidR="00A85C57" w:rsidRPr="00D85CA0" w:rsidRDefault="00D85CA0" w:rsidP="00A85C57">
            <w:pPr>
              <w:spacing w:line="288" w:lineRule="auto"/>
              <w:ind w:firstLine="567"/>
              <w:rPr>
                <w:color w:val="000000" w:themeColor="text1"/>
                <w:sz w:val="28"/>
                <w:szCs w:val="28"/>
              </w:rPr>
            </w:pPr>
            <w:r w:rsidRPr="00D85CA0">
              <w:rPr>
                <w:color w:val="000000" w:themeColor="text1"/>
                <w:sz w:val="28"/>
                <w:szCs w:val="28"/>
              </w:rPr>
              <w:t>0,1</w:t>
            </w:r>
          </w:p>
        </w:tc>
        <w:tc>
          <w:tcPr>
            <w:tcW w:w="1899" w:type="dxa"/>
            <w:tcBorders>
              <w:top w:val="nil"/>
              <w:left w:val="nil"/>
              <w:bottom w:val="single" w:sz="6" w:space="0" w:color="auto"/>
              <w:right w:val="nil"/>
            </w:tcBorders>
            <w:shd w:val="clear" w:color="auto" w:fill="FFFFFF"/>
            <w:vAlign w:val="center"/>
          </w:tcPr>
          <w:p w14:paraId="7CBBA45F" w14:textId="77777777" w:rsidR="00A85C57" w:rsidRPr="00D85CA0" w:rsidRDefault="00A85C57" w:rsidP="00A85C57">
            <w:pPr>
              <w:spacing w:line="288" w:lineRule="auto"/>
              <w:ind w:firstLine="567"/>
              <w:rPr>
                <w:color w:val="000000" w:themeColor="text1"/>
                <w:sz w:val="28"/>
                <w:szCs w:val="28"/>
              </w:rPr>
            </w:pPr>
            <w:r w:rsidRPr="00D85CA0">
              <w:rPr>
                <w:color w:val="000000" w:themeColor="text1"/>
                <w:sz w:val="28"/>
                <w:szCs w:val="28"/>
              </w:rPr>
              <w:t>1,00</w:t>
            </w:r>
          </w:p>
        </w:tc>
        <w:tc>
          <w:tcPr>
            <w:tcW w:w="1900" w:type="dxa"/>
            <w:tcBorders>
              <w:top w:val="nil"/>
              <w:left w:val="nil"/>
              <w:bottom w:val="single" w:sz="6" w:space="0" w:color="auto"/>
              <w:right w:val="nil"/>
            </w:tcBorders>
            <w:shd w:val="clear" w:color="auto" w:fill="FFFFFF"/>
            <w:vAlign w:val="center"/>
          </w:tcPr>
          <w:p w14:paraId="459DCFAA" w14:textId="77777777" w:rsidR="00A85C57" w:rsidRPr="00D85CA0" w:rsidRDefault="00A85C57" w:rsidP="00A85C57">
            <w:pPr>
              <w:spacing w:line="288" w:lineRule="auto"/>
              <w:ind w:firstLine="567"/>
              <w:rPr>
                <w:color w:val="000000" w:themeColor="text1"/>
                <w:sz w:val="28"/>
                <w:szCs w:val="28"/>
              </w:rPr>
            </w:pPr>
            <w:r w:rsidRPr="00D85CA0">
              <w:rPr>
                <w:color w:val="000000" w:themeColor="text1"/>
                <w:sz w:val="28"/>
                <w:szCs w:val="28"/>
              </w:rPr>
              <w:t>10,0</w:t>
            </w:r>
          </w:p>
        </w:tc>
        <w:tc>
          <w:tcPr>
            <w:tcW w:w="1900" w:type="dxa"/>
            <w:tcBorders>
              <w:top w:val="nil"/>
              <w:left w:val="nil"/>
              <w:bottom w:val="single" w:sz="6" w:space="0" w:color="auto"/>
              <w:right w:val="single" w:sz="6" w:space="0" w:color="auto"/>
            </w:tcBorders>
            <w:shd w:val="clear" w:color="auto" w:fill="FFFFFF"/>
            <w:vAlign w:val="center"/>
          </w:tcPr>
          <w:p w14:paraId="52349009" w14:textId="77777777" w:rsidR="00A85C57" w:rsidRPr="00D85CA0" w:rsidRDefault="00A85C57" w:rsidP="00A85C57">
            <w:pPr>
              <w:spacing w:line="288" w:lineRule="auto"/>
              <w:ind w:firstLine="567"/>
              <w:rPr>
                <w:color w:val="000000" w:themeColor="text1"/>
                <w:sz w:val="28"/>
                <w:szCs w:val="28"/>
              </w:rPr>
            </w:pPr>
          </w:p>
        </w:tc>
      </w:tr>
      <w:tr w:rsidR="00A85C57" w:rsidRPr="00412509" w14:paraId="6ADB516C" w14:textId="77777777" w:rsidTr="00A85C57">
        <w:trPr>
          <w:trHeight w:hRule="exact" w:val="359"/>
        </w:trPr>
        <w:tc>
          <w:tcPr>
            <w:tcW w:w="9498"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14:paraId="756CD2AE" w14:textId="77777777" w:rsidR="00A85C57" w:rsidRPr="00412509" w:rsidRDefault="00A85C57" w:rsidP="00A85C57">
            <w:pPr>
              <w:rPr>
                <w:sz w:val="28"/>
                <w:szCs w:val="28"/>
              </w:rPr>
            </w:pPr>
            <w:r w:rsidRPr="00412509">
              <w:rPr>
                <w:sz w:val="28"/>
                <w:szCs w:val="28"/>
                <w:lang w:val="en-US"/>
              </w:rPr>
              <w:t xml:space="preserve">tp, </w:t>
            </w:r>
            <w:r w:rsidRPr="00412509">
              <w:rPr>
                <w:sz w:val="28"/>
                <w:szCs w:val="28"/>
              </w:rPr>
              <w:t>%</w:t>
            </w:r>
          </w:p>
        </w:tc>
      </w:tr>
      <w:tr w:rsidR="00A85C57" w:rsidRPr="00412509" w14:paraId="081ED88B" w14:textId="77777777" w:rsidTr="00A85C57">
        <w:trPr>
          <w:trHeight w:hRule="exact" w:val="434"/>
        </w:trPr>
        <w:tc>
          <w:tcPr>
            <w:tcW w:w="9498"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14:paraId="7ACF91F2" w14:textId="77777777" w:rsidR="00A85C57" w:rsidRPr="00412509" w:rsidRDefault="00A85C57" w:rsidP="00A85C57">
            <w:pPr>
              <w:rPr>
                <w:sz w:val="28"/>
                <w:szCs w:val="28"/>
              </w:rPr>
            </w:pPr>
            <w:r w:rsidRPr="00412509">
              <w:rPr>
                <w:sz w:val="28"/>
                <w:szCs w:val="28"/>
              </w:rPr>
              <w:t>10   15   20   25   30   40   50   60   70   80   90</w:t>
            </w:r>
          </w:p>
        </w:tc>
      </w:tr>
      <w:tr w:rsidR="00A85C57" w:rsidRPr="00412509" w14:paraId="3F503729" w14:textId="77777777" w:rsidTr="00A85C57">
        <w:trPr>
          <w:trHeight w:hRule="exact" w:val="125"/>
        </w:trPr>
        <w:tc>
          <w:tcPr>
            <w:tcW w:w="9498"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14:paraId="22660811" w14:textId="77777777" w:rsidR="00A85C57" w:rsidRPr="00412509" w:rsidRDefault="00A85C57" w:rsidP="00A85C57">
            <w:pPr>
              <w:rPr>
                <w:sz w:val="28"/>
                <w:szCs w:val="28"/>
              </w:rPr>
            </w:pPr>
          </w:p>
        </w:tc>
      </w:tr>
      <w:tr w:rsidR="00A85C57" w:rsidRPr="005F4F4C" w14:paraId="3C92995D" w14:textId="77777777" w:rsidTr="00A85C57">
        <w:trPr>
          <w:trHeight w:hRule="exact" w:val="666"/>
        </w:trPr>
        <w:tc>
          <w:tcPr>
            <w:tcW w:w="9498"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14:paraId="03610893" w14:textId="77777777" w:rsidR="00A85C57" w:rsidRPr="00412509" w:rsidRDefault="00A85C57" w:rsidP="00A85C57">
            <w:pPr>
              <w:rPr>
                <w:sz w:val="28"/>
                <w:szCs w:val="28"/>
                <w:lang w:val="en-US"/>
              </w:rPr>
            </w:pPr>
            <w:r w:rsidRPr="00412509">
              <w:rPr>
                <w:sz w:val="28"/>
                <w:szCs w:val="28"/>
                <w:lang w:val="en-US"/>
              </w:rPr>
              <w:t>p (c), % or Rmax (Ry)</w:t>
            </w:r>
          </w:p>
        </w:tc>
      </w:tr>
      <w:tr w:rsidR="00A85C57" w:rsidRPr="00412509" w14:paraId="5D27046B" w14:textId="77777777" w:rsidTr="00A85C57">
        <w:trPr>
          <w:trHeight w:hRule="exact" w:val="562"/>
        </w:trPr>
        <w:tc>
          <w:tcPr>
            <w:tcW w:w="9498"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14:paraId="5F1253D5" w14:textId="77777777" w:rsidR="00A85C57" w:rsidRPr="00412509" w:rsidRDefault="00A85C57" w:rsidP="00A85C57">
            <w:pPr>
              <w:rPr>
                <w:sz w:val="28"/>
                <w:szCs w:val="28"/>
              </w:rPr>
            </w:pPr>
            <w:r w:rsidRPr="00412509">
              <w:rPr>
                <w:sz w:val="28"/>
                <w:szCs w:val="28"/>
              </w:rPr>
              <w:t>5   10  15  20  25  30  40  50  60  70  75  80  90</w:t>
            </w:r>
          </w:p>
        </w:tc>
      </w:tr>
      <w:tr w:rsidR="00A85C57" w:rsidRPr="00412509" w14:paraId="2E68F787" w14:textId="77777777" w:rsidTr="00A85C57">
        <w:trPr>
          <w:trHeight w:hRule="exact" w:val="125"/>
        </w:trPr>
        <w:tc>
          <w:tcPr>
            <w:tcW w:w="9498"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14:paraId="3CE1683E" w14:textId="77777777" w:rsidR="00A85C57" w:rsidRPr="00412509" w:rsidRDefault="00A85C57" w:rsidP="00A85C57">
            <w:pPr>
              <w:rPr>
                <w:sz w:val="28"/>
                <w:szCs w:val="28"/>
              </w:rPr>
            </w:pPr>
          </w:p>
        </w:tc>
      </w:tr>
      <w:tr w:rsidR="00A85C57" w:rsidRPr="00412509" w14:paraId="16156C9B" w14:textId="77777777" w:rsidTr="00A85C57">
        <w:trPr>
          <w:trHeight w:hRule="exact" w:val="600"/>
        </w:trPr>
        <w:tc>
          <w:tcPr>
            <w:tcW w:w="9498"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14:paraId="0BECCA31" w14:textId="77777777" w:rsidR="00A85C57" w:rsidRPr="00412509" w:rsidRDefault="00A85C57" w:rsidP="00A85C57">
            <w:pPr>
              <w:rPr>
                <w:sz w:val="28"/>
                <w:szCs w:val="28"/>
              </w:rPr>
            </w:pPr>
            <w:r w:rsidRPr="00412509">
              <w:rPr>
                <w:sz w:val="28"/>
                <w:szCs w:val="28"/>
              </w:rPr>
              <w:t xml:space="preserve">1, </w:t>
            </w:r>
            <w:r w:rsidRPr="00412509">
              <w:rPr>
                <w:sz w:val="28"/>
                <w:szCs w:val="28"/>
                <w:lang w:val="en-US"/>
              </w:rPr>
              <w:t>mm</w:t>
            </w:r>
          </w:p>
        </w:tc>
      </w:tr>
      <w:tr w:rsidR="00A85C57" w:rsidRPr="00412509" w14:paraId="08D40B9C" w14:textId="77777777" w:rsidTr="00A85C57">
        <w:trPr>
          <w:trHeight w:hRule="exact" w:val="752"/>
        </w:trPr>
        <w:tc>
          <w:tcPr>
            <w:tcW w:w="9498"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14:paraId="4EF42FA1" w14:textId="77777777" w:rsidR="00A85C57" w:rsidRPr="00412509" w:rsidRDefault="00A85C57" w:rsidP="00A85C57">
            <w:pPr>
              <w:rPr>
                <w:sz w:val="28"/>
                <w:szCs w:val="28"/>
              </w:rPr>
            </w:pPr>
            <w:r w:rsidRPr="00412509">
              <w:rPr>
                <w:sz w:val="28"/>
                <w:szCs w:val="28"/>
              </w:rPr>
              <w:t>(0,01)  (0,03)  0,08   0,25   0,8    2,5    8      25</w:t>
            </w:r>
          </w:p>
        </w:tc>
      </w:tr>
    </w:tbl>
    <w:p w14:paraId="49CE0429" w14:textId="77777777" w:rsidR="00A85C57" w:rsidRPr="00412509" w:rsidRDefault="00A85C57" w:rsidP="007C59D1">
      <w:pPr>
        <w:rPr>
          <w:sz w:val="28"/>
          <w:szCs w:val="28"/>
        </w:rPr>
      </w:pPr>
      <w:r w:rsidRPr="00412509">
        <w:rPr>
          <w:sz w:val="28"/>
          <w:szCs w:val="28"/>
        </w:rPr>
        <w:t>Примечания. 1. Предпочтительные знач</w:t>
      </w:r>
      <w:r>
        <w:rPr>
          <w:sz w:val="28"/>
          <w:szCs w:val="28"/>
        </w:rPr>
        <w:t xml:space="preserve">ения параметров подчеркнуты. </w:t>
      </w:r>
    </w:p>
    <w:p w14:paraId="7F828457" w14:textId="39FB5CD2" w:rsidR="00A85C57" w:rsidRPr="007C59D1" w:rsidRDefault="00A85C57" w:rsidP="00B84D6F">
      <w:pPr>
        <w:pStyle w:val="afd"/>
        <w:numPr>
          <w:ilvl w:val="0"/>
          <w:numId w:val="2"/>
        </w:numPr>
        <w:tabs>
          <w:tab w:val="clear" w:pos="720"/>
          <w:tab w:val="num" w:pos="284"/>
        </w:tabs>
        <w:spacing w:line="288" w:lineRule="auto"/>
        <w:ind w:hanging="720"/>
        <w:rPr>
          <w:color w:val="000000" w:themeColor="text1"/>
          <w:sz w:val="28"/>
          <w:szCs w:val="28"/>
        </w:rPr>
      </w:pPr>
      <w:proofErr w:type="gramStart"/>
      <w:r w:rsidRPr="007C59D1">
        <w:rPr>
          <w:color w:val="000000" w:themeColor="text1"/>
          <w:sz w:val="28"/>
          <w:szCs w:val="28"/>
        </w:rPr>
        <w:t>Значения  в</w:t>
      </w:r>
      <w:proofErr w:type="gramEnd"/>
      <w:r w:rsidRPr="007C59D1">
        <w:rPr>
          <w:color w:val="000000" w:themeColor="text1"/>
          <w:sz w:val="28"/>
          <w:szCs w:val="28"/>
        </w:rPr>
        <w:t xml:space="preserve"> скобках в </w:t>
      </w:r>
      <w:r w:rsidRPr="007C59D1">
        <w:rPr>
          <w:color w:val="000000" w:themeColor="text1"/>
          <w:sz w:val="28"/>
          <w:szCs w:val="28"/>
          <w:lang w:val="en-US"/>
        </w:rPr>
        <w:t>ISO</w:t>
      </w:r>
      <w:r w:rsidRPr="007C59D1">
        <w:rPr>
          <w:color w:val="000000" w:themeColor="text1"/>
          <w:sz w:val="28"/>
          <w:szCs w:val="28"/>
        </w:rPr>
        <w:t xml:space="preserve"> 468 не включены.</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028"/>
        <w:gridCol w:w="1028"/>
        <w:gridCol w:w="1028"/>
        <w:gridCol w:w="1028"/>
        <w:gridCol w:w="1028"/>
        <w:gridCol w:w="1028"/>
        <w:gridCol w:w="1028"/>
        <w:gridCol w:w="2257"/>
      </w:tblGrid>
      <w:tr w:rsidR="00A85C57" w:rsidRPr="00412509" w14:paraId="42DCA2DD" w14:textId="77777777" w:rsidTr="004C280E">
        <w:trPr>
          <w:trHeight w:hRule="exact" w:val="322"/>
        </w:trPr>
        <w:tc>
          <w:tcPr>
            <w:tcW w:w="9453" w:type="dxa"/>
            <w:gridSpan w:val="8"/>
            <w:shd w:val="clear" w:color="auto" w:fill="FFFFFF"/>
          </w:tcPr>
          <w:p w14:paraId="4D1BE994" w14:textId="14F920C5" w:rsidR="00A85C57" w:rsidRPr="00412509" w:rsidRDefault="00A85C57" w:rsidP="00A85C57">
            <w:pPr>
              <w:rPr>
                <w:sz w:val="28"/>
                <w:szCs w:val="28"/>
              </w:rPr>
            </w:pPr>
            <w:r w:rsidRPr="00412509">
              <w:rPr>
                <w:sz w:val="28"/>
                <w:szCs w:val="28"/>
              </w:rPr>
              <w:t xml:space="preserve">Высотные параметры, </w:t>
            </w:r>
          </w:p>
        </w:tc>
      </w:tr>
      <w:tr w:rsidR="00A85C57" w:rsidRPr="00412509" w14:paraId="0B223846" w14:textId="77777777" w:rsidTr="004C280E">
        <w:trPr>
          <w:trHeight w:hRule="exact" w:val="425"/>
        </w:trPr>
        <w:tc>
          <w:tcPr>
            <w:tcW w:w="1028" w:type="dxa"/>
            <w:tcBorders>
              <w:bottom w:val="single" w:sz="4" w:space="0" w:color="auto"/>
            </w:tcBorders>
            <w:shd w:val="clear" w:color="auto" w:fill="FFFFFF"/>
            <w:vAlign w:val="center"/>
          </w:tcPr>
          <w:p w14:paraId="2560D8CB" w14:textId="77777777" w:rsidR="00A85C57" w:rsidRPr="00412509" w:rsidRDefault="00A85C57" w:rsidP="00A85C57">
            <w:pPr>
              <w:rPr>
                <w:sz w:val="28"/>
                <w:szCs w:val="28"/>
              </w:rPr>
            </w:pPr>
            <w:r w:rsidRPr="00412509">
              <w:rPr>
                <w:sz w:val="28"/>
                <w:szCs w:val="28"/>
                <w:lang w:val="en-US"/>
              </w:rPr>
              <w:t>Ra</w:t>
            </w:r>
          </w:p>
        </w:tc>
        <w:tc>
          <w:tcPr>
            <w:tcW w:w="5140" w:type="dxa"/>
            <w:gridSpan w:val="5"/>
            <w:tcBorders>
              <w:bottom w:val="single" w:sz="4" w:space="0" w:color="auto"/>
            </w:tcBorders>
            <w:shd w:val="clear" w:color="auto" w:fill="FFFFFF"/>
            <w:vAlign w:val="center"/>
          </w:tcPr>
          <w:p w14:paraId="0F69BBCA" w14:textId="77777777" w:rsidR="00A85C57" w:rsidRPr="00412509" w:rsidRDefault="00A85C57" w:rsidP="00A85C57">
            <w:pPr>
              <w:rPr>
                <w:sz w:val="28"/>
                <w:szCs w:val="28"/>
              </w:rPr>
            </w:pPr>
            <w:r w:rsidRPr="00412509">
              <w:rPr>
                <w:sz w:val="28"/>
                <w:szCs w:val="28"/>
                <w:lang w:val="en-US"/>
              </w:rPr>
              <w:t>Ra, Rz,</w:t>
            </w:r>
            <w:r>
              <w:rPr>
                <w:sz w:val="28"/>
                <w:szCs w:val="28"/>
              </w:rPr>
              <w:t xml:space="preserve"> </w:t>
            </w:r>
            <w:r w:rsidRPr="00412509">
              <w:rPr>
                <w:sz w:val="28"/>
                <w:szCs w:val="28"/>
                <w:lang w:val="en-US"/>
              </w:rPr>
              <w:t>Rmax</w:t>
            </w:r>
            <w:r>
              <w:rPr>
                <w:sz w:val="28"/>
                <w:szCs w:val="28"/>
              </w:rPr>
              <w:t xml:space="preserve"> </w:t>
            </w:r>
            <w:r w:rsidRPr="00412509">
              <w:rPr>
                <w:sz w:val="28"/>
                <w:szCs w:val="28"/>
                <w:lang w:val="en-US"/>
              </w:rPr>
              <w:t>(Ry)</w:t>
            </w:r>
          </w:p>
        </w:tc>
        <w:tc>
          <w:tcPr>
            <w:tcW w:w="3285" w:type="dxa"/>
            <w:gridSpan w:val="2"/>
            <w:tcBorders>
              <w:bottom w:val="single" w:sz="4" w:space="0" w:color="auto"/>
            </w:tcBorders>
            <w:shd w:val="clear" w:color="auto" w:fill="FFFFFF"/>
            <w:vAlign w:val="center"/>
          </w:tcPr>
          <w:p w14:paraId="6655F844" w14:textId="77777777" w:rsidR="00A85C57" w:rsidRPr="00412509" w:rsidRDefault="00A85C57" w:rsidP="00A85C57">
            <w:pPr>
              <w:rPr>
                <w:sz w:val="28"/>
                <w:szCs w:val="28"/>
              </w:rPr>
            </w:pPr>
            <w:r w:rsidRPr="00412509">
              <w:rPr>
                <w:sz w:val="28"/>
                <w:szCs w:val="28"/>
                <w:lang w:val="en-US"/>
              </w:rPr>
              <w:t xml:space="preserve">Rz </w:t>
            </w:r>
            <w:r w:rsidRPr="00412509">
              <w:rPr>
                <w:sz w:val="28"/>
                <w:szCs w:val="28"/>
              </w:rPr>
              <w:t>,</w:t>
            </w:r>
            <w:r>
              <w:rPr>
                <w:sz w:val="28"/>
                <w:szCs w:val="28"/>
              </w:rPr>
              <w:t xml:space="preserve"> </w:t>
            </w:r>
            <w:r w:rsidRPr="00412509">
              <w:rPr>
                <w:sz w:val="28"/>
                <w:szCs w:val="28"/>
                <w:lang w:val="en-US"/>
              </w:rPr>
              <w:t>Rmax</w:t>
            </w:r>
            <w:r w:rsidRPr="00412509">
              <w:rPr>
                <w:sz w:val="28"/>
                <w:szCs w:val="28"/>
              </w:rPr>
              <w:t xml:space="preserve"> </w:t>
            </w:r>
            <w:r w:rsidRPr="00412509">
              <w:rPr>
                <w:sz w:val="28"/>
                <w:szCs w:val="28"/>
                <w:lang w:val="en-US"/>
              </w:rPr>
              <w:t>(Ry)</w:t>
            </w:r>
          </w:p>
        </w:tc>
      </w:tr>
      <w:tr w:rsidR="00A85C57" w:rsidRPr="00412509" w14:paraId="5F2333C9" w14:textId="77777777" w:rsidTr="004C280E">
        <w:trPr>
          <w:trHeight w:val="271"/>
        </w:trPr>
        <w:tc>
          <w:tcPr>
            <w:tcW w:w="1028" w:type="dxa"/>
            <w:tcBorders>
              <w:top w:val="single" w:sz="4" w:space="0" w:color="auto"/>
              <w:left w:val="single" w:sz="4" w:space="0" w:color="auto"/>
              <w:bottom w:val="nil"/>
              <w:right w:val="single" w:sz="4" w:space="0" w:color="auto"/>
            </w:tcBorders>
            <w:shd w:val="clear" w:color="auto" w:fill="FFFFFF"/>
            <w:vAlign w:val="center"/>
          </w:tcPr>
          <w:p w14:paraId="3AD59AAA" w14:textId="77777777" w:rsidR="00A85C57" w:rsidRPr="00412509" w:rsidRDefault="00A85C57" w:rsidP="00A85C57">
            <w:pPr>
              <w:rPr>
                <w:sz w:val="28"/>
                <w:szCs w:val="28"/>
              </w:rPr>
            </w:pPr>
            <w:r w:rsidRPr="00412509">
              <w:rPr>
                <w:sz w:val="28"/>
                <w:szCs w:val="28"/>
              </w:rPr>
              <w:t>0,008</w:t>
            </w:r>
          </w:p>
        </w:tc>
        <w:tc>
          <w:tcPr>
            <w:tcW w:w="1028" w:type="dxa"/>
            <w:tcBorders>
              <w:top w:val="single" w:sz="4" w:space="0" w:color="auto"/>
              <w:left w:val="single" w:sz="4" w:space="0" w:color="auto"/>
              <w:bottom w:val="nil"/>
              <w:right w:val="nil"/>
            </w:tcBorders>
            <w:shd w:val="clear" w:color="auto" w:fill="FFFFFF"/>
            <w:vAlign w:val="center"/>
          </w:tcPr>
          <w:p w14:paraId="2F9B3F4E" w14:textId="77777777" w:rsidR="00A85C57" w:rsidRPr="00412509" w:rsidRDefault="00A85C57" w:rsidP="00A85C57">
            <w:pPr>
              <w:rPr>
                <w:sz w:val="28"/>
                <w:szCs w:val="28"/>
              </w:rPr>
            </w:pPr>
          </w:p>
        </w:tc>
        <w:tc>
          <w:tcPr>
            <w:tcW w:w="1028" w:type="dxa"/>
            <w:tcBorders>
              <w:top w:val="single" w:sz="4" w:space="0" w:color="auto"/>
              <w:left w:val="nil"/>
              <w:bottom w:val="nil"/>
              <w:right w:val="nil"/>
            </w:tcBorders>
            <w:shd w:val="clear" w:color="auto" w:fill="FFFFFF"/>
            <w:vAlign w:val="center"/>
          </w:tcPr>
          <w:p w14:paraId="71D85B1D" w14:textId="77777777" w:rsidR="00A85C57" w:rsidRPr="00412509" w:rsidRDefault="00A85C57" w:rsidP="00A85C57">
            <w:pPr>
              <w:rPr>
                <w:sz w:val="28"/>
                <w:szCs w:val="28"/>
              </w:rPr>
            </w:pPr>
          </w:p>
        </w:tc>
        <w:tc>
          <w:tcPr>
            <w:tcW w:w="1028" w:type="dxa"/>
            <w:tcBorders>
              <w:top w:val="single" w:sz="4" w:space="0" w:color="auto"/>
              <w:left w:val="nil"/>
              <w:bottom w:val="nil"/>
              <w:right w:val="nil"/>
            </w:tcBorders>
            <w:shd w:val="clear" w:color="auto" w:fill="FFFFFF"/>
            <w:vAlign w:val="center"/>
          </w:tcPr>
          <w:p w14:paraId="142C6831" w14:textId="77777777" w:rsidR="00A85C57" w:rsidRPr="00412509" w:rsidRDefault="00A85C57" w:rsidP="00A85C57">
            <w:pPr>
              <w:rPr>
                <w:sz w:val="28"/>
                <w:szCs w:val="28"/>
              </w:rPr>
            </w:pPr>
          </w:p>
        </w:tc>
        <w:tc>
          <w:tcPr>
            <w:tcW w:w="1028" w:type="dxa"/>
            <w:tcBorders>
              <w:top w:val="single" w:sz="4" w:space="0" w:color="auto"/>
              <w:left w:val="nil"/>
              <w:bottom w:val="nil"/>
              <w:right w:val="nil"/>
            </w:tcBorders>
            <w:shd w:val="clear" w:color="auto" w:fill="FFFFFF"/>
            <w:vAlign w:val="center"/>
          </w:tcPr>
          <w:p w14:paraId="06A5CEA3" w14:textId="77777777" w:rsidR="00A85C57" w:rsidRPr="00412509" w:rsidRDefault="00A85C57" w:rsidP="00A85C57">
            <w:pPr>
              <w:rPr>
                <w:sz w:val="28"/>
                <w:szCs w:val="28"/>
              </w:rPr>
            </w:pPr>
          </w:p>
        </w:tc>
        <w:tc>
          <w:tcPr>
            <w:tcW w:w="1028" w:type="dxa"/>
            <w:tcBorders>
              <w:top w:val="single" w:sz="4" w:space="0" w:color="auto"/>
              <w:left w:val="nil"/>
              <w:bottom w:val="nil"/>
              <w:right w:val="single" w:sz="4" w:space="0" w:color="auto"/>
            </w:tcBorders>
            <w:shd w:val="clear" w:color="auto" w:fill="FFFFFF"/>
            <w:vAlign w:val="center"/>
          </w:tcPr>
          <w:p w14:paraId="21F4E47C" w14:textId="77777777" w:rsidR="00A85C57" w:rsidRPr="00412509" w:rsidRDefault="00A85C57" w:rsidP="00A85C57">
            <w:pPr>
              <w:rPr>
                <w:sz w:val="28"/>
                <w:szCs w:val="28"/>
              </w:rPr>
            </w:pPr>
          </w:p>
        </w:tc>
        <w:tc>
          <w:tcPr>
            <w:tcW w:w="1028" w:type="dxa"/>
            <w:tcBorders>
              <w:top w:val="single" w:sz="4" w:space="0" w:color="auto"/>
              <w:left w:val="single" w:sz="4" w:space="0" w:color="auto"/>
              <w:bottom w:val="nil"/>
              <w:right w:val="nil"/>
            </w:tcBorders>
            <w:shd w:val="clear" w:color="auto" w:fill="FFFFFF"/>
            <w:vAlign w:val="center"/>
          </w:tcPr>
          <w:p w14:paraId="4AEE3566" w14:textId="77777777" w:rsidR="00A85C57" w:rsidRPr="00412509" w:rsidRDefault="00A85C57" w:rsidP="00A85C57">
            <w:pPr>
              <w:rPr>
                <w:sz w:val="28"/>
                <w:szCs w:val="28"/>
              </w:rPr>
            </w:pPr>
          </w:p>
        </w:tc>
        <w:tc>
          <w:tcPr>
            <w:tcW w:w="2257" w:type="dxa"/>
            <w:tcBorders>
              <w:top w:val="single" w:sz="4" w:space="0" w:color="auto"/>
              <w:left w:val="nil"/>
              <w:bottom w:val="nil"/>
              <w:right w:val="single" w:sz="4" w:space="0" w:color="auto"/>
            </w:tcBorders>
            <w:shd w:val="clear" w:color="auto" w:fill="FFFFFF"/>
            <w:vAlign w:val="center"/>
          </w:tcPr>
          <w:p w14:paraId="2F83676B" w14:textId="77777777" w:rsidR="00A85C57" w:rsidRPr="00412509" w:rsidRDefault="00A85C57" w:rsidP="00A85C57">
            <w:pPr>
              <w:rPr>
                <w:sz w:val="28"/>
                <w:szCs w:val="28"/>
              </w:rPr>
            </w:pPr>
          </w:p>
        </w:tc>
      </w:tr>
      <w:tr w:rsidR="00A85C57" w:rsidRPr="00412509" w14:paraId="46BEFA0D" w14:textId="77777777" w:rsidTr="004C280E">
        <w:trPr>
          <w:trHeight w:val="231"/>
        </w:trPr>
        <w:tc>
          <w:tcPr>
            <w:tcW w:w="1028" w:type="dxa"/>
            <w:tcBorders>
              <w:top w:val="nil"/>
              <w:left w:val="single" w:sz="4" w:space="0" w:color="auto"/>
              <w:bottom w:val="nil"/>
              <w:right w:val="single" w:sz="4" w:space="0" w:color="auto"/>
            </w:tcBorders>
            <w:shd w:val="clear" w:color="auto" w:fill="FFFFFF"/>
            <w:vAlign w:val="center"/>
          </w:tcPr>
          <w:p w14:paraId="64867D89" w14:textId="77777777" w:rsidR="00A85C57" w:rsidRPr="00412509" w:rsidRDefault="00A85C57" w:rsidP="00A85C57">
            <w:pPr>
              <w:rPr>
                <w:sz w:val="28"/>
                <w:szCs w:val="28"/>
              </w:rPr>
            </w:pPr>
            <w:r w:rsidRPr="00412509">
              <w:rPr>
                <w:sz w:val="28"/>
                <w:szCs w:val="28"/>
              </w:rPr>
              <w:t>0,010</w:t>
            </w:r>
          </w:p>
        </w:tc>
        <w:tc>
          <w:tcPr>
            <w:tcW w:w="1028" w:type="dxa"/>
            <w:tcBorders>
              <w:top w:val="nil"/>
              <w:left w:val="single" w:sz="4" w:space="0" w:color="auto"/>
              <w:bottom w:val="nil"/>
              <w:right w:val="nil"/>
            </w:tcBorders>
            <w:shd w:val="clear" w:color="auto" w:fill="FFFFFF"/>
            <w:vAlign w:val="center"/>
          </w:tcPr>
          <w:p w14:paraId="168AD09B" w14:textId="77777777" w:rsidR="00A85C57" w:rsidRPr="00412509" w:rsidRDefault="00A85C57" w:rsidP="00A85C57">
            <w:pPr>
              <w:rPr>
                <w:sz w:val="28"/>
                <w:szCs w:val="28"/>
              </w:rPr>
            </w:pPr>
          </w:p>
        </w:tc>
        <w:tc>
          <w:tcPr>
            <w:tcW w:w="1028" w:type="dxa"/>
            <w:tcBorders>
              <w:top w:val="nil"/>
              <w:left w:val="nil"/>
              <w:bottom w:val="nil"/>
              <w:right w:val="nil"/>
            </w:tcBorders>
            <w:shd w:val="clear" w:color="auto" w:fill="FFFFFF"/>
            <w:vAlign w:val="center"/>
          </w:tcPr>
          <w:p w14:paraId="667189FF" w14:textId="77777777" w:rsidR="00A85C57" w:rsidRPr="00412509" w:rsidRDefault="00A85C57" w:rsidP="00A85C57">
            <w:pPr>
              <w:rPr>
                <w:sz w:val="28"/>
                <w:szCs w:val="28"/>
              </w:rPr>
            </w:pPr>
          </w:p>
        </w:tc>
        <w:tc>
          <w:tcPr>
            <w:tcW w:w="1028" w:type="dxa"/>
            <w:tcBorders>
              <w:top w:val="nil"/>
              <w:left w:val="nil"/>
              <w:bottom w:val="nil"/>
              <w:right w:val="nil"/>
            </w:tcBorders>
            <w:shd w:val="clear" w:color="auto" w:fill="FFFFFF"/>
            <w:vAlign w:val="center"/>
          </w:tcPr>
          <w:p w14:paraId="2CC7E49D" w14:textId="77777777" w:rsidR="00A85C57" w:rsidRPr="00412509" w:rsidRDefault="00A85C57" w:rsidP="00A85C57">
            <w:pPr>
              <w:rPr>
                <w:sz w:val="28"/>
                <w:szCs w:val="28"/>
              </w:rPr>
            </w:pPr>
          </w:p>
        </w:tc>
        <w:tc>
          <w:tcPr>
            <w:tcW w:w="1028" w:type="dxa"/>
            <w:tcBorders>
              <w:top w:val="nil"/>
              <w:left w:val="nil"/>
              <w:bottom w:val="nil"/>
              <w:right w:val="nil"/>
            </w:tcBorders>
            <w:shd w:val="clear" w:color="auto" w:fill="FFFFFF"/>
            <w:vAlign w:val="center"/>
          </w:tcPr>
          <w:p w14:paraId="0B9A20DF" w14:textId="77777777" w:rsidR="00A85C57" w:rsidRPr="00412509" w:rsidRDefault="00A85C57" w:rsidP="00A85C57">
            <w:pPr>
              <w:rPr>
                <w:sz w:val="28"/>
                <w:szCs w:val="28"/>
              </w:rPr>
            </w:pPr>
          </w:p>
        </w:tc>
        <w:tc>
          <w:tcPr>
            <w:tcW w:w="1028" w:type="dxa"/>
            <w:tcBorders>
              <w:top w:val="nil"/>
              <w:left w:val="nil"/>
              <w:bottom w:val="nil"/>
              <w:right w:val="single" w:sz="4" w:space="0" w:color="auto"/>
            </w:tcBorders>
            <w:shd w:val="clear" w:color="auto" w:fill="FFFFFF"/>
            <w:vAlign w:val="center"/>
          </w:tcPr>
          <w:p w14:paraId="32EBC994" w14:textId="77777777" w:rsidR="00A85C57" w:rsidRPr="00412509" w:rsidRDefault="00A85C57" w:rsidP="00A85C57">
            <w:pPr>
              <w:rPr>
                <w:sz w:val="28"/>
                <w:szCs w:val="28"/>
              </w:rPr>
            </w:pPr>
          </w:p>
        </w:tc>
        <w:tc>
          <w:tcPr>
            <w:tcW w:w="1028" w:type="dxa"/>
            <w:tcBorders>
              <w:top w:val="nil"/>
              <w:left w:val="single" w:sz="4" w:space="0" w:color="auto"/>
              <w:bottom w:val="nil"/>
              <w:right w:val="nil"/>
            </w:tcBorders>
            <w:shd w:val="clear" w:color="auto" w:fill="FFFFFF"/>
            <w:vAlign w:val="center"/>
          </w:tcPr>
          <w:p w14:paraId="1AA0FFF2" w14:textId="77777777" w:rsidR="00A85C57" w:rsidRPr="00412509" w:rsidRDefault="00A85C57" w:rsidP="00A85C57">
            <w:pPr>
              <w:rPr>
                <w:sz w:val="28"/>
                <w:szCs w:val="28"/>
              </w:rPr>
            </w:pPr>
          </w:p>
        </w:tc>
        <w:tc>
          <w:tcPr>
            <w:tcW w:w="2257" w:type="dxa"/>
            <w:tcBorders>
              <w:top w:val="nil"/>
              <w:left w:val="nil"/>
              <w:bottom w:val="nil"/>
              <w:right w:val="single" w:sz="4" w:space="0" w:color="auto"/>
            </w:tcBorders>
            <w:shd w:val="clear" w:color="auto" w:fill="FFFFFF"/>
            <w:vAlign w:val="center"/>
          </w:tcPr>
          <w:p w14:paraId="2D879DD7" w14:textId="77777777" w:rsidR="00A85C57" w:rsidRPr="00412509" w:rsidRDefault="00A85C57" w:rsidP="00A85C57">
            <w:pPr>
              <w:rPr>
                <w:sz w:val="28"/>
                <w:szCs w:val="28"/>
              </w:rPr>
            </w:pPr>
          </w:p>
        </w:tc>
      </w:tr>
      <w:tr w:rsidR="00A85C57" w:rsidRPr="00412509" w14:paraId="76B4D856" w14:textId="77777777" w:rsidTr="004C280E">
        <w:trPr>
          <w:trHeight w:val="195"/>
        </w:trPr>
        <w:tc>
          <w:tcPr>
            <w:tcW w:w="1028" w:type="dxa"/>
            <w:tcBorders>
              <w:top w:val="nil"/>
              <w:left w:val="single" w:sz="4" w:space="0" w:color="auto"/>
              <w:bottom w:val="nil"/>
              <w:right w:val="single" w:sz="4" w:space="0" w:color="auto"/>
            </w:tcBorders>
            <w:shd w:val="clear" w:color="auto" w:fill="FFFFFF"/>
            <w:vAlign w:val="center"/>
          </w:tcPr>
          <w:p w14:paraId="278BA05D" w14:textId="77777777" w:rsidR="00A85C57" w:rsidRPr="00412509" w:rsidRDefault="00A85C57" w:rsidP="00A85C57">
            <w:pPr>
              <w:rPr>
                <w:sz w:val="28"/>
                <w:szCs w:val="28"/>
              </w:rPr>
            </w:pPr>
            <w:r w:rsidRPr="00412509">
              <w:rPr>
                <w:sz w:val="28"/>
                <w:szCs w:val="28"/>
              </w:rPr>
              <w:t>0,012</w:t>
            </w:r>
          </w:p>
        </w:tc>
        <w:tc>
          <w:tcPr>
            <w:tcW w:w="1028" w:type="dxa"/>
            <w:tcBorders>
              <w:top w:val="nil"/>
              <w:left w:val="single" w:sz="4" w:space="0" w:color="auto"/>
              <w:bottom w:val="nil"/>
              <w:right w:val="nil"/>
            </w:tcBorders>
            <w:shd w:val="clear" w:color="auto" w:fill="FFFFFF"/>
            <w:vAlign w:val="center"/>
          </w:tcPr>
          <w:p w14:paraId="3293C8E2" w14:textId="77777777" w:rsidR="00A85C57" w:rsidRPr="00412509" w:rsidRDefault="00A85C57" w:rsidP="00A85C57">
            <w:pPr>
              <w:rPr>
                <w:sz w:val="28"/>
                <w:szCs w:val="28"/>
              </w:rPr>
            </w:pPr>
          </w:p>
        </w:tc>
        <w:tc>
          <w:tcPr>
            <w:tcW w:w="1028" w:type="dxa"/>
            <w:tcBorders>
              <w:top w:val="nil"/>
              <w:left w:val="nil"/>
              <w:bottom w:val="nil"/>
              <w:right w:val="nil"/>
            </w:tcBorders>
            <w:shd w:val="clear" w:color="auto" w:fill="FFFFFF"/>
            <w:vAlign w:val="center"/>
          </w:tcPr>
          <w:p w14:paraId="6A8E494F" w14:textId="77777777" w:rsidR="00A85C57" w:rsidRPr="00412509" w:rsidRDefault="00A85C57" w:rsidP="00A85C57">
            <w:pPr>
              <w:rPr>
                <w:sz w:val="28"/>
                <w:szCs w:val="28"/>
              </w:rPr>
            </w:pPr>
            <w:r w:rsidRPr="00412509">
              <w:rPr>
                <w:sz w:val="28"/>
                <w:szCs w:val="28"/>
              </w:rPr>
              <w:t>0,125</w:t>
            </w:r>
          </w:p>
        </w:tc>
        <w:tc>
          <w:tcPr>
            <w:tcW w:w="1028" w:type="dxa"/>
            <w:tcBorders>
              <w:top w:val="nil"/>
              <w:left w:val="nil"/>
              <w:bottom w:val="nil"/>
              <w:right w:val="nil"/>
            </w:tcBorders>
            <w:shd w:val="clear" w:color="auto" w:fill="FFFFFF"/>
            <w:vAlign w:val="center"/>
          </w:tcPr>
          <w:p w14:paraId="6F9F5947" w14:textId="77777777" w:rsidR="00A85C57" w:rsidRPr="00412509" w:rsidRDefault="00A85C57" w:rsidP="00A85C57">
            <w:pPr>
              <w:rPr>
                <w:sz w:val="28"/>
                <w:szCs w:val="28"/>
              </w:rPr>
            </w:pPr>
            <w:r w:rsidRPr="00412509">
              <w:rPr>
                <w:sz w:val="28"/>
                <w:szCs w:val="28"/>
              </w:rPr>
              <w:t>1,25</w:t>
            </w:r>
          </w:p>
        </w:tc>
        <w:tc>
          <w:tcPr>
            <w:tcW w:w="1028" w:type="dxa"/>
            <w:tcBorders>
              <w:top w:val="nil"/>
              <w:left w:val="nil"/>
              <w:bottom w:val="nil"/>
              <w:right w:val="nil"/>
            </w:tcBorders>
            <w:shd w:val="clear" w:color="auto" w:fill="FFFFFF"/>
            <w:vAlign w:val="center"/>
          </w:tcPr>
          <w:p w14:paraId="4F30E31E" w14:textId="77777777" w:rsidR="00A85C57" w:rsidRPr="00412509" w:rsidRDefault="00A85C57" w:rsidP="00A85C57">
            <w:pPr>
              <w:rPr>
                <w:sz w:val="28"/>
                <w:szCs w:val="28"/>
              </w:rPr>
            </w:pPr>
            <w:r w:rsidRPr="00412509">
              <w:rPr>
                <w:sz w:val="28"/>
                <w:szCs w:val="28"/>
              </w:rPr>
              <w:t>12,5</w:t>
            </w:r>
          </w:p>
        </w:tc>
        <w:tc>
          <w:tcPr>
            <w:tcW w:w="1028" w:type="dxa"/>
            <w:tcBorders>
              <w:top w:val="nil"/>
              <w:left w:val="nil"/>
              <w:bottom w:val="nil"/>
              <w:right w:val="single" w:sz="4" w:space="0" w:color="auto"/>
            </w:tcBorders>
            <w:shd w:val="clear" w:color="auto" w:fill="FFFFFF"/>
            <w:vAlign w:val="center"/>
          </w:tcPr>
          <w:p w14:paraId="2185C626" w14:textId="77777777" w:rsidR="00A85C57" w:rsidRPr="00412509" w:rsidRDefault="00A85C57" w:rsidP="00A85C57">
            <w:pPr>
              <w:rPr>
                <w:sz w:val="28"/>
                <w:szCs w:val="28"/>
              </w:rPr>
            </w:pPr>
            <w:r w:rsidRPr="00412509">
              <w:rPr>
                <w:sz w:val="28"/>
                <w:szCs w:val="28"/>
              </w:rPr>
              <w:t>125</w:t>
            </w:r>
          </w:p>
        </w:tc>
        <w:tc>
          <w:tcPr>
            <w:tcW w:w="1028" w:type="dxa"/>
            <w:tcBorders>
              <w:top w:val="nil"/>
              <w:left w:val="single" w:sz="4" w:space="0" w:color="auto"/>
              <w:bottom w:val="nil"/>
              <w:right w:val="nil"/>
            </w:tcBorders>
            <w:shd w:val="clear" w:color="auto" w:fill="FFFFFF"/>
            <w:vAlign w:val="center"/>
          </w:tcPr>
          <w:p w14:paraId="240F67E3" w14:textId="77777777" w:rsidR="00A85C57" w:rsidRPr="00412509" w:rsidRDefault="00A85C57" w:rsidP="00A85C57">
            <w:pPr>
              <w:rPr>
                <w:sz w:val="28"/>
                <w:szCs w:val="28"/>
              </w:rPr>
            </w:pPr>
          </w:p>
        </w:tc>
        <w:tc>
          <w:tcPr>
            <w:tcW w:w="2257" w:type="dxa"/>
            <w:tcBorders>
              <w:top w:val="nil"/>
              <w:left w:val="nil"/>
              <w:bottom w:val="nil"/>
              <w:right w:val="single" w:sz="4" w:space="0" w:color="auto"/>
            </w:tcBorders>
            <w:shd w:val="clear" w:color="auto" w:fill="FFFFFF"/>
            <w:vAlign w:val="center"/>
          </w:tcPr>
          <w:p w14:paraId="7E113F43" w14:textId="77777777" w:rsidR="00A85C57" w:rsidRPr="00412509" w:rsidRDefault="00A85C57" w:rsidP="00A85C57">
            <w:pPr>
              <w:rPr>
                <w:sz w:val="28"/>
                <w:szCs w:val="28"/>
              </w:rPr>
            </w:pPr>
            <w:r w:rsidRPr="00412509">
              <w:rPr>
                <w:sz w:val="28"/>
                <w:szCs w:val="28"/>
              </w:rPr>
              <w:t>1250</w:t>
            </w:r>
          </w:p>
        </w:tc>
      </w:tr>
      <w:tr w:rsidR="00A85C57" w:rsidRPr="00412509" w14:paraId="08CE7BEF" w14:textId="77777777" w:rsidTr="004C280E">
        <w:trPr>
          <w:trHeight w:val="301"/>
        </w:trPr>
        <w:tc>
          <w:tcPr>
            <w:tcW w:w="1028" w:type="dxa"/>
            <w:tcBorders>
              <w:top w:val="nil"/>
              <w:left w:val="single" w:sz="4" w:space="0" w:color="auto"/>
              <w:bottom w:val="nil"/>
              <w:right w:val="single" w:sz="4" w:space="0" w:color="auto"/>
            </w:tcBorders>
            <w:shd w:val="clear" w:color="auto" w:fill="FFFFFF"/>
            <w:vAlign w:val="center"/>
          </w:tcPr>
          <w:p w14:paraId="12DC43C5" w14:textId="77777777" w:rsidR="00A85C57" w:rsidRPr="00412509" w:rsidRDefault="00A85C57" w:rsidP="00A85C57">
            <w:pPr>
              <w:rPr>
                <w:sz w:val="28"/>
                <w:szCs w:val="28"/>
              </w:rPr>
            </w:pPr>
            <w:r w:rsidRPr="00412509">
              <w:rPr>
                <w:sz w:val="28"/>
                <w:szCs w:val="28"/>
              </w:rPr>
              <w:t>0,016</w:t>
            </w:r>
          </w:p>
        </w:tc>
        <w:tc>
          <w:tcPr>
            <w:tcW w:w="1028" w:type="dxa"/>
            <w:tcBorders>
              <w:top w:val="nil"/>
              <w:left w:val="single" w:sz="4" w:space="0" w:color="auto"/>
              <w:bottom w:val="nil"/>
              <w:right w:val="nil"/>
            </w:tcBorders>
            <w:shd w:val="clear" w:color="auto" w:fill="FFFFFF"/>
            <w:vAlign w:val="center"/>
          </w:tcPr>
          <w:p w14:paraId="27209F08" w14:textId="77777777" w:rsidR="00A85C57" w:rsidRPr="00412509" w:rsidRDefault="00A85C57" w:rsidP="00A85C57">
            <w:pPr>
              <w:rPr>
                <w:sz w:val="28"/>
                <w:szCs w:val="28"/>
              </w:rPr>
            </w:pPr>
          </w:p>
        </w:tc>
        <w:tc>
          <w:tcPr>
            <w:tcW w:w="1028" w:type="dxa"/>
            <w:tcBorders>
              <w:top w:val="nil"/>
              <w:left w:val="nil"/>
              <w:bottom w:val="nil"/>
              <w:right w:val="nil"/>
            </w:tcBorders>
            <w:shd w:val="clear" w:color="auto" w:fill="FFFFFF"/>
            <w:vAlign w:val="center"/>
          </w:tcPr>
          <w:p w14:paraId="2981ADCE" w14:textId="77777777" w:rsidR="00A85C57" w:rsidRPr="00412509" w:rsidRDefault="00A85C57" w:rsidP="00A85C57">
            <w:pPr>
              <w:rPr>
                <w:sz w:val="28"/>
                <w:szCs w:val="28"/>
              </w:rPr>
            </w:pPr>
            <w:r w:rsidRPr="00412509">
              <w:rPr>
                <w:sz w:val="28"/>
                <w:szCs w:val="28"/>
              </w:rPr>
              <w:t>0,160</w:t>
            </w:r>
          </w:p>
        </w:tc>
        <w:tc>
          <w:tcPr>
            <w:tcW w:w="1028" w:type="dxa"/>
            <w:tcBorders>
              <w:top w:val="nil"/>
              <w:left w:val="nil"/>
              <w:bottom w:val="nil"/>
              <w:right w:val="nil"/>
            </w:tcBorders>
            <w:shd w:val="clear" w:color="auto" w:fill="FFFFFF"/>
            <w:vAlign w:val="center"/>
          </w:tcPr>
          <w:p w14:paraId="6EF57EA4" w14:textId="77777777" w:rsidR="00A85C57" w:rsidRPr="00412509" w:rsidRDefault="00A85C57" w:rsidP="00A85C57">
            <w:pPr>
              <w:rPr>
                <w:sz w:val="28"/>
                <w:szCs w:val="28"/>
              </w:rPr>
            </w:pPr>
            <w:r w:rsidRPr="00412509">
              <w:rPr>
                <w:sz w:val="28"/>
                <w:szCs w:val="28"/>
              </w:rPr>
              <w:t>1,60</w:t>
            </w:r>
          </w:p>
        </w:tc>
        <w:tc>
          <w:tcPr>
            <w:tcW w:w="1028" w:type="dxa"/>
            <w:tcBorders>
              <w:top w:val="nil"/>
              <w:left w:val="nil"/>
              <w:bottom w:val="nil"/>
              <w:right w:val="nil"/>
            </w:tcBorders>
            <w:shd w:val="clear" w:color="auto" w:fill="FFFFFF"/>
            <w:vAlign w:val="center"/>
          </w:tcPr>
          <w:p w14:paraId="5B084C5E" w14:textId="77777777" w:rsidR="00A85C57" w:rsidRPr="00412509" w:rsidRDefault="00A85C57" w:rsidP="00A85C57">
            <w:pPr>
              <w:rPr>
                <w:sz w:val="28"/>
                <w:szCs w:val="28"/>
              </w:rPr>
            </w:pPr>
            <w:r w:rsidRPr="00412509">
              <w:rPr>
                <w:sz w:val="28"/>
                <w:szCs w:val="28"/>
              </w:rPr>
              <w:t>16,0</w:t>
            </w:r>
          </w:p>
        </w:tc>
        <w:tc>
          <w:tcPr>
            <w:tcW w:w="1028" w:type="dxa"/>
            <w:tcBorders>
              <w:top w:val="nil"/>
              <w:left w:val="nil"/>
              <w:bottom w:val="nil"/>
              <w:right w:val="single" w:sz="4" w:space="0" w:color="auto"/>
            </w:tcBorders>
            <w:shd w:val="clear" w:color="auto" w:fill="FFFFFF"/>
            <w:vAlign w:val="center"/>
          </w:tcPr>
          <w:p w14:paraId="6866967A" w14:textId="77777777" w:rsidR="00A85C57" w:rsidRPr="00412509" w:rsidRDefault="00A85C57" w:rsidP="00A85C57">
            <w:pPr>
              <w:rPr>
                <w:sz w:val="28"/>
                <w:szCs w:val="28"/>
              </w:rPr>
            </w:pPr>
            <w:r w:rsidRPr="00412509">
              <w:rPr>
                <w:sz w:val="28"/>
                <w:szCs w:val="28"/>
              </w:rPr>
              <w:t>160</w:t>
            </w:r>
          </w:p>
        </w:tc>
        <w:tc>
          <w:tcPr>
            <w:tcW w:w="1028" w:type="dxa"/>
            <w:tcBorders>
              <w:top w:val="nil"/>
              <w:left w:val="single" w:sz="4" w:space="0" w:color="auto"/>
              <w:bottom w:val="nil"/>
              <w:right w:val="nil"/>
            </w:tcBorders>
            <w:shd w:val="clear" w:color="auto" w:fill="FFFFFF"/>
            <w:vAlign w:val="center"/>
          </w:tcPr>
          <w:p w14:paraId="42A7A87A" w14:textId="77777777" w:rsidR="00A85C57" w:rsidRPr="00412509" w:rsidRDefault="00A85C57" w:rsidP="00A85C57">
            <w:pPr>
              <w:rPr>
                <w:sz w:val="28"/>
                <w:szCs w:val="28"/>
              </w:rPr>
            </w:pPr>
          </w:p>
        </w:tc>
        <w:tc>
          <w:tcPr>
            <w:tcW w:w="2257" w:type="dxa"/>
            <w:tcBorders>
              <w:top w:val="nil"/>
              <w:left w:val="nil"/>
              <w:bottom w:val="nil"/>
              <w:right w:val="single" w:sz="4" w:space="0" w:color="auto"/>
            </w:tcBorders>
            <w:shd w:val="clear" w:color="auto" w:fill="FFFFFF"/>
            <w:vAlign w:val="center"/>
          </w:tcPr>
          <w:p w14:paraId="34F72836" w14:textId="77777777" w:rsidR="00A85C57" w:rsidRPr="00412509" w:rsidRDefault="00A85C57" w:rsidP="00A85C57">
            <w:pPr>
              <w:rPr>
                <w:sz w:val="28"/>
                <w:szCs w:val="28"/>
              </w:rPr>
            </w:pPr>
            <w:r w:rsidRPr="00412509">
              <w:rPr>
                <w:sz w:val="28"/>
                <w:szCs w:val="28"/>
              </w:rPr>
              <w:t>1600</w:t>
            </w:r>
          </w:p>
        </w:tc>
      </w:tr>
      <w:tr w:rsidR="00A85C57" w:rsidRPr="00412509" w14:paraId="0552F6F5" w14:textId="77777777" w:rsidTr="004C280E">
        <w:trPr>
          <w:trHeight w:val="123"/>
        </w:trPr>
        <w:tc>
          <w:tcPr>
            <w:tcW w:w="1028" w:type="dxa"/>
            <w:tcBorders>
              <w:top w:val="nil"/>
              <w:left w:val="single" w:sz="4" w:space="0" w:color="auto"/>
              <w:bottom w:val="nil"/>
              <w:right w:val="single" w:sz="4" w:space="0" w:color="auto"/>
            </w:tcBorders>
            <w:shd w:val="clear" w:color="auto" w:fill="FFFFFF"/>
            <w:vAlign w:val="center"/>
          </w:tcPr>
          <w:p w14:paraId="74752AE8" w14:textId="77777777" w:rsidR="00A85C57" w:rsidRPr="00412509" w:rsidRDefault="00A85C57" w:rsidP="00A85C57">
            <w:pPr>
              <w:rPr>
                <w:sz w:val="28"/>
                <w:szCs w:val="28"/>
              </w:rPr>
            </w:pPr>
            <w:r w:rsidRPr="00412509">
              <w:rPr>
                <w:sz w:val="28"/>
                <w:szCs w:val="28"/>
              </w:rPr>
              <w:t>0,020</w:t>
            </w:r>
          </w:p>
        </w:tc>
        <w:tc>
          <w:tcPr>
            <w:tcW w:w="1028" w:type="dxa"/>
            <w:tcBorders>
              <w:top w:val="nil"/>
              <w:left w:val="single" w:sz="4" w:space="0" w:color="auto"/>
              <w:bottom w:val="nil"/>
              <w:right w:val="nil"/>
            </w:tcBorders>
            <w:shd w:val="clear" w:color="auto" w:fill="FFFFFF"/>
            <w:vAlign w:val="center"/>
          </w:tcPr>
          <w:p w14:paraId="4DFBF121" w14:textId="77777777" w:rsidR="00A85C57" w:rsidRPr="00412509" w:rsidRDefault="00A85C57" w:rsidP="00A85C57">
            <w:pPr>
              <w:rPr>
                <w:sz w:val="28"/>
                <w:szCs w:val="28"/>
              </w:rPr>
            </w:pPr>
          </w:p>
        </w:tc>
        <w:tc>
          <w:tcPr>
            <w:tcW w:w="1028" w:type="dxa"/>
            <w:tcBorders>
              <w:top w:val="nil"/>
              <w:left w:val="nil"/>
              <w:bottom w:val="nil"/>
              <w:right w:val="nil"/>
            </w:tcBorders>
            <w:shd w:val="clear" w:color="auto" w:fill="FFFFFF"/>
            <w:vAlign w:val="center"/>
          </w:tcPr>
          <w:p w14:paraId="555E59BA" w14:textId="77777777" w:rsidR="00A85C57" w:rsidRPr="00412509" w:rsidRDefault="00A85C57" w:rsidP="00A85C57">
            <w:pPr>
              <w:rPr>
                <w:sz w:val="28"/>
                <w:szCs w:val="28"/>
              </w:rPr>
            </w:pPr>
            <w:r w:rsidRPr="00412509">
              <w:rPr>
                <w:sz w:val="28"/>
                <w:szCs w:val="28"/>
              </w:rPr>
              <w:t>0,20</w:t>
            </w:r>
          </w:p>
        </w:tc>
        <w:tc>
          <w:tcPr>
            <w:tcW w:w="1028" w:type="dxa"/>
            <w:tcBorders>
              <w:top w:val="nil"/>
              <w:left w:val="nil"/>
              <w:bottom w:val="nil"/>
              <w:right w:val="nil"/>
            </w:tcBorders>
            <w:shd w:val="clear" w:color="auto" w:fill="FFFFFF"/>
            <w:vAlign w:val="center"/>
          </w:tcPr>
          <w:p w14:paraId="1FA50D23" w14:textId="77777777" w:rsidR="00A85C57" w:rsidRPr="00412509" w:rsidRDefault="00A85C57" w:rsidP="00A85C57">
            <w:pPr>
              <w:rPr>
                <w:sz w:val="28"/>
                <w:szCs w:val="28"/>
              </w:rPr>
            </w:pPr>
            <w:r w:rsidRPr="00412509">
              <w:rPr>
                <w:sz w:val="28"/>
                <w:szCs w:val="28"/>
              </w:rPr>
              <w:t>2,0</w:t>
            </w:r>
          </w:p>
        </w:tc>
        <w:tc>
          <w:tcPr>
            <w:tcW w:w="1028" w:type="dxa"/>
            <w:tcBorders>
              <w:top w:val="nil"/>
              <w:left w:val="nil"/>
              <w:bottom w:val="nil"/>
              <w:right w:val="nil"/>
            </w:tcBorders>
            <w:shd w:val="clear" w:color="auto" w:fill="FFFFFF"/>
            <w:vAlign w:val="center"/>
          </w:tcPr>
          <w:p w14:paraId="19F5C604" w14:textId="77777777" w:rsidR="00A85C57" w:rsidRPr="00412509" w:rsidRDefault="00A85C57" w:rsidP="00A85C57">
            <w:pPr>
              <w:rPr>
                <w:sz w:val="28"/>
                <w:szCs w:val="28"/>
              </w:rPr>
            </w:pPr>
            <w:r w:rsidRPr="00412509">
              <w:rPr>
                <w:sz w:val="28"/>
                <w:szCs w:val="28"/>
              </w:rPr>
              <w:t>20</w:t>
            </w:r>
          </w:p>
        </w:tc>
        <w:tc>
          <w:tcPr>
            <w:tcW w:w="1028" w:type="dxa"/>
            <w:tcBorders>
              <w:top w:val="nil"/>
              <w:left w:val="nil"/>
              <w:bottom w:val="nil"/>
              <w:right w:val="single" w:sz="4" w:space="0" w:color="auto"/>
            </w:tcBorders>
            <w:shd w:val="clear" w:color="auto" w:fill="FFFFFF"/>
            <w:vAlign w:val="center"/>
          </w:tcPr>
          <w:p w14:paraId="04BA5A2E" w14:textId="77777777" w:rsidR="00A85C57" w:rsidRPr="00412509" w:rsidRDefault="00A85C57" w:rsidP="00A85C57">
            <w:pPr>
              <w:rPr>
                <w:sz w:val="28"/>
                <w:szCs w:val="28"/>
              </w:rPr>
            </w:pPr>
            <w:r w:rsidRPr="00412509">
              <w:rPr>
                <w:sz w:val="28"/>
                <w:szCs w:val="28"/>
              </w:rPr>
              <w:t>200</w:t>
            </w:r>
          </w:p>
        </w:tc>
        <w:tc>
          <w:tcPr>
            <w:tcW w:w="1028" w:type="dxa"/>
            <w:tcBorders>
              <w:top w:val="nil"/>
              <w:left w:val="single" w:sz="4" w:space="0" w:color="auto"/>
              <w:bottom w:val="nil"/>
              <w:right w:val="nil"/>
            </w:tcBorders>
            <w:shd w:val="clear" w:color="auto" w:fill="FFFFFF"/>
            <w:vAlign w:val="center"/>
          </w:tcPr>
          <w:p w14:paraId="7C223833" w14:textId="77777777" w:rsidR="00A85C57" w:rsidRPr="00412509" w:rsidRDefault="00A85C57" w:rsidP="00A85C57">
            <w:pPr>
              <w:rPr>
                <w:sz w:val="28"/>
                <w:szCs w:val="28"/>
              </w:rPr>
            </w:pPr>
          </w:p>
        </w:tc>
        <w:tc>
          <w:tcPr>
            <w:tcW w:w="2257" w:type="dxa"/>
            <w:tcBorders>
              <w:top w:val="nil"/>
              <w:left w:val="nil"/>
              <w:bottom w:val="nil"/>
              <w:right w:val="single" w:sz="4" w:space="0" w:color="auto"/>
            </w:tcBorders>
            <w:shd w:val="clear" w:color="auto" w:fill="FFFFFF"/>
            <w:vAlign w:val="center"/>
          </w:tcPr>
          <w:p w14:paraId="47D30426" w14:textId="77777777" w:rsidR="00A85C57" w:rsidRPr="00412509" w:rsidRDefault="00A85C57" w:rsidP="00A85C57">
            <w:pPr>
              <w:rPr>
                <w:sz w:val="28"/>
                <w:szCs w:val="28"/>
              </w:rPr>
            </w:pPr>
          </w:p>
        </w:tc>
      </w:tr>
      <w:tr w:rsidR="00A85C57" w:rsidRPr="00412509" w14:paraId="44AD7918" w14:textId="77777777" w:rsidTr="004C280E">
        <w:trPr>
          <w:trHeight w:val="101"/>
        </w:trPr>
        <w:tc>
          <w:tcPr>
            <w:tcW w:w="1028" w:type="dxa"/>
            <w:tcBorders>
              <w:top w:val="nil"/>
              <w:left w:val="single" w:sz="4" w:space="0" w:color="auto"/>
              <w:bottom w:val="nil"/>
              <w:right w:val="single" w:sz="4" w:space="0" w:color="auto"/>
            </w:tcBorders>
            <w:shd w:val="clear" w:color="auto" w:fill="FFFFFF"/>
            <w:vAlign w:val="center"/>
          </w:tcPr>
          <w:p w14:paraId="5AD8BD9D" w14:textId="77777777" w:rsidR="00A85C57" w:rsidRPr="00412509" w:rsidRDefault="00A85C57" w:rsidP="00A85C57">
            <w:pPr>
              <w:rPr>
                <w:sz w:val="28"/>
                <w:szCs w:val="28"/>
              </w:rPr>
            </w:pPr>
          </w:p>
        </w:tc>
        <w:tc>
          <w:tcPr>
            <w:tcW w:w="1028" w:type="dxa"/>
            <w:tcBorders>
              <w:top w:val="nil"/>
              <w:left w:val="single" w:sz="4" w:space="0" w:color="auto"/>
              <w:bottom w:val="nil"/>
              <w:right w:val="nil"/>
            </w:tcBorders>
            <w:shd w:val="clear" w:color="auto" w:fill="FFFFFF"/>
            <w:vAlign w:val="center"/>
          </w:tcPr>
          <w:p w14:paraId="47EF1B1C" w14:textId="77777777" w:rsidR="00A85C57" w:rsidRPr="00412509" w:rsidRDefault="00A85C57" w:rsidP="00A85C57">
            <w:pPr>
              <w:rPr>
                <w:sz w:val="28"/>
                <w:szCs w:val="28"/>
              </w:rPr>
            </w:pPr>
            <w:r w:rsidRPr="00412509">
              <w:rPr>
                <w:sz w:val="28"/>
                <w:szCs w:val="28"/>
              </w:rPr>
              <w:t>0,025</w:t>
            </w:r>
          </w:p>
        </w:tc>
        <w:tc>
          <w:tcPr>
            <w:tcW w:w="1028" w:type="dxa"/>
            <w:tcBorders>
              <w:top w:val="nil"/>
              <w:left w:val="nil"/>
              <w:bottom w:val="nil"/>
              <w:right w:val="nil"/>
            </w:tcBorders>
            <w:shd w:val="clear" w:color="auto" w:fill="FFFFFF"/>
            <w:vAlign w:val="center"/>
          </w:tcPr>
          <w:p w14:paraId="3AEFCA4D" w14:textId="77777777" w:rsidR="00A85C57" w:rsidRPr="00412509" w:rsidRDefault="00A85C57" w:rsidP="00A85C57">
            <w:pPr>
              <w:rPr>
                <w:sz w:val="28"/>
                <w:szCs w:val="28"/>
              </w:rPr>
            </w:pPr>
            <w:r w:rsidRPr="00412509">
              <w:rPr>
                <w:sz w:val="28"/>
                <w:szCs w:val="28"/>
              </w:rPr>
              <w:t>0,25</w:t>
            </w:r>
          </w:p>
        </w:tc>
        <w:tc>
          <w:tcPr>
            <w:tcW w:w="1028" w:type="dxa"/>
            <w:tcBorders>
              <w:top w:val="nil"/>
              <w:left w:val="nil"/>
              <w:bottom w:val="nil"/>
              <w:right w:val="nil"/>
            </w:tcBorders>
            <w:shd w:val="clear" w:color="auto" w:fill="FFFFFF"/>
            <w:vAlign w:val="center"/>
          </w:tcPr>
          <w:p w14:paraId="1C30D09B" w14:textId="77777777" w:rsidR="00A85C57" w:rsidRPr="00412509" w:rsidRDefault="00A85C57" w:rsidP="00A85C57">
            <w:pPr>
              <w:rPr>
                <w:sz w:val="28"/>
                <w:szCs w:val="28"/>
              </w:rPr>
            </w:pPr>
            <w:r w:rsidRPr="00412509">
              <w:rPr>
                <w:sz w:val="28"/>
                <w:szCs w:val="28"/>
              </w:rPr>
              <w:t>2,5</w:t>
            </w:r>
          </w:p>
        </w:tc>
        <w:tc>
          <w:tcPr>
            <w:tcW w:w="1028" w:type="dxa"/>
            <w:tcBorders>
              <w:top w:val="nil"/>
              <w:left w:val="nil"/>
              <w:bottom w:val="nil"/>
              <w:right w:val="nil"/>
            </w:tcBorders>
            <w:shd w:val="clear" w:color="auto" w:fill="FFFFFF"/>
            <w:vAlign w:val="center"/>
          </w:tcPr>
          <w:p w14:paraId="17BF7B9D" w14:textId="77777777" w:rsidR="00A85C57" w:rsidRPr="00412509" w:rsidRDefault="00A85C57" w:rsidP="00A85C57">
            <w:pPr>
              <w:rPr>
                <w:sz w:val="28"/>
                <w:szCs w:val="28"/>
              </w:rPr>
            </w:pPr>
            <w:r w:rsidRPr="00412509">
              <w:rPr>
                <w:sz w:val="28"/>
                <w:szCs w:val="28"/>
              </w:rPr>
              <w:t>25</w:t>
            </w:r>
          </w:p>
        </w:tc>
        <w:tc>
          <w:tcPr>
            <w:tcW w:w="1028" w:type="dxa"/>
            <w:tcBorders>
              <w:top w:val="nil"/>
              <w:left w:val="nil"/>
              <w:bottom w:val="nil"/>
              <w:right w:val="single" w:sz="4" w:space="0" w:color="auto"/>
            </w:tcBorders>
            <w:shd w:val="clear" w:color="auto" w:fill="FFFFFF"/>
            <w:vAlign w:val="center"/>
          </w:tcPr>
          <w:p w14:paraId="27F5FD72" w14:textId="77777777" w:rsidR="00A85C57" w:rsidRPr="00412509" w:rsidRDefault="00A85C57" w:rsidP="00A85C57">
            <w:pPr>
              <w:rPr>
                <w:sz w:val="28"/>
                <w:szCs w:val="28"/>
              </w:rPr>
            </w:pPr>
            <w:r w:rsidRPr="00412509">
              <w:rPr>
                <w:sz w:val="28"/>
                <w:szCs w:val="28"/>
              </w:rPr>
              <w:t>250</w:t>
            </w:r>
          </w:p>
        </w:tc>
        <w:tc>
          <w:tcPr>
            <w:tcW w:w="1028" w:type="dxa"/>
            <w:tcBorders>
              <w:top w:val="nil"/>
              <w:left w:val="single" w:sz="4" w:space="0" w:color="auto"/>
              <w:bottom w:val="nil"/>
              <w:right w:val="nil"/>
            </w:tcBorders>
            <w:shd w:val="clear" w:color="auto" w:fill="FFFFFF"/>
            <w:vAlign w:val="center"/>
          </w:tcPr>
          <w:p w14:paraId="2308B5DD" w14:textId="77777777" w:rsidR="00A85C57" w:rsidRPr="00412509" w:rsidRDefault="00A85C57" w:rsidP="00A85C57">
            <w:pPr>
              <w:rPr>
                <w:sz w:val="28"/>
                <w:szCs w:val="28"/>
              </w:rPr>
            </w:pPr>
          </w:p>
        </w:tc>
        <w:tc>
          <w:tcPr>
            <w:tcW w:w="2257" w:type="dxa"/>
            <w:tcBorders>
              <w:top w:val="nil"/>
              <w:left w:val="nil"/>
              <w:bottom w:val="nil"/>
              <w:right w:val="single" w:sz="4" w:space="0" w:color="auto"/>
            </w:tcBorders>
            <w:shd w:val="clear" w:color="auto" w:fill="FFFFFF"/>
            <w:vAlign w:val="center"/>
          </w:tcPr>
          <w:p w14:paraId="2035A2A6" w14:textId="77777777" w:rsidR="00A85C57" w:rsidRPr="00412509" w:rsidRDefault="00A85C57" w:rsidP="00A85C57">
            <w:pPr>
              <w:rPr>
                <w:sz w:val="28"/>
                <w:szCs w:val="28"/>
              </w:rPr>
            </w:pPr>
          </w:p>
        </w:tc>
      </w:tr>
      <w:tr w:rsidR="00A85C57" w:rsidRPr="00412509" w14:paraId="797AF9DB" w14:textId="77777777" w:rsidTr="004C280E">
        <w:trPr>
          <w:trHeight w:val="85"/>
        </w:trPr>
        <w:tc>
          <w:tcPr>
            <w:tcW w:w="1028" w:type="dxa"/>
            <w:tcBorders>
              <w:top w:val="nil"/>
              <w:left w:val="single" w:sz="4" w:space="0" w:color="auto"/>
              <w:bottom w:val="nil"/>
              <w:right w:val="single" w:sz="4" w:space="0" w:color="auto"/>
            </w:tcBorders>
            <w:shd w:val="clear" w:color="auto" w:fill="FFFFFF"/>
            <w:vAlign w:val="center"/>
          </w:tcPr>
          <w:p w14:paraId="4E0B6FCD" w14:textId="77777777" w:rsidR="00A85C57" w:rsidRPr="00412509" w:rsidRDefault="00A85C57" w:rsidP="00A85C57">
            <w:pPr>
              <w:rPr>
                <w:sz w:val="28"/>
                <w:szCs w:val="28"/>
              </w:rPr>
            </w:pPr>
          </w:p>
        </w:tc>
        <w:tc>
          <w:tcPr>
            <w:tcW w:w="1028" w:type="dxa"/>
            <w:tcBorders>
              <w:top w:val="nil"/>
              <w:left w:val="single" w:sz="4" w:space="0" w:color="auto"/>
              <w:bottom w:val="nil"/>
              <w:right w:val="nil"/>
            </w:tcBorders>
            <w:shd w:val="clear" w:color="auto" w:fill="FFFFFF"/>
            <w:vAlign w:val="center"/>
          </w:tcPr>
          <w:p w14:paraId="27CCDC66" w14:textId="77777777" w:rsidR="00A85C57" w:rsidRPr="00412509" w:rsidRDefault="00A85C57" w:rsidP="00A85C57">
            <w:pPr>
              <w:rPr>
                <w:sz w:val="28"/>
                <w:szCs w:val="28"/>
              </w:rPr>
            </w:pPr>
            <w:r w:rsidRPr="00412509">
              <w:rPr>
                <w:sz w:val="28"/>
                <w:szCs w:val="28"/>
              </w:rPr>
              <w:t>0,032</w:t>
            </w:r>
          </w:p>
        </w:tc>
        <w:tc>
          <w:tcPr>
            <w:tcW w:w="1028" w:type="dxa"/>
            <w:tcBorders>
              <w:top w:val="nil"/>
              <w:left w:val="nil"/>
              <w:bottom w:val="nil"/>
              <w:right w:val="nil"/>
            </w:tcBorders>
            <w:shd w:val="clear" w:color="auto" w:fill="FFFFFF"/>
            <w:vAlign w:val="center"/>
          </w:tcPr>
          <w:p w14:paraId="792FEF1F" w14:textId="77777777" w:rsidR="00A85C57" w:rsidRPr="00412509" w:rsidRDefault="00A85C57" w:rsidP="00A85C57">
            <w:pPr>
              <w:rPr>
                <w:sz w:val="28"/>
                <w:szCs w:val="28"/>
              </w:rPr>
            </w:pPr>
            <w:r w:rsidRPr="00412509">
              <w:rPr>
                <w:sz w:val="28"/>
                <w:szCs w:val="28"/>
              </w:rPr>
              <w:t>0,32</w:t>
            </w:r>
          </w:p>
        </w:tc>
        <w:tc>
          <w:tcPr>
            <w:tcW w:w="1028" w:type="dxa"/>
            <w:tcBorders>
              <w:top w:val="nil"/>
              <w:left w:val="nil"/>
              <w:bottom w:val="nil"/>
              <w:right w:val="nil"/>
            </w:tcBorders>
            <w:shd w:val="clear" w:color="auto" w:fill="FFFFFF"/>
            <w:vAlign w:val="center"/>
          </w:tcPr>
          <w:p w14:paraId="3EF56FB3" w14:textId="77777777" w:rsidR="00A85C57" w:rsidRPr="00412509" w:rsidRDefault="00A85C57" w:rsidP="00A85C57">
            <w:pPr>
              <w:rPr>
                <w:sz w:val="28"/>
                <w:szCs w:val="28"/>
              </w:rPr>
            </w:pPr>
            <w:r w:rsidRPr="00412509">
              <w:rPr>
                <w:sz w:val="28"/>
                <w:szCs w:val="28"/>
              </w:rPr>
              <w:t>3,2</w:t>
            </w:r>
          </w:p>
        </w:tc>
        <w:tc>
          <w:tcPr>
            <w:tcW w:w="1028" w:type="dxa"/>
            <w:tcBorders>
              <w:top w:val="nil"/>
              <w:left w:val="nil"/>
              <w:bottom w:val="nil"/>
              <w:right w:val="nil"/>
            </w:tcBorders>
            <w:shd w:val="clear" w:color="auto" w:fill="FFFFFF"/>
            <w:vAlign w:val="center"/>
          </w:tcPr>
          <w:p w14:paraId="68CAEE2E" w14:textId="77777777" w:rsidR="00A85C57" w:rsidRPr="00412509" w:rsidRDefault="00A85C57" w:rsidP="00A85C57">
            <w:pPr>
              <w:rPr>
                <w:sz w:val="28"/>
                <w:szCs w:val="28"/>
              </w:rPr>
            </w:pPr>
            <w:r w:rsidRPr="00412509">
              <w:rPr>
                <w:sz w:val="28"/>
                <w:szCs w:val="28"/>
              </w:rPr>
              <w:t>32</w:t>
            </w:r>
          </w:p>
        </w:tc>
        <w:tc>
          <w:tcPr>
            <w:tcW w:w="1028" w:type="dxa"/>
            <w:tcBorders>
              <w:top w:val="nil"/>
              <w:left w:val="nil"/>
              <w:bottom w:val="nil"/>
              <w:right w:val="single" w:sz="4" w:space="0" w:color="auto"/>
            </w:tcBorders>
            <w:shd w:val="clear" w:color="auto" w:fill="FFFFFF"/>
            <w:vAlign w:val="center"/>
          </w:tcPr>
          <w:p w14:paraId="4C2057D7" w14:textId="77777777" w:rsidR="00A85C57" w:rsidRPr="00412509" w:rsidRDefault="00A85C57" w:rsidP="00A85C57">
            <w:pPr>
              <w:rPr>
                <w:sz w:val="28"/>
                <w:szCs w:val="28"/>
              </w:rPr>
            </w:pPr>
            <w:r w:rsidRPr="00412509">
              <w:rPr>
                <w:sz w:val="28"/>
                <w:szCs w:val="28"/>
              </w:rPr>
              <w:t>320</w:t>
            </w:r>
          </w:p>
        </w:tc>
        <w:tc>
          <w:tcPr>
            <w:tcW w:w="1028" w:type="dxa"/>
            <w:tcBorders>
              <w:top w:val="nil"/>
              <w:left w:val="single" w:sz="4" w:space="0" w:color="auto"/>
              <w:bottom w:val="nil"/>
              <w:right w:val="nil"/>
            </w:tcBorders>
            <w:shd w:val="clear" w:color="auto" w:fill="FFFFFF"/>
            <w:vAlign w:val="center"/>
          </w:tcPr>
          <w:p w14:paraId="0FD6B9FC" w14:textId="77777777" w:rsidR="00A85C57" w:rsidRPr="00412509" w:rsidRDefault="00A85C57" w:rsidP="00A85C57">
            <w:pPr>
              <w:rPr>
                <w:sz w:val="28"/>
                <w:szCs w:val="28"/>
              </w:rPr>
            </w:pPr>
          </w:p>
        </w:tc>
        <w:tc>
          <w:tcPr>
            <w:tcW w:w="2257" w:type="dxa"/>
            <w:tcBorders>
              <w:top w:val="nil"/>
              <w:left w:val="nil"/>
              <w:bottom w:val="nil"/>
              <w:right w:val="single" w:sz="4" w:space="0" w:color="auto"/>
            </w:tcBorders>
            <w:shd w:val="clear" w:color="auto" w:fill="FFFFFF"/>
            <w:vAlign w:val="center"/>
          </w:tcPr>
          <w:p w14:paraId="3BA9BB15" w14:textId="77777777" w:rsidR="00A85C57" w:rsidRPr="00412509" w:rsidRDefault="00A85C57" w:rsidP="00A85C57">
            <w:pPr>
              <w:rPr>
                <w:sz w:val="28"/>
                <w:szCs w:val="28"/>
              </w:rPr>
            </w:pPr>
          </w:p>
        </w:tc>
      </w:tr>
      <w:tr w:rsidR="00A85C57" w:rsidRPr="00412509" w14:paraId="29998789" w14:textId="77777777" w:rsidTr="004C280E">
        <w:trPr>
          <w:trHeight w:val="171"/>
        </w:trPr>
        <w:tc>
          <w:tcPr>
            <w:tcW w:w="1028" w:type="dxa"/>
            <w:tcBorders>
              <w:top w:val="nil"/>
              <w:left w:val="single" w:sz="4" w:space="0" w:color="auto"/>
              <w:bottom w:val="nil"/>
              <w:right w:val="single" w:sz="4" w:space="0" w:color="auto"/>
            </w:tcBorders>
            <w:shd w:val="clear" w:color="auto" w:fill="FFFFFF"/>
            <w:vAlign w:val="center"/>
          </w:tcPr>
          <w:p w14:paraId="7DD02F9B" w14:textId="77777777" w:rsidR="00A85C57" w:rsidRPr="00412509" w:rsidRDefault="00A85C57" w:rsidP="00A85C57">
            <w:pPr>
              <w:rPr>
                <w:sz w:val="28"/>
                <w:szCs w:val="28"/>
              </w:rPr>
            </w:pPr>
          </w:p>
        </w:tc>
        <w:tc>
          <w:tcPr>
            <w:tcW w:w="1028" w:type="dxa"/>
            <w:tcBorders>
              <w:top w:val="nil"/>
              <w:left w:val="single" w:sz="4" w:space="0" w:color="auto"/>
              <w:bottom w:val="nil"/>
              <w:right w:val="nil"/>
            </w:tcBorders>
            <w:shd w:val="clear" w:color="auto" w:fill="FFFFFF"/>
            <w:vAlign w:val="center"/>
          </w:tcPr>
          <w:p w14:paraId="36BF40A0" w14:textId="77777777" w:rsidR="00A85C57" w:rsidRPr="00412509" w:rsidRDefault="00A85C57" w:rsidP="00A85C57">
            <w:pPr>
              <w:rPr>
                <w:sz w:val="28"/>
                <w:szCs w:val="28"/>
              </w:rPr>
            </w:pPr>
            <w:r w:rsidRPr="00412509">
              <w:rPr>
                <w:sz w:val="28"/>
                <w:szCs w:val="28"/>
              </w:rPr>
              <w:t>0,040</w:t>
            </w:r>
          </w:p>
        </w:tc>
        <w:tc>
          <w:tcPr>
            <w:tcW w:w="1028" w:type="dxa"/>
            <w:tcBorders>
              <w:top w:val="nil"/>
              <w:left w:val="nil"/>
              <w:bottom w:val="nil"/>
              <w:right w:val="nil"/>
            </w:tcBorders>
            <w:shd w:val="clear" w:color="auto" w:fill="FFFFFF"/>
            <w:vAlign w:val="center"/>
          </w:tcPr>
          <w:p w14:paraId="621F0294" w14:textId="77777777" w:rsidR="00A85C57" w:rsidRPr="00412509" w:rsidRDefault="00A85C57" w:rsidP="00A85C57">
            <w:pPr>
              <w:rPr>
                <w:sz w:val="28"/>
                <w:szCs w:val="28"/>
              </w:rPr>
            </w:pPr>
            <w:r w:rsidRPr="00412509">
              <w:rPr>
                <w:sz w:val="28"/>
                <w:szCs w:val="28"/>
              </w:rPr>
              <w:t>0,40</w:t>
            </w:r>
          </w:p>
        </w:tc>
        <w:tc>
          <w:tcPr>
            <w:tcW w:w="1028" w:type="dxa"/>
            <w:tcBorders>
              <w:top w:val="nil"/>
              <w:left w:val="nil"/>
              <w:bottom w:val="nil"/>
              <w:right w:val="nil"/>
            </w:tcBorders>
            <w:shd w:val="clear" w:color="auto" w:fill="FFFFFF"/>
            <w:vAlign w:val="center"/>
          </w:tcPr>
          <w:p w14:paraId="5AB2DA68" w14:textId="77777777" w:rsidR="00A85C57" w:rsidRPr="00412509" w:rsidRDefault="00A85C57" w:rsidP="00A85C57">
            <w:pPr>
              <w:rPr>
                <w:sz w:val="28"/>
                <w:szCs w:val="28"/>
              </w:rPr>
            </w:pPr>
            <w:r w:rsidRPr="00412509">
              <w:rPr>
                <w:sz w:val="28"/>
                <w:szCs w:val="28"/>
              </w:rPr>
              <w:t>4,0</w:t>
            </w:r>
          </w:p>
        </w:tc>
        <w:tc>
          <w:tcPr>
            <w:tcW w:w="1028" w:type="dxa"/>
            <w:tcBorders>
              <w:top w:val="nil"/>
              <w:left w:val="nil"/>
              <w:bottom w:val="nil"/>
              <w:right w:val="nil"/>
            </w:tcBorders>
            <w:shd w:val="clear" w:color="auto" w:fill="FFFFFF"/>
            <w:vAlign w:val="center"/>
          </w:tcPr>
          <w:p w14:paraId="1A719E2D" w14:textId="77777777" w:rsidR="00A85C57" w:rsidRPr="00412509" w:rsidRDefault="00A85C57" w:rsidP="00A85C57">
            <w:pPr>
              <w:rPr>
                <w:sz w:val="28"/>
                <w:szCs w:val="28"/>
              </w:rPr>
            </w:pPr>
            <w:r w:rsidRPr="00412509">
              <w:rPr>
                <w:sz w:val="28"/>
                <w:szCs w:val="28"/>
              </w:rPr>
              <w:t>40</w:t>
            </w:r>
          </w:p>
        </w:tc>
        <w:tc>
          <w:tcPr>
            <w:tcW w:w="1028" w:type="dxa"/>
            <w:tcBorders>
              <w:top w:val="nil"/>
              <w:left w:val="nil"/>
              <w:bottom w:val="nil"/>
              <w:right w:val="single" w:sz="4" w:space="0" w:color="auto"/>
            </w:tcBorders>
            <w:shd w:val="clear" w:color="auto" w:fill="FFFFFF"/>
            <w:vAlign w:val="center"/>
          </w:tcPr>
          <w:p w14:paraId="13CDE863" w14:textId="77777777" w:rsidR="00A85C57" w:rsidRPr="00412509" w:rsidRDefault="00A85C57" w:rsidP="00A85C57">
            <w:pPr>
              <w:rPr>
                <w:sz w:val="28"/>
                <w:szCs w:val="28"/>
              </w:rPr>
            </w:pPr>
            <w:r w:rsidRPr="00412509">
              <w:rPr>
                <w:sz w:val="28"/>
                <w:szCs w:val="28"/>
              </w:rPr>
              <w:t>400</w:t>
            </w:r>
          </w:p>
        </w:tc>
        <w:tc>
          <w:tcPr>
            <w:tcW w:w="1028" w:type="dxa"/>
            <w:tcBorders>
              <w:top w:val="nil"/>
              <w:left w:val="single" w:sz="4" w:space="0" w:color="auto"/>
              <w:bottom w:val="nil"/>
              <w:right w:val="nil"/>
            </w:tcBorders>
            <w:shd w:val="clear" w:color="auto" w:fill="FFFFFF"/>
            <w:vAlign w:val="center"/>
          </w:tcPr>
          <w:p w14:paraId="5D58CEBE" w14:textId="77777777" w:rsidR="00A85C57" w:rsidRPr="00412509" w:rsidRDefault="00A85C57" w:rsidP="00A85C57">
            <w:pPr>
              <w:rPr>
                <w:sz w:val="28"/>
                <w:szCs w:val="28"/>
              </w:rPr>
            </w:pPr>
          </w:p>
        </w:tc>
        <w:tc>
          <w:tcPr>
            <w:tcW w:w="2257" w:type="dxa"/>
            <w:tcBorders>
              <w:top w:val="nil"/>
              <w:left w:val="nil"/>
              <w:bottom w:val="nil"/>
              <w:right w:val="single" w:sz="4" w:space="0" w:color="auto"/>
            </w:tcBorders>
            <w:shd w:val="clear" w:color="auto" w:fill="FFFFFF"/>
            <w:vAlign w:val="center"/>
          </w:tcPr>
          <w:p w14:paraId="33003261" w14:textId="77777777" w:rsidR="00A85C57" w:rsidRPr="00412509" w:rsidRDefault="00A85C57" w:rsidP="00A85C57">
            <w:pPr>
              <w:rPr>
                <w:sz w:val="28"/>
                <w:szCs w:val="28"/>
              </w:rPr>
            </w:pPr>
          </w:p>
        </w:tc>
      </w:tr>
      <w:tr w:rsidR="00A85C57" w:rsidRPr="00412509" w14:paraId="110B26B2" w14:textId="77777777" w:rsidTr="004C280E">
        <w:trPr>
          <w:trHeight w:val="85"/>
        </w:trPr>
        <w:tc>
          <w:tcPr>
            <w:tcW w:w="1028" w:type="dxa"/>
            <w:tcBorders>
              <w:top w:val="nil"/>
              <w:left w:val="single" w:sz="4" w:space="0" w:color="auto"/>
              <w:bottom w:val="nil"/>
              <w:right w:val="single" w:sz="4" w:space="0" w:color="auto"/>
            </w:tcBorders>
            <w:shd w:val="clear" w:color="auto" w:fill="FFFFFF"/>
            <w:vAlign w:val="center"/>
          </w:tcPr>
          <w:p w14:paraId="01F15383" w14:textId="77777777" w:rsidR="00A85C57" w:rsidRPr="00412509" w:rsidRDefault="00A85C57" w:rsidP="00A85C57">
            <w:pPr>
              <w:rPr>
                <w:sz w:val="28"/>
                <w:szCs w:val="28"/>
              </w:rPr>
            </w:pPr>
          </w:p>
        </w:tc>
        <w:tc>
          <w:tcPr>
            <w:tcW w:w="1028" w:type="dxa"/>
            <w:tcBorders>
              <w:top w:val="nil"/>
              <w:left w:val="single" w:sz="4" w:space="0" w:color="auto"/>
              <w:bottom w:val="nil"/>
              <w:right w:val="nil"/>
            </w:tcBorders>
            <w:shd w:val="clear" w:color="auto" w:fill="FFFFFF"/>
            <w:vAlign w:val="center"/>
          </w:tcPr>
          <w:p w14:paraId="221D79AC" w14:textId="77777777" w:rsidR="00A85C57" w:rsidRPr="00412509" w:rsidRDefault="00A85C57" w:rsidP="00A85C57">
            <w:pPr>
              <w:rPr>
                <w:sz w:val="28"/>
                <w:szCs w:val="28"/>
              </w:rPr>
            </w:pPr>
            <w:r w:rsidRPr="00412509">
              <w:rPr>
                <w:sz w:val="28"/>
                <w:szCs w:val="28"/>
              </w:rPr>
              <w:t>0,050</w:t>
            </w:r>
          </w:p>
        </w:tc>
        <w:tc>
          <w:tcPr>
            <w:tcW w:w="1028" w:type="dxa"/>
            <w:tcBorders>
              <w:top w:val="nil"/>
              <w:left w:val="nil"/>
              <w:bottom w:val="nil"/>
              <w:right w:val="nil"/>
            </w:tcBorders>
            <w:shd w:val="clear" w:color="auto" w:fill="FFFFFF"/>
            <w:vAlign w:val="center"/>
          </w:tcPr>
          <w:p w14:paraId="5FD16DFD" w14:textId="77777777" w:rsidR="00A85C57" w:rsidRPr="00412509" w:rsidRDefault="00A85C57" w:rsidP="00A85C57">
            <w:pPr>
              <w:rPr>
                <w:sz w:val="28"/>
                <w:szCs w:val="28"/>
              </w:rPr>
            </w:pPr>
            <w:r w:rsidRPr="00412509">
              <w:rPr>
                <w:sz w:val="28"/>
                <w:szCs w:val="28"/>
              </w:rPr>
              <w:t>0,50</w:t>
            </w:r>
          </w:p>
        </w:tc>
        <w:tc>
          <w:tcPr>
            <w:tcW w:w="1028" w:type="dxa"/>
            <w:tcBorders>
              <w:top w:val="nil"/>
              <w:left w:val="nil"/>
              <w:bottom w:val="nil"/>
              <w:right w:val="nil"/>
            </w:tcBorders>
            <w:shd w:val="clear" w:color="auto" w:fill="FFFFFF"/>
            <w:vAlign w:val="center"/>
          </w:tcPr>
          <w:p w14:paraId="00755DBA" w14:textId="77777777" w:rsidR="00A85C57" w:rsidRPr="00412509" w:rsidRDefault="00A85C57" w:rsidP="00A85C57">
            <w:pPr>
              <w:rPr>
                <w:sz w:val="28"/>
                <w:szCs w:val="28"/>
              </w:rPr>
            </w:pPr>
            <w:r w:rsidRPr="00412509">
              <w:rPr>
                <w:sz w:val="28"/>
                <w:szCs w:val="28"/>
              </w:rPr>
              <w:t>5,0</w:t>
            </w:r>
          </w:p>
        </w:tc>
        <w:tc>
          <w:tcPr>
            <w:tcW w:w="1028" w:type="dxa"/>
            <w:tcBorders>
              <w:top w:val="nil"/>
              <w:left w:val="nil"/>
              <w:bottom w:val="nil"/>
              <w:right w:val="nil"/>
            </w:tcBorders>
            <w:shd w:val="clear" w:color="auto" w:fill="FFFFFF"/>
            <w:vAlign w:val="center"/>
          </w:tcPr>
          <w:p w14:paraId="319961BE" w14:textId="77777777" w:rsidR="00A85C57" w:rsidRPr="00412509" w:rsidRDefault="00A85C57" w:rsidP="00A85C57">
            <w:pPr>
              <w:rPr>
                <w:sz w:val="28"/>
                <w:szCs w:val="28"/>
              </w:rPr>
            </w:pPr>
            <w:r w:rsidRPr="00412509">
              <w:rPr>
                <w:sz w:val="28"/>
                <w:szCs w:val="28"/>
              </w:rPr>
              <w:t>50</w:t>
            </w:r>
          </w:p>
        </w:tc>
        <w:tc>
          <w:tcPr>
            <w:tcW w:w="1028" w:type="dxa"/>
            <w:tcBorders>
              <w:top w:val="nil"/>
              <w:left w:val="nil"/>
              <w:bottom w:val="nil"/>
              <w:right w:val="single" w:sz="4" w:space="0" w:color="auto"/>
            </w:tcBorders>
            <w:shd w:val="clear" w:color="auto" w:fill="FFFFFF"/>
            <w:vAlign w:val="center"/>
          </w:tcPr>
          <w:p w14:paraId="64478034" w14:textId="77777777" w:rsidR="00A85C57" w:rsidRPr="00412509" w:rsidRDefault="00A85C57" w:rsidP="00A85C57">
            <w:pPr>
              <w:rPr>
                <w:sz w:val="28"/>
                <w:szCs w:val="28"/>
              </w:rPr>
            </w:pPr>
          </w:p>
        </w:tc>
        <w:tc>
          <w:tcPr>
            <w:tcW w:w="1028" w:type="dxa"/>
            <w:tcBorders>
              <w:top w:val="nil"/>
              <w:left w:val="single" w:sz="4" w:space="0" w:color="auto"/>
              <w:bottom w:val="nil"/>
              <w:right w:val="nil"/>
            </w:tcBorders>
            <w:shd w:val="clear" w:color="auto" w:fill="FFFFFF"/>
            <w:vAlign w:val="center"/>
          </w:tcPr>
          <w:p w14:paraId="260E297D" w14:textId="77777777" w:rsidR="00A85C57" w:rsidRPr="00412509" w:rsidRDefault="00A85C57" w:rsidP="00A85C57">
            <w:pPr>
              <w:rPr>
                <w:sz w:val="28"/>
                <w:szCs w:val="28"/>
              </w:rPr>
            </w:pPr>
            <w:r w:rsidRPr="00412509">
              <w:rPr>
                <w:sz w:val="28"/>
                <w:szCs w:val="28"/>
              </w:rPr>
              <w:t>500</w:t>
            </w:r>
          </w:p>
        </w:tc>
        <w:tc>
          <w:tcPr>
            <w:tcW w:w="2257" w:type="dxa"/>
            <w:tcBorders>
              <w:top w:val="nil"/>
              <w:left w:val="nil"/>
              <w:bottom w:val="nil"/>
              <w:right w:val="single" w:sz="4" w:space="0" w:color="auto"/>
            </w:tcBorders>
            <w:shd w:val="clear" w:color="auto" w:fill="FFFFFF"/>
            <w:vAlign w:val="center"/>
          </w:tcPr>
          <w:p w14:paraId="085A736F" w14:textId="77777777" w:rsidR="00A85C57" w:rsidRPr="00412509" w:rsidRDefault="00A85C57" w:rsidP="00A85C57">
            <w:pPr>
              <w:rPr>
                <w:sz w:val="28"/>
                <w:szCs w:val="28"/>
              </w:rPr>
            </w:pPr>
          </w:p>
        </w:tc>
      </w:tr>
      <w:tr w:rsidR="00A85C57" w:rsidRPr="00412509" w14:paraId="0D9E4BAF" w14:textId="77777777" w:rsidTr="004C280E">
        <w:trPr>
          <w:trHeight w:val="242"/>
        </w:trPr>
        <w:tc>
          <w:tcPr>
            <w:tcW w:w="1028" w:type="dxa"/>
            <w:tcBorders>
              <w:top w:val="nil"/>
              <w:left w:val="single" w:sz="4" w:space="0" w:color="auto"/>
              <w:bottom w:val="nil"/>
              <w:right w:val="single" w:sz="4" w:space="0" w:color="auto"/>
            </w:tcBorders>
            <w:shd w:val="clear" w:color="auto" w:fill="FFFFFF"/>
            <w:vAlign w:val="center"/>
          </w:tcPr>
          <w:p w14:paraId="73D82512" w14:textId="77777777" w:rsidR="00A85C57" w:rsidRPr="00412509" w:rsidRDefault="00A85C57" w:rsidP="00A85C57">
            <w:pPr>
              <w:rPr>
                <w:sz w:val="28"/>
                <w:szCs w:val="28"/>
              </w:rPr>
            </w:pPr>
          </w:p>
        </w:tc>
        <w:tc>
          <w:tcPr>
            <w:tcW w:w="1028" w:type="dxa"/>
            <w:tcBorders>
              <w:top w:val="nil"/>
              <w:left w:val="single" w:sz="4" w:space="0" w:color="auto"/>
              <w:bottom w:val="nil"/>
              <w:right w:val="nil"/>
            </w:tcBorders>
            <w:shd w:val="clear" w:color="auto" w:fill="FFFFFF"/>
            <w:vAlign w:val="center"/>
          </w:tcPr>
          <w:p w14:paraId="46131C66" w14:textId="77777777" w:rsidR="00A85C57" w:rsidRPr="00412509" w:rsidRDefault="00A85C57" w:rsidP="00A85C57">
            <w:pPr>
              <w:rPr>
                <w:sz w:val="28"/>
                <w:szCs w:val="28"/>
              </w:rPr>
            </w:pPr>
            <w:r w:rsidRPr="00412509">
              <w:rPr>
                <w:sz w:val="28"/>
                <w:szCs w:val="28"/>
              </w:rPr>
              <w:t>0,063</w:t>
            </w:r>
          </w:p>
        </w:tc>
        <w:tc>
          <w:tcPr>
            <w:tcW w:w="1028" w:type="dxa"/>
            <w:tcBorders>
              <w:top w:val="nil"/>
              <w:left w:val="nil"/>
              <w:bottom w:val="nil"/>
              <w:right w:val="nil"/>
            </w:tcBorders>
            <w:shd w:val="clear" w:color="auto" w:fill="FFFFFF"/>
            <w:vAlign w:val="center"/>
          </w:tcPr>
          <w:p w14:paraId="66354E71" w14:textId="77777777" w:rsidR="00A85C57" w:rsidRPr="00412509" w:rsidRDefault="00A85C57" w:rsidP="00A85C57">
            <w:pPr>
              <w:rPr>
                <w:sz w:val="28"/>
                <w:szCs w:val="28"/>
              </w:rPr>
            </w:pPr>
            <w:r w:rsidRPr="00412509">
              <w:rPr>
                <w:sz w:val="28"/>
                <w:szCs w:val="28"/>
              </w:rPr>
              <w:t>0,63</w:t>
            </w:r>
          </w:p>
        </w:tc>
        <w:tc>
          <w:tcPr>
            <w:tcW w:w="1028" w:type="dxa"/>
            <w:tcBorders>
              <w:top w:val="nil"/>
              <w:left w:val="nil"/>
              <w:bottom w:val="nil"/>
              <w:right w:val="nil"/>
            </w:tcBorders>
            <w:shd w:val="clear" w:color="auto" w:fill="FFFFFF"/>
            <w:vAlign w:val="center"/>
          </w:tcPr>
          <w:p w14:paraId="260F39A4" w14:textId="77777777" w:rsidR="00A85C57" w:rsidRPr="00412509" w:rsidRDefault="00A85C57" w:rsidP="00A85C57">
            <w:pPr>
              <w:rPr>
                <w:sz w:val="28"/>
                <w:szCs w:val="28"/>
              </w:rPr>
            </w:pPr>
            <w:r w:rsidRPr="00412509">
              <w:rPr>
                <w:sz w:val="28"/>
                <w:szCs w:val="28"/>
              </w:rPr>
              <w:t>6,3</w:t>
            </w:r>
          </w:p>
        </w:tc>
        <w:tc>
          <w:tcPr>
            <w:tcW w:w="1028" w:type="dxa"/>
            <w:tcBorders>
              <w:top w:val="nil"/>
              <w:left w:val="nil"/>
              <w:bottom w:val="nil"/>
              <w:right w:val="nil"/>
            </w:tcBorders>
            <w:shd w:val="clear" w:color="auto" w:fill="FFFFFF"/>
            <w:vAlign w:val="center"/>
          </w:tcPr>
          <w:p w14:paraId="31231455" w14:textId="77777777" w:rsidR="00A85C57" w:rsidRPr="00412509" w:rsidRDefault="00A85C57" w:rsidP="00A85C57">
            <w:pPr>
              <w:rPr>
                <w:sz w:val="28"/>
                <w:szCs w:val="28"/>
              </w:rPr>
            </w:pPr>
            <w:r w:rsidRPr="00412509">
              <w:rPr>
                <w:sz w:val="28"/>
                <w:szCs w:val="28"/>
              </w:rPr>
              <w:t>63</w:t>
            </w:r>
          </w:p>
        </w:tc>
        <w:tc>
          <w:tcPr>
            <w:tcW w:w="1028" w:type="dxa"/>
            <w:tcBorders>
              <w:top w:val="nil"/>
              <w:left w:val="nil"/>
              <w:bottom w:val="nil"/>
              <w:right w:val="single" w:sz="4" w:space="0" w:color="auto"/>
            </w:tcBorders>
            <w:shd w:val="clear" w:color="auto" w:fill="FFFFFF"/>
            <w:vAlign w:val="center"/>
          </w:tcPr>
          <w:p w14:paraId="29CFCCDC" w14:textId="77777777" w:rsidR="00A85C57" w:rsidRPr="00412509" w:rsidRDefault="00A85C57" w:rsidP="00A85C57">
            <w:pPr>
              <w:rPr>
                <w:sz w:val="28"/>
                <w:szCs w:val="28"/>
              </w:rPr>
            </w:pPr>
          </w:p>
        </w:tc>
        <w:tc>
          <w:tcPr>
            <w:tcW w:w="1028" w:type="dxa"/>
            <w:tcBorders>
              <w:top w:val="nil"/>
              <w:left w:val="single" w:sz="4" w:space="0" w:color="auto"/>
              <w:bottom w:val="nil"/>
              <w:right w:val="nil"/>
            </w:tcBorders>
            <w:shd w:val="clear" w:color="auto" w:fill="FFFFFF"/>
            <w:vAlign w:val="center"/>
          </w:tcPr>
          <w:p w14:paraId="23F2CE71" w14:textId="77777777" w:rsidR="00A85C57" w:rsidRPr="00412509" w:rsidRDefault="00A85C57" w:rsidP="00A85C57">
            <w:pPr>
              <w:rPr>
                <w:sz w:val="28"/>
                <w:szCs w:val="28"/>
              </w:rPr>
            </w:pPr>
            <w:r w:rsidRPr="00412509">
              <w:rPr>
                <w:sz w:val="28"/>
                <w:szCs w:val="28"/>
              </w:rPr>
              <w:t>630</w:t>
            </w:r>
          </w:p>
        </w:tc>
        <w:tc>
          <w:tcPr>
            <w:tcW w:w="2257" w:type="dxa"/>
            <w:tcBorders>
              <w:top w:val="nil"/>
              <w:left w:val="nil"/>
              <w:bottom w:val="nil"/>
              <w:right w:val="single" w:sz="4" w:space="0" w:color="auto"/>
            </w:tcBorders>
            <w:shd w:val="clear" w:color="auto" w:fill="FFFFFF"/>
            <w:vAlign w:val="center"/>
          </w:tcPr>
          <w:p w14:paraId="34E69992" w14:textId="77777777" w:rsidR="00A85C57" w:rsidRPr="00412509" w:rsidRDefault="00A85C57" w:rsidP="00A85C57">
            <w:pPr>
              <w:rPr>
                <w:sz w:val="28"/>
                <w:szCs w:val="28"/>
              </w:rPr>
            </w:pPr>
          </w:p>
        </w:tc>
      </w:tr>
      <w:tr w:rsidR="00A85C57" w:rsidRPr="00412509" w14:paraId="3141122F" w14:textId="77777777" w:rsidTr="004C280E">
        <w:trPr>
          <w:trHeight w:val="219"/>
        </w:trPr>
        <w:tc>
          <w:tcPr>
            <w:tcW w:w="1028" w:type="dxa"/>
            <w:tcBorders>
              <w:top w:val="nil"/>
              <w:left w:val="single" w:sz="4" w:space="0" w:color="auto"/>
              <w:bottom w:val="nil"/>
              <w:right w:val="single" w:sz="4" w:space="0" w:color="auto"/>
            </w:tcBorders>
            <w:shd w:val="clear" w:color="auto" w:fill="FFFFFF"/>
            <w:vAlign w:val="center"/>
          </w:tcPr>
          <w:p w14:paraId="0CCA43A8" w14:textId="77777777" w:rsidR="00A85C57" w:rsidRPr="00412509" w:rsidRDefault="00A85C57" w:rsidP="00A85C57">
            <w:pPr>
              <w:rPr>
                <w:sz w:val="28"/>
                <w:szCs w:val="28"/>
              </w:rPr>
            </w:pPr>
          </w:p>
        </w:tc>
        <w:tc>
          <w:tcPr>
            <w:tcW w:w="1028" w:type="dxa"/>
            <w:tcBorders>
              <w:top w:val="nil"/>
              <w:left w:val="single" w:sz="4" w:space="0" w:color="auto"/>
              <w:bottom w:val="nil"/>
              <w:right w:val="nil"/>
            </w:tcBorders>
            <w:shd w:val="clear" w:color="auto" w:fill="FFFFFF"/>
            <w:vAlign w:val="center"/>
          </w:tcPr>
          <w:p w14:paraId="469237A8" w14:textId="77777777" w:rsidR="00A85C57" w:rsidRPr="00412509" w:rsidRDefault="00A85C57" w:rsidP="00A85C57">
            <w:pPr>
              <w:rPr>
                <w:sz w:val="28"/>
                <w:szCs w:val="28"/>
              </w:rPr>
            </w:pPr>
            <w:r w:rsidRPr="00412509">
              <w:rPr>
                <w:sz w:val="28"/>
                <w:szCs w:val="28"/>
              </w:rPr>
              <w:t>0,080</w:t>
            </w:r>
          </w:p>
        </w:tc>
        <w:tc>
          <w:tcPr>
            <w:tcW w:w="1028" w:type="dxa"/>
            <w:tcBorders>
              <w:top w:val="nil"/>
              <w:left w:val="nil"/>
              <w:bottom w:val="nil"/>
              <w:right w:val="nil"/>
            </w:tcBorders>
            <w:shd w:val="clear" w:color="auto" w:fill="FFFFFF"/>
            <w:vAlign w:val="center"/>
          </w:tcPr>
          <w:p w14:paraId="726E07A3" w14:textId="77777777" w:rsidR="00A85C57" w:rsidRPr="00412509" w:rsidRDefault="00A85C57" w:rsidP="00A85C57">
            <w:pPr>
              <w:rPr>
                <w:sz w:val="28"/>
                <w:szCs w:val="28"/>
              </w:rPr>
            </w:pPr>
            <w:r w:rsidRPr="00412509">
              <w:rPr>
                <w:sz w:val="28"/>
                <w:szCs w:val="28"/>
              </w:rPr>
              <w:t>0,80</w:t>
            </w:r>
          </w:p>
        </w:tc>
        <w:tc>
          <w:tcPr>
            <w:tcW w:w="1028" w:type="dxa"/>
            <w:tcBorders>
              <w:top w:val="nil"/>
              <w:left w:val="nil"/>
              <w:bottom w:val="nil"/>
              <w:right w:val="nil"/>
            </w:tcBorders>
            <w:shd w:val="clear" w:color="auto" w:fill="FFFFFF"/>
            <w:vAlign w:val="center"/>
          </w:tcPr>
          <w:p w14:paraId="0227EFBB" w14:textId="77777777" w:rsidR="00A85C57" w:rsidRPr="00412509" w:rsidRDefault="00A85C57" w:rsidP="00A85C57">
            <w:pPr>
              <w:rPr>
                <w:sz w:val="28"/>
                <w:szCs w:val="28"/>
              </w:rPr>
            </w:pPr>
            <w:r w:rsidRPr="00412509">
              <w:rPr>
                <w:sz w:val="28"/>
                <w:szCs w:val="28"/>
              </w:rPr>
              <w:t>8,0</w:t>
            </w:r>
          </w:p>
        </w:tc>
        <w:tc>
          <w:tcPr>
            <w:tcW w:w="1028" w:type="dxa"/>
            <w:tcBorders>
              <w:top w:val="nil"/>
              <w:left w:val="nil"/>
              <w:bottom w:val="nil"/>
              <w:right w:val="nil"/>
            </w:tcBorders>
            <w:shd w:val="clear" w:color="auto" w:fill="FFFFFF"/>
            <w:vAlign w:val="center"/>
          </w:tcPr>
          <w:p w14:paraId="5124819E" w14:textId="77777777" w:rsidR="00A85C57" w:rsidRPr="00412509" w:rsidRDefault="00A85C57" w:rsidP="00A85C57">
            <w:pPr>
              <w:rPr>
                <w:sz w:val="28"/>
                <w:szCs w:val="28"/>
              </w:rPr>
            </w:pPr>
            <w:r w:rsidRPr="00412509">
              <w:rPr>
                <w:sz w:val="28"/>
                <w:szCs w:val="28"/>
              </w:rPr>
              <w:t>80</w:t>
            </w:r>
          </w:p>
        </w:tc>
        <w:tc>
          <w:tcPr>
            <w:tcW w:w="1028" w:type="dxa"/>
            <w:tcBorders>
              <w:top w:val="nil"/>
              <w:left w:val="nil"/>
              <w:bottom w:val="nil"/>
              <w:right w:val="single" w:sz="4" w:space="0" w:color="auto"/>
            </w:tcBorders>
            <w:shd w:val="clear" w:color="auto" w:fill="FFFFFF"/>
            <w:vAlign w:val="center"/>
          </w:tcPr>
          <w:p w14:paraId="008D7C72" w14:textId="77777777" w:rsidR="00A85C57" w:rsidRPr="00412509" w:rsidRDefault="00A85C57" w:rsidP="00A85C57">
            <w:pPr>
              <w:rPr>
                <w:sz w:val="28"/>
                <w:szCs w:val="28"/>
              </w:rPr>
            </w:pPr>
          </w:p>
        </w:tc>
        <w:tc>
          <w:tcPr>
            <w:tcW w:w="1028" w:type="dxa"/>
            <w:tcBorders>
              <w:top w:val="nil"/>
              <w:left w:val="single" w:sz="4" w:space="0" w:color="auto"/>
              <w:bottom w:val="nil"/>
              <w:right w:val="nil"/>
            </w:tcBorders>
            <w:shd w:val="clear" w:color="auto" w:fill="FFFFFF"/>
            <w:vAlign w:val="center"/>
          </w:tcPr>
          <w:p w14:paraId="4EEBD710" w14:textId="77777777" w:rsidR="00A85C57" w:rsidRPr="00412509" w:rsidRDefault="00A85C57" w:rsidP="00A85C57">
            <w:pPr>
              <w:rPr>
                <w:sz w:val="28"/>
                <w:szCs w:val="28"/>
              </w:rPr>
            </w:pPr>
            <w:r w:rsidRPr="00412509">
              <w:rPr>
                <w:sz w:val="28"/>
                <w:szCs w:val="28"/>
              </w:rPr>
              <w:t>800</w:t>
            </w:r>
          </w:p>
        </w:tc>
        <w:tc>
          <w:tcPr>
            <w:tcW w:w="2257" w:type="dxa"/>
            <w:tcBorders>
              <w:top w:val="nil"/>
              <w:left w:val="nil"/>
              <w:bottom w:val="nil"/>
              <w:right w:val="single" w:sz="4" w:space="0" w:color="auto"/>
            </w:tcBorders>
            <w:shd w:val="clear" w:color="auto" w:fill="FFFFFF"/>
            <w:vAlign w:val="center"/>
          </w:tcPr>
          <w:p w14:paraId="48A65CC0" w14:textId="77777777" w:rsidR="00A85C57" w:rsidRPr="00412509" w:rsidRDefault="00A85C57" w:rsidP="00A85C57">
            <w:pPr>
              <w:rPr>
                <w:sz w:val="28"/>
                <w:szCs w:val="28"/>
              </w:rPr>
            </w:pPr>
          </w:p>
        </w:tc>
      </w:tr>
      <w:tr w:rsidR="00A85C57" w:rsidRPr="00412509" w14:paraId="7D0DEF3D" w14:textId="77777777" w:rsidTr="004C280E">
        <w:trPr>
          <w:trHeight w:val="85"/>
        </w:trPr>
        <w:tc>
          <w:tcPr>
            <w:tcW w:w="1028" w:type="dxa"/>
            <w:tcBorders>
              <w:top w:val="nil"/>
              <w:left w:val="single" w:sz="4" w:space="0" w:color="auto"/>
              <w:bottom w:val="single" w:sz="4" w:space="0" w:color="auto"/>
              <w:right w:val="single" w:sz="4" w:space="0" w:color="auto"/>
            </w:tcBorders>
            <w:shd w:val="clear" w:color="auto" w:fill="FFFFFF"/>
            <w:vAlign w:val="center"/>
          </w:tcPr>
          <w:p w14:paraId="28636626" w14:textId="77777777" w:rsidR="00A85C57" w:rsidRPr="00412509" w:rsidRDefault="00A85C57" w:rsidP="00A85C57">
            <w:pPr>
              <w:rPr>
                <w:sz w:val="28"/>
                <w:szCs w:val="28"/>
              </w:rPr>
            </w:pPr>
          </w:p>
        </w:tc>
        <w:tc>
          <w:tcPr>
            <w:tcW w:w="1028" w:type="dxa"/>
            <w:tcBorders>
              <w:top w:val="nil"/>
              <w:left w:val="single" w:sz="4" w:space="0" w:color="auto"/>
              <w:bottom w:val="single" w:sz="4" w:space="0" w:color="auto"/>
              <w:right w:val="nil"/>
            </w:tcBorders>
            <w:shd w:val="clear" w:color="auto" w:fill="FFFFFF"/>
            <w:vAlign w:val="center"/>
          </w:tcPr>
          <w:p w14:paraId="085287D1" w14:textId="77777777" w:rsidR="00A85C57" w:rsidRPr="00412509" w:rsidRDefault="00A85C57" w:rsidP="00A85C57">
            <w:pPr>
              <w:rPr>
                <w:sz w:val="28"/>
                <w:szCs w:val="28"/>
              </w:rPr>
            </w:pPr>
            <w:r w:rsidRPr="00412509">
              <w:rPr>
                <w:sz w:val="28"/>
                <w:szCs w:val="28"/>
                <w:u w:val="single"/>
              </w:rPr>
              <w:t>0.100</w:t>
            </w:r>
          </w:p>
        </w:tc>
        <w:tc>
          <w:tcPr>
            <w:tcW w:w="1028" w:type="dxa"/>
            <w:tcBorders>
              <w:top w:val="nil"/>
              <w:left w:val="nil"/>
              <w:bottom w:val="single" w:sz="4" w:space="0" w:color="auto"/>
              <w:right w:val="nil"/>
            </w:tcBorders>
            <w:shd w:val="clear" w:color="auto" w:fill="FFFFFF"/>
            <w:vAlign w:val="center"/>
          </w:tcPr>
          <w:p w14:paraId="6130FF64" w14:textId="77777777" w:rsidR="00A85C57" w:rsidRPr="00412509" w:rsidRDefault="00A85C57" w:rsidP="00A85C57">
            <w:pPr>
              <w:rPr>
                <w:sz w:val="28"/>
                <w:szCs w:val="28"/>
              </w:rPr>
            </w:pPr>
            <w:r w:rsidRPr="00412509">
              <w:rPr>
                <w:sz w:val="28"/>
                <w:szCs w:val="28"/>
              </w:rPr>
              <w:t>1,00</w:t>
            </w:r>
          </w:p>
        </w:tc>
        <w:tc>
          <w:tcPr>
            <w:tcW w:w="1028" w:type="dxa"/>
            <w:tcBorders>
              <w:top w:val="nil"/>
              <w:left w:val="nil"/>
              <w:bottom w:val="single" w:sz="4" w:space="0" w:color="auto"/>
              <w:right w:val="nil"/>
            </w:tcBorders>
            <w:shd w:val="clear" w:color="auto" w:fill="FFFFFF"/>
            <w:vAlign w:val="center"/>
          </w:tcPr>
          <w:p w14:paraId="2FC28E73" w14:textId="77777777" w:rsidR="00A85C57" w:rsidRPr="00412509" w:rsidRDefault="00A85C57" w:rsidP="00A85C57">
            <w:pPr>
              <w:rPr>
                <w:sz w:val="28"/>
                <w:szCs w:val="28"/>
              </w:rPr>
            </w:pPr>
            <w:r w:rsidRPr="00412509">
              <w:rPr>
                <w:sz w:val="28"/>
                <w:szCs w:val="28"/>
              </w:rPr>
              <w:t>10,0</w:t>
            </w:r>
          </w:p>
        </w:tc>
        <w:tc>
          <w:tcPr>
            <w:tcW w:w="1028" w:type="dxa"/>
            <w:tcBorders>
              <w:top w:val="nil"/>
              <w:left w:val="nil"/>
              <w:bottom w:val="single" w:sz="4" w:space="0" w:color="auto"/>
              <w:right w:val="nil"/>
            </w:tcBorders>
            <w:shd w:val="clear" w:color="auto" w:fill="FFFFFF"/>
            <w:vAlign w:val="center"/>
          </w:tcPr>
          <w:p w14:paraId="55DF9390" w14:textId="77777777" w:rsidR="00A85C57" w:rsidRPr="00412509" w:rsidRDefault="00A85C57" w:rsidP="00A85C57">
            <w:pPr>
              <w:rPr>
                <w:sz w:val="28"/>
                <w:szCs w:val="28"/>
              </w:rPr>
            </w:pPr>
            <w:r w:rsidRPr="00412509">
              <w:rPr>
                <w:sz w:val="28"/>
                <w:szCs w:val="28"/>
              </w:rPr>
              <w:t>100</w:t>
            </w:r>
          </w:p>
        </w:tc>
        <w:tc>
          <w:tcPr>
            <w:tcW w:w="1028" w:type="dxa"/>
            <w:tcBorders>
              <w:top w:val="nil"/>
              <w:left w:val="nil"/>
              <w:bottom w:val="single" w:sz="4" w:space="0" w:color="auto"/>
              <w:right w:val="single" w:sz="4" w:space="0" w:color="auto"/>
            </w:tcBorders>
            <w:shd w:val="clear" w:color="auto" w:fill="FFFFFF"/>
            <w:vAlign w:val="center"/>
          </w:tcPr>
          <w:p w14:paraId="7D2CE795" w14:textId="77777777" w:rsidR="00A85C57" w:rsidRPr="00412509" w:rsidRDefault="00A85C57" w:rsidP="00A85C57">
            <w:pPr>
              <w:rPr>
                <w:sz w:val="28"/>
                <w:szCs w:val="28"/>
              </w:rPr>
            </w:pPr>
          </w:p>
        </w:tc>
        <w:tc>
          <w:tcPr>
            <w:tcW w:w="1028" w:type="dxa"/>
            <w:tcBorders>
              <w:top w:val="nil"/>
              <w:left w:val="single" w:sz="4" w:space="0" w:color="auto"/>
              <w:bottom w:val="single" w:sz="4" w:space="0" w:color="auto"/>
              <w:right w:val="nil"/>
            </w:tcBorders>
            <w:shd w:val="clear" w:color="auto" w:fill="FFFFFF"/>
            <w:vAlign w:val="center"/>
          </w:tcPr>
          <w:p w14:paraId="3EBD2B07" w14:textId="77777777" w:rsidR="00A85C57" w:rsidRPr="00412509" w:rsidRDefault="00A85C57" w:rsidP="00A85C57">
            <w:pPr>
              <w:rPr>
                <w:sz w:val="28"/>
                <w:szCs w:val="28"/>
              </w:rPr>
            </w:pPr>
            <w:r w:rsidRPr="00412509">
              <w:rPr>
                <w:sz w:val="28"/>
                <w:szCs w:val="28"/>
              </w:rPr>
              <w:t>1000</w:t>
            </w:r>
          </w:p>
        </w:tc>
        <w:tc>
          <w:tcPr>
            <w:tcW w:w="2257" w:type="dxa"/>
            <w:tcBorders>
              <w:top w:val="nil"/>
              <w:left w:val="nil"/>
              <w:bottom w:val="single" w:sz="4" w:space="0" w:color="auto"/>
              <w:right w:val="single" w:sz="4" w:space="0" w:color="auto"/>
            </w:tcBorders>
            <w:shd w:val="clear" w:color="auto" w:fill="FFFFFF"/>
            <w:vAlign w:val="center"/>
          </w:tcPr>
          <w:p w14:paraId="7A287498" w14:textId="77777777" w:rsidR="00A85C57" w:rsidRPr="00412509" w:rsidRDefault="00A85C57" w:rsidP="00A85C57">
            <w:pPr>
              <w:rPr>
                <w:sz w:val="28"/>
                <w:szCs w:val="28"/>
              </w:rPr>
            </w:pPr>
          </w:p>
        </w:tc>
      </w:tr>
    </w:tbl>
    <w:p w14:paraId="1A9FF977" w14:textId="77777777" w:rsidR="00A85C57" w:rsidRDefault="00A85C57" w:rsidP="00A85C57">
      <w:pPr>
        <w:spacing w:line="288" w:lineRule="auto"/>
        <w:ind w:firstLine="567"/>
        <w:rPr>
          <w:sz w:val="28"/>
          <w:szCs w:val="28"/>
        </w:rPr>
      </w:pPr>
    </w:p>
    <w:p w14:paraId="0631F8EA" w14:textId="77777777" w:rsidR="00A85C57" w:rsidRPr="000D09E3" w:rsidRDefault="00A85C57" w:rsidP="00A85C57">
      <w:pPr>
        <w:rPr>
          <w:sz w:val="28"/>
          <w:szCs w:val="28"/>
        </w:rPr>
        <w:sectPr w:rsidR="00A85C57" w:rsidRPr="000D09E3" w:rsidSect="00212D0B">
          <w:pgSz w:w="11909" w:h="16834"/>
          <w:pgMar w:top="1134" w:right="1134" w:bottom="1134" w:left="1134" w:header="720" w:footer="720" w:gutter="0"/>
          <w:cols w:space="60"/>
          <w:noEndnote/>
        </w:sectPr>
      </w:pPr>
    </w:p>
    <w:p w14:paraId="4626E2B4" w14:textId="1319CACA" w:rsidR="00A85C57" w:rsidRPr="006B6EAC" w:rsidRDefault="007C59D1" w:rsidP="007C59D1">
      <w:pPr>
        <w:spacing w:line="288" w:lineRule="auto"/>
        <w:jc w:val="both"/>
        <w:rPr>
          <w:sz w:val="28"/>
          <w:szCs w:val="28"/>
        </w:rPr>
      </w:pPr>
      <w:r>
        <w:rPr>
          <w:b/>
          <w:bCs/>
          <w:sz w:val="28"/>
          <w:szCs w:val="28"/>
        </w:rPr>
        <w:lastRenderedPageBreak/>
        <w:t xml:space="preserve">Таблица П.4. </w:t>
      </w:r>
      <w:r w:rsidR="00A85C57" w:rsidRPr="00412509">
        <w:rPr>
          <w:b/>
          <w:bCs/>
          <w:sz w:val="28"/>
          <w:szCs w:val="28"/>
        </w:rPr>
        <w:t>Условные обозначения направлений неровностей</w:t>
      </w:r>
      <w:r w:rsidR="00A85C57">
        <w:rPr>
          <w:sz w:val="28"/>
          <w:szCs w:val="28"/>
        </w:rPr>
        <w:t xml:space="preserve"> </w:t>
      </w:r>
      <w:r w:rsidR="00A85C57" w:rsidRPr="00412509">
        <w:rPr>
          <w:b/>
          <w:bCs/>
          <w:sz w:val="28"/>
          <w:szCs w:val="28"/>
          <w:lang w:val="en-US"/>
        </w:rPr>
        <w:t>Symbols</w:t>
      </w:r>
      <w:r w:rsidR="00A85C57" w:rsidRPr="006B6EAC">
        <w:rPr>
          <w:b/>
          <w:bCs/>
          <w:sz w:val="28"/>
          <w:szCs w:val="28"/>
        </w:rPr>
        <w:t xml:space="preserve"> </w:t>
      </w:r>
      <w:r w:rsidR="00A85C57" w:rsidRPr="00412509">
        <w:rPr>
          <w:b/>
          <w:bCs/>
          <w:sz w:val="28"/>
          <w:szCs w:val="28"/>
          <w:lang w:val="en-US"/>
        </w:rPr>
        <w:t>for</w:t>
      </w:r>
      <w:r w:rsidR="00A85C57" w:rsidRPr="006B6EAC">
        <w:rPr>
          <w:b/>
          <w:bCs/>
          <w:sz w:val="28"/>
          <w:szCs w:val="28"/>
        </w:rPr>
        <w:t xml:space="preserve"> </w:t>
      </w:r>
      <w:r w:rsidR="00A85C57" w:rsidRPr="00412509">
        <w:rPr>
          <w:b/>
          <w:bCs/>
          <w:sz w:val="28"/>
          <w:szCs w:val="28"/>
          <w:lang w:val="en-US"/>
        </w:rPr>
        <w:t>direction</w:t>
      </w:r>
      <w:r w:rsidR="00A85C57" w:rsidRPr="006B6EAC">
        <w:rPr>
          <w:b/>
          <w:bCs/>
          <w:sz w:val="28"/>
          <w:szCs w:val="28"/>
        </w:rPr>
        <w:t xml:space="preserve"> </w:t>
      </w:r>
      <w:r w:rsidR="00A85C57" w:rsidRPr="00412509">
        <w:rPr>
          <w:b/>
          <w:bCs/>
          <w:sz w:val="28"/>
          <w:szCs w:val="28"/>
          <w:lang w:val="en-US"/>
        </w:rPr>
        <w:t>of</w:t>
      </w:r>
      <w:r w:rsidR="00A85C57" w:rsidRPr="006B6EAC">
        <w:rPr>
          <w:b/>
          <w:bCs/>
          <w:sz w:val="28"/>
          <w:szCs w:val="28"/>
        </w:rPr>
        <w:t xml:space="preserve"> </w:t>
      </w:r>
      <w:r w:rsidR="00A85C57" w:rsidRPr="00412509">
        <w:rPr>
          <w:b/>
          <w:bCs/>
          <w:sz w:val="28"/>
          <w:szCs w:val="28"/>
          <w:lang w:val="en-US"/>
        </w:rPr>
        <w:t>lay</w:t>
      </w:r>
      <w:r w:rsidR="00A85C57" w:rsidRPr="006B6EAC">
        <w:rPr>
          <w:b/>
          <w:bCs/>
          <w:sz w:val="28"/>
          <w:szCs w:val="28"/>
        </w:rPr>
        <w:t xml:space="preserve"> (</w:t>
      </w:r>
      <w:r w:rsidR="00A85C57" w:rsidRPr="00412509">
        <w:rPr>
          <w:b/>
          <w:bCs/>
          <w:sz w:val="28"/>
          <w:szCs w:val="28"/>
          <w:lang w:val="en-US"/>
        </w:rPr>
        <w:t>ISO</w:t>
      </w:r>
      <w:r w:rsidR="00A85C57" w:rsidRPr="006B6EAC">
        <w:rPr>
          <w:b/>
          <w:bCs/>
          <w:sz w:val="28"/>
          <w:szCs w:val="28"/>
        </w:rPr>
        <w:t xml:space="preserve"> 1302, </w:t>
      </w:r>
      <w:r w:rsidR="00A85C57" w:rsidRPr="00412509">
        <w:rPr>
          <w:b/>
          <w:bCs/>
          <w:sz w:val="28"/>
          <w:szCs w:val="28"/>
        </w:rPr>
        <w:t>ГОСТ</w:t>
      </w:r>
      <w:r w:rsidR="00A85C57" w:rsidRPr="006B6EAC">
        <w:rPr>
          <w:b/>
          <w:bCs/>
          <w:sz w:val="28"/>
          <w:szCs w:val="28"/>
        </w:rPr>
        <w:t xml:space="preserve"> 2.309, </w:t>
      </w:r>
      <w:r w:rsidR="00A85C57" w:rsidRPr="00412509">
        <w:rPr>
          <w:b/>
          <w:bCs/>
          <w:sz w:val="28"/>
          <w:szCs w:val="28"/>
        </w:rPr>
        <w:t>ГОСТ</w:t>
      </w:r>
      <w:r w:rsidR="00A85C57" w:rsidRPr="006B6EAC">
        <w:rPr>
          <w:b/>
          <w:bCs/>
          <w:sz w:val="28"/>
          <w:szCs w:val="28"/>
        </w:rPr>
        <w:t xml:space="preserve"> 2789)</w:t>
      </w:r>
    </w:p>
    <w:p w14:paraId="5CD3E7FC" w14:textId="77777777" w:rsidR="00A85C57" w:rsidRPr="006B6EAC" w:rsidRDefault="00A85C57" w:rsidP="00A85C57">
      <w:pPr>
        <w:spacing w:line="288" w:lineRule="auto"/>
        <w:ind w:firstLine="567"/>
        <w:rPr>
          <w:sz w:val="28"/>
          <w:szCs w:val="28"/>
        </w:rPr>
      </w:pPr>
    </w:p>
    <w:tbl>
      <w:tblPr>
        <w:tblW w:w="9923" w:type="dxa"/>
        <w:tblInd w:w="40" w:type="dxa"/>
        <w:tblLayout w:type="fixed"/>
        <w:tblCellMar>
          <w:left w:w="40" w:type="dxa"/>
          <w:right w:w="40" w:type="dxa"/>
        </w:tblCellMar>
        <w:tblLook w:val="0000" w:firstRow="0" w:lastRow="0" w:firstColumn="0" w:lastColumn="0" w:noHBand="0" w:noVBand="0"/>
      </w:tblPr>
      <w:tblGrid>
        <w:gridCol w:w="1075"/>
        <w:gridCol w:w="6013"/>
        <w:gridCol w:w="2835"/>
      </w:tblGrid>
      <w:tr w:rsidR="00A85C57" w:rsidRPr="00412509" w14:paraId="2AB0D50A" w14:textId="77777777" w:rsidTr="00A85C57">
        <w:trPr>
          <w:trHeight w:hRule="exact" w:val="327"/>
        </w:trPr>
        <w:tc>
          <w:tcPr>
            <w:tcW w:w="1075" w:type="dxa"/>
            <w:tcBorders>
              <w:top w:val="single" w:sz="6" w:space="0" w:color="auto"/>
              <w:left w:val="single" w:sz="6" w:space="0" w:color="auto"/>
              <w:bottom w:val="single" w:sz="6" w:space="0" w:color="auto"/>
              <w:right w:val="single" w:sz="6" w:space="0" w:color="auto"/>
            </w:tcBorders>
            <w:shd w:val="clear" w:color="auto" w:fill="CC99FF"/>
          </w:tcPr>
          <w:p w14:paraId="48778B28" w14:textId="77777777" w:rsidR="00A85C57" w:rsidRPr="00412509" w:rsidRDefault="00A85C57" w:rsidP="00A85C57">
            <w:pPr>
              <w:spacing w:line="288" w:lineRule="auto"/>
              <w:ind w:firstLine="567"/>
              <w:rPr>
                <w:sz w:val="28"/>
                <w:szCs w:val="28"/>
              </w:rPr>
            </w:pPr>
            <w:r w:rsidRPr="00412509">
              <w:rPr>
                <w:sz w:val="28"/>
                <w:szCs w:val="28"/>
              </w:rPr>
              <w:t xml:space="preserve">Символ </w:t>
            </w:r>
          </w:p>
        </w:tc>
        <w:tc>
          <w:tcPr>
            <w:tcW w:w="6013" w:type="dxa"/>
            <w:tcBorders>
              <w:top w:val="single" w:sz="6" w:space="0" w:color="auto"/>
              <w:left w:val="single" w:sz="6" w:space="0" w:color="auto"/>
              <w:bottom w:val="single" w:sz="6" w:space="0" w:color="auto"/>
              <w:right w:val="single" w:sz="6" w:space="0" w:color="auto"/>
            </w:tcBorders>
            <w:shd w:val="clear" w:color="auto" w:fill="CC99FF"/>
          </w:tcPr>
          <w:p w14:paraId="2D226ADA" w14:textId="77777777" w:rsidR="00A85C57" w:rsidRPr="00412509" w:rsidRDefault="00A85C57" w:rsidP="00A85C57">
            <w:pPr>
              <w:spacing w:line="288" w:lineRule="auto"/>
              <w:ind w:firstLine="567"/>
              <w:rPr>
                <w:sz w:val="28"/>
                <w:szCs w:val="28"/>
              </w:rPr>
            </w:pPr>
            <w:r w:rsidRPr="00412509">
              <w:rPr>
                <w:sz w:val="28"/>
                <w:szCs w:val="28"/>
              </w:rPr>
              <w:t xml:space="preserve">Наименование и пояснение </w:t>
            </w:r>
          </w:p>
        </w:tc>
        <w:tc>
          <w:tcPr>
            <w:tcW w:w="2835" w:type="dxa"/>
            <w:tcBorders>
              <w:top w:val="single" w:sz="6" w:space="0" w:color="auto"/>
              <w:left w:val="single" w:sz="6" w:space="0" w:color="auto"/>
              <w:bottom w:val="single" w:sz="6" w:space="0" w:color="auto"/>
              <w:right w:val="single" w:sz="6" w:space="0" w:color="auto"/>
            </w:tcBorders>
            <w:shd w:val="clear" w:color="auto" w:fill="CC99FF"/>
          </w:tcPr>
          <w:p w14:paraId="1C6A0790" w14:textId="77777777" w:rsidR="00A85C57" w:rsidRPr="00412509" w:rsidRDefault="00A85C57" w:rsidP="00A85C57">
            <w:pPr>
              <w:spacing w:line="288" w:lineRule="auto"/>
              <w:ind w:firstLine="567"/>
              <w:rPr>
                <w:sz w:val="28"/>
                <w:szCs w:val="28"/>
                <w:lang w:val="en-US"/>
              </w:rPr>
            </w:pPr>
            <w:r w:rsidRPr="00412509">
              <w:rPr>
                <w:sz w:val="28"/>
                <w:szCs w:val="28"/>
              </w:rPr>
              <w:t>Картина</w:t>
            </w:r>
            <w:r w:rsidRPr="00412509">
              <w:rPr>
                <w:sz w:val="28"/>
                <w:szCs w:val="28"/>
                <w:lang w:val="en-US"/>
              </w:rPr>
              <w:t xml:space="preserve"> </w:t>
            </w:r>
            <w:r w:rsidRPr="00412509">
              <w:rPr>
                <w:sz w:val="28"/>
                <w:szCs w:val="28"/>
              </w:rPr>
              <w:t>следов</w:t>
            </w:r>
            <w:r w:rsidRPr="00412509">
              <w:rPr>
                <w:sz w:val="28"/>
                <w:szCs w:val="28"/>
                <w:lang w:val="en-US"/>
              </w:rPr>
              <w:t xml:space="preserve"> </w:t>
            </w:r>
          </w:p>
        </w:tc>
      </w:tr>
      <w:tr w:rsidR="00A85C57" w:rsidRPr="00412509" w14:paraId="49234935" w14:textId="77777777" w:rsidTr="00A85C57">
        <w:trPr>
          <w:trHeight w:hRule="exact" w:val="1225"/>
        </w:trPr>
        <w:tc>
          <w:tcPr>
            <w:tcW w:w="1075" w:type="dxa"/>
            <w:tcBorders>
              <w:top w:val="single" w:sz="6" w:space="0" w:color="auto"/>
              <w:left w:val="single" w:sz="6" w:space="0" w:color="auto"/>
              <w:bottom w:val="single" w:sz="6" w:space="0" w:color="auto"/>
              <w:right w:val="single" w:sz="6" w:space="0" w:color="auto"/>
            </w:tcBorders>
            <w:shd w:val="clear" w:color="auto" w:fill="FFFFFF"/>
          </w:tcPr>
          <w:p w14:paraId="5CE99D2C"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15C954BC" wp14:editId="67C46412">
                  <wp:extent cx="333375" cy="2190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412509">
              <w:rPr>
                <w:sz w:val="28"/>
                <w:szCs w:val="28"/>
              </w:rPr>
              <w:t xml:space="preserve"> </w:t>
            </w:r>
          </w:p>
        </w:tc>
        <w:tc>
          <w:tcPr>
            <w:tcW w:w="6013" w:type="dxa"/>
            <w:tcBorders>
              <w:top w:val="single" w:sz="6" w:space="0" w:color="auto"/>
              <w:left w:val="single" w:sz="6" w:space="0" w:color="auto"/>
              <w:bottom w:val="single" w:sz="6" w:space="0" w:color="auto"/>
              <w:right w:val="single" w:sz="6" w:space="0" w:color="auto"/>
            </w:tcBorders>
            <w:shd w:val="clear" w:color="auto" w:fill="FFFFFF"/>
          </w:tcPr>
          <w:p w14:paraId="093F9833" w14:textId="77777777" w:rsidR="00A85C57" w:rsidRPr="00412509" w:rsidRDefault="00A85C57" w:rsidP="00A85C57">
            <w:pPr>
              <w:spacing w:line="288" w:lineRule="auto"/>
              <w:ind w:firstLine="567"/>
              <w:rPr>
                <w:sz w:val="28"/>
                <w:szCs w:val="28"/>
              </w:rPr>
            </w:pPr>
            <w:r w:rsidRPr="00412509">
              <w:rPr>
                <w:sz w:val="28"/>
                <w:szCs w:val="28"/>
              </w:rPr>
              <w:t>Параллельное</w:t>
            </w:r>
          </w:p>
          <w:p w14:paraId="67BE8FA0" w14:textId="77777777" w:rsidR="00A85C57" w:rsidRPr="00412509" w:rsidRDefault="00A85C57" w:rsidP="00A85C57">
            <w:pPr>
              <w:spacing w:line="288" w:lineRule="auto"/>
              <w:ind w:firstLine="567"/>
              <w:rPr>
                <w:sz w:val="28"/>
                <w:szCs w:val="28"/>
              </w:rPr>
            </w:pPr>
            <w:r w:rsidRPr="00412509">
              <w:rPr>
                <w:sz w:val="28"/>
                <w:szCs w:val="28"/>
              </w:rPr>
              <w:t>Параллельно к плоскости проекции, на кото</w:t>
            </w:r>
            <w:r w:rsidRPr="00412509">
              <w:rPr>
                <w:sz w:val="28"/>
                <w:szCs w:val="28"/>
              </w:rPr>
              <w:softHyphen/>
              <w:t xml:space="preserve">рой указан символ </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1498E8AF"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743FF415" wp14:editId="5483B8E6">
                  <wp:extent cx="790575" cy="6858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90575" cy="685800"/>
                          </a:xfrm>
                          <a:prstGeom prst="rect">
                            <a:avLst/>
                          </a:prstGeom>
                          <a:noFill/>
                          <a:ln>
                            <a:noFill/>
                          </a:ln>
                        </pic:spPr>
                      </pic:pic>
                    </a:graphicData>
                  </a:graphic>
                </wp:inline>
              </w:drawing>
            </w:r>
            <w:r w:rsidRPr="00412509">
              <w:rPr>
                <w:sz w:val="28"/>
                <w:szCs w:val="28"/>
              </w:rPr>
              <w:t xml:space="preserve"> </w:t>
            </w:r>
          </w:p>
        </w:tc>
      </w:tr>
      <w:tr w:rsidR="00A85C57" w:rsidRPr="00412509" w14:paraId="5D36CBBE" w14:textId="77777777" w:rsidTr="00A85C57">
        <w:trPr>
          <w:trHeight w:hRule="exact" w:val="1238"/>
        </w:trPr>
        <w:tc>
          <w:tcPr>
            <w:tcW w:w="1075" w:type="dxa"/>
            <w:tcBorders>
              <w:top w:val="single" w:sz="6" w:space="0" w:color="auto"/>
              <w:left w:val="single" w:sz="6" w:space="0" w:color="auto"/>
              <w:bottom w:val="single" w:sz="6" w:space="0" w:color="auto"/>
              <w:right w:val="single" w:sz="6" w:space="0" w:color="auto"/>
            </w:tcBorders>
            <w:shd w:val="clear" w:color="auto" w:fill="FFFFFF"/>
          </w:tcPr>
          <w:p w14:paraId="69BC429B"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5C591F5A" wp14:editId="6214AAB1">
                  <wp:extent cx="295275" cy="2571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412509">
              <w:rPr>
                <w:sz w:val="28"/>
                <w:szCs w:val="28"/>
              </w:rPr>
              <w:t xml:space="preserve"> </w:t>
            </w:r>
          </w:p>
        </w:tc>
        <w:tc>
          <w:tcPr>
            <w:tcW w:w="6013" w:type="dxa"/>
            <w:tcBorders>
              <w:top w:val="single" w:sz="6" w:space="0" w:color="auto"/>
              <w:left w:val="single" w:sz="6" w:space="0" w:color="auto"/>
              <w:bottom w:val="single" w:sz="6" w:space="0" w:color="auto"/>
              <w:right w:val="single" w:sz="6" w:space="0" w:color="auto"/>
            </w:tcBorders>
            <w:shd w:val="clear" w:color="auto" w:fill="FFFFFF"/>
          </w:tcPr>
          <w:p w14:paraId="765411AB" w14:textId="07F2BC97" w:rsidR="00A85C57" w:rsidRPr="00412509" w:rsidRDefault="00A85C57" w:rsidP="00A85C57">
            <w:pPr>
              <w:spacing w:line="288" w:lineRule="auto"/>
              <w:ind w:firstLine="567"/>
              <w:rPr>
                <w:sz w:val="28"/>
                <w:szCs w:val="28"/>
              </w:rPr>
            </w:pPr>
            <w:r w:rsidRPr="00412509">
              <w:rPr>
                <w:sz w:val="28"/>
                <w:szCs w:val="28"/>
              </w:rPr>
              <w:t>Перпендикулярное</w:t>
            </w:r>
          </w:p>
          <w:p w14:paraId="1236B367" w14:textId="2526B426" w:rsidR="00A85C57" w:rsidRPr="00412509" w:rsidRDefault="00A85C57" w:rsidP="00A85C57">
            <w:pPr>
              <w:spacing w:line="288" w:lineRule="auto"/>
              <w:ind w:firstLine="567"/>
              <w:rPr>
                <w:sz w:val="28"/>
                <w:szCs w:val="28"/>
              </w:rPr>
            </w:pPr>
            <w:r w:rsidRPr="00412509">
              <w:rPr>
                <w:sz w:val="28"/>
                <w:szCs w:val="28"/>
              </w:rPr>
              <w:t xml:space="preserve">Перпендикулярно к плоскости проекции, на которой указав символ </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578D27A5" w14:textId="06399FA9" w:rsidR="00A85C57" w:rsidRPr="00412509" w:rsidRDefault="001E16FC" w:rsidP="00A85C57">
            <w:pPr>
              <w:spacing w:line="288" w:lineRule="auto"/>
              <w:ind w:firstLine="567"/>
              <w:rPr>
                <w:sz w:val="28"/>
                <w:szCs w:val="28"/>
              </w:rPr>
            </w:pPr>
            <w:r w:rsidRPr="00412509">
              <w:rPr>
                <w:noProof/>
                <w:sz w:val="28"/>
                <w:szCs w:val="28"/>
                <w:lang w:eastAsia="ru-RU"/>
              </w:rPr>
              <w:drawing>
                <wp:anchor distT="0" distB="0" distL="114300" distR="114300" simplePos="0" relativeHeight="251714560" behindDoc="0" locked="0" layoutInCell="1" allowOverlap="1" wp14:anchorId="3D62B462" wp14:editId="1D802841">
                  <wp:simplePos x="0" y="0"/>
                  <wp:positionH relativeFrom="column">
                    <wp:posOffset>413385</wp:posOffset>
                  </wp:positionH>
                  <wp:positionV relativeFrom="paragraph">
                    <wp:posOffset>21590</wp:posOffset>
                  </wp:positionV>
                  <wp:extent cx="752475" cy="733425"/>
                  <wp:effectExtent l="0" t="0" r="9525" b="952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52475" cy="733425"/>
                          </a:xfrm>
                          <a:prstGeom prst="rect">
                            <a:avLst/>
                          </a:prstGeom>
                          <a:noFill/>
                          <a:ln>
                            <a:noFill/>
                          </a:ln>
                        </pic:spPr>
                      </pic:pic>
                    </a:graphicData>
                  </a:graphic>
                </wp:anchor>
              </w:drawing>
            </w:r>
          </w:p>
        </w:tc>
      </w:tr>
      <w:tr w:rsidR="00A85C57" w:rsidRPr="00412509" w14:paraId="3E30AAFA" w14:textId="77777777" w:rsidTr="00A85C57">
        <w:trPr>
          <w:trHeight w:hRule="exact" w:val="1298"/>
        </w:trPr>
        <w:tc>
          <w:tcPr>
            <w:tcW w:w="1075" w:type="dxa"/>
            <w:tcBorders>
              <w:top w:val="single" w:sz="6" w:space="0" w:color="auto"/>
              <w:left w:val="single" w:sz="6" w:space="0" w:color="auto"/>
              <w:bottom w:val="single" w:sz="6" w:space="0" w:color="auto"/>
              <w:right w:val="single" w:sz="6" w:space="0" w:color="auto"/>
            </w:tcBorders>
            <w:shd w:val="clear" w:color="auto" w:fill="FFFFFF"/>
          </w:tcPr>
          <w:p w14:paraId="1A3319F5"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43B601B6" wp14:editId="386C6E1F">
                  <wp:extent cx="304800" cy="2952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Pr="00412509">
              <w:rPr>
                <w:sz w:val="28"/>
                <w:szCs w:val="28"/>
              </w:rPr>
              <w:t xml:space="preserve"> </w:t>
            </w:r>
          </w:p>
        </w:tc>
        <w:tc>
          <w:tcPr>
            <w:tcW w:w="6013" w:type="dxa"/>
            <w:tcBorders>
              <w:top w:val="single" w:sz="6" w:space="0" w:color="auto"/>
              <w:left w:val="single" w:sz="6" w:space="0" w:color="auto"/>
              <w:bottom w:val="single" w:sz="6" w:space="0" w:color="auto"/>
              <w:right w:val="single" w:sz="6" w:space="0" w:color="auto"/>
            </w:tcBorders>
            <w:shd w:val="clear" w:color="auto" w:fill="FFFFFF"/>
          </w:tcPr>
          <w:p w14:paraId="35778EFE" w14:textId="12C4154F" w:rsidR="00A85C57" w:rsidRPr="00412509" w:rsidRDefault="00A85C57" w:rsidP="00A85C57">
            <w:pPr>
              <w:spacing w:line="288" w:lineRule="auto"/>
              <w:ind w:firstLine="567"/>
              <w:rPr>
                <w:sz w:val="28"/>
                <w:szCs w:val="28"/>
              </w:rPr>
            </w:pPr>
            <w:r w:rsidRPr="00412509">
              <w:rPr>
                <w:sz w:val="28"/>
                <w:szCs w:val="28"/>
              </w:rPr>
              <w:t>Перекрещивающееся</w:t>
            </w:r>
          </w:p>
          <w:p w14:paraId="46B56896" w14:textId="77777777" w:rsidR="00A85C57" w:rsidRPr="00412509" w:rsidRDefault="00A85C57" w:rsidP="00A85C57">
            <w:pPr>
              <w:spacing w:line="288" w:lineRule="auto"/>
              <w:ind w:firstLine="567"/>
              <w:rPr>
                <w:sz w:val="28"/>
                <w:szCs w:val="28"/>
              </w:rPr>
            </w:pPr>
            <w:r w:rsidRPr="00412509">
              <w:rPr>
                <w:sz w:val="28"/>
                <w:szCs w:val="28"/>
              </w:rPr>
              <w:t>Пересекаются в двух направлениях, наклон</w:t>
            </w:r>
            <w:r w:rsidRPr="00412509">
              <w:rPr>
                <w:sz w:val="28"/>
                <w:szCs w:val="28"/>
              </w:rPr>
              <w:softHyphen/>
              <w:t xml:space="preserve">ных по отношению к плоскости проекции, на которой указан символ </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387A12D1" w14:textId="51C41AD2" w:rsidR="00A85C57" w:rsidRPr="00412509" w:rsidRDefault="00A85C57" w:rsidP="00A85C57">
            <w:pPr>
              <w:spacing w:line="288" w:lineRule="auto"/>
              <w:ind w:firstLine="567"/>
              <w:rPr>
                <w:sz w:val="28"/>
                <w:szCs w:val="28"/>
              </w:rPr>
            </w:pPr>
            <w:r w:rsidRPr="00412509">
              <w:rPr>
                <w:sz w:val="28"/>
                <w:szCs w:val="28"/>
              </w:rPr>
              <w:t xml:space="preserve"> </w:t>
            </w:r>
            <w:r w:rsidR="001E16FC" w:rsidRPr="00412509">
              <w:rPr>
                <w:noProof/>
                <w:sz w:val="28"/>
                <w:szCs w:val="28"/>
                <w:lang w:eastAsia="ru-RU"/>
              </w:rPr>
              <w:drawing>
                <wp:inline distT="0" distB="0" distL="0" distR="0" wp14:anchorId="6B45C793" wp14:editId="6F0631B5">
                  <wp:extent cx="762000" cy="6667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p>
        </w:tc>
      </w:tr>
      <w:tr w:rsidR="00A85C57" w:rsidRPr="00412509" w14:paraId="39E8F2D2" w14:textId="77777777" w:rsidTr="00A85C57">
        <w:trPr>
          <w:trHeight w:hRule="exact" w:val="1293"/>
        </w:trPr>
        <w:tc>
          <w:tcPr>
            <w:tcW w:w="1075" w:type="dxa"/>
            <w:tcBorders>
              <w:top w:val="single" w:sz="6" w:space="0" w:color="auto"/>
              <w:left w:val="single" w:sz="6" w:space="0" w:color="auto"/>
              <w:bottom w:val="single" w:sz="6" w:space="0" w:color="auto"/>
              <w:right w:val="single" w:sz="6" w:space="0" w:color="auto"/>
            </w:tcBorders>
            <w:shd w:val="clear" w:color="auto" w:fill="FFFFFF"/>
          </w:tcPr>
          <w:p w14:paraId="6C1C047F"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1ED40C3D" wp14:editId="47E652CE">
                  <wp:extent cx="266700" cy="2000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412509">
              <w:rPr>
                <w:sz w:val="28"/>
                <w:szCs w:val="28"/>
              </w:rPr>
              <w:t xml:space="preserve"> </w:t>
            </w:r>
          </w:p>
        </w:tc>
        <w:tc>
          <w:tcPr>
            <w:tcW w:w="6013" w:type="dxa"/>
            <w:tcBorders>
              <w:top w:val="single" w:sz="6" w:space="0" w:color="auto"/>
              <w:left w:val="single" w:sz="6" w:space="0" w:color="auto"/>
              <w:bottom w:val="single" w:sz="6" w:space="0" w:color="auto"/>
              <w:right w:val="single" w:sz="6" w:space="0" w:color="auto"/>
            </w:tcBorders>
            <w:shd w:val="clear" w:color="auto" w:fill="FFFFFF"/>
          </w:tcPr>
          <w:p w14:paraId="09E56783" w14:textId="77777777" w:rsidR="00A85C57" w:rsidRPr="00412509" w:rsidRDefault="00A85C57" w:rsidP="00A85C57">
            <w:pPr>
              <w:spacing w:line="288" w:lineRule="auto"/>
              <w:ind w:firstLine="567"/>
              <w:rPr>
                <w:sz w:val="28"/>
                <w:szCs w:val="28"/>
              </w:rPr>
            </w:pPr>
            <w:r w:rsidRPr="00412509">
              <w:rPr>
                <w:sz w:val="28"/>
                <w:szCs w:val="28"/>
              </w:rPr>
              <w:t>Произвольное</w:t>
            </w:r>
          </w:p>
          <w:p w14:paraId="40C0CB4E" w14:textId="77777777" w:rsidR="00A85C57" w:rsidRPr="00412509" w:rsidRDefault="00A85C57" w:rsidP="00A85C57">
            <w:pPr>
              <w:spacing w:line="288" w:lineRule="auto"/>
              <w:ind w:firstLine="567"/>
              <w:rPr>
                <w:sz w:val="28"/>
                <w:szCs w:val="28"/>
              </w:rPr>
            </w:pPr>
            <w:r w:rsidRPr="00412509">
              <w:rPr>
                <w:sz w:val="28"/>
                <w:szCs w:val="28"/>
              </w:rPr>
              <w:t>Различные направления по отношению к плос</w:t>
            </w:r>
            <w:r w:rsidRPr="00412509">
              <w:rPr>
                <w:sz w:val="28"/>
                <w:szCs w:val="28"/>
              </w:rPr>
              <w:softHyphen/>
              <w:t xml:space="preserve">кости проекции, на которой указан символ </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3F444A73"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6A039016" wp14:editId="25BB815F">
                  <wp:extent cx="752475" cy="6096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52475" cy="609600"/>
                          </a:xfrm>
                          <a:prstGeom prst="rect">
                            <a:avLst/>
                          </a:prstGeom>
                          <a:noFill/>
                          <a:ln>
                            <a:noFill/>
                          </a:ln>
                        </pic:spPr>
                      </pic:pic>
                    </a:graphicData>
                  </a:graphic>
                </wp:inline>
              </w:drawing>
            </w:r>
            <w:r w:rsidRPr="00412509">
              <w:rPr>
                <w:sz w:val="28"/>
                <w:szCs w:val="28"/>
              </w:rPr>
              <w:t xml:space="preserve"> </w:t>
            </w:r>
          </w:p>
        </w:tc>
      </w:tr>
      <w:tr w:rsidR="00A85C57" w:rsidRPr="00412509" w14:paraId="61B48044" w14:textId="77777777" w:rsidTr="00A85C57">
        <w:trPr>
          <w:trHeight w:hRule="exact" w:val="1274"/>
        </w:trPr>
        <w:tc>
          <w:tcPr>
            <w:tcW w:w="1075" w:type="dxa"/>
            <w:tcBorders>
              <w:top w:val="single" w:sz="6" w:space="0" w:color="auto"/>
              <w:left w:val="single" w:sz="6" w:space="0" w:color="auto"/>
              <w:bottom w:val="single" w:sz="6" w:space="0" w:color="auto"/>
              <w:right w:val="single" w:sz="6" w:space="0" w:color="auto"/>
            </w:tcBorders>
            <w:shd w:val="clear" w:color="auto" w:fill="FFFFFF"/>
          </w:tcPr>
          <w:p w14:paraId="38B84259"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255EEA23" wp14:editId="45490546">
                  <wp:extent cx="266700" cy="2667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412509">
              <w:rPr>
                <w:sz w:val="28"/>
                <w:szCs w:val="28"/>
              </w:rPr>
              <w:t xml:space="preserve"> </w:t>
            </w:r>
          </w:p>
        </w:tc>
        <w:tc>
          <w:tcPr>
            <w:tcW w:w="6013" w:type="dxa"/>
            <w:tcBorders>
              <w:top w:val="single" w:sz="6" w:space="0" w:color="auto"/>
              <w:left w:val="single" w:sz="6" w:space="0" w:color="auto"/>
              <w:bottom w:val="single" w:sz="6" w:space="0" w:color="auto"/>
              <w:right w:val="single" w:sz="6" w:space="0" w:color="auto"/>
            </w:tcBorders>
            <w:shd w:val="clear" w:color="auto" w:fill="FFFFFF"/>
          </w:tcPr>
          <w:p w14:paraId="0FD624EE" w14:textId="77777777" w:rsidR="00A85C57" w:rsidRPr="00412509" w:rsidRDefault="00A85C57" w:rsidP="00A85C57">
            <w:pPr>
              <w:spacing w:line="288" w:lineRule="auto"/>
              <w:ind w:firstLine="567"/>
              <w:rPr>
                <w:sz w:val="28"/>
                <w:szCs w:val="28"/>
              </w:rPr>
            </w:pPr>
            <w:r w:rsidRPr="00412509">
              <w:rPr>
                <w:sz w:val="28"/>
                <w:szCs w:val="28"/>
              </w:rPr>
              <w:t xml:space="preserve">Кругообразное </w:t>
            </w:r>
          </w:p>
          <w:p w14:paraId="255374B6" w14:textId="77777777" w:rsidR="00A85C57" w:rsidRPr="00412509" w:rsidRDefault="00A85C57" w:rsidP="00A85C57">
            <w:pPr>
              <w:spacing w:line="288" w:lineRule="auto"/>
              <w:ind w:firstLine="567"/>
              <w:rPr>
                <w:sz w:val="28"/>
                <w:szCs w:val="28"/>
              </w:rPr>
            </w:pPr>
            <w:r w:rsidRPr="00412509">
              <w:rPr>
                <w:sz w:val="28"/>
                <w:szCs w:val="28"/>
              </w:rPr>
              <w:t xml:space="preserve">Приблизительно кругообразно по отношению к центру поверхности, для которой указан символ </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0DB13114"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1D5C2FFD" wp14:editId="74A9C36A">
                  <wp:extent cx="466725" cy="7334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66725" cy="733425"/>
                          </a:xfrm>
                          <a:prstGeom prst="rect">
                            <a:avLst/>
                          </a:prstGeom>
                          <a:noFill/>
                          <a:ln>
                            <a:noFill/>
                          </a:ln>
                        </pic:spPr>
                      </pic:pic>
                    </a:graphicData>
                  </a:graphic>
                </wp:inline>
              </w:drawing>
            </w:r>
            <w:r w:rsidRPr="00412509">
              <w:rPr>
                <w:sz w:val="28"/>
                <w:szCs w:val="28"/>
              </w:rPr>
              <w:t xml:space="preserve"> </w:t>
            </w:r>
          </w:p>
        </w:tc>
      </w:tr>
      <w:tr w:rsidR="00A85C57" w:rsidRPr="00412509" w14:paraId="6B35943F" w14:textId="77777777" w:rsidTr="00A85C57">
        <w:trPr>
          <w:trHeight w:hRule="exact" w:val="1278"/>
        </w:trPr>
        <w:tc>
          <w:tcPr>
            <w:tcW w:w="1075" w:type="dxa"/>
            <w:tcBorders>
              <w:top w:val="single" w:sz="6" w:space="0" w:color="auto"/>
              <w:left w:val="single" w:sz="6" w:space="0" w:color="auto"/>
              <w:bottom w:val="single" w:sz="6" w:space="0" w:color="auto"/>
              <w:right w:val="single" w:sz="6" w:space="0" w:color="auto"/>
            </w:tcBorders>
            <w:shd w:val="clear" w:color="auto" w:fill="FFFFFF"/>
          </w:tcPr>
          <w:p w14:paraId="64A98CCA"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2FBAB6CA" wp14:editId="290331D6">
                  <wp:extent cx="238125" cy="2476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412509">
              <w:rPr>
                <w:sz w:val="28"/>
                <w:szCs w:val="28"/>
              </w:rPr>
              <w:t xml:space="preserve"> </w:t>
            </w:r>
          </w:p>
        </w:tc>
        <w:tc>
          <w:tcPr>
            <w:tcW w:w="6013" w:type="dxa"/>
            <w:tcBorders>
              <w:top w:val="single" w:sz="6" w:space="0" w:color="auto"/>
              <w:left w:val="single" w:sz="6" w:space="0" w:color="auto"/>
              <w:bottom w:val="single" w:sz="6" w:space="0" w:color="auto"/>
              <w:right w:val="single" w:sz="6" w:space="0" w:color="auto"/>
            </w:tcBorders>
            <w:shd w:val="clear" w:color="auto" w:fill="FFFFFF"/>
          </w:tcPr>
          <w:p w14:paraId="578B0449" w14:textId="77777777" w:rsidR="00A85C57" w:rsidRPr="00412509" w:rsidRDefault="00A85C57" w:rsidP="00A85C57">
            <w:pPr>
              <w:spacing w:line="288" w:lineRule="auto"/>
              <w:ind w:firstLine="567"/>
              <w:rPr>
                <w:sz w:val="28"/>
                <w:szCs w:val="28"/>
              </w:rPr>
            </w:pPr>
            <w:r w:rsidRPr="00412509">
              <w:rPr>
                <w:sz w:val="28"/>
                <w:szCs w:val="28"/>
              </w:rPr>
              <w:t xml:space="preserve">Радиальное </w:t>
            </w:r>
          </w:p>
          <w:p w14:paraId="0B305BBC" w14:textId="77777777" w:rsidR="00A85C57" w:rsidRPr="00412509" w:rsidRDefault="00A85C57" w:rsidP="00A85C57">
            <w:pPr>
              <w:spacing w:line="288" w:lineRule="auto"/>
              <w:ind w:firstLine="567"/>
              <w:rPr>
                <w:sz w:val="28"/>
                <w:szCs w:val="28"/>
              </w:rPr>
            </w:pPr>
            <w:r w:rsidRPr="00412509">
              <w:rPr>
                <w:sz w:val="28"/>
                <w:szCs w:val="28"/>
              </w:rPr>
              <w:t>Приблизительно радиально по отношению к центру поверхности, для которой указан сим</w:t>
            </w:r>
            <w:r w:rsidRPr="00412509">
              <w:rPr>
                <w:sz w:val="28"/>
                <w:szCs w:val="28"/>
              </w:rPr>
              <w:softHyphen/>
              <w:t xml:space="preserve">вол </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593BEE66"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7A9B9908" wp14:editId="3E4AD43F">
                  <wp:extent cx="457200" cy="7334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57200" cy="733425"/>
                          </a:xfrm>
                          <a:prstGeom prst="rect">
                            <a:avLst/>
                          </a:prstGeom>
                          <a:noFill/>
                          <a:ln>
                            <a:noFill/>
                          </a:ln>
                        </pic:spPr>
                      </pic:pic>
                    </a:graphicData>
                  </a:graphic>
                </wp:inline>
              </w:drawing>
            </w:r>
            <w:r w:rsidRPr="00412509">
              <w:rPr>
                <w:sz w:val="28"/>
                <w:szCs w:val="28"/>
              </w:rPr>
              <w:t xml:space="preserve"> </w:t>
            </w:r>
          </w:p>
        </w:tc>
      </w:tr>
    </w:tbl>
    <w:p w14:paraId="018522E3" w14:textId="77777777" w:rsidR="00A85C57" w:rsidRDefault="00A85C57" w:rsidP="00A85C57">
      <w:pPr>
        <w:spacing w:line="288" w:lineRule="auto"/>
        <w:ind w:firstLine="567"/>
        <w:rPr>
          <w:sz w:val="28"/>
          <w:szCs w:val="28"/>
        </w:rPr>
      </w:pPr>
    </w:p>
    <w:p w14:paraId="6B980473" w14:textId="77777777" w:rsidR="00A85C57" w:rsidRDefault="00A85C57" w:rsidP="00A85C57">
      <w:pPr>
        <w:rPr>
          <w:sz w:val="28"/>
          <w:szCs w:val="28"/>
        </w:rPr>
      </w:pPr>
      <w:r>
        <w:rPr>
          <w:sz w:val="28"/>
          <w:szCs w:val="28"/>
        </w:rPr>
        <w:tab/>
      </w:r>
    </w:p>
    <w:p w14:paraId="41EFB381" w14:textId="77777777" w:rsidR="00A85C57" w:rsidRDefault="00A85C57" w:rsidP="00A85C57">
      <w:pPr>
        <w:rPr>
          <w:sz w:val="28"/>
          <w:szCs w:val="28"/>
        </w:rPr>
      </w:pPr>
    </w:p>
    <w:p w14:paraId="23C62751" w14:textId="77777777" w:rsidR="00A85C57" w:rsidRDefault="00A85C57" w:rsidP="00A85C57">
      <w:pPr>
        <w:rPr>
          <w:sz w:val="28"/>
          <w:szCs w:val="28"/>
        </w:rPr>
      </w:pPr>
    </w:p>
    <w:p w14:paraId="03DF24E6" w14:textId="77777777" w:rsidR="00A85C57" w:rsidRDefault="00A85C57" w:rsidP="00A85C57">
      <w:pPr>
        <w:rPr>
          <w:sz w:val="28"/>
          <w:szCs w:val="28"/>
        </w:rPr>
      </w:pPr>
    </w:p>
    <w:p w14:paraId="22973032" w14:textId="77777777" w:rsidR="00A85C57" w:rsidRDefault="00A85C57" w:rsidP="00A85C57">
      <w:pPr>
        <w:rPr>
          <w:sz w:val="28"/>
          <w:szCs w:val="28"/>
        </w:rPr>
      </w:pPr>
    </w:p>
    <w:p w14:paraId="1D20C130" w14:textId="77777777" w:rsidR="00A85C57" w:rsidRDefault="00A85C57" w:rsidP="00A85C57">
      <w:pPr>
        <w:rPr>
          <w:sz w:val="28"/>
          <w:szCs w:val="28"/>
        </w:rPr>
      </w:pPr>
    </w:p>
    <w:p w14:paraId="0CA00BCF" w14:textId="77777777" w:rsidR="00A85C57" w:rsidRDefault="00A85C57" w:rsidP="00A85C57">
      <w:pPr>
        <w:rPr>
          <w:sz w:val="28"/>
          <w:szCs w:val="28"/>
        </w:rPr>
      </w:pPr>
    </w:p>
    <w:p w14:paraId="72F1AE9B" w14:textId="77777777" w:rsidR="00A85C57" w:rsidRDefault="00A85C57" w:rsidP="00A85C57">
      <w:pPr>
        <w:rPr>
          <w:sz w:val="28"/>
          <w:szCs w:val="28"/>
        </w:rPr>
      </w:pPr>
    </w:p>
    <w:p w14:paraId="3CC4692B" w14:textId="77777777" w:rsidR="00A85C57" w:rsidRDefault="00A85C57" w:rsidP="00A85C57">
      <w:pPr>
        <w:rPr>
          <w:sz w:val="28"/>
          <w:szCs w:val="28"/>
        </w:rPr>
      </w:pPr>
    </w:p>
    <w:p w14:paraId="56037002" w14:textId="77777777" w:rsidR="00A85C57" w:rsidRDefault="00A85C57" w:rsidP="00A85C57">
      <w:pPr>
        <w:rPr>
          <w:sz w:val="28"/>
          <w:szCs w:val="28"/>
        </w:rPr>
      </w:pPr>
    </w:p>
    <w:p w14:paraId="5CECF150" w14:textId="77777777" w:rsidR="00A85C57" w:rsidRDefault="00A85C57" w:rsidP="00A85C57">
      <w:pPr>
        <w:rPr>
          <w:sz w:val="28"/>
          <w:szCs w:val="28"/>
        </w:rPr>
      </w:pPr>
    </w:p>
    <w:p w14:paraId="08F27C2F" w14:textId="77777777" w:rsidR="00A85C57" w:rsidRDefault="00A85C57" w:rsidP="00A85C57">
      <w:pPr>
        <w:rPr>
          <w:sz w:val="28"/>
          <w:szCs w:val="28"/>
        </w:rPr>
      </w:pPr>
    </w:p>
    <w:p w14:paraId="5992BCB0" w14:textId="77777777" w:rsidR="00A85C57" w:rsidRDefault="00A85C57" w:rsidP="00A85C57">
      <w:pPr>
        <w:rPr>
          <w:sz w:val="28"/>
          <w:szCs w:val="28"/>
        </w:rPr>
      </w:pPr>
    </w:p>
    <w:p w14:paraId="6D5D8CD1" w14:textId="77777777" w:rsidR="00A85C57" w:rsidRDefault="00A85C57" w:rsidP="00A85C57">
      <w:pPr>
        <w:rPr>
          <w:sz w:val="28"/>
          <w:szCs w:val="28"/>
        </w:rPr>
      </w:pPr>
    </w:p>
    <w:p w14:paraId="38F028CF" w14:textId="2EC51734" w:rsidR="00A85C57" w:rsidRPr="00412509" w:rsidRDefault="007C59D1" w:rsidP="00A85C57">
      <w:pPr>
        <w:jc w:val="both"/>
        <w:rPr>
          <w:sz w:val="28"/>
          <w:szCs w:val="28"/>
        </w:rPr>
      </w:pPr>
      <w:r>
        <w:rPr>
          <w:b/>
          <w:bCs/>
          <w:sz w:val="28"/>
          <w:szCs w:val="28"/>
        </w:rPr>
        <w:lastRenderedPageBreak/>
        <w:t xml:space="preserve">Таблица П.5. </w:t>
      </w:r>
      <w:r w:rsidR="00A85C57" w:rsidRPr="00412509">
        <w:rPr>
          <w:b/>
          <w:bCs/>
          <w:sz w:val="28"/>
          <w:szCs w:val="28"/>
        </w:rPr>
        <w:t xml:space="preserve">Выбор базовых длин для параметров </w:t>
      </w:r>
      <w:r w:rsidR="00A85C57" w:rsidRPr="00412509">
        <w:rPr>
          <w:b/>
          <w:bCs/>
          <w:sz w:val="28"/>
          <w:szCs w:val="28"/>
          <w:lang w:val="en-US"/>
        </w:rPr>
        <w:t>Ra</w:t>
      </w:r>
      <w:r w:rsidR="00A85C57" w:rsidRPr="00412509">
        <w:rPr>
          <w:b/>
          <w:bCs/>
          <w:sz w:val="28"/>
          <w:szCs w:val="28"/>
        </w:rPr>
        <w:t xml:space="preserve">, </w:t>
      </w:r>
      <w:r w:rsidR="00A85C57" w:rsidRPr="00412509">
        <w:rPr>
          <w:b/>
          <w:bCs/>
          <w:sz w:val="28"/>
          <w:szCs w:val="28"/>
          <w:lang w:val="en-US"/>
        </w:rPr>
        <w:t>Rz</w:t>
      </w:r>
      <w:r w:rsidR="00A85C57" w:rsidRPr="00412509">
        <w:rPr>
          <w:b/>
          <w:bCs/>
          <w:sz w:val="28"/>
          <w:szCs w:val="28"/>
        </w:rPr>
        <w:t xml:space="preserve"> и </w:t>
      </w:r>
      <w:r w:rsidR="00A85C57" w:rsidRPr="00412509">
        <w:rPr>
          <w:b/>
          <w:bCs/>
          <w:sz w:val="28"/>
          <w:szCs w:val="28"/>
          <w:lang w:val="en-US"/>
        </w:rPr>
        <w:t>Rmax</w:t>
      </w:r>
      <w:r w:rsidR="00A85C57" w:rsidRPr="00412509">
        <w:rPr>
          <w:b/>
          <w:bCs/>
          <w:sz w:val="28"/>
          <w:szCs w:val="28"/>
        </w:rPr>
        <w:t xml:space="preserve"> (</w:t>
      </w:r>
      <w:r w:rsidR="00A85C57" w:rsidRPr="00412509">
        <w:rPr>
          <w:b/>
          <w:bCs/>
          <w:sz w:val="28"/>
          <w:szCs w:val="28"/>
          <w:lang w:val="en-US"/>
        </w:rPr>
        <w:t>Ry</w:t>
      </w:r>
      <w:r w:rsidR="00A85C57" w:rsidRPr="00412509">
        <w:rPr>
          <w:b/>
          <w:bCs/>
          <w:sz w:val="28"/>
          <w:szCs w:val="28"/>
        </w:rPr>
        <w:t>), если</w:t>
      </w:r>
      <w:r w:rsidR="00A85C57">
        <w:rPr>
          <w:sz w:val="28"/>
          <w:szCs w:val="28"/>
        </w:rPr>
        <w:t xml:space="preserve"> </w:t>
      </w:r>
      <w:r w:rsidR="00A85C57" w:rsidRPr="00412509">
        <w:rPr>
          <w:b/>
          <w:bCs/>
          <w:sz w:val="28"/>
          <w:szCs w:val="28"/>
        </w:rPr>
        <w:t>базовая длина не указана в чертеже (</w:t>
      </w:r>
      <w:r w:rsidR="00A85C57" w:rsidRPr="00412509">
        <w:rPr>
          <w:b/>
          <w:bCs/>
          <w:sz w:val="28"/>
          <w:szCs w:val="28"/>
          <w:lang w:val="en-US"/>
        </w:rPr>
        <w:t>ISO</w:t>
      </w:r>
      <w:r w:rsidR="00A85C57" w:rsidRPr="00412509">
        <w:rPr>
          <w:b/>
          <w:bCs/>
          <w:sz w:val="28"/>
          <w:szCs w:val="28"/>
        </w:rPr>
        <w:t xml:space="preserve"> 4288, ГОСТ 2789)</w:t>
      </w:r>
    </w:p>
    <w:p w14:paraId="705A62D7" w14:textId="77777777" w:rsidR="00A85C57" w:rsidRPr="00412509" w:rsidRDefault="00A85C57" w:rsidP="00A85C57">
      <w:pPr>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1373"/>
        <w:gridCol w:w="1051"/>
        <w:gridCol w:w="1051"/>
        <w:gridCol w:w="1051"/>
        <w:gridCol w:w="1051"/>
        <w:gridCol w:w="1051"/>
        <w:gridCol w:w="1051"/>
        <w:gridCol w:w="1051"/>
        <w:gridCol w:w="1051"/>
      </w:tblGrid>
      <w:tr w:rsidR="00A85C57" w:rsidRPr="00412509" w14:paraId="3B856959" w14:textId="77777777" w:rsidTr="00A85C57">
        <w:trPr>
          <w:cantSplit/>
          <w:trHeight w:hRule="exact" w:val="327"/>
        </w:trPr>
        <w:tc>
          <w:tcPr>
            <w:tcW w:w="1373" w:type="dxa"/>
            <w:vMerge w:val="restart"/>
            <w:tcBorders>
              <w:top w:val="single" w:sz="6" w:space="0" w:color="auto"/>
              <w:left w:val="single" w:sz="6" w:space="0" w:color="auto"/>
              <w:right w:val="single" w:sz="6" w:space="0" w:color="auto"/>
            </w:tcBorders>
            <w:shd w:val="clear" w:color="auto" w:fill="FFFFFF"/>
            <w:vAlign w:val="center"/>
          </w:tcPr>
          <w:p w14:paraId="568EC38C" w14:textId="77777777" w:rsidR="00A85C57" w:rsidRPr="00412509" w:rsidRDefault="00A85C57" w:rsidP="00A85C57">
            <w:pPr>
              <w:rPr>
                <w:sz w:val="28"/>
                <w:szCs w:val="28"/>
              </w:rPr>
            </w:pPr>
            <w:r w:rsidRPr="00412509">
              <w:rPr>
                <w:sz w:val="28"/>
                <w:szCs w:val="28"/>
              </w:rPr>
              <w:t>Базовая длина</w:t>
            </w:r>
            <w:r w:rsidRPr="00412509">
              <w:rPr>
                <w:sz w:val="28"/>
                <w:szCs w:val="28"/>
                <w:lang w:val="en-US"/>
              </w:rPr>
              <w:t>, mm</w:t>
            </w:r>
          </w:p>
          <w:p w14:paraId="3DF0AC00" w14:textId="77777777" w:rsidR="00A85C57" w:rsidRPr="00412509" w:rsidRDefault="00A85C57" w:rsidP="00A85C57">
            <w:pPr>
              <w:rPr>
                <w:sz w:val="28"/>
                <w:szCs w:val="28"/>
              </w:rPr>
            </w:pPr>
          </w:p>
          <w:p w14:paraId="5503432E" w14:textId="77777777" w:rsidR="00A85C57" w:rsidRPr="00412509" w:rsidRDefault="00A85C57" w:rsidP="00A85C57">
            <w:pPr>
              <w:rPr>
                <w:sz w:val="28"/>
                <w:szCs w:val="28"/>
              </w:rPr>
            </w:pPr>
          </w:p>
          <w:p w14:paraId="79352AFA" w14:textId="77777777" w:rsidR="00A85C57" w:rsidRPr="00412509" w:rsidRDefault="00A85C57" w:rsidP="00A85C57">
            <w:pPr>
              <w:rPr>
                <w:sz w:val="28"/>
                <w:szCs w:val="28"/>
              </w:rPr>
            </w:pPr>
          </w:p>
        </w:tc>
        <w:tc>
          <w:tcPr>
            <w:tcW w:w="4204"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07BEAEE9" w14:textId="77777777" w:rsidR="00A85C57" w:rsidRPr="00412509" w:rsidRDefault="00A85C57" w:rsidP="00A85C57">
            <w:pPr>
              <w:rPr>
                <w:sz w:val="28"/>
                <w:szCs w:val="28"/>
              </w:rPr>
            </w:pPr>
            <w:r w:rsidRPr="00412509">
              <w:rPr>
                <w:sz w:val="28"/>
                <w:szCs w:val="28"/>
                <w:lang w:val="en-US"/>
              </w:rPr>
              <w:t>Ra, um</w:t>
            </w:r>
          </w:p>
        </w:tc>
        <w:tc>
          <w:tcPr>
            <w:tcW w:w="4204"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3948DE50" w14:textId="112495FF" w:rsidR="00A85C57" w:rsidRPr="00412509" w:rsidRDefault="00D85CA0" w:rsidP="00A85C57">
            <w:pPr>
              <w:rPr>
                <w:sz w:val="28"/>
                <w:szCs w:val="28"/>
              </w:rPr>
            </w:pPr>
            <w:r>
              <w:rPr>
                <w:sz w:val="28"/>
                <w:szCs w:val="28"/>
                <w:lang w:val="en-US"/>
              </w:rPr>
              <w:t>Rz, Rmax (Ry)</w:t>
            </w:r>
          </w:p>
        </w:tc>
      </w:tr>
      <w:tr w:rsidR="00A85C57" w:rsidRPr="00412509" w14:paraId="6D33027D" w14:textId="77777777" w:rsidTr="00A85C57">
        <w:trPr>
          <w:cantSplit/>
          <w:trHeight w:hRule="exact" w:val="418"/>
        </w:trPr>
        <w:tc>
          <w:tcPr>
            <w:tcW w:w="1373" w:type="dxa"/>
            <w:vMerge/>
            <w:tcBorders>
              <w:left w:val="single" w:sz="6" w:space="0" w:color="auto"/>
              <w:right w:val="single" w:sz="6" w:space="0" w:color="auto"/>
            </w:tcBorders>
            <w:shd w:val="clear" w:color="auto" w:fill="FFFFFF"/>
            <w:vAlign w:val="center"/>
          </w:tcPr>
          <w:p w14:paraId="08273D59" w14:textId="77777777" w:rsidR="00A85C57" w:rsidRPr="00412509" w:rsidRDefault="00A85C57" w:rsidP="00A85C57">
            <w:pPr>
              <w:rPr>
                <w:sz w:val="28"/>
                <w:szCs w:val="28"/>
              </w:rPr>
            </w:pP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46933C8" w14:textId="77777777" w:rsidR="00A85C57" w:rsidRPr="00412509" w:rsidRDefault="00A85C57" w:rsidP="00A85C57">
            <w:pPr>
              <w:rPr>
                <w:sz w:val="28"/>
                <w:szCs w:val="28"/>
              </w:rPr>
            </w:pPr>
            <w:r w:rsidRPr="00412509">
              <w:rPr>
                <w:sz w:val="28"/>
                <w:szCs w:val="28"/>
                <w:lang w:val="en-US"/>
              </w:rPr>
              <w:t>ISO</w:t>
            </w: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2F45F31" w14:textId="77777777" w:rsidR="00A85C57" w:rsidRPr="00412509" w:rsidRDefault="00A85C57" w:rsidP="00A85C57">
            <w:pPr>
              <w:rPr>
                <w:sz w:val="28"/>
                <w:szCs w:val="28"/>
              </w:rPr>
            </w:pPr>
            <w:r w:rsidRPr="00412509">
              <w:rPr>
                <w:sz w:val="28"/>
                <w:szCs w:val="28"/>
              </w:rPr>
              <w:t>ГОСТ</w:t>
            </w: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3F4A4FA" w14:textId="77777777" w:rsidR="00A85C57" w:rsidRPr="00412509" w:rsidRDefault="00A85C57" w:rsidP="00A85C57">
            <w:pPr>
              <w:rPr>
                <w:sz w:val="28"/>
                <w:szCs w:val="28"/>
              </w:rPr>
            </w:pPr>
            <w:r w:rsidRPr="00412509">
              <w:rPr>
                <w:sz w:val="28"/>
                <w:szCs w:val="28"/>
                <w:lang w:val="en-US"/>
              </w:rPr>
              <w:t>ISO</w:t>
            </w:r>
          </w:p>
        </w:tc>
        <w:tc>
          <w:tcPr>
            <w:tcW w:w="21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B6A0448" w14:textId="77777777" w:rsidR="00A85C57" w:rsidRPr="00412509" w:rsidRDefault="00A85C57" w:rsidP="00A85C57">
            <w:pPr>
              <w:rPr>
                <w:sz w:val="28"/>
                <w:szCs w:val="28"/>
              </w:rPr>
            </w:pPr>
            <w:r w:rsidRPr="00412509">
              <w:rPr>
                <w:sz w:val="28"/>
                <w:szCs w:val="28"/>
              </w:rPr>
              <w:t>ГОСТ</w:t>
            </w:r>
          </w:p>
        </w:tc>
      </w:tr>
      <w:tr w:rsidR="00A85C57" w:rsidRPr="00412509" w14:paraId="1CFF4F1D" w14:textId="77777777" w:rsidTr="00A85C57">
        <w:trPr>
          <w:cantSplit/>
          <w:trHeight w:hRule="exact" w:val="355"/>
        </w:trPr>
        <w:tc>
          <w:tcPr>
            <w:tcW w:w="1373" w:type="dxa"/>
            <w:vMerge/>
            <w:tcBorders>
              <w:left w:val="single" w:sz="6" w:space="0" w:color="auto"/>
              <w:bottom w:val="single" w:sz="6" w:space="0" w:color="auto"/>
              <w:right w:val="single" w:sz="6" w:space="0" w:color="auto"/>
            </w:tcBorders>
            <w:shd w:val="clear" w:color="auto" w:fill="FFFFFF"/>
            <w:vAlign w:val="center"/>
          </w:tcPr>
          <w:p w14:paraId="58F3686D" w14:textId="77777777" w:rsidR="00A85C57" w:rsidRPr="00412509" w:rsidRDefault="00A85C57" w:rsidP="00A85C57">
            <w:pPr>
              <w:rPr>
                <w:sz w:val="28"/>
                <w:szCs w:val="28"/>
              </w:rPr>
            </w:pP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14:paraId="0CF9F08C" w14:textId="77777777" w:rsidR="00A85C57" w:rsidRPr="00412509" w:rsidRDefault="00A85C57" w:rsidP="00A85C57">
            <w:pPr>
              <w:rPr>
                <w:sz w:val="28"/>
                <w:szCs w:val="28"/>
              </w:rPr>
            </w:pPr>
            <w:r w:rsidRPr="00412509">
              <w:rPr>
                <w:sz w:val="28"/>
                <w:szCs w:val="28"/>
              </w:rPr>
              <w:t>свыше</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14:paraId="6B8DE141" w14:textId="77777777" w:rsidR="00A85C57" w:rsidRPr="00412509" w:rsidRDefault="00A85C57" w:rsidP="00A85C57">
            <w:pPr>
              <w:rPr>
                <w:sz w:val="28"/>
                <w:szCs w:val="28"/>
              </w:rPr>
            </w:pPr>
            <w:r w:rsidRPr="00412509">
              <w:rPr>
                <w:sz w:val="28"/>
                <w:szCs w:val="28"/>
              </w:rPr>
              <w:t>до</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14:paraId="3D0775DF" w14:textId="77777777" w:rsidR="00A85C57" w:rsidRPr="00412509" w:rsidRDefault="00A85C57" w:rsidP="00A85C57">
            <w:pPr>
              <w:rPr>
                <w:sz w:val="28"/>
                <w:szCs w:val="28"/>
              </w:rPr>
            </w:pPr>
            <w:r w:rsidRPr="00412509">
              <w:rPr>
                <w:sz w:val="28"/>
                <w:szCs w:val="28"/>
              </w:rPr>
              <w:t>свыше</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14:paraId="6241BE35" w14:textId="77777777" w:rsidR="00A85C57" w:rsidRPr="00412509" w:rsidRDefault="00A85C57" w:rsidP="00A85C57">
            <w:pPr>
              <w:rPr>
                <w:sz w:val="28"/>
                <w:szCs w:val="28"/>
              </w:rPr>
            </w:pPr>
            <w:r w:rsidRPr="00412509">
              <w:rPr>
                <w:sz w:val="28"/>
                <w:szCs w:val="28"/>
              </w:rPr>
              <w:t>до</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14:paraId="0F2ADB10" w14:textId="77777777" w:rsidR="00A85C57" w:rsidRPr="00412509" w:rsidRDefault="00A85C57" w:rsidP="00A85C57">
            <w:pPr>
              <w:rPr>
                <w:sz w:val="28"/>
                <w:szCs w:val="28"/>
              </w:rPr>
            </w:pPr>
            <w:r w:rsidRPr="00412509">
              <w:rPr>
                <w:sz w:val="28"/>
                <w:szCs w:val="28"/>
              </w:rPr>
              <w:t>свыше</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14:paraId="7A22A630" w14:textId="77777777" w:rsidR="00A85C57" w:rsidRPr="00412509" w:rsidRDefault="00A85C57" w:rsidP="00A85C57">
            <w:pPr>
              <w:rPr>
                <w:sz w:val="28"/>
                <w:szCs w:val="28"/>
              </w:rPr>
            </w:pPr>
            <w:r w:rsidRPr="00412509">
              <w:rPr>
                <w:sz w:val="28"/>
                <w:szCs w:val="28"/>
              </w:rPr>
              <w:t>до</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14:paraId="1E4E742E" w14:textId="77777777" w:rsidR="00A85C57" w:rsidRPr="00412509" w:rsidRDefault="00A85C57" w:rsidP="00A85C57">
            <w:pPr>
              <w:rPr>
                <w:sz w:val="28"/>
                <w:szCs w:val="28"/>
              </w:rPr>
            </w:pPr>
            <w:r w:rsidRPr="00412509">
              <w:rPr>
                <w:sz w:val="28"/>
                <w:szCs w:val="28"/>
              </w:rPr>
              <w:t>свыше</w:t>
            </w:r>
          </w:p>
        </w:tc>
        <w:tc>
          <w:tcPr>
            <w:tcW w:w="1051" w:type="dxa"/>
            <w:tcBorders>
              <w:top w:val="single" w:sz="6" w:space="0" w:color="auto"/>
              <w:left w:val="single" w:sz="6" w:space="0" w:color="auto"/>
              <w:bottom w:val="single" w:sz="6" w:space="0" w:color="auto"/>
              <w:right w:val="single" w:sz="6" w:space="0" w:color="auto"/>
            </w:tcBorders>
            <w:shd w:val="clear" w:color="auto" w:fill="FFFFFF"/>
            <w:vAlign w:val="center"/>
          </w:tcPr>
          <w:p w14:paraId="42CBBC30" w14:textId="77777777" w:rsidR="00A85C57" w:rsidRPr="00412509" w:rsidRDefault="00A85C57" w:rsidP="00A85C57">
            <w:pPr>
              <w:rPr>
                <w:sz w:val="28"/>
                <w:szCs w:val="28"/>
              </w:rPr>
            </w:pPr>
            <w:r w:rsidRPr="00412509">
              <w:rPr>
                <w:sz w:val="28"/>
                <w:szCs w:val="28"/>
              </w:rPr>
              <w:t>до</w:t>
            </w:r>
          </w:p>
        </w:tc>
      </w:tr>
      <w:tr w:rsidR="00A85C57" w:rsidRPr="00412509" w14:paraId="0A226DA9" w14:textId="77777777" w:rsidTr="00A85C57">
        <w:trPr>
          <w:trHeight w:hRule="exact" w:val="432"/>
        </w:trPr>
        <w:tc>
          <w:tcPr>
            <w:tcW w:w="1373" w:type="dxa"/>
            <w:tcBorders>
              <w:top w:val="single" w:sz="6" w:space="0" w:color="auto"/>
              <w:left w:val="single" w:sz="6" w:space="0" w:color="auto"/>
              <w:bottom w:val="nil"/>
              <w:right w:val="single" w:sz="6" w:space="0" w:color="auto"/>
            </w:tcBorders>
            <w:shd w:val="clear" w:color="auto" w:fill="FFFFFF"/>
            <w:vAlign w:val="center"/>
          </w:tcPr>
          <w:p w14:paraId="098ABE91" w14:textId="77777777" w:rsidR="00A85C57" w:rsidRPr="00412509" w:rsidRDefault="00A85C57" w:rsidP="00A85C57">
            <w:pPr>
              <w:rPr>
                <w:sz w:val="28"/>
                <w:szCs w:val="28"/>
              </w:rPr>
            </w:pPr>
            <w:r w:rsidRPr="00412509">
              <w:rPr>
                <w:sz w:val="28"/>
                <w:szCs w:val="28"/>
              </w:rPr>
              <w:t>0,08</w:t>
            </w:r>
          </w:p>
        </w:tc>
        <w:tc>
          <w:tcPr>
            <w:tcW w:w="1051" w:type="dxa"/>
            <w:tcBorders>
              <w:top w:val="single" w:sz="6" w:space="0" w:color="auto"/>
              <w:left w:val="single" w:sz="6" w:space="0" w:color="auto"/>
              <w:bottom w:val="nil"/>
              <w:right w:val="single" w:sz="6" w:space="0" w:color="auto"/>
            </w:tcBorders>
            <w:shd w:val="clear" w:color="auto" w:fill="FFFFFF"/>
            <w:vAlign w:val="center"/>
          </w:tcPr>
          <w:p w14:paraId="2ABD688A" w14:textId="77777777" w:rsidR="00A85C57" w:rsidRPr="00412509" w:rsidRDefault="00A85C57" w:rsidP="00A85C57">
            <w:pPr>
              <w:rPr>
                <w:sz w:val="28"/>
                <w:szCs w:val="28"/>
              </w:rPr>
            </w:pPr>
          </w:p>
        </w:tc>
        <w:tc>
          <w:tcPr>
            <w:tcW w:w="1051" w:type="dxa"/>
            <w:tcBorders>
              <w:top w:val="single" w:sz="6" w:space="0" w:color="auto"/>
              <w:left w:val="single" w:sz="6" w:space="0" w:color="auto"/>
              <w:bottom w:val="nil"/>
              <w:right w:val="single" w:sz="6" w:space="0" w:color="auto"/>
            </w:tcBorders>
            <w:shd w:val="clear" w:color="auto" w:fill="FFFFFF"/>
            <w:vAlign w:val="center"/>
          </w:tcPr>
          <w:p w14:paraId="3F6041E3" w14:textId="77777777" w:rsidR="00A85C57" w:rsidRPr="00412509" w:rsidRDefault="00A85C57" w:rsidP="00A85C57">
            <w:pPr>
              <w:rPr>
                <w:sz w:val="28"/>
                <w:szCs w:val="28"/>
              </w:rPr>
            </w:pPr>
            <w:r w:rsidRPr="00412509">
              <w:rPr>
                <w:sz w:val="28"/>
                <w:szCs w:val="28"/>
              </w:rPr>
              <w:t>0,02</w:t>
            </w:r>
          </w:p>
        </w:tc>
        <w:tc>
          <w:tcPr>
            <w:tcW w:w="1051" w:type="dxa"/>
            <w:tcBorders>
              <w:top w:val="single" w:sz="6" w:space="0" w:color="auto"/>
              <w:left w:val="single" w:sz="6" w:space="0" w:color="auto"/>
              <w:bottom w:val="nil"/>
              <w:right w:val="single" w:sz="6" w:space="0" w:color="auto"/>
            </w:tcBorders>
            <w:shd w:val="clear" w:color="auto" w:fill="FFFFFF"/>
            <w:vAlign w:val="center"/>
          </w:tcPr>
          <w:p w14:paraId="6ACC6D71" w14:textId="77777777" w:rsidR="00A85C57" w:rsidRPr="00412509" w:rsidRDefault="00A85C57" w:rsidP="00A85C57">
            <w:pPr>
              <w:rPr>
                <w:sz w:val="28"/>
                <w:szCs w:val="28"/>
              </w:rPr>
            </w:pPr>
          </w:p>
        </w:tc>
        <w:tc>
          <w:tcPr>
            <w:tcW w:w="1051" w:type="dxa"/>
            <w:tcBorders>
              <w:top w:val="single" w:sz="6" w:space="0" w:color="auto"/>
              <w:left w:val="single" w:sz="6" w:space="0" w:color="auto"/>
              <w:bottom w:val="nil"/>
              <w:right w:val="single" w:sz="6" w:space="0" w:color="auto"/>
            </w:tcBorders>
            <w:shd w:val="clear" w:color="auto" w:fill="FFFFFF"/>
            <w:vAlign w:val="center"/>
          </w:tcPr>
          <w:p w14:paraId="3F8F68EF" w14:textId="77777777" w:rsidR="00A85C57" w:rsidRPr="00412509" w:rsidRDefault="00A85C57" w:rsidP="00A85C57">
            <w:pPr>
              <w:rPr>
                <w:sz w:val="28"/>
                <w:szCs w:val="28"/>
              </w:rPr>
            </w:pPr>
            <w:r w:rsidRPr="00412509">
              <w:rPr>
                <w:sz w:val="28"/>
                <w:szCs w:val="28"/>
              </w:rPr>
              <w:t>0,025</w:t>
            </w:r>
          </w:p>
        </w:tc>
        <w:tc>
          <w:tcPr>
            <w:tcW w:w="1051" w:type="dxa"/>
            <w:tcBorders>
              <w:top w:val="single" w:sz="6" w:space="0" w:color="auto"/>
              <w:left w:val="single" w:sz="6" w:space="0" w:color="auto"/>
              <w:bottom w:val="nil"/>
              <w:right w:val="single" w:sz="6" w:space="0" w:color="auto"/>
            </w:tcBorders>
            <w:shd w:val="clear" w:color="auto" w:fill="FFFFFF"/>
            <w:vAlign w:val="center"/>
          </w:tcPr>
          <w:p w14:paraId="7BB96D6A" w14:textId="77777777" w:rsidR="00A85C57" w:rsidRPr="00412509" w:rsidRDefault="00A85C57" w:rsidP="00A85C57">
            <w:pPr>
              <w:rPr>
                <w:sz w:val="28"/>
                <w:szCs w:val="28"/>
              </w:rPr>
            </w:pPr>
          </w:p>
        </w:tc>
        <w:tc>
          <w:tcPr>
            <w:tcW w:w="1051" w:type="dxa"/>
            <w:tcBorders>
              <w:top w:val="single" w:sz="6" w:space="0" w:color="auto"/>
              <w:left w:val="single" w:sz="6" w:space="0" w:color="auto"/>
              <w:bottom w:val="nil"/>
              <w:right w:val="single" w:sz="6" w:space="0" w:color="auto"/>
            </w:tcBorders>
            <w:shd w:val="clear" w:color="auto" w:fill="FFFFFF"/>
            <w:vAlign w:val="center"/>
          </w:tcPr>
          <w:p w14:paraId="13A77E7C" w14:textId="77777777" w:rsidR="00A85C57" w:rsidRPr="00412509" w:rsidRDefault="00A85C57" w:rsidP="00A85C57">
            <w:pPr>
              <w:rPr>
                <w:sz w:val="28"/>
                <w:szCs w:val="28"/>
              </w:rPr>
            </w:pPr>
            <w:r w:rsidRPr="00412509">
              <w:rPr>
                <w:sz w:val="28"/>
                <w:szCs w:val="28"/>
              </w:rPr>
              <w:t>0,1</w:t>
            </w:r>
          </w:p>
        </w:tc>
        <w:tc>
          <w:tcPr>
            <w:tcW w:w="1051" w:type="dxa"/>
            <w:tcBorders>
              <w:top w:val="single" w:sz="6" w:space="0" w:color="auto"/>
              <w:left w:val="single" w:sz="6" w:space="0" w:color="auto"/>
              <w:bottom w:val="nil"/>
              <w:right w:val="single" w:sz="6" w:space="0" w:color="auto"/>
            </w:tcBorders>
            <w:shd w:val="clear" w:color="auto" w:fill="FFFFFF"/>
            <w:vAlign w:val="center"/>
          </w:tcPr>
          <w:p w14:paraId="1BAC2202" w14:textId="77777777" w:rsidR="00A85C57" w:rsidRPr="00412509" w:rsidRDefault="00A85C57" w:rsidP="00A85C57">
            <w:pPr>
              <w:rPr>
                <w:sz w:val="28"/>
                <w:szCs w:val="28"/>
              </w:rPr>
            </w:pPr>
          </w:p>
        </w:tc>
        <w:tc>
          <w:tcPr>
            <w:tcW w:w="1051" w:type="dxa"/>
            <w:tcBorders>
              <w:top w:val="single" w:sz="6" w:space="0" w:color="auto"/>
              <w:left w:val="single" w:sz="6" w:space="0" w:color="auto"/>
              <w:bottom w:val="nil"/>
              <w:right w:val="single" w:sz="6" w:space="0" w:color="auto"/>
            </w:tcBorders>
            <w:shd w:val="clear" w:color="auto" w:fill="FFFFFF"/>
            <w:vAlign w:val="center"/>
          </w:tcPr>
          <w:p w14:paraId="35A15ABA" w14:textId="77777777" w:rsidR="00A85C57" w:rsidRPr="00412509" w:rsidRDefault="00A85C57" w:rsidP="00A85C57">
            <w:pPr>
              <w:rPr>
                <w:sz w:val="28"/>
                <w:szCs w:val="28"/>
              </w:rPr>
            </w:pPr>
            <w:r w:rsidRPr="00412509">
              <w:rPr>
                <w:sz w:val="28"/>
                <w:szCs w:val="28"/>
              </w:rPr>
              <w:t>0,1</w:t>
            </w:r>
          </w:p>
        </w:tc>
      </w:tr>
      <w:tr w:rsidR="00A85C57" w:rsidRPr="00412509" w14:paraId="174E9905" w14:textId="77777777" w:rsidTr="00A85C57">
        <w:trPr>
          <w:trHeight w:hRule="exact" w:val="403"/>
        </w:trPr>
        <w:tc>
          <w:tcPr>
            <w:tcW w:w="1373" w:type="dxa"/>
            <w:tcBorders>
              <w:top w:val="nil"/>
              <w:left w:val="single" w:sz="6" w:space="0" w:color="auto"/>
              <w:bottom w:val="nil"/>
              <w:right w:val="single" w:sz="6" w:space="0" w:color="auto"/>
            </w:tcBorders>
            <w:shd w:val="clear" w:color="auto" w:fill="FFFFFF"/>
            <w:vAlign w:val="center"/>
          </w:tcPr>
          <w:p w14:paraId="65D5A8EF" w14:textId="77777777" w:rsidR="00A85C57" w:rsidRPr="00412509" w:rsidRDefault="00A85C57" w:rsidP="00A85C57">
            <w:pPr>
              <w:rPr>
                <w:sz w:val="28"/>
                <w:szCs w:val="28"/>
              </w:rPr>
            </w:pPr>
            <w:r w:rsidRPr="00412509">
              <w:rPr>
                <w:sz w:val="28"/>
                <w:szCs w:val="28"/>
              </w:rPr>
              <w:t>0,25</w:t>
            </w:r>
          </w:p>
        </w:tc>
        <w:tc>
          <w:tcPr>
            <w:tcW w:w="1051" w:type="dxa"/>
            <w:tcBorders>
              <w:top w:val="nil"/>
              <w:left w:val="single" w:sz="6" w:space="0" w:color="auto"/>
              <w:bottom w:val="nil"/>
              <w:right w:val="single" w:sz="6" w:space="0" w:color="auto"/>
            </w:tcBorders>
            <w:shd w:val="clear" w:color="auto" w:fill="FFFFFF"/>
            <w:vAlign w:val="center"/>
          </w:tcPr>
          <w:p w14:paraId="50BED009" w14:textId="77777777" w:rsidR="00A85C57" w:rsidRPr="00412509" w:rsidRDefault="00A85C57" w:rsidP="00A85C57">
            <w:pPr>
              <w:rPr>
                <w:sz w:val="28"/>
                <w:szCs w:val="28"/>
              </w:rPr>
            </w:pPr>
            <w:r w:rsidRPr="00412509">
              <w:rPr>
                <w:sz w:val="28"/>
                <w:szCs w:val="28"/>
              </w:rPr>
              <w:t>0,02</w:t>
            </w:r>
          </w:p>
        </w:tc>
        <w:tc>
          <w:tcPr>
            <w:tcW w:w="1051" w:type="dxa"/>
            <w:tcBorders>
              <w:top w:val="nil"/>
              <w:left w:val="single" w:sz="6" w:space="0" w:color="auto"/>
              <w:bottom w:val="nil"/>
              <w:right w:val="single" w:sz="6" w:space="0" w:color="auto"/>
            </w:tcBorders>
            <w:shd w:val="clear" w:color="auto" w:fill="FFFFFF"/>
            <w:vAlign w:val="center"/>
          </w:tcPr>
          <w:p w14:paraId="433FC2BC" w14:textId="77777777" w:rsidR="00A85C57" w:rsidRPr="00412509" w:rsidRDefault="00A85C57" w:rsidP="00A85C57">
            <w:pPr>
              <w:rPr>
                <w:sz w:val="28"/>
                <w:szCs w:val="28"/>
              </w:rPr>
            </w:pPr>
            <w:r w:rsidRPr="00412509">
              <w:rPr>
                <w:sz w:val="28"/>
                <w:szCs w:val="28"/>
              </w:rPr>
              <w:t>0,1</w:t>
            </w:r>
          </w:p>
        </w:tc>
        <w:tc>
          <w:tcPr>
            <w:tcW w:w="1051" w:type="dxa"/>
            <w:tcBorders>
              <w:top w:val="nil"/>
              <w:left w:val="single" w:sz="6" w:space="0" w:color="auto"/>
              <w:bottom w:val="nil"/>
              <w:right w:val="single" w:sz="6" w:space="0" w:color="auto"/>
            </w:tcBorders>
            <w:shd w:val="clear" w:color="auto" w:fill="FFFFFF"/>
            <w:vAlign w:val="center"/>
          </w:tcPr>
          <w:p w14:paraId="001E7B7F" w14:textId="77777777" w:rsidR="00A85C57" w:rsidRPr="00412509" w:rsidRDefault="00A85C57" w:rsidP="00A85C57">
            <w:pPr>
              <w:rPr>
                <w:sz w:val="28"/>
                <w:szCs w:val="28"/>
              </w:rPr>
            </w:pPr>
            <w:r w:rsidRPr="00412509">
              <w:rPr>
                <w:sz w:val="28"/>
                <w:szCs w:val="28"/>
              </w:rPr>
              <w:t>0,025</w:t>
            </w:r>
          </w:p>
        </w:tc>
        <w:tc>
          <w:tcPr>
            <w:tcW w:w="1051" w:type="dxa"/>
            <w:tcBorders>
              <w:top w:val="nil"/>
              <w:left w:val="single" w:sz="6" w:space="0" w:color="auto"/>
              <w:bottom w:val="nil"/>
              <w:right w:val="single" w:sz="6" w:space="0" w:color="auto"/>
            </w:tcBorders>
            <w:shd w:val="clear" w:color="auto" w:fill="FFFFFF"/>
            <w:vAlign w:val="center"/>
          </w:tcPr>
          <w:p w14:paraId="2C745868" w14:textId="77777777" w:rsidR="00A85C57" w:rsidRPr="00412509" w:rsidRDefault="00A85C57" w:rsidP="00A85C57">
            <w:pPr>
              <w:rPr>
                <w:sz w:val="28"/>
                <w:szCs w:val="28"/>
              </w:rPr>
            </w:pPr>
            <w:r w:rsidRPr="00412509">
              <w:rPr>
                <w:sz w:val="28"/>
                <w:szCs w:val="28"/>
              </w:rPr>
              <w:t>0,4</w:t>
            </w:r>
          </w:p>
        </w:tc>
        <w:tc>
          <w:tcPr>
            <w:tcW w:w="1051" w:type="dxa"/>
            <w:tcBorders>
              <w:top w:val="nil"/>
              <w:left w:val="single" w:sz="6" w:space="0" w:color="auto"/>
              <w:bottom w:val="nil"/>
              <w:right w:val="single" w:sz="6" w:space="0" w:color="auto"/>
            </w:tcBorders>
            <w:shd w:val="clear" w:color="auto" w:fill="FFFFFF"/>
            <w:vAlign w:val="center"/>
          </w:tcPr>
          <w:p w14:paraId="06705A23" w14:textId="77777777" w:rsidR="00A85C57" w:rsidRPr="00412509" w:rsidRDefault="00A85C57" w:rsidP="00A85C57">
            <w:pPr>
              <w:rPr>
                <w:sz w:val="28"/>
                <w:szCs w:val="28"/>
              </w:rPr>
            </w:pPr>
            <w:r w:rsidRPr="00412509">
              <w:rPr>
                <w:sz w:val="28"/>
                <w:szCs w:val="28"/>
              </w:rPr>
              <w:t>0,1</w:t>
            </w:r>
          </w:p>
        </w:tc>
        <w:tc>
          <w:tcPr>
            <w:tcW w:w="1051" w:type="dxa"/>
            <w:tcBorders>
              <w:top w:val="nil"/>
              <w:left w:val="single" w:sz="6" w:space="0" w:color="auto"/>
              <w:bottom w:val="nil"/>
              <w:right w:val="single" w:sz="6" w:space="0" w:color="auto"/>
            </w:tcBorders>
            <w:shd w:val="clear" w:color="auto" w:fill="FFFFFF"/>
            <w:vAlign w:val="center"/>
          </w:tcPr>
          <w:p w14:paraId="1F3EB61A" w14:textId="77777777" w:rsidR="00A85C57" w:rsidRPr="00412509" w:rsidRDefault="00A85C57" w:rsidP="00A85C57">
            <w:pPr>
              <w:rPr>
                <w:sz w:val="28"/>
                <w:szCs w:val="28"/>
              </w:rPr>
            </w:pPr>
            <w:r w:rsidRPr="00412509">
              <w:rPr>
                <w:sz w:val="28"/>
                <w:szCs w:val="28"/>
              </w:rPr>
              <w:t>0,5</w:t>
            </w:r>
          </w:p>
        </w:tc>
        <w:tc>
          <w:tcPr>
            <w:tcW w:w="1051" w:type="dxa"/>
            <w:tcBorders>
              <w:top w:val="nil"/>
              <w:left w:val="single" w:sz="6" w:space="0" w:color="auto"/>
              <w:bottom w:val="nil"/>
              <w:right w:val="single" w:sz="6" w:space="0" w:color="auto"/>
            </w:tcBorders>
            <w:shd w:val="clear" w:color="auto" w:fill="FFFFFF"/>
            <w:vAlign w:val="center"/>
          </w:tcPr>
          <w:p w14:paraId="43DCBE90" w14:textId="77777777" w:rsidR="00A85C57" w:rsidRPr="00412509" w:rsidRDefault="00A85C57" w:rsidP="00A85C57">
            <w:pPr>
              <w:rPr>
                <w:sz w:val="28"/>
                <w:szCs w:val="28"/>
              </w:rPr>
            </w:pPr>
            <w:r w:rsidRPr="00412509">
              <w:rPr>
                <w:sz w:val="28"/>
                <w:szCs w:val="28"/>
              </w:rPr>
              <w:t>0,2</w:t>
            </w:r>
          </w:p>
        </w:tc>
        <w:tc>
          <w:tcPr>
            <w:tcW w:w="1051" w:type="dxa"/>
            <w:tcBorders>
              <w:top w:val="nil"/>
              <w:left w:val="single" w:sz="6" w:space="0" w:color="auto"/>
              <w:bottom w:val="nil"/>
              <w:right w:val="single" w:sz="6" w:space="0" w:color="auto"/>
            </w:tcBorders>
            <w:shd w:val="clear" w:color="auto" w:fill="FFFFFF"/>
            <w:vAlign w:val="center"/>
          </w:tcPr>
          <w:p w14:paraId="06878038" w14:textId="77777777" w:rsidR="00A85C57" w:rsidRPr="00412509" w:rsidRDefault="00A85C57" w:rsidP="00A85C57">
            <w:pPr>
              <w:rPr>
                <w:sz w:val="28"/>
                <w:szCs w:val="28"/>
              </w:rPr>
            </w:pPr>
            <w:r w:rsidRPr="00412509">
              <w:rPr>
                <w:sz w:val="28"/>
                <w:szCs w:val="28"/>
              </w:rPr>
              <w:t>1,6</w:t>
            </w:r>
          </w:p>
        </w:tc>
      </w:tr>
      <w:tr w:rsidR="00A85C57" w:rsidRPr="00412509" w14:paraId="3BE17611" w14:textId="77777777" w:rsidTr="00A85C57">
        <w:trPr>
          <w:trHeight w:hRule="exact" w:val="403"/>
        </w:trPr>
        <w:tc>
          <w:tcPr>
            <w:tcW w:w="1373" w:type="dxa"/>
            <w:tcBorders>
              <w:top w:val="nil"/>
              <w:left w:val="single" w:sz="6" w:space="0" w:color="auto"/>
              <w:bottom w:val="nil"/>
              <w:right w:val="single" w:sz="6" w:space="0" w:color="auto"/>
            </w:tcBorders>
            <w:shd w:val="clear" w:color="auto" w:fill="FFFFFF"/>
            <w:vAlign w:val="center"/>
          </w:tcPr>
          <w:p w14:paraId="3D5122E4" w14:textId="77777777" w:rsidR="00A85C57" w:rsidRPr="00412509" w:rsidRDefault="00A85C57" w:rsidP="00A85C57">
            <w:pPr>
              <w:rPr>
                <w:sz w:val="28"/>
                <w:szCs w:val="28"/>
              </w:rPr>
            </w:pPr>
            <w:r w:rsidRPr="00412509">
              <w:rPr>
                <w:sz w:val="28"/>
                <w:szCs w:val="28"/>
              </w:rPr>
              <w:t>0,8</w:t>
            </w:r>
          </w:p>
        </w:tc>
        <w:tc>
          <w:tcPr>
            <w:tcW w:w="1051" w:type="dxa"/>
            <w:tcBorders>
              <w:top w:val="nil"/>
              <w:left w:val="single" w:sz="6" w:space="0" w:color="auto"/>
              <w:bottom w:val="nil"/>
              <w:right w:val="single" w:sz="6" w:space="0" w:color="auto"/>
            </w:tcBorders>
            <w:shd w:val="clear" w:color="auto" w:fill="FFFFFF"/>
            <w:vAlign w:val="center"/>
          </w:tcPr>
          <w:p w14:paraId="6CB46901" w14:textId="77777777" w:rsidR="00A85C57" w:rsidRPr="00412509" w:rsidRDefault="00A85C57" w:rsidP="00A85C57">
            <w:pPr>
              <w:rPr>
                <w:sz w:val="28"/>
                <w:szCs w:val="28"/>
              </w:rPr>
            </w:pPr>
            <w:r w:rsidRPr="00412509">
              <w:rPr>
                <w:sz w:val="28"/>
                <w:szCs w:val="28"/>
              </w:rPr>
              <w:t>0,1</w:t>
            </w:r>
          </w:p>
        </w:tc>
        <w:tc>
          <w:tcPr>
            <w:tcW w:w="1051" w:type="dxa"/>
            <w:tcBorders>
              <w:top w:val="nil"/>
              <w:left w:val="single" w:sz="6" w:space="0" w:color="auto"/>
              <w:bottom w:val="nil"/>
              <w:right w:val="single" w:sz="6" w:space="0" w:color="auto"/>
            </w:tcBorders>
            <w:shd w:val="clear" w:color="auto" w:fill="FFFFFF"/>
            <w:vAlign w:val="center"/>
          </w:tcPr>
          <w:p w14:paraId="602D45F2" w14:textId="77777777" w:rsidR="00A85C57" w:rsidRPr="00412509" w:rsidRDefault="00A85C57" w:rsidP="00A85C57">
            <w:pPr>
              <w:rPr>
                <w:sz w:val="28"/>
                <w:szCs w:val="28"/>
              </w:rPr>
            </w:pPr>
            <w:r w:rsidRPr="00412509">
              <w:rPr>
                <w:sz w:val="28"/>
                <w:szCs w:val="28"/>
              </w:rPr>
              <w:t>2,0</w:t>
            </w:r>
          </w:p>
        </w:tc>
        <w:tc>
          <w:tcPr>
            <w:tcW w:w="1051" w:type="dxa"/>
            <w:tcBorders>
              <w:top w:val="nil"/>
              <w:left w:val="single" w:sz="6" w:space="0" w:color="auto"/>
              <w:bottom w:val="nil"/>
              <w:right w:val="single" w:sz="6" w:space="0" w:color="auto"/>
            </w:tcBorders>
            <w:shd w:val="clear" w:color="auto" w:fill="FFFFFF"/>
            <w:vAlign w:val="center"/>
          </w:tcPr>
          <w:p w14:paraId="43E1350C" w14:textId="77777777" w:rsidR="00A85C57" w:rsidRPr="00412509" w:rsidRDefault="00A85C57" w:rsidP="00A85C57">
            <w:pPr>
              <w:rPr>
                <w:sz w:val="28"/>
                <w:szCs w:val="28"/>
              </w:rPr>
            </w:pPr>
            <w:r w:rsidRPr="00412509">
              <w:rPr>
                <w:sz w:val="28"/>
                <w:szCs w:val="28"/>
              </w:rPr>
              <w:t>0,4</w:t>
            </w:r>
          </w:p>
        </w:tc>
        <w:tc>
          <w:tcPr>
            <w:tcW w:w="1051" w:type="dxa"/>
            <w:tcBorders>
              <w:top w:val="nil"/>
              <w:left w:val="single" w:sz="6" w:space="0" w:color="auto"/>
              <w:bottom w:val="nil"/>
              <w:right w:val="single" w:sz="6" w:space="0" w:color="auto"/>
            </w:tcBorders>
            <w:shd w:val="clear" w:color="auto" w:fill="FFFFFF"/>
            <w:vAlign w:val="center"/>
          </w:tcPr>
          <w:p w14:paraId="31BCE8EC" w14:textId="77777777" w:rsidR="00A85C57" w:rsidRPr="00412509" w:rsidRDefault="00A85C57" w:rsidP="00A85C57">
            <w:pPr>
              <w:rPr>
                <w:sz w:val="28"/>
                <w:szCs w:val="28"/>
              </w:rPr>
            </w:pPr>
            <w:r w:rsidRPr="00412509">
              <w:rPr>
                <w:sz w:val="28"/>
                <w:szCs w:val="28"/>
              </w:rPr>
              <w:t>3,2</w:t>
            </w:r>
          </w:p>
        </w:tc>
        <w:tc>
          <w:tcPr>
            <w:tcW w:w="1051" w:type="dxa"/>
            <w:tcBorders>
              <w:top w:val="nil"/>
              <w:left w:val="single" w:sz="6" w:space="0" w:color="auto"/>
              <w:bottom w:val="nil"/>
              <w:right w:val="single" w:sz="6" w:space="0" w:color="auto"/>
            </w:tcBorders>
            <w:shd w:val="clear" w:color="auto" w:fill="FFFFFF"/>
            <w:vAlign w:val="center"/>
          </w:tcPr>
          <w:p w14:paraId="37407E3A" w14:textId="77777777" w:rsidR="00A85C57" w:rsidRPr="00412509" w:rsidRDefault="00A85C57" w:rsidP="00A85C57">
            <w:pPr>
              <w:rPr>
                <w:sz w:val="28"/>
                <w:szCs w:val="28"/>
              </w:rPr>
            </w:pPr>
            <w:r w:rsidRPr="00412509">
              <w:rPr>
                <w:sz w:val="28"/>
                <w:szCs w:val="28"/>
              </w:rPr>
              <w:t>0,5</w:t>
            </w:r>
          </w:p>
        </w:tc>
        <w:tc>
          <w:tcPr>
            <w:tcW w:w="1051" w:type="dxa"/>
            <w:tcBorders>
              <w:top w:val="nil"/>
              <w:left w:val="single" w:sz="6" w:space="0" w:color="auto"/>
              <w:bottom w:val="nil"/>
              <w:right w:val="single" w:sz="6" w:space="0" w:color="auto"/>
            </w:tcBorders>
            <w:shd w:val="clear" w:color="auto" w:fill="FFFFFF"/>
            <w:vAlign w:val="center"/>
          </w:tcPr>
          <w:p w14:paraId="40373E67" w14:textId="77777777" w:rsidR="00A85C57" w:rsidRPr="00412509" w:rsidRDefault="00A85C57" w:rsidP="00A85C57">
            <w:pPr>
              <w:rPr>
                <w:sz w:val="28"/>
                <w:szCs w:val="28"/>
              </w:rPr>
            </w:pPr>
            <w:r w:rsidRPr="00412509">
              <w:rPr>
                <w:sz w:val="28"/>
                <w:szCs w:val="28"/>
              </w:rPr>
              <w:t>10,0</w:t>
            </w:r>
          </w:p>
        </w:tc>
        <w:tc>
          <w:tcPr>
            <w:tcW w:w="1051" w:type="dxa"/>
            <w:tcBorders>
              <w:top w:val="nil"/>
              <w:left w:val="single" w:sz="6" w:space="0" w:color="auto"/>
              <w:bottom w:val="nil"/>
              <w:right w:val="single" w:sz="6" w:space="0" w:color="auto"/>
            </w:tcBorders>
            <w:shd w:val="clear" w:color="auto" w:fill="FFFFFF"/>
            <w:vAlign w:val="center"/>
          </w:tcPr>
          <w:p w14:paraId="2261CC43" w14:textId="77777777" w:rsidR="00A85C57" w:rsidRPr="00412509" w:rsidRDefault="00A85C57" w:rsidP="00A85C57">
            <w:pPr>
              <w:rPr>
                <w:sz w:val="28"/>
                <w:szCs w:val="28"/>
              </w:rPr>
            </w:pPr>
            <w:r w:rsidRPr="00412509">
              <w:rPr>
                <w:sz w:val="28"/>
                <w:szCs w:val="28"/>
              </w:rPr>
              <w:t>1,6</w:t>
            </w:r>
          </w:p>
        </w:tc>
        <w:tc>
          <w:tcPr>
            <w:tcW w:w="1051" w:type="dxa"/>
            <w:tcBorders>
              <w:top w:val="nil"/>
              <w:left w:val="single" w:sz="6" w:space="0" w:color="auto"/>
              <w:bottom w:val="nil"/>
              <w:right w:val="single" w:sz="6" w:space="0" w:color="auto"/>
            </w:tcBorders>
            <w:shd w:val="clear" w:color="auto" w:fill="FFFFFF"/>
            <w:vAlign w:val="center"/>
          </w:tcPr>
          <w:p w14:paraId="1CE5EDD3" w14:textId="77777777" w:rsidR="00A85C57" w:rsidRPr="00412509" w:rsidRDefault="00A85C57" w:rsidP="00A85C57">
            <w:pPr>
              <w:rPr>
                <w:sz w:val="28"/>
                <w:szCs w:val="28"/>
              </w:rPr>
            </w:pPr>
            <w:r w:rsidRPr="00412509">
              <w:rPr>
                <w:sz w:val="28"/>
                <w:szCs w:val="28"/>
              </w:rPr>
              <w:t>12,5</w:t>
            </w:r>
          </w:p>
        </w:tc>
      </w:tr>
      <w:tr w:rsidR="00A85C57" w:rsidRPr="00412509" w14:paraId="72AC3136" w14:textId="77777777" w:rsidTr="00A85C57">
        <w:trPr>
          <w:trHeight w:hRule="exact" w:val="403"/>
        </w:trPr>
        <w:tc>
          <w:tcPr>
            <w:tcW w:w="1373" w:type="dxa"/>
            <w:tcBorders>
              <w:top w:val="nil"/>
              <w:left w:val="single" w:sz="6" w:space="0" w:color="auto"/>
              <w:bottom w:val="nil"/>
              <w:right w:val="single" w:sz="6" w:space="0" w:color="auto"/>
            </w:tcBorders>
            <w:shd w:val="clear" w:color="auto" w:fill="FFFFFF"/>
            <w:vAlign w:val="center"/>
          </w:tcPr>
          <w:p w14:paraId="537B4FC7" w14:textId="77777777" w:rsidR="00A85C57" w:rsidRPr="00412509" w:rsidRDefault="00A85C57" w:rsidP="00A85C57">
            <w:pPr>
              <w:rPr>
                <w:sz w:val="28"/>
                <w:szCs w:val="28"/>
              </w:rPr>
            </w:pPr>
            <w:r w:rsidRPr="00412509">
              <w:rPr>
                <w:sz w:val="28"/>
                <w:szCs w:val="28"/>
              </w:rPr>
              <w:t>2,5</w:t>
            </w:r>
          </w:p>
        </w:tc>
        <w:tc>
          <w:tcPr>
            <w:tcW w:w="1051" w:type="dxa"/>
            <w:tcBorders>
              <w:top w:val="nil"/>
              <w:left w:val="single" w:sz="6" w:space="0" w:color="auto"/>
              <w:bottom w:val="nil"/>
              <w:right w:val="single" w:sz="6" w:space="0" w:color="auto"/>
            </w:tcBorders>
            <w:shd w:val="clear" w:color="auto" w:fill="FFFFFF"/>
            <w:vAlign w:val="center"/>
          </w:tcPr>
          <w:p w14:paraId="3CB06AD2" w14:textId="77777777" w:rsidR="00A85C57" w:rsidRPr="00412509" w:rsidRDefault="00A85C57" w:rsidP="00A85C57">
            <w:pPr>
              <w:rPr>
                <w:sz w:val="28"/>
                <w:szCs w:val="28"/>
              </w:rPr>
            </w:pPr>
            <w:r w:rsidRPr="00412509">
              <w:rPr>
                <w:sz w:val="28"/>
                <w:szCs w:val="28"/>
              </w:rPr>
              <w:t>2,0</w:t>
            </w:r>
          </w:p>
        </w:tc>
        <w:tc>
          <w:tcPr>
            <w:tcW w:w="1051" w:type="dxa"/>
            <w:tcBorders>
              <w:top w:val="nil"/>
              <w:left w:val="single" w:sz="6" w:space="0" w:color="auto"/>
              <w:bottom w:val="nil"/>
              <w:right w:val="single" w:sz="6" w:space="0" w:color="auto"/>
            </w:tcBorders>
            <w:shd w:val="clear" w:color="auto" w:fill="FFFFFF"/>
            <w:vAlign w:val="center"/>
          </w:tcPr>
          <w:p w14:paraId="56FED8D9" w14:textId="77777777" w:rsidR="00A85C57" w:rsidRPr="00412509" w:rsidRDefault="00A85C57" w:rsidP="00A85C57">
            <w:pPr>
              <w:rPr>
                <w:sz w:val="28"/>
                <w:szCs w:val="28"/>
              </w:rPr>
            </w:pPr>
            <w:r w:rsidRPr="00412509">
              <w:rPr>
                <w:sz w:val="28"/>
                <w:szCs w:val="28"/>
              </w:rPr>
              <w:t>10,0</w:t>
            </w:r>
          </w:p>
        </w:tc>
        <w:tc>
          <w:tcPr>
            <w:tcW w:w="1051" w:type="dxa"/>
            <w:tcBorders>
              <w:top w:val="nil"/>
              <w:left w:val="single" w:sz="6" w:space="0" w:color="auto"/>
              <w:bottom w:val="nil"/>
              <w:right w:val="single" w:sz="6" w:space="0" w:color="auto"/>
            </w:tcBorders>
            <w:shd w:val="clear" w:color="auto" w:fill="FFFFFF"/>
            <w:vAlign w:val="center"/>
          </w:tcPr>
          <w:p w14:paraId="09D1DF84" w14:textId="77777777" w:rsidR="00A85C57" w:rsidRPr="00412509" w:rsidRDefault="00A85C57" w:rsidP="00A85C57">
            <w:pPr>
              <w:rPr>
                <w:sz w:val="28"/>
                <w:szCs w:val="28"/>
              </w:rPr>
            </w:pPr>
            <w:r w:rsidRPr="00412509">
              <w:rPr>
                <w:sz w:val="28"/>
                <w:szCs w:val="28"/>
              </w:rPr>
              <w:t>3,2</w:t>
            </w:r>
          </w:p>
        </w:tc>
        <w:tc>
          <w:tcPr>
            <w:tcW w:w="1051" w:type="dxa"/>
            <w:tcBorders>
              <w:top w:val="nil"/>
              <w:left w:val="single" w:sz="6" w:space="0" w:color="auto"/>
              <w:bottom w:val="nil"/>
              <w:right w:val="single" w:sz="6" w:space="0" w:color="auto"/>
            </w:tcBorders>
            <w:shd w:val="clear" w:color="auto" w:fill="FFFFFF"/>
            <w:vAlign w:val="center"/>
          </w:tcPr>
          <w:p w14:paraId="537886E5" w14:textId="77777777" w:rsidR="00A85C57" w:rsidRPr="00412509" w:rsidRDefault="00A85C57" w:rsidP="00A85C57">
            <w:pPr>
              <w:rPr>
                <w:sz w:val="28"/>
                <w:szCs w:val="28"/>
              </w:rPr>
            </w:pPr>
            <w:r w:rsidRPr="00412509">
              <w:rPr>
                <w:sz w:val="28"/>
                <w:szCs w:val="28"/>
              </w:rPr>
              <w:t>12,5</w:t>
            </w:r>
          </w:p>
        </w:tc>
        <w:tc>
          <w:tcPr>
            <w:tcW w:w="1051" w:type="dxa"/>
            <w:tcBorders>
              <w:top w:val="nil"/>
              <w:left w:val="single" w:sz="6" w:space="0" w:color="auto"/>
              <w:bottom w:val="nil"/>
              <w:right w:val="single" w:sz="6" w:space="0" w:color="auto"/>
            </w:tcBorders>
            <w:shd w:val="clear" w:color="auto" w:fill="FFFFFF"/>
            <w:vAlign w:val="center"/>
          </w:tcPr>
          <w:p w14:paraId="51DBE505" w14:textId="77777777" w:rsidR="00A85C57" w:rsidRPr="00412509" w:rsidRDefault="00A85C57" w:rsidP="00A85C57">
            <w:pPr>
              <w:rPr>
                <w:sz w:val="28"/>
                <w:szCs w:val="28"/>
              </w:rPr>
            </w:pPr>
            <w:r w:rsidRPr="00412509">
              <w:rPr>
                <w:sz w:val="28"/>
                <w:szCs w:val="28"/>
              </w:rPr>
              <w:t>10,0</w:t>
            </w:r>
          </w:p>
        </w:tc>
        <w:tc>
          <w:tcPr>
            <w:tcW w:w="1051" w:type="dxa"/>
            <w:tcBorders>
              <w:top w:val="nil"/>
              <w:left w:val="single" w:sz="6" w:space="0" w:color="auto"/>
              <w:bottom w:val="nil"/>
              <w:right w:val="single" w:sz="6" w:space="0" w:color="auto"/>
            </w:tcBorders>
            <w:shd w:val="clear" w:color="auto" w:fill="FFFFFF"/>
            <w:vAlign w:val="center"/>
          </w:tcPr>
          <w:p w14:paraId="7BEDC4E2" w14:textId="77777777" w:rsidR="00A85C57" w:rsidRPr="00412509" w:rsidRDefault="00A85C57" w:rsidP="00A85C57">
            <w:pPr>
              <w:rPr>
                <w:sz w:val="28"/>
                <w:szCs w:val="28"/>
              </w:rPr>
            </w:pPr>
            <w:r w:rsidRPr="00412509">
              <w:rPr>
                <w:sz w:val="28"/>
                <w:szCs w:val="28"/>
              </w:rPr>
              <w:t>50,0</w:t>
            </w:r>
          </w:p>
        </w:tc>
        <w:tc>
          <w:tcPr>
            <w:tcW w:w="1051" w:type="dxa"/>
            <w:tcBorders>
              <w:top w:val="nil"/>
              <w:left w:val="single" w:sz="6" w:space="0" w:color="auto"/>
              <w:bottom w:val="nil"/>
              <w:right w:val="single" w:sz="6" w:space="0" w:color="auto"/>
            </w:tcBorders>
            <w:shd w:val="clear" w:color="auto" w:fill="FFFFFF"/>
            <w:vAlign w:val="center"/>
          </w:tcPr>
          <w:p w14:paraId="6BA70AA9" w14:textId="77777777" w:rsidR="00A85C57" w:rsidRPr="00412509" w:rsidRDefault="00A85C57" w:rsidP="00A85C57">
            <w:pPr>
              <w:rPr>
                <w:sz w:val="28"/>
                <w:szCs w:val="28"/>
              </w:rPr>
            </w:pPr>
            <w:r w:rsidRPr="00412509">
              <w:rPr>
                <w:sz w:val="28"/>
                <w:szCs w:val="28"/>
              </w:rPr>
              <w:t>12,5</w:t>
            </w:r>
          </w:p>
        </w:tc>
        <w:tc>
          <w:tcPr>
            <w:tcW w:w="1051" w:type="dxa"/>
            <w:tcBorders>
              <w:top w:val="nil"/>
              <w:left w:val="single" w:sz="6" w:space="0" w:color="auto"/>
              <w:bottom w:val="nil"/>
              <w:right w:val="single" w:sz="6" w:space="0" w:color="auto"/>
            </w:tcBorders>
            <w:shd w:val="clear" w:color="auto" w:fill="FFFFFF"/>
            <w:vAlign w:val="center"/>
          </w:tcPr>
          <w:p w14:paraId="0250D947" w14:textId="77777777" w:rsidR="00A85C57" w:rsidRPr="00412509" w:rsidRDefault="00A85C57" w:rsidP="00A85C57">
            <w:pPr>
              <w:rPr>
                <w:sz w:val="28"/>
                <w:szCs w:val="28"/>
              </w:rPr>
            </w:pPr>
            <w:r w:rsidRPr="00412509">
              <w:rPr>
                <w:sz w:val="28"/>
                <w:szCs w:val="28"/>
              </w:rPr>
              <w:t>50,0</w:t>
            </w:r>
          </w:p>
        </w:tc>
      </w:tr>
      <w:tr w:rsidR="00A85C57" w:rsidRPr="00412509" w14:paraId="36CD3235" w14:textId="77777777" w:rsidTr="00A85C57">
        <w:trPr>
          <w:trHeight w:hRule="exact" w:val="586"/>
        </w:trPr>
        <w:tc>
          <w:tcPr>
            <w:tcW w:w="1373" w:type="dxa"/>
            <w:tcBorders>
              <w:top w:val="nil"/>
              <w:left w:val="single" w:sz="6" w:space="0" w:color="auto"/>
              <w:bottom w:val="single" w:sz="6" w:space="0" w:color="auto"/>
              <w:right w:val="single" w:sz="6" w:space="0" w:color="auto"/>
            </w:tcBorders>
            <w:shd w:val="clear" w:color="auto" w:fill="FFFFFF"/>
            <w:vAlign w:val="center"/>
          </w:tcPr>
          <w:p w14:paraId="52E8DC34" w14:textId="77777777" w:rsidR="00A85C57" w:rsidRPr="00412509" w:rsidRDefault="00A85C57" w:rsidP="00A85C57">
            <w:pPr>
              <w:rPr>
                <w:sz w:val="28"/>
                <w:szCs w:val="28"/>
              </w:rPr>
            </w:pPr>
            <w:r w:rsidRPr="00412509">
              <w:rPr>
                <w:sz w:val="28"/>
                <w:szCs w:val="28"/>
              </w:rPr>
              <w:t>8,0</w:t>
            </w:r>
          </w:p>
        </w:tc>
        <w:tc>
          <w:tcPr>
            <w:tcW w:w="1051" w:type="dxa"/>
            <w:tcBorders>
              <w:top w:val="nil"/>
              <w:left w:val="single" w:sz="6" w:space="0" w:color="auto"/>
              <w:bottom w:val="single" w:sz="6" w:space="0" w:color="auto"/>
              <w:right w:val="single" w:sz="6" w:space="0" w:color="auto"/>
            </w:tcBorders>
            <w:shd w:val="clear" w:color="auto" w:fill="FFFFFF"/>
            <w:vAlign w:val="center"/>
          </w:tcPr>
          <w:p w14:paraId="4A54A3E9" w14:textId="77777777" w:rsidR="00A85C57" w:rsidRPr="00412509" w:rsidRDefault="00A85C57" w:rsidP="00A85C57">
            <w:pPr>
              <w:rPr>
                <w:sz w:val="28"/>
                <w:szCs w:val="28"/>
              </w:rPr>
            </w:pPr>
            <w:r w:rsidRPr="00412509">
              <w:rPr>
                <w:sz w:val="28"/>
                <w:szCs w:val="28"/>
              </w:rPr>
              <w:t>10,0</w:t>
            </w:r>
          </w:p>
        </w:tc>
        <w:tc>
          <w:tcPr>
            <w:tcW w:w="1051" w:type="dxa"/>
            <w:tcBorders>
              <w:top w:val="nil"/>
              <w:left w:val="single" w:sz="6" w:space="0" w:color="auto"/>
              <w:bottom w:val="single" w:sz="6" w:space="0" w:color="auto"/>
              <w:right w:val="single" w:sz="6" w:space="0" w:color="auto"/>
            </w:tcBorders>
            <w:shd w:val="clear" w:color="auto" w:fill="FFFFFF"/>
            <w:vAlign w:val="center"/>
          </w:tcPr>
          <w:p w14:paraId="2C210680" w14:textId="77777777" w:rsidR="00A85C57" w:rsidRPr="00412509" w:rsidRDefault="00A85C57" w:rsidP="00A85C57">
            <w:pPr>
              <w:rPr>
                <w:sz w:val="28"/>
                <w:szCs w:val="28"/>
              </w:rPr>
            </w:pPr>
            <w:r w:rsidRPr="00412509">
              <w:rPr>
                <w:sz w:val="28"/>
                <w:szCs w:val="28"/>
              </w:rPr>
              <w:t>80,0</w:t>
            </w:r>
          </w:p>
        </w:tc>
        <w:tc>
          <w:tcPr>
            <w:tcW w:w="1051" w:type="dxa"/>
            <w:tcBorders>
              <w:top w:val="nil"/>
              <w:left w:val="single" w:sz="6" w:space="0" w:color="auto"/>
              <w:bottom w:val="single" w:sz="6" w:space="0" w:color="auto"/>
              <w:right w:val="single" w:sz="6" w:space="0" w:color="auto"/>
            </w:tcBorders>
            <w:shd w:val="clear" w:color="auto" w:fill="FFFFFF"/>
            <w:vAlign w:val="center"/>
          </w:tcPr>
          <w:p w14:paraId="0A0322B6" w14:textId="77777777" w:rsidR="00A85C57" w:rsidRPr="00412509" w:rsidRDefault="00A85C57" w:rsidP="00A85C57">
            <w:pPr>
              <w:rPr>
                <w:sz w:val="28"/>
                <w:szCs w:val="28"/>
              </w:rPr>
            </w:pPr>
            <w:r w:rsidRPr="00412509">
              <w:rPr>
                <w:sz w:val="28"/>
                <w:szCs w:val="28"/>
              </w:rPr>
              <w:t>12,5</w:t>
            </w:r>
          </w:p>
        </w:tc>
        <w:tc>
          <w:tcPr>
            <w:tcW w:w="1051" w:type="dxa"/>
            <w:tcBorders>
              <w:top w:val="nil"/>
              <w:left w:val="single" w:sz="6" w:space="0" w:color="auto"/>
              <w:bottom w:val="single" w:sz="6" w:space="0" w:color="auto"/>
              <w:right w:val="single" w:sz="6" w:space="0" w:color="auto"/>
            </w:tcBorders>
            <w:shd w:val="clear" w:color="auto" w:fill="FFFFFF"/>
            <w:vAlign w:val="center"/>
          </w:tcPr>
          <w:p w14:paraId="35575B29" w14:textId="77777777" w:rsidR="00A85C57" w:rsidRPr="00412509" w:rsidRDefault="00A85C57" w:rsidP="00A85C57">
            <w:pPr>
              <w:rPr>
                <w:sz w:val="28"/>
                <w:szCs w:val="28"/>
              </w:rPr>
            </w:pPr>
          </w:p>
        </w:tc>
        <w:tc>
          <w:tcPr>
            <w:tcW w:w="1051" w:type="dxa"/>
            <w:tcBorders>
              <w:top w:val="nil"/>
              <w:left w:val="single" w:sz="6" w:space="0" w:color="auto"/>
              <w:bottom w:val="single" w:sz="6" w:space="0" w:color="auto"/>
              <w:right w:val="single" w:sz="6" w:space="0" w:color="auto"/>
            </w:tcBorders>
            <w:shd w:val="clear" w:color="auto" w:fill="FFFFFF"/>
            <w:vAlign w:val="center"/>
          </w:tcPr>
          <w:p w14:paraId="735112D3" w14:textId="77777777" w:rsidR="00A85C57" w:rsidRPr="00412509" w:rsidRDefault="00A85C57" w:rsidP="00A85C57">
            <w:pPr>
              <w:rPr>
                <w:sz w:val="28"/>
                <w:szCs w:val="28"/>
              </w:rPr>
            </w:pPr>
            <w:r w:rsidRPr="00412509">
              <w:rPr>
                <w:sz w:val="28"/>
                <w:szCs w:val="28"/>
              </w:rPr>
              <w:t>50,0</w:t>
            </w:r>
          </w:p>
        </w:tc>
        <w:tc>
          <w:tcPr>
            <w:tcW w:w="1051" w:type="dxa"/>
            <w:tcBorders>
              <w:top w:val="nil"/>
              <w:left w:val="single" w:sz="6" w:space="0" w:color="auto"/>
              <w:bottom w:val="single" w:sz="6" w:space="0" w:color="auto"/>
              <w:right w:val="single" w:sz="6" w:space="0" w:color="auto"/>
            </w:tcBorders>
            <w:shd w:val="clear" w:color="auto" w:fill="FFFFFF"/>
            <w:vAlign w:val="center"/>
          </w:tcPr>
          <w:p w14:paraId="084C2E2E" w14:textId="77777777" w:rsidR="00A85C57" w:rsidRPr="00412509" w:rsidRDefault="00A85C57" w:rsidP="00A85C57">
            <w:pPr>
              <w:rPr>
                <w:sz w:val="28"/>
                <w:szCs w:val="28"/>
              </w:rPr>
            </w:pPr>
            <w:r w:rsidRPr="00412509">
              <w:rPr>
                <w:sz w:val="28"/>
                <w:szCs w:val="28"/>
              </w:rPr>
              <w:t>200,0</w:t>
            </w:r>
          </w:p>
        </w:tc>
        <w:tc>
          <w:tcPr>
            <w:tcW w:w="1051" w:type="dxa"/>
            <w:tcBorders>
              <w:top w:val="nil"/>
              <w:left w:val="single" w:sz="6" w:space="0" w:color="auto"/>
              <w:bottom w:val="single" w:sz="6" w:space="0" w:color="auto"/>
              <w:right w:val="single" w:sz="6" w:space="0" w:color="auto"/>
            </w:tcBorders>
            <w:shd w:val="clear" w:color="auto" w:fill="FFFFFF"/>
            <w:vAlign w:val="center"/>
          </w:tcPr>
          <w:p w14:paraId="6D944232" w14:textId="77777777" w:rsidR="00A85C57" w:rsidRPr="00412509" w:rsidRDefault="00A85C57" w:rsidP="00A85C57">
            <w:pPr>
              <w:rPr>
                <w:sz w:val="28"/>
                <w:szCs w:val="28"/>
              </w:rPr>
            </w:pPr>
            <w:r w:rsidRPr="00412509">
              <w:rPr>
                <w:sz w:val="28"/>
                <w:szCs w:val="28"/>
              </w:rPr>
              <w:t>50,0</w:t>
            </w:r>
          </w:p>
        </w:tc>
        <w:tc>
          <w:tcPr>
            <w:tcW w:w="1051" w:type="dxa"/>
            <w:tcBorders>
              <w:top w:val="nil"/>
              <w:left w:val="single" w:sz="6" w:space="0" w:color="auto"/>
              <w:bottom w:val="single" w:sz="6" w:space="0" w:color="auto"/>
              <w:right w:val="single" w:sz="6" w:space="0" w:color="auto"/>
            </w:tcBorders>
            <w:shd w:val="clear" w:color="auto" w:fill="FFFFFF"/>
            <w:vAlign w:val="center"/>
          </w:tcPr>
          <w:p w14:paraId="6BBC6DCD" w14:textId="77777777" w:rsidR="00A85C57" w:rsidRPr="00412509" w:rsidRDefault="00A85C57" w:rsidP="00A85C57">
            <w:pPr>
              <w:rPr>
                <w:sz w:val="28"/>
                <w:szCs w:val="28"/>
              </w:rPr>
            </w:pPr>
            <w:r w:rsidRPr="00412509">
              <w:rPr>
                <w:sz w:val="28"/>
                <w:szCs w:val="28"/>
              </w:rPr>
              <w:t>400,0</w:t>
            </w:r>
          </w:p>
        </w:tc>
      </w:tr>
    </w:tbl>
    <w:p w14:paraId="790BE1E8" w14:textId="77777777" w:rsidR="00A85C57" w:rsidRDefault="00A85C57" w:rsidP="00A85C57">
      <w:pPr>
        <w:rPr>
          <w:b/>
          <w:bCs/>
          <w:sz w:val="28"/>
          <w:szCs w:val="28"/>
        </w:rPr>
      </w:pPr>
    </w:p>
    <w:p w14:paraId="57E68C7F" w14:textId="7362DD70" w:rsidR="00A85C57" w:rsidRPr="00412509" w:rsidRDefault="007C59D1" w:rsidP="00A85C57">
      <w:pPr>
        <w:jc w:val="both"/>
        <w:rPr>
          <w:sz w:val="28"/>
          <w:szCs w:val="28"/>
        </w:rPr>
      </w:pPr>
      <w:r>
        <w:rPr>
          <w:b/>
          <w:bCs/>
          <w:sz w:val="28"/>
          <w:szCs w:val="28"/>
        </w:rPr>
        <w:t xml:space="preserve">Таблица П.6. </w:t>
      </w:r>
      <w:r w:rsidR="00A85C57" w:rsidRPr="00412509">
        <w:rPr>
          <w:b/>
          <w:bCs/>
          <w:sz w:val="28"/>
          <w:szCs w:val="28"/>
        </w:rPr>
        <w:t xml:space="preserve">Выбор базовых длин для измерения параметров </w:t>
      </w:r>
      <w:r w:rsidR="00A85C57" w:rsidRPr="00412509">
        <w:rPr>
          <w:b/>
          <w:bCs/>
          <w:sz w:val="28"/>
          <w:szCs w:val="28"/>
          <w:lang w:val="en-US"/>
        </w:rPr>
        <w:t>Ra</w:t>
      </w:r>
      <w:r w:rsidR="00A85C57" w:rsidRPr="00412509">
        <w:rPr>
          <w:b/>
          <w:bCs/>
          <w:sz w:val="28"/>
          <w:szCs w:val="28"/>
        </w:rPr>
        <w:t xml:space="preserve">, </w:t>
      </w:r>
      <w:r w:rsidR="00A85C57" w:rsidRPr="00412509">
        <w:rPr>
          <w:b/>
          <w:bCs/>
          <w:sz w:val="28"/>
          <w:szCs w:val="28"/>
          <w:lang w:val="en-US"/>
        </w:rPr>
        <w:t>Rz</w:t>
      </w:r>
      <w:r w:rsidR="00A85C57" w:rsidRPr="00412509">
        <w:rPr>
          <w:b/>
          <w:bCs/>
          <w:sz w:val="28"/>
          <w:szCs w:val="28"/>
        </w:rPr>
        <w:t xml:space="preserve"> и </w:t>
      </w:r>
      <w:r w:rsidR="00A85C57" w:rsidRPr="00412509">
        <w:rPr>
          <w:b/>
          <w:bCs/>
          <w:sz w:val="28"/>
          <w:szCs w:val="28"/>
          <w:lang w:val="en-US"/>
        </w:rPr>
        <w:t>Rmax</w:t>
      </w:r>
      <w:r w:rsidR="00A85C57" w:rsidRPr="00412509">
        <w:rPr>
          <w:b/>
          <w:bCs/>
          <w:sz w:val="28"/>
          <w:szCs w:val="28"/>
        </w:rPr>
        <w:t xml:space="preserve"> (</w:t>
      </w:r>
      <w:r w:rsidR="00A85C57" w:rsidRPr="00412509">
        <w:rPr>
          <w:b/>
          <w:bCs/>
          <w:sz w:val="28"/>
          <w:szCs w:val="28"/>
          <w:lang w:val="en-US"/>
        </w:rPr>
        <w:t>Ry</w:t>
      </w:r>
      <w:r w:rsidR="00A85C57" w:rsidRPr="00412509">
        <w:rPr>
          <w:b/>
          <w:bCs/>
          <w:sz w:val="28"/>
          <w:szCs w:val="28"/>
        </w:rPr>
        <w:t>) периодических профилей, если базовая длина не указана в чертеже (</w:t>
      </w:r>
      <w:r w:rsidR="00A85C57" w:rsidRPr="00412509">
        <w:rPr>
          <w:b/>
          <w:bCs/>
          <w:sz w:val="28"/>
          <w:szCs w:val="28"/>
          <w:lang w:val="en-US"/>
        </w:rPr>
        <w:t>ISO</w:t>
      </w:r>
      <w:r w:rsidR="00A85C57" w:rsidRPr="00412509">
        <w:rPr>
          <w:b/>
          <w:bCs/>
          <w:sz w:val="28"/>
          <w:szCs w:val="28"/>
        </w:rPr>
        <w:t xml:space="preserve"> 4288) </w:t>
      </w:r>
      <w:r w:rsidR="00A85C57" w:rsidRPr="00412509">
        <w:rPr>
          <w:b/>
          <w:bCs/>
          <w:sz w:val="28"/>
          <w:szCs w:val="28"/>
          <w:lang w:val="en-US"/>
        </w:rPr>
        <w:t>mm</w:t>
      </w:r>
    </w:p>
    <w:p w14:paraId="42A8D0DC" w14:textId="77777777" w:rsidR="00A85C57" w:rsidRPr="00412509" w:rsidRDefault="00A85C57" w:rsidP="00A85C57">
      <w:pPr>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2410"/>
        <w:gridCol w:w="2126"/>
        <w:gridCol w:w="5245"/>
      </w:tblGrid>
      <w:tr w:rsidR="00A85C57" w:rsidRPr="00412509" w14:paraId="5DAD49DF" w14:textId="77777777" w:rsidTr="00A85C57">
        <w:trPr>
          <w:cantSplit/>
          <w:trHeight w:hRule="exact" w:val="378"/>
        </w:trPr>
        <w:tc>
          <w:tcPr>
            <w:tcW w:w="453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16150E6" w14:textId="77777777" w:rsidR="00A85C57" w:rsidRPr="00412509" w:rsidRDefault="00A85C57" w:rsidP="00A85C57">
            <w:pPr>
              <w:rPr>
                <w:sz w:val="28"/>
                <w:szCs w:val="28"/>
              </w:rPr>
            </w:pPr>
            <w:r w:rsidRPr="00412509">
              <w:rPr>
                <w:sz w:val="28"/>
                <w:szCs w:val="28"/>
                <w:lang w:val="en-US"/>
              </w:rPr>
              <w:t>Sm</w:t>
            </w:r>
          </w:p>
        </w:tc>
        <w:tc>
          <w:tcPr>
            <w:tcW w:w="5245" w:type="dxa"/>
            <w:vMerge w:val="restart"/>
            <w:tcBorders>
              <w:top w:val="single" w:sz="6" w:space="0" w:color="auto"/>
              <w:left w:val="single" w:sz="6" w:space="0" w:color="auto"/>
              <w:right w:val="single" w:sz="6" w:space="0" w:color="auto"/>
            </w:tcBorders>
            <w:shd w:val="clear" w:color="auto" w:fill="FFFFFF"/>
            <w:vAlign w:val="center"/>
          </w:tcPr>
          <w:p w14:paraId="6D69849C" w14:textId="77777777" w:rsidR="00A85C57" w:rsidRPr="00412509" w:rsidRDefault="00A85C57" w:rsidP="00A85C57">
            <w:pPr>
              <w:rPr>
                <w:sz w:val="28"/>
                <w:szCs w:val="28"/>
              </w:rPr>
            </w:pPr>
            <w:r w:rsidRPr="00412509">
              <w:rPr>
                <w:sz w:val="28"/>
                <w:szCs w:val="28"/>
              </w:rPr>
              <w:t>Базовая длина</w:t>
            </w:r>
          </w:p>
          <w:p w14:paraId="04113496" w14:textId="77777777" w:rsidR="00A85C57" w:rsidRPr="00412509" w:rsidRDefault="00A85C57" w:rsidP="00A85C57">
            <w:pPr>
              <w:rPr>
                <w:sz w:val="28"/>
                <w:szCs w:val="28"/>
              </w:rPr>
            </w:pPr>
          </w:p>
          <w:p w14:paraId="231AFECA" w14:textId="77777777" w:rsidR="00A85C57" w:rsidRPr="00412509" w:rsidRDefault="00A85C57" w:rsidP="00A85C57">
            <w:pPr>
              <w:rPr>
                <w:sz w:val="28"/>
                <w:szCs w:val="28"/>
              </w:rPr>
            </w:pPr>
          </w:p>
        </w:tc>
      </w:tr>
      <w:tr w:rsidR="00A85C57" w:rsidRPr="00412509" w14:paraId="06EACF8E" w14:textId="77777777" w:rsidTr="00A85C57">
        <w:trPr>
          <w:cantSplit/>
          <w:trHeight w:hRule="exact" w:val="403"/>
        </w:trPr>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14:paraId="5BF7DC95" w14:textId="77777777" w:rsidR="00A85C57" w:rsidRPr="00412509" w:rsidRDefault="00A85C57" w:rsidP="00A85C57">
            <w:pPr>
              <w:rPr>
                <w:sz w:val="28"/>
                <w:szCs w:val="28"/>
              </w:rPr>
            </w:pPr>
            <w:r w:rsidRPr="00412509">
              <w:rPr>
                <w:sz w:val="28"/>
                <w:szCs w:val="28"/>
              </w:rPr>
              <w:t>свыше</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14:paraId="4ED62189" w14:textId="77777777" w:rsidR="00A85C57" w:rsidRPr="00412509" w:rsidRDefault="00A85C57" w:rsidP="00A85C57">
            <w:pPr>
              <w:rPr>
                <w:sz w:val="28"/>
                <w:szCs w:val="28"/>
              </w:rPr>
            </w:pPr>
            <w:r w:rsidRPr="00412509">
              <w:rPr>
                <w:sz w:val="28"/>
                <w:szCs w:val="28"/>
              </w:rPr>
              <w:t>до</w:t>
            </w:r>
          </w:p>
        </w:tc>
        <w:tc>
          <w:tcPr>
            <w:tcW w:w="5245" w:type="dxa"/>
            <w:vMerge/>
            <w:tcBorders>
              <w:left w:val="single" w:sz="6" w:space="0" w:color="auto"/>
              <w:bottom w:val="single" w:sz="6" w:space="0" w:color="auto"/>
              <w:right w:val="single" w:sz="6" w:space="0" w:color="auto"/>
            </w:tcBorders>
            <w:shd w:val="clear" w:color="auto" w:fill="FFFFFF"/>
            <w:vAlign w:val="center"/>
          </w:tcPr>
          <w:p w14:paraId="07D163B5" w14:textId="77777777" w:rsidR="00A85C57" w:rsidRPr="00412509" w:rsidRDefault="00A85C57" w:rsidP="00A85C57">
            <w:pPr>
              <w:rPr>
                <w:sz w:val="28"/>
                <w:szCs w:val="28"/>
              </w:rPr>
            </w:pPr>
          </w:p>
        </w:tc>
      </w:tr>
      <w:tr w:rsidR="00A85C57" w:rsidRPr="00412509" w14:paraId="00DCE112" w14:textId="77777777" w:rsidTr="00A85C57">
        <w:trPr>
          <w:trHeight w:hRule="exact" w:val="518"/>
        </w:trPr>
        <w:tc>
          <w:tcPr>
            <w:tcW w:w="2410" w:type="dxa"/>
            <w:tcBorders>
              <w:top w:val="single" w:sz="6" w:space="0" w:color="auto"/>
              <w:left w:val="single" w:sz="6" w:space="0" w:color="auto"/>
              <w:bottom w:val="nil"/>
              <w:right w:val="single" w:sz="6" w:space="0" w:color="auto"/>
            </w:tcBorders>
            <w:shd w:val="clear" w:color="auto" w:fill="FFFFFF"/>
            <w:vAlign w:val="center"/>
          </w:tcPr>
          <w:p w14:paraId="792921EC" w14:textId="77777777" w:rsidR="00A85C57" w:rsidRPr="00412509" w:rsidRDefault="00A85C57" w:rsidP="00A85C57">
            <w:pPr>
              <w:rPr>
                <w:sz w:val="28"/>
                <w:szCs w:val="28"/>
              </w:rPr>
            </w:pPr>
          </w:p>
        </w:tc>
        <w:tc>
          <w:tcPr>
            <w:tcW w:w="2126" w:type="dxa"/>
            <w:tcBorders>
              <w:top w:val="single" w:sz="6" w:space="0" w:color="auto"/>
              <w:left w:val="single" w:sz="6" w:space="0" w:color="auto"/>
              <w:bottom w:val="nil"/>
              <w:right w:val="single" w:sz="6" w:space="0" w:color="auto"/>
            </w:tcBorders>
            <w:shd w:val="clear" w:color="auto" w:fill="FFFFFF"/>
            <w:vAlign w:val="center"/>
          </w:tcPr>
          <w:p w14:paraId="3A074270" w14:textId="77777777" w:rsidR="00A85C57" w:rsidRPr="00412509" w:rsidRDefault="00A85C57" w:rsidP="00A85C57">
            <w:pPr>
              <w:rPr>
                <w:sz w:val="28"/>
                <w:szCs w:val="28"/>
              </w:rPr>
            </w:pPr>
            <w:r w:rsidRPr="00412509">
              <w:rPr>
                <w:sz w:val="28"/>
                <w:szCs w:val="28"/>
              </w:rPr>
              <w:t>0,032</w:t>
            </w:r>
          </w:p>
        </w:tc>
        <w:tc>
          <w:tcPr>
            <w:tcW w:w="5245" w:type="dxa"/>
            <w:tcBorders>
              <w:top w:val="single" w:sz="6" w:space="0" w:color="auto"/>
              <w:left w:val="single" w:sz="6" w:space="0" w:color="auto"/>
              <w:bottom w:val="nil"/>
              <w:right w:val="single" w:sz="6" w:space="0" w:color="auto"/>
            </w:tcBorders>
            <w:shd w:val="clear" w:color="auto" w:fill="FFFFFF"/>
            <w:vAlign w:val="center"/>
          </w:tcPr>
          <w:p w14:paraId="438C8526" w14:textId="77777777" w:rsidR="00A85C57" w:rsidRPr="00412509" w:rsidRDefault="00A85C57" w:rsidP="00A85C57">
            <w:pPr>
              <w:rPr>
                <w:sz w:val="28"/>
                <w:szCs w:val="28"/>
              </w:rPr>
            </w:pPr>
            <w:r w:rsidRPr="00412509">
              <w:rPr>
                <w:sz w:val="28"/>
                <w:szCs w:val="28"/>
              </w:rPr>
              <w:t>0,08</w:t>
            </w:r>
          </w:p>
        </w:tc>
      </w:tr>
      <w:tr w:rsidR="00A85C57" w:rsidRPr="00412509" w14:paraId="1955B35D" w14:textId="77777777" w:rsidTr="00A85C57">
        <w:trPr>
          <w:trHeight w:hRule="exact" w:val="461"/>
        </w:trPr>
        <w:tc>
          <w:tcPr>
            <w:tcW w:w="2410" w:type="dxa"/>
            <w:tcBorders>
              <w:top w:val="nil"/>
              <w:left w:val="single" w:sz="6" w:space="0" w:color="auto"/>
              <w:bottom w:val="nil"/>
              <w:right w:val="single" w:sz="6" w:space="0" w:color="auto"/>
            </w:tcBorders>
            <w:shd w:val="clear" w:color="auto" w:fill="FFFFFF"/>
            <w:vAlign w:val="center"/>
          </w:tcPr>
          <w:p w14:paraId="34B30FFC" w14:textId="77777777" w:rsidR="00A85C57" w:rsidRPr="00412509" w:rsidRDefault="00A85C57" w:rsidP="00A85C57">
            <w:pPr>
              <w:rPr>
                <w:sz w:val="28"/>
                <w:szCs w:val="28"/>
              </w:rPr>
            </w:pPr>
            <w:r w:rsidRPr="00412509">
              <w:rPr>
                <w:sz w:val="28"/>
                <w:szCs w:val="28"/>
              </w:rPr>
              <w:t>0,032</w:t>
            </w:r>
          </w:p>
        </w:tc>
        <w:tc>
          <w:tcPr>
            <w:tcW w:w="2126" w:type="dxa"/>
            <w:tcBorders>
              <w:top w:val="nil"/>
              <w:left w:val="single" w:sz="6" w:space="0" w:color="auto"/>
              <w:bottom w:val="nil"/>
              <w:right w:val="single" w:sz="6" w:space="0" w:color="auto"/>
            </w:tcBorders>
            <w:shd w:val="clear" w:color="auto" w:fill="FFFFFF"/>
            <w:vAlign w:val="center"/>
          </w:tcPr>
          <w:p w14:paraId="547902F9" w14:textId="77777777" w:rsidR="00A85C57" w:rsidRPr="00412509" w:rsidRDefault="00A85C57" w:rsidP="00A85C57">
            <w:pPr>
              <w:rPr>
                <w:sz w:val="28"/>
                <w:szCs w:val="28"/>
              </w:rPr>
            </w:pPr>
            <w:r w:rsidRPr="00412509">
              <w:rPr>
                <w:sz w:val="28"/>
                <w:szCs w:val="28"/>
              </w:rPr>
              <w:t>0,10</w:t>
            </w:r>
          </w:p>
        </w:tc>
        <w:tc>
          <w:tcPr>
            <w:tcW w:w="5245" w:type="dxa"/>
            <w:tcBorders>
              <w:top w:val="nil"/>
              <w:left w:val="single" w:sz="6" w:space="0" w:color="auto"/>
              <w:bottom w:val="nil"/>
              <w:right w:val="single" w:sz="6" w:space="0" w:color="auto"/>
            </w:tcBorders>
            <w:shd w:val="clear" w:color="auto" w:fill="FFFFFF"/>
            <w:vAlign w:val="center"/>
          </w:tcPr>
          <w:p w14:paraId="4173FA4A" w14:textId="77777777" w:rsidR="00A85C57" w:rsidRPr="00412509" w:rsidRDefault="00A85C57" w:rsidP="00A85C57">
            <w:pPr>
              <w:rPr>
                <w:sz w:val="28"/>
                <w:szCs w:val="28"/>
              </w:rPr>
            </w:pPr>
            <w:r w:rsidRPr="00412509">
              <w:rPr>
                <w:sz w:val="28"/>
                <w:szCs w:val="28"/>
              </w:rPr>
              <w:t>0,25</w:t>
            </w:r>
          </w:p>
        </w:tc>
      </w:tr>
      <w:tr w:rsidR="00A85C57" w:rsidRPr="00412509" w14:paraId="0D844018" w14:textId="77777777" w:rsidTr="00A85C57">
        <w:trPr>
          <w:trHeight w:hRule="exact" w:val="480"/>
        </w:trPr>
        <w:tc>
          <w:tcPr>
            <w:tcW w:w="2410" w:type="dxa"/>
            <w:tcBorders>
              <w:top w:val="nil"/>
              <w:left w:val="single" w:sz="6" w:space="0" w:color="auto"/>
              <w:bottom w:val="nil"/>
              <w:right w:val="single" w:sz="6" w:space="0" w:color="auto"/>
            </w:tcBorders>
            <w:shd w:val="clear" w:color="auto" w:fill="FFFFFF"/>
            <w:vAlign w:val="center"/>
          </w:tcPr>
          <w:p w14:paraId="07CEBF65" w14:textId="77777777" w:rsidR="00A85C57" w:rsidRPr="00412509" w:rsidRDefault="00A85C57" w:rsidP="00A85C57">
            <w:pPr>
              <w:rPr>
                <w:sz w:val="28"/>
                <w:szCs w:val="28"/>
              </w:rPr>
            </w:pPr>
            <w:r w:rsidRPr="00412509">
              <w:rPr>
                <w:sz w:val="28"/>
                <w:szCs w:val="28"/>
              </w:rPr>
              <w:t>0,10</w:t>
            </w:r>
          </w:p>
        </w:tc>
        <w:tc>
          <w:tcPr>
            <w:tcW w:w="2126" w:type="dxa"/>
            <w:tcBorders>
              <w:top w:val="nil"/>
              <w:left w:val="single" w:sz="6" w:space="0" w:color="auto"/>
              <w:bottom w:val="nil"/>
              <w:right w:val="single" w:sz="6" w:space="0" w:color="auto"/>
            </w:tcBorders>
            <w:shd w:val="clear" w:color="auto" w:fill="FFFFFF"/>
            <w:vAlign w:val="center"/>
          </w:tcPr>
          <w:p w14:paraId="2191398B" w14:textId="77777777" w:rsidR="00A85C57" w:rsidRPr="00412509" w:rsidRDefault="00A85C57" w:rsidP="00A85C57">
            <w:pPr>
              <w:rPr>
                <w:sz w:val="28"/>
                <w:szCs w:val="28"/>
              </w:rPr>
            </w:pPr>
            <w:r w:rsidRPr="00412509">
              <w:rPr>
                <w:sz w:val="28"/>
                <w:szCs w:val="28"/>
              </w:rPr>
              <w:t>0,32</w:t>
            </w:r>
          </w:p>
        </w:tc>
        <w:tc>
          <w:tcPr>
            <w:tcW w:w="5245" w:type="dxa"/>
            <w:tcBorders>
              <w:top w:val="nil"/>
              <w:left w:val="single" w:sz="6" w:space="0" w:color="auto"/>
              <w:bottom w:val="nil"/>
              <w:right w:val="single" w:sz="6" w:space="0" w:color="auto"/>
            </w:tcBorders>
            <w:shd w:val="clear" w:color="auto" w:fill="FFFFFF"/>
            <w:vAlign w:val="center"/>
          </w:tcPr>
          <w:p w14:paraId="5B5957A5" w14:textId="77777777" w:rsidR="00A85C57" w:rsidRPr="00412509" w:rsidRDefault="00A85C57" w:rsidP="00A85C57">
            <w:pPr>
              <w:rPr>
                <w:sz w:val="28"/>
                <w:szCs w:val="28"/>
              </w:rPr>
            </w:pPr>
            <w:r w:rsidRPr="00412509">
              <w:rPr>
                <w:sz w:val="28"/>
                <w:szCs w:val="28"/>
              </w:rPr>
              <w:t>0,8</w:t>
            </w:r>
          </w:p>
        </w:tc>
      </w:tr>
      <w:tr w:rsidR="00A85C57" w:rsidRPr="00412509" w14:paraId="50334E37" w14:textId="77777777" w:rsidTr="00A85C57">
        <w:trPr>
          <w:trHeight w:hRule="exact" w:val="461"/>
        </w:trPr>
        <w:tc>
          <w:tcPr>
            <w:tcW w:w="2410" w:type="dxa"/>
            <w:tcBorders>
              <w:top w:val="nil"/>
              <w:left w:val="single" w:sz="6" w:space="0" w:color="auto"/>
              <w:bottom w:val="nil"/>
              <w:right w:val="single" w:sz="6" w:space="0" w:color="auto"/>
            </w:tcBorders>
            <w:shd w:val="clear" w:color="auto" w:fill="FFFFFF"/>
            <w:vAlign w:val="center"/>
          </w:tcPr>
          <w:p w14:paraId="259B8275" w14:textId="77777777" w:rsidR="00A85C57" w:rsidRPr="00412509" w:rsidRDefault="00A85C57" w:rsidP="00A85C57">
            <w:pPr>
              <w:rPr>
                <w:sz w:val="28"/>
                <w:szCs w:val="28"/>
              </w:rPr>
            </w:pPr>
            <w:r w:rsidRPr="00412509">
              <w:rPr>
                <w:sz w:val="28"/>
                <w:szCs w:val="28"/>
              </w:rPr>
              <w:t>0,32</w:t>
            </w:r>
          </w:p>
        </w:tc>
        <w:tc>
          <w:tcPr>
            <w:tcW w:w="2126" w:type="dxa"/>
            <w:tcBorders>
              <w:top w:val="nil"/>
              <w:left w:val="single" w:sz="6" w:space="0" w:color="auto"/>
              <w:bottom w:val="nil"/>
              <w:right w:val="single" w:sz="6" w:space="0" w:color="auto"/>
            </w:tcBorders>
            <w:shd w:val="clear" w:color="auto" w:fill="FFFFFF"/>
            <w:vAlign w:val="center"/>
          </w:tcPr>
          <w:p w14:paraId="59E87CA6" w14:textId="77777777" w:rsidR="00A85C57" w:rsidRPr="00412509" w:rsidRDefault="00A85C57" w:rsidP="00A85C57">
            <w:pPr>
              <w:rPr>
                <w:sz w:val="28"/>
                <w:szCs w:val="28"/>
              </w:rPr>
            </w:pPr>
            <w:r w:rsidRPr="00412509">
              <w:rPr>
                <w:sz w:val="28"/>
                <w:szCs w:val="28"/>
              </w:rPr>
              <w:t>1,0</w:t>
            </w:r>
          </w:p>
        </w:tc>
        <w:tc>
          <w:tcPr>
            <w:tcW w:w="5245" w:type="dxa"/>
            <w:tcBorders>
              <w:top w:val="nil"/>
              <w:left w:val="single" w:sz="6" w:space="0" w:color="auto"/>
              <w:bottom w:val="nil"/>
              <w:right w:val="single" w:sz="6" w:space="0" w:color="auto"/>
            </w:tcBorders>
            <w:shd w:val="clear" w:color="auto" w:fill="FFFFFF"/>
            <w:vAlign w:val="center"/>
          </w:tcPr>
          <w:p w14:paraId="4702C458" w14:textId="77777777" w:rsidR="00A85C57" w:rsidRPr="00412509" w:rsidRDefault="00A85C57" w:rsidP="00A85C57">
            <w:pPr>
              <w:rPr>
                <w:sz w:val="28"/>
                <w:szCs w:val="28"/>
              </w:rPr>
            </w:pPr>
            <w:r w:rsidRPr="00412509">
              <w:rPr>
                <w:sz w:val="28"/>
                <w:szCs w:val="28"/>
              </w:rPr>
              <w:t>2,5</w:t>
            </w:r>
          </w:p>
        </w:tc>
      </w:tr>
      <w:tr w:rsidR="00A85C57" w:rsidRPr="00412509" w14:paraId="6D004B80" w14:textId="77777777" w:rsidTr="00A85C57">
        <w:trPr>
          <w:trHeight w:hRule="exact" w:val="374"/>
        </w:trPr>
        <w:tc>
          <w:tcPr>
            <w:tcW w:w="2410" w:type="dxa"/>
            <w:tcBorders>
              <w:top w:val="nil"/>
              <w:left w:val="single" w:sz="6" w:space="0" w:color="auto"/>
              <w:bottom w:val="single" w:sz="6" w:space="0" w:color="auto"/>
              <w:right w:val="single" w:sz="6" w:space="0" w:color="auto"/>
            </w:tcBorders>
            <w:shd w:val="clear" w:color="auto" w:fill="FFFFFF"/>
            <w:vAlign w:val="center"/>
          </w:tcPr>
          <w:p w14:paraId="5B4C838C" w14:textId="77777777" w:rsidR="00A85C57" w:rsidRPr="00412509" w:rsidRDefault="00A85C57" w:rsidP="00A85C57">
            <w:pPr>
              <w:rPr>
                <w:sz w:val="28"/>
                <w:szCs w:val="28"/>
              </w:rPr>
            </w:pPr>
            <w:r w:rsidRPr="00412509">
              <w:rPr>
                <w:sz w:val="28"/>
                <w:szCs w:val="28"/>
              </w:rPr>
              <w:t>1,0</w:t>
            </w:r>
          </w:p>
        </w:tc>
        <w:tc>
          <w:tcPr>
            <w:tcW w:w="2126" w:type="dxa"/>
            <w:tcBorders>
              <w:top w:val="nil"/>
              <w:left w:val="single" w:sz="6" w:space="0" w:color="auto"/>
              <w:bottom w:val="single" w:sz="6" w:space="0" w:color="auto"/>
              <w:right w:val="single" w:sz="6" w:space="0" w:color="auto"/>
            </w:tcBorders>
            <w:shd w:val="clear" w:color="auto" w:fill="FFFFFF"/>
            <w:vAlign w:val="center"/>
          </w:tcPr>
          <w:p w14:paraId="215F7D75" w14:textId="77777777" w:rsidR="00A85C57" w:rsidRPr="00412509" w:rsidRDefault="00A85C57" w:rsidP="00A85C57">
            <w:pPr>
              <w:rPr>
                <w:sz w:val="28"/>
                <w:szCs w:val="28"/>
              </w:rPr>
            </w:pPr>
            <w:r w:rsidRPr="00412509">
              <w:rPr>
                <w:sz w:val="28"/>
                <w:szCs w:val="28"/>
              </w:rPr>
              <w:t>3,2</w:t>
            </w:r>
          </w:p>
        </w:tc>
        <w:tc>
          <w:tcPr>
            <w:tcW w:w="5245" w:type="dxa"/>
            <w:tcBorders>
              <w:top w:val="nil"/>
              <w:left w:val="single" w:sz="6" w:space="0" w:color="auto"/>
              <w:bottom w:val="single" w:sz="6" w:space="0" w:color="auto"/>
              <w:right w:val="single" w:sz="6" w:space="0" w:color="auto"/>
            </w:tcBorders>
            <w:shd w:val="clear" w:color="auto" w:fill="FFFFFF"/>
            <w:vAlign w:val="center"/>
          </w:tcPr>
          <w:p w14:paraId="675CC50C" w14:textId="77777777" w:rsidR="00A85C57" w:rsidRPr="00412509" w:rsidRDefault="00A85C57" w:rsidP="00A85C57">
            <w:pPr>
              <w:rPr>
                <w:sz w:val="28"/>
                <w:szCs w:val="28"/>
              </w:rPr>
            </w:pPr>
            <w:r w:rsidRPr="00412509">
              <w:rPr>
                <w:sz w:val="28"/>
                <w:szCs w:val="28"/>
              </w:rPr>
              <w:t>8,0</w:t>
            </w:r>
          </w:p>
        </w:tc>
      </w:tr>
    </w:tbl>
    <w:p w14:paraId="3F5D6E27" w14:textId="77777777" w:rsidR="00A85C57" w:rsidRPr="00412509" w:rsidRDefault="00A85C57" w:rsidP="00A85C57">
      <w:pPr>
        <w:rPr>
          <w:sz w:val="28"/>
          <w:szCs w:val="28"/>
        </w:rPr>
        <w:sectPr w:rsidR="00A85C57" w:rsidRPr="00412509">
          <w:pgSz w:w="11909" w:h="16834"/>
          <w:pgMar w:top="1440" w:right="852" w:bottom="720" w:left="1276" w:header="720" w:footer="720" w:gutter="0"/>
          <w:cols w:space="60"/>
          <w:noEndnote/>
        </w:sectPr>
      </w:pPr>
    </w:p>
    <w:p w14:paraId="7E57A35C" w14:textId="187E8F84" w:rsidR="00A85C57" w:rsidRPr="00412509" w:rsidRDefault="007C59D1" w:rsidP="007C59D1">
      <w:pPr>
        <w:spacing w:line="288" w:lineRule="auto"/>
        <w:jc w:val="both"/>
        <w:rPr>
          <w:sz w:val="28"/>
          <w:szCs w:val="28"/>
        </w:rPr>
      </w:pPr>
      <w:r>
        <w:rPr>
          <w:b/>
          <w:bCs/>
          <w:sz w:val="28"/>
          <w:szCs w:val="28"/>
        </w:rPr>
        <w:lastRenderedPageBreak/>
        <w:t xml:space="preserve">Таблица П.7. </w:t>
      </w:r>
      <w:r w:rsidR="00A85C57" w:rsidRPr="00412509">
        <w:rPr>
          <w:b/>
          <w:bCs/>
          <w:sz w:val="28"/>
          <w:szCs w:val="28"/>
        </w:rPr>
        <w:t xml:space="preserve">Значения параметра шероховатости </w:t>
      </w:r>
      <w:r w:rsidR="00A85C57" w:rsidRPr="00412509">
        <w:rPr>
          <w:b/>
          <w:bCs/>
          <w:sz w:val="28"/>
          <w:szCs w:val="28"/>
          <w:lang w:val="en-US"/>
        </w:rPr>
        <w:t>R</w:t>
      </w:r>
      <w:r w:rsidR="00A85C57" w:rsidRPr="00412509">
        <w:rPr>
          <w:b/>
          <w:bCs/>
          <w:sz w:val="28"/>
          <w:szCs w:val="28"/>
        </w:rPr>
        <w:t xml:space="preserve">а для классов шероховатости по </w:t>
      </w:r>
      <w:r w:rsidR="00A85C57" w:rsidRPr="00412509">
        <w:rPr>
          <w:b/>
          <w:bCs/>
          <w:sz w:val="28"/>
          <w:szCs w:val="28"/>
          <w:lang w:val="en-US"/>
        </w:rPr>
        <w:t>ISO</w:t>
      </w:r>
      <w:r w:rsidR="00A85C57" w:rsidRPr="00412509">
        <w:rPr>
          <w:b/>
          <w:bCs/>
          <w:sz w:val="28"/>
          <w:szCs w:val="28"/>
        </w:rPr>
        <w:t xml:space="preserve"> 1302 </w:t>
      </w:r>
    </w:p>
    <w:p w14:paraId="0322EE6C" w14:textId="77777777" w:rsidR="00A85C57" w:rsidRPr="00412509" w:rsidRDefault="00A85C57" w:rsidP="00A85C57">
      <w:pPr>
        <w:spacing w:line="288" w:lineRule="auto"/>
        <w:ind w:firstLine="567"/>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2268"/>
        <w:gridCol w:w="3828"/>
        <w:gridCol w:w="3402"/>
      </w:tblGrid>
      <w:tr w:rsidR="00A85C57" w:rsidRPr="00412509" w14:paraId="20C93488" w14:textId="77777777" w:rsidTr="00A85C57">
        <w:trPr>
          <w:cantSplit/>
          <w:trHeight w:hRule="exact" w:val="327"/>
        </w:trPr>
        <w:tc>
          <w:tcPr>
            <w:tcW w:w="2268" w:type="dxa"/>
            <w:vMerge w:val="restart"/>
            <w:tcBorders>
              <w:top w:val="single" w:sz="6" w:space="0" w:color="auto"/>
              <w:left w:val="single" w:sz="6" w:space="0" w:color="auto"/>
              <w:right w:val="single" w:sz="6" w:space="0" w:color="auto"/>
            </w:tcBorders>
            <w:shd w:val="clear" w:color="auto" w:fill="FFFFFF"/>
          </w:tcPr>
          <w:p w14:paraId="6E214B38" w14:textId="77777777" w:rsidR="00A85C57" w:rsidRPr="00412509" w:rsidRDefault="00A85C57" w:rsidP="00A85C57">
            <w:pPr>
              <w:spacing w:line="288" w:lineRule="auto"/>
              <w:ind w:firstLine="567"/>
              <w:rPr>
                <w:sz w:val="28"/>
                <w:szCs w:val="28"/>
                <w:lang w:val="en-US"/>
              </w:rPr>
            </w:pPr>
            <w:r w:rsidRPr="00412509">
              <w:rPr>
                <w:sz w:val="28"/>
                <w:szCs w:val="28"/>
              </w:rPr>
              <w:t>Класс</w:t>
            </w:r>
            <w:r w:rsidRPr="00412509">
              <w:rPr>
                <w:sz w:val="28"/>
                <w:szCs w:val="28"/>
                <w:lang w:val="en-US"/>
              </w:rPr>
              <w:t xml:space="preserve"> </w:t>
            </w:r>
            <w:r w:rsidRPr="00412509">
              <w:rPr>
                <w:sz w:val="28"/>
                <w:szCs w:val="28"/>
              </w:rPr>
              <w:t>шероховатости</w:t>
            </w:r>
            <w:r w:rsidRPr="00412509">
              <w:rPr>
                <w:sz w:val="28"/>
                <w:szCs w:val="28"/>
                <w:lang w:val="en-US"/>
              </w:rPr>
              <w:t xml:space="preserve"> </w:t>
            </w:r>
          </w:p>
        </w:tc>
        <w:tc>
          <w:tcPr>
            <w:tcW w:w="7230" w:type="dxa"/>
            <w:gridSpan w:val="2"/>
            <w:tcBorders>
              <w:top w:val="single" w:sz="6" w:space="0" w:color="auto"/>
              <w:left w:val="single" w:sz="6" w:space="0" w:color="auto"/>
              <w:bottom w:val="single" w:sz="6" w:space="0" w:color="auto"/>
              <w:right w:val="single" w:sz="6" w:space="0" w:color="auto"/>
            </w:tcBorders>
            <w:shd w:val="clear" w:color="auto" w:fill="FFFFFF"/>
          </w:tcPr>
          <w:p w14:paraId="0E4FA713" w14:textId="77777777" w:rsidR="00A85C57" w:rsidRPr="00412509" w:rsidRDefault="00A85C57" w:rsidP="00A85C57">
            <w:pPr>
              <w:spacing w:line="288" w:lineRule="auto"/>
              <w:ind w:firstLine="567"/>
              <w:rPr>
                <w:sz w:val="28"/>
                <w:szCs w:val="28"/>
              </w:rPr>
            </w:pPr>
            <w:r w:rsidRPr="00412509">
              <w:rPr>
                <w:sz w:val="28"/>
                <w:szCs w:val="28"/>
              </w:rPr>
              <w:t xml:space="preserve">Значения параметра </w:t>
            </w:r>
            <w:r w:rsidRPr="00412509">
              <w:rPr>
                <w:sz w:val="28"/>
                <w:szCs w:val="28"/>
                <w:lang w:val="en-US"/>
              </w:rPr>
              <w:t>Ra</w:t>
            </w:r>
            <w:r w:rsidRPr="00412509">
              <w:rPr>
                <w:sz w:val="28"/>
                <w:szCs w:val="28"/>
              </w:rPr>
              <w:t xml:space="preserve"> </w:t>
            </w:r>
          </w:p>
        </w:tc>
      </w:tr>
      <w:tr w:rsidR="00A85C57" w:rsidRPr="00412509" w14:paraId="12A29405" w14:textId="77777777" w:rsidTr="00A85C57">
        <w:trPr>
          <w:cantSplit/>
          <w:trHeight w:hRule="exact" w:val="516"/>
        </w:trPr>
        <w:tc>
          <w:tcPr>
            <w:tcW w:w="2268" w:type="dxa"/>
            <w:vMerge/>
            <w:tcBorders>
              <w:left w:val="single" w:sz="6" w:space="0" w:color="auto"/>
              <w:bottom w:val="single" w:sz="6" w:space="0" w:color="auto"/>
              <w:right w:val="single" w:sz="6" w:space="0" w:color="auto"/>
            </w:tcBorders>
            <w:shd w:val="clear" w:color="auto" w:fill="FFFFFF"/>
          </w:tcPr>
          <w:p w14:paraId="61F11AD3" w14:textId="77777777" w:rsidR="00A85C57" w:rsidRPr="00412509" w:rsidRDefault="00A85C57" w:rsidP="00A85C57">
            <w:pPr>
              <w:spacing w:line="288" w:lineRule="auto"/>
              <w:ind w:firstLine="567"/>
              <w:rPr>
                <w:sz w:val="28"/>
                <w:szCs w:val="28"/>
              </w:rPr>
            </w:pPr>
          </w:p>
        </w:tc>
        <w:tc>
          <w:tcPr>
            <w:tcW w:w="3828" w:type="dxa"/>
            <w:tcBorders>
              <w:top w:val="single" w:sz="6" w:space="0" w:color="auto"/>
              <w:left w:val="single" w:sz="6" w:space="0" w:color="auto"/>
              <w:bottom w:val="single" w:sz="6" w:space="0" w:color="auto"/>
              <w:right w:val="nil"/>
            </w:tcBorders>
            <w:shd w:val="clear" w:color="auto" w:fill="FFFFFF"/>
          </w:tcPr>
          <w:p w14:paraId="799EED30" w14:textId="77777777" w:rsidR="00A85C57" w:rsidRPr="00D85CA0" w:rsidRDefault="00A85C57" w:rsidP="00A85C57">
            <w:pPr>
              <w:spacing w:line="288" w:lineRule="auto"/>
              <w:ind w:firstLine="567"/>
              <w:rPr>
                <w:color w:val="000000" w:themeColor="text1"/>
                <w:sz w:val="28"/>
                <w:szCs w:val="28"/>
              </w:rPr>
            </w:pPr>
            <w:r w:rsidRPr="00D85CA0">
              <w:rPr>
                <w:color w:val="000000" w:themeColor="text1"/>
                <w:sz w:val="28"/>
                <w:szCs w:val="28"/>
                <w:lang w:val="en-US"/>
              </w:rPr>
              <w:t>tun</w:t>
            </w:r>
            <w:r w:rsidRPr="00D85CA0">
              <w:rPr>
                <w:color w:val="000000" w:themeColor="text1"/>
                <w:sz w:val="28"/>
                <w:szCs w:val="28"/>
              </w:rPr>
              <w:t xml:space="preserve"> </w:t>
            </w:r>
          </w:p>
        </w:tc>
        <w:tc>
          <w:tcPr>
            <w:tcW w:w="3402" w:type="dxa"/>
            <w:tcBorders>
              <w:top w:val="single" w:sz="6" w:space="0" w:color="auto"/>
              <w:left w:val="nil"/>
              <w:bottom w:val="single" w:sz="6" w:space="0" w:color="auto"/>
              <w:right w:val="single" w:sz="6" w:space="0" w:color="auto"/>
            </w:tcBorders>
            <w:shd w:val="clear" w:color="auto" w:fill="FFFFFF"/>
          </w:tcPr>
          <w:p w14:paraId="60FE30CA" w14:textId="77777777" w:rsidR="00A85C57" w:rsidRPr="00D85CA0" w:rsidRDefault="00A85C57" w:rsidP="00A85C57">
            <w:pPr>
              <w:spacing w:line="288" w:lineRule="auto"/>
              <w:ind w:firstLine="567"/>
              <w:rPr>
                <w:color w:val="000000" w:themeColor="text1"/>
                <w:sz w:val="28"/>
                <w:szCs w:val="28"/>
              </w:rPr>
            </w:pPr>
            <w:r w:rsidRPr="00D85CA0">
              <w:rPr>
                <w:color w:val="000000" w:themeColor="text1"/>
                <w:sz w:val="28"/>
                <w:szCs w:val="28"/>
                <w:lang w:val="en-US"/>
              </w:rPr>
              <w:t>uln</w:t>
            </w:r>
            <w:r w:rsidRPr="00D85CA0">
              <w:rPr>
                <w:color w:val="000000" w:themeColor="text1"/>
                <w:sz w:val="28"/>
                <w:szCs w:val="28"/>
              </w:rPr>
              <w:t xml:space="preserve"> </w:t>
            </w:r>
          </w:p>
        </w:tc>
      </w:tr>
      <w:tr w:rsidR="00A85C57" w:rsidRPr="00412509" w14:paraId="428119D8" w14:textId="77777777" w:rsidTr="00A85C57">
        <w:trPr>
          <w:trHeight w:val="294"/>
        </w:trPr>
        <w:tc>
          <w:tcPr>
            <w:tcW w:w="2268" w:type="dxa"/>
            <w:tcBorders>
              <w:top w:val="single" w:sz="6" w:space="0" w:color="auto"/>
              <w:left w:val="single" w:sz="6" w:space="0" w:color="auto"/>
              <w:bottom w:val="nil"/>
              <w:right w:val="single" w:sz="6" w:space="0" w:color="auto"/>
            </w:tcBorders>
            <w:shd w:val="clear" w:color="auto" w:fill="FFFFFF"/>
          </w:tcPr>
          <w:p w14:paraId="0215471B"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N12 </w:t>
            </w:r>
          </w:p>
        </w:tc>
        <w:tc>
          <w:tcPr>
            <w:tcW w:w="3828" w:type="dxa"/>
            <w:tcBorders>
              <w:top w:val="single" w:sz="6" w:space="0" w:color="auto"/>
              <w:left w:val="single" w:sz="6" w:space="0" w:color="auto"/>
              <w:bottom w:val="nil"/>
              <w:right w:val="nil"/>
            </w:tcBorders>
            <w:shd w:val="clear" w:color="auto" w:fill="FFFFFF"/>
          </w:tcPr>
          <w:p w14:paraId="05558EA2"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50 </w:t>
            </w:r>
          </w:p>
        </w:tc>
        <w:tc>
          <w:tcPr>
            <w:tcW w:w="3402" w:type="dxa"/>
            <w:tcBorders>
              <w:top w:val="single" w:sz="6" w:space="0" w:color="auto"/>
              <w:left w:val="nil"/>
              <w:bottom w:val="nil"/>
              <w:right w:val="single" w:sz="6" w:space="0" w:color="auto"/>
            </w:tcBorders>
            <w:shd w:val="clear" w:color="auto" w:fill="FFFFFF"/>
          </w:tcPr>
          <w:p w14:paraId="3E4D9CB1"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2000 </w:t>
            </w:r>
          </w:p>
        </w:tc>
      </w:tr>
      <w:tr w:rsidR="00A85C57" w:rsidRPr="00412509" w14:paraId="38FAEF9E" w14:textId="77777777" w:rsidTr="00A85C57">
        <w:trPr>
          <w:trHeight w:val="295"/>
        </w:trPr>
        <w:tc>
          <w:tcPr>
            <w:tcW w:w="2268" w:type="dxa"/>
            <w:tcBorders>
              <w:top w:val="nil"/>
              <w:left w:val="single" w:sz="6" w:space="0" w:color="auto"/>
              <w:bottom w:val="nil"/>
              <w:right w:val="single" w:sz="6" w:space="0" w:color="auto"/>
            </w:tcBorders>
            <w:shd w:val="clear" w:color="auto" w:fill="FFFFFF"/>
          </w:tcPr>
          <w:p w14:paraId="6DC93F12"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N11 </w:t>
            </w:r>
          </w:p>
        </w:tc>
        <w:tc>
          <w:tcPr>
            <w:tcW w:w="3828" w:type="dxa"/>
            <w:tcBorders>
              <w:top w:val="nil"/>
              <w:left w:val="single" w:sz="6" w:space="0" w:color="auto"/>
              <w:bottom w:val="nil"/>
              <w:right w:val="nil"/>
            </w:tcBorders>
            <w:shd w:val="clear" w:color="auto" w:fill="FFFFFF"/>
          </w:tcPr>
          <w:p w14:paraId="5C8579F1"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25 </w:t>
            </w:r>
          </w:p>
        </w:tc>
        <w:tc>
          <w:tcPr>
            <w:tcW w:w="3402" w:type="dxa"/>
            <w:tcBorders>
              <w:top w:val="nil"/>
              <w:left w:val="nil"/>
              <w:bottom w:val="nil"/>
              <w:right w:val="single" w:sz="6" w:space="0" w:color="auto"/>
            </w:tcBorders>
            <w:shd w:val="clear" w:color="auto" w:fill="FFFFFF"/>
          </w:tcPr>
          <w:p w14:paraId="07A3FBAE"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1000 </w:t>
            </w:r>
          </w:p>
        </w:tc>
      </w:tr>
      <w:tr w:rsidR="00A85C57" w:rsidRPr="00412509" w14:paraId="132C8E80" w14:textId="77777777" w:rsidTr="00A85C57">
        <w:trPr>
          <w:trHeight w:val="294"/>
        </w:trPr>
        <w:tc>
          <w:tcPr>
            <w:tcW w:w="2268" w:type="dxa"/>
            <w:tcBorders>
              <w:top w:val="nil"/>
              <w:left w:val="single" w:sz="6" w:space="0" w:color="auto"/>
              <w:bottom w:val="nil"/>
              <w:right w:val="single" w:sz="6" w:space="0" w:color="auto"/>
            </w:tcBorders>
            <w:shd w:val="clear" w:color="auto" w:fill="FFFFFF"/>
          </w:tcPr>
          <w:p w14:paraId="0DC75D17"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N10 </w:t>
            </w:r>
          </w:p>
        </w:tc>
        <w:tc>
          <w:tcPr>
            <w:tcW w:w="3828" w:type="dxa"/>
            <w:tcBorders>
              <w:top w:val="nil"/>
              <w:left w:val="single" w:sz="6" w:space="0" w:color="auto"/>
              <w:bottom w:val="nil"/>
              <w:right w:val="nil"/>
            </w:tcBorders>
            <w:shd w:val="clear" w:color="auto" w:fill="FFFFFF"/>
          </w:tcPr>
          <w:p w14:paraId="344AE2EB"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12,5 </w:t>
            </w:r>
          </w:p>
        </w:tc>
        <w:tc>
          <w:tcPr>
            <w:tcW w:w="3402" w:type="dxa"/>
            <w:tcBorders>
              <w:top w:val="nil"/>
              <w:left w:val="nil"/>
              <w:bottom w:val="nil"/>
              <w:right w:val="single" w:sz="6" w:space="0" w:color="auto"/>
            </w:tcBorders>
            <w:shd w:val="clear" w:color="auto" w:fill="FFFFFF"/>
          </w:tcPr>
          <w:p w14:paraId="37F0279D"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500 </w:t>
            </w:r>
          </w:p>
        </w:tc>
      </w:tr>
      <w:tr w:rsidR="00A85C57" w:rsidRPr="00412509" w14:paraId="07F7127E" w14:textId="77777777" w:rsidTr="00A85C57">
        <w:trPr>
          <w:trHeight w:val="295"/>
        </w:trPr>
        <w:tc>
          <w:tcPr>
            <w:tcW w:w="2268" w:type="dxa"/>
            <w:tcBorders>
              <w:top w:val="nil"/>
              <w:left w:val="single" w:sz="6" w:space="0" w:color="auto"/>
              <w:bottom w:val="nil"/>
              <w:right w:val="single" w:sz="6" w:space="0" w:color="auto"/>
            </w:tcBorders>
            <w:shd w:val="clear" w:color="auto" w:fill="FFFFFF"/>
          </w:tcPr>
          <w:p w14:paraId="2F637D86"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N9 </w:t>
            </w:r>
          </w:p>
        </w:tc>
        <w:tc>
          <w:tcPr>
            <w:tcW w:w="3828" w:type="dxa"/>
            <w:tcBorders>
              <w:top w:val="nil"/>
              <w:left w:val="single" w:sz="6" w:space="0" w:color="auto"/>
              <w:bottom w:val="nil"/>
              <w:right w:val="nil"/>
            </w:tcBorders>
            <w:shd w:val="clear" w:color="auto" w:fill="FFFFFF"/>
          </w:tcPr>
          <w:p w14:paraId="16D339ED"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6,3 </w:t>
            </w:r>
          </w:p>
        </w:tc>
        <w:tc>
          <w:tcPr>
            <w:tcW w:w="3402" w:type="dxa"/>
            <w:tcBorders>
              <w:top w:val="nil"/>
              <w:left w:val="nil"/>
              <w:bottom w:val="nil"/>
              <w:right w:val="single" w:sz="6" w:space="0" w:color="auto"/>
            </w:tcBorders>
            <w:shd w:val="clear" w:color="auto" w:fill="FFFFFF"/>
          </w:tcPr>
          <w:p w14:paraId="4061EE12"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250 </w:t>
            </w:r>
          </w:p>
        </w:tc>
      </w:tr>
      <w:tr w:rsidR="00A85C57" w:rsidRPr="00412509" w14:paraId="28A7273A" w14:textId="77777777" w:rsidTr="00A85C57">
        <w:trPr>
          <w:trHeight w:val="294"/>
        </w:trPr>
        <w:tc>
          <w:tcPr>
            <w:tcW w:w="2268" w:type="dxa"/>
            <w:tcBorders>
              <w:top w:val="nil"/>
              <w:left w:val="single" w:sz="6" w:space="0" w:color="auto"/>
              <w:bottom w:val="nil"/>
              <w:right w:val="single" w:sz="6" w:space="0" w:color="auto"/>
            </w:tcBorders>
            <w:shd w:val="clear" w:color="auto" w:fill="FFFFFF"/>
          </w:tcPr>
          <w:p w14:paraId="2C8D191B"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N8 </w:t>
            </w:r>
          </w:p>
        </w:tc>
        <w:tc>
          <w:tcPr>
            <w:tcW w:w="3828" w:type="dxa"/>
            <w:tcBorders>
              <w:top w:val="nil"/>
              <w:left w:val="single" w:sz="6" w:space="0" w:color="auto"/>
              <w:bottom w:val="nil"/>
              <w:right w:val="nil"/>
            </w:tcBorders>
            <w:shd w:val="clear" w:color="auto" w:fill="FFFFFF"/>
          </w:tcPr>
          <w:p w14:paraId="3C08F687"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3,2 </w:t>
            </w:r>
          </w:p>
        </w:tc>
        <w:tc>
          <w:tcPr>
            <w:tcW w:w="3402" w:type="dxa"/>
            <w:tcBorders>
              <w:top w:val="nil"/>
              <w:left w:val="nil"/>
              <w:bottom w:val="nil"/>
              <w:right w:val="single" w:sz="6" w:space="0" w:color="auto"/>
            </w:tcBorders>
            <w:shd w:val="clear" w:color="auto" w:fill="FFFFFF"/>
          </w:tcPr>
          <w:p w14:paraId="3EE66B17"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125 </w:t>
            </w:r>
          </w:p>
        </w:tc>
      </w:tr>
      <w:tr w:rsidR="00A85C57" w:rsidRPr="00412509" w14:paraId="632319F6" w14:textId="77777777" w:rsidTr="00A85C57">
        <w:trPr>
          <w:trHeight w:val="295"/>
        </w:trPr>
        <w:tc>
          <w:tcPr>
            <w:tcW w:w="2268" w:type="dxa"/>
            <w:tcBorders>
              <w:top w:val="nil"/>
              <w:left w:val="single" w:sz="6" w:space="0" w:color="auto"/>
              <w:bottom w:val="nil"/>
              <w:right w:val="single" w:sz="6" w:space="0" w:color="auto"/>
            </w:tcBorders>
            <w:shd w:val="clear" w:color="auto" w:fill="FFFFFF"/>
          </w:tcPr>
          <w:p w14:paraId="2F9895B1"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N7 </w:t>
            </w:r>
          </w:p>
        </w:tc>
        <w:tc>
          <w:tcPr>
            <w:tcW w:w="3828" w:type="dxa"/>
            <w:tcBorders>
              <w:top w:val="nil"/>
              <w:left w:val="single" w:sz="6" w:space="0" w:color="auto"/>
              <w:bottom w:val="nil"/>
              <w:right w:val="nil"/>
            </w:tcBorders>
            <w:shd w:val="clear" w:color="auto" w:fill="FFFFFF"/>
          </w:tcPr>
          <w:p w14:paraId="0BB374EE"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1,6 </w:t>
            </w:r>
          </w:p>
        </w:tc>
        <w:tc>
          <w:tcPr>
            <w:tcW w:w="3402" w:type="dxa"/>
            <w:tcBorders>
              <w:top w:val="nil"/>
              <w:left w:val="nil"/>
              <w:bottom w:val="nil"/>
              <w:right w:val="single" w:sz="6" w:space="0" w:color="auto"/>
            </w:tcBorders>
            <w:shd w:val="clear" w:color="auto" w:fill="FFFFFF"/>
          </w:tcPr>
          <w:p w14:paraId="7E9988D4"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63 </w:t>
            </w:r>
          </w:p>
        </w:tc>
      </w:tr>
      <w:tr w:rsidR="00A85C57" w:rsidRPr="00412509" w14:paraId="195E2BFE" w14:textId="77777777" w:rsidTr="00A85C57">
        <w:trPr>
          <w:trHeight w:val="295"/>
        </w:trPr>
        <w:tc>
          <w:tcPr>
            <w:tcW w:w="2268" w:type="dxa"/>
            <w:tcBorders>
              <w:top w:val="nil"/>
              <w:left w:val="single" w:sz="6" w:space="0" w:color="auto"/>
              <w:bottom w:val="nil"/>
              <w:right w:val="single" w:sz="6" w:space="0" w:color="auto"/>
            </w:tcBorders>
            <w:shd w:val="clear" w:color="auto" w:fill="FFFFFF"/>
          </w:tcPr>
          <w:p w14:paraId="54A7D067"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N6 </w:t>
            </w:r>
          </w:p>
        </w:tc>
        <w:tc>
          <w:tcPr>
            <w:tcW w:w="3828" w:type="dxa"/>
            <w:tcBorders>
              <w:top w:val="nil"/>
              <w:left w:val="single" w:sz="6" w:space="0" w:color="auto"/>
              <w:bottom w:val="nil"/>
              <w:right w:val="nil"/>
            </w:tcBorders>
            <w:shd w:val="clear" w:color="auto" w:fill="FFFFFF"/>
          </w:tcPr>
          <w:p w14:paraId="44F2D7AF"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0,8 </w:t>
            </w:r>
          </w:p>
        </w:tc>
        <w:tc>
          <w:tcPr>
            <w:tcW w:w="3402" w:type="dxa"/>
            <w:tcBorders>
              <w:top w:val="nil"/>
              <w:left w:val="nil"/>
              <w:bottom w:val="nil"/>
              <w:right w:val="single" w:sz="6" w:space="0" w:color="auto"/>
            </w:tcBorders>
            <w:shd w:val="clear" w:color="auto" w:fill="FFFFFF"/>
          </w:tcPr>
          <w:p w14:paraId="33492D5E"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32 </w:t>
            </w:r>
          </w:p>
        </w:tc>
      </w:tr>
      <w:tr w:rsidR="00A85C57" w:rsidRPr="00412509" w14:paraId="16A61C73" w14:textId="77777777" w:rsidTr="00A85C57">
        <w:trPr>
          <w:trHeight w:val="294"/>
        </w:trPr>
        <w:tc>
          <w:tcPr>
            <w:tcW w:w="2268" w:type="dxa"/>
            <w:tcBorders>
              <w:top w:val="nil"/>
              <w:left w:val="single" w:sz="6" w:space="0" w:color="auto"/>
              <w:bottom w:val="nil"/>
              <w:right w:val="single" w:sz="6" w:space="0" w:color="auto"/>
            </w:tcBorders>
            <w:shd w:val="clear" w:color="auto" w:fill="FFFFFF"/>
          </w:tcPr>
          <w:p w14:paraId="4CCA75A1"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N5 </w:t>
            </w:r>
          </w:p>
        </w:tc>
        <w:tc>
          <w:tcPr>
            <w:tcW w:w="3828" w:type="dxa"/>
            <w:tcBorders>
              <w:top w:val="nil"/>
              <w:left w:val="single" w:sz="6" w:space="0" w:color="auto"/>
              <w:bottom w:val="nil"/>
              <w:right w:val="nil"/>
            </w:tcBorders>
            <w:shd w:val="clear" w:color="auto" w:fill="FFFFFF"/>
          </w:tcPr>
          <w:p w14:paraId="0E0F90D6"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0,4 </w:t>
            </w:r>
          </w:p>
        </w:tc>
        <w:tc>
          <w:tcPr>
            <w:tcW w:w="3402" w:type="dxa"/>
            <w:tcBorders>
              <w:top w:val="nil"/>
              <w:left w:val="nil"/>
              <w:bottom w:val="nil"/>
              <w:right w:val="single" w:sz="6" w:space="0" w:color="auto"/>
            </w:tcBorders>
            <w:shd w:val="clear" w:color="auto" w:fill="FFFFFF"/>
          </w:tcPr>
          <w:p w14:paraId="06341213"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16 </w:t>
            </w:r>
          </w:p>
        </w:tc>
      </w:tr>
      <w:tr w:rsidR="00A85C57" w:rsidRPr="00412509" w14:paraId="1E777F86" w14:textId="77777777" w:rsidTr="00A85C57">
        <w:trPr>
          <w:trHeight w:val="295"/>
        </w:trPr>
        <w:tc>
          <w:tcPr>
            <w:tcW w:w="2268" w:type="dxa"/>
            <w:tcBorders>
              <w:top w:val="nil"/>
              <w:left w:val="single" w:sz="6" w:space="0" w:color="auto"/>
              <w:bottom w:val="nil"/>
              <w:right w:val="single" w:sz="6" w:space="0" w:color="auto"/>
            </w:tcBorders>
            <w:shd w:val="clear" w:color="auto" w:fill="FFFFFF"/>
          </w:tcPr>
          <w:p w14:paraId="7D9E2E6E"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N4 </w:t>
            </w:r>
          </w:p>
        </w:tc>
        <w:tc>
          <w:tcPr>
            <w:tcW w:w="3828" w:type="dxa"/>
            <w:tcBorders>
              <w:top w:val="nil"/>
              <w:left w:val="single" w:sz="6" w:space="0" w:color="auto"/>
              <w:bottom w:val="nil"/>
              <w:right w:val="nil"/>
            </w:tcBorders>
            <w:shd w:val="clear" w:color="auto" w:fill="FFFFFF"/>
          </w:tcPr>
          <w:p w14:paraId="38683D2E"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0,2 </w:t>
            </w:r>
          </w:p>
        </w:tc>
        <w:tc>
          <w:tcPr>
            <w:tcW w:w="3402" w:type="dxa"/>
            <w:tcBorders>
              <w:top w:val="nil"/>
              <w:left w:val="nil"/>
              <w:bottom w:val="nil"/>
              <w:right w:val="single" w:sz="6" w:space="0" w:color="auto"/>
            </w:tcBorders>
            <w:shd w:val="clear" w:color="auto" w:fill="FFFFFF"/>
          </w:tcPr>
          <w:p w14:paraId="11FFD412"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8 </w:t>
            </w:r>
          </w:p>
        </w:tc>
      </w:tr>
      <w:tr w:rsidR="00A85C57" w:rsidRPr="00412509" w14:paraId="1C4AEADE" w14:textId="77777777" w:rsidTr="00A85C57">
        <w:trPr>
          <w:trHeight w:val="294"/>
        </w:trPr>
        <w:tc>
          <w:tcPr>
            <w:tcW w:w="2268" w:type="dxa"/>
            <w:tcBorders>
              <w:top w:val="nil"/>
              <w:left w:val="single" w:sz="6" w:space="0" w:color="auto"/>
              <w:bottom w:val="nil"/>
              <w:right w:val="single" w:sz="6" w:space="0" w:color="auto"/>
            </w:tcBorders>
            <w:shd w:val="clear" w:color="auto" w:fill="FFFFFF"/>
          </w:tcPr>
          <w:p w14:paraId="6963E802"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N3 </w:t>
            </w:r>
          </w:p>
        </w:tc>
        <w:tc>
          <w:tcPr>
            <w:tcW w:w="3828" w:type="dxa"/>
            <w:tcBorders>
              <w:top w:val="nil"/>
              <w:left w:val="single" w:sz="6" w:space="0" w:color="auto"/>
              <w:bottom w:val="nil"/>
              <w:right w:val="nil"/>
            </w:tcBorders>
            <w:shd w:val="clear" w:color="auto" w:fill="FFFFFF"/>
          </w:tcPr>
          <w:p w14:paraId="38C874A3"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0,1 </w:t>
            </w:r>
          </w:p>
        </w:tc>
        <w:tc>
          <w:tcPr>
            <w:tcW w:w="3402" w:type="dxa"/>
            <w:tcBorders>
              <w:top w:val="nil"/>
              <w:left w:val="nil"/>
              <w:bottom w:val="nil"/>
              <w:right w:val="single" w:sz="6" w:space="0" w:color="auto"/>
            </w:tcBorders>
            <w:shd w:val="clear" w:color="auto" w:fill="FFFFFF"/>
          </w:tcPr>
          <w:p w14:paraId="7D2F57DE"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4 </w:t>
            </w:r>
          </w:p>
        </w:tc>
      </w:tr>
      <w:tr w:rsidR="00A85C57" w:rsidRPr="00412509" w14:paraId="06BA1CF1" w14:textId="77777777" w:rsidTr="00A85C57">
        <w:trPr>
          <w:trHeight w:val="295"/>
        </w:trPr>
        <w:tc>
          <w:tcPr>
            <w:tcW w:w="2268" w:type="dxa"/>
            <w:tcBorders>
              <w:top w:val="nil"/>
              <w:left w:val="single" w:sz="6" w:space="0" w:color="auto"/>
              <w:bottom w:val="nil"/>
              <w:right w:val="single" w:sz="6" w:space="0" w:color="auto"/>
            </w:tcBorders>
            <w:shd w:val="clear" w:color="auto" w:fill="FFFFFF"/>
          </w:tcPr>
          <w:p w14:paraId="01210D03"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N2 </w:t>
            </w:r>
          </w:p>
        </w:tc>
        <w:tc>
          <w:tcPr>
            <w:tcW w:w="3828" w:type="dxa"/>
            <w:tcBorders>
              <w:top w:val="nil"/>
              <w:left w:val="single" w:sz="6" w:space="0" w:color="auto"/>
              <w:bottom w:val="nil"/>
              <w:right w:val="nil"/>
            </w:tcBorders>
            <w:shd w:val="clear" w:color="auto" w:fill="FFFFFF"/>
          </w:tcPr>
          <w:p w14:paraId="6BFCCEB4"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0,05 </w:t>
            </w:r>
          </w:p>
        </w:tc>
        <w:tc>
          <w:tcPr>
            <w:tcW w:w="3402" w:type="dxa"/>
            <w:tcBorders>
              <w:top w:val="nil"/>
              <w:left w:val="nil"/>
              <w:bottom w:val="nil"/>
              <w:right w:val="single" w:sz="6" w:space="0" w:color="auto"/>
            </w:tcBorders>
            <w:shd w:val="clear" w:color="auto" w:fill="FFFFFF"/>
          </w:tcPr>
          <w:p w14:paraId="5C92CC72"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2 </w:t>
            </w:r>
          </w:p>
        </w:tc>
      </w:tr>
      <w:tr w:rsidR="00A85C57" w:rsidRPr="00412509" w14:paraId="35A530D9" w14:textId="77777777" w:rsidTr="00A85C57">
        <w:trPr>
          <w:trHeight w:val="295"/>
        </w:trPr>
        <w:tc>
          <w:tcPr>
            <w:tcW w:w="2268" w:type="dxa"/>
            <w:tcBorders>
              <w:top w:val="nil"/>
              <w:left w:val="single" w:sz="6" w:space="0" w:color="auto"/>
              <w:bottom w:val="single" w:sz="6" w:space="0" w:color="auto"/>
              <w:right w:val="single" w:sz="6" w:space="0" w:color="auto"/>
            </w:tcBorders>
            <w:shd w:val="clear" w:color="auto" w:fill="FFFFFF"/>
          </w:tcPr>
          <w:p w14:paraId="2CF4EFC4"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N1 </w:t>
            </w:r>
          </w:p>
        </w:tc>
        <w:tc>
          <w:tcPr>
            <w:tcW w:w="3828" w:type="dxa"/>
            <w:tcBorders>
              <w:top w:val="nil"/>
              <w:left w:val="single" w:sz="6" w:space="0" w:color="auto"/>
              <w:bottom w:val="single" w:sz="6" w:space="0" w:color="auto"/>
              <w:right w:val="nil"/>
            </w:tcBorders>
            <w:shd w:val="clear" w:color="auto" w:fill="FFFFFF"/>
          </w:tcPr>
          <w:p w14:paraId="4B9EFE1B"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0,025 </w:t>
            </w:r>
          </w:p>
        </w:tc>
        <w:tc>
          <w:tcPr>
            <w:tcW w:w="3402" w:type="dxa"/>
            <w:tcBorders>
              <w:top w:val="nil"/>
              <w:left w:val="nil"/>
              <w:bottom w:val="single" w:sz="6" w:space="0" w:color="auto"/>
              <w:right w:val="single" w:sz="6" w:space="0" w:color="auto"/>
            </w:tcBorders>
            <w:shd w:val="clear" w:color="auto" w:fill="FFFFFF"/>
          </w:tcPr>
          <w:p w14:paraId="2D872BB9" w14:textId="77777777" w:rsidR="00A85C57" w:rsidRPr="00412509" w:rsidRDefault="00A85C57" w:rsidP="00A85C57">
            <w:pPr>
              <w:spacing w:line="288" w:lineRule="auto"/>
              <w:ind w:firstLine="567"/>
              <w:rPr>
                <w:sz w:val="28"/>
                <w:szCs w:val="28"/>
                <w:lang w:val="en-US"/>
              </w:rPr>
            </w:pPr>
            <w:r w:rsidRPr="00412509">
              <w:rPr>
                <w:sz w:val="28"/>
                <w:szCs w:val="28"/>
                <w:lang w:val="en-US"/>
              </w:rPr>
              <w:t xml:space="preserve">1 </w:t>
            </w:r>
          </w:p>
        </w:tc>
      </w:tr>
    </w:tbl>
    <w:p w14:paraId="1D4FCA1A" w14:textId="77777777" w:rsidR="00A85C57" w:rsidRDefault="00A85C57" w:rsidP="00A85C57">
      <w:pPr>
        <w:spacing w:line="288" w:lineRule="auto"/>
        <w:ind w:firstLine="567"/>
        <w:rPr>
          <w:b/>
          <w:bCs/>
          <w:sz w:val="28"/>
          <w:szCs w:val="28"/>
          <w:lang w:val="en-US"/>
        </w:rPr>
      </w:pPr>
    </w:p>
    <w:p w14:paraId="1909160C" w14:textId="2C1D0403" w:rsidR="00A85C57" w:rsidRPr="00412509" w:rsidRDefault="007C59D1" w:rsidP="00A85C57">
      <w:pPr>
        <w:rPr>
          <w:sz w:val="28"/>
          <w:szCs w:val="28"/>
        </w:rPr>
      </w:pPr>
      <w:r>
        <w:rPr>
          <w:b/>
          <w:bCs/>
          <w:sz w:val="28"/>
          <w:szCs w:val="28"/>
        </w:rPr>
        <w:t xml:space="preserve">Таблица П.8. </w:t>
      </w:r>
      <w:r w:rsidR="00A85C57" w:rsidRPr="00412509">
        <w:rPr>
          <w:b/>
          <w:bCs/>
          <w:sz w:val="28"/>
          <w:szCs w:val="28"/>
        </w:rPr>
        <w:t xml:space="preserve">Классы и разряды шероховатости по ГОСТ 2789-73 </w:t>
      </w:r>
    </w:p>
    <w:tbl>
      <w:tblPr>
        <w:tblW w:w="0" w:type="auto"/>
        <w:tblInd w:w="40" w:type="dxa"/>
        <w:tblLayout w:type="fixed"/>
        <w:tblCellMar>
          <w:left w:w="40" w:type="dxa"/>
          <w:right w:w="40" w:type="dxa"/>
        </w:tblCellMar>
        <w:tblLook w:val="0000" w:firstRow="0" w:lastRow="0" w:firstColumn="0" w:lastColumn="0" w:noHBand="0" w:noVBand="0"/>
      </w:tblPr>
      <w:tblGrid>
        <w:gridCol w:w="1418"/>
        <w:gridCol w:w="1701"/>
        <w:gridCol w:w="850"/>
        <w:gridCol w:w="709"/>
        <w:gridCol w:w="1701"/>
        <w:gridCol w:w="3119"/>
      </w:tblGrid>
      <w:tr w:rsidR="00A85C57" w:rsidRPr="00412509" w14:paraId="61870135" w14:textId="77777777" w:rsidTr="00A85C57">
        <w:trPr>
          <w:cantSplit/>
          <w:trHeight w:hRule="exact" w:val="698"/>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0C9F9298" w14:textId="77777777" w:rsidR="00A85C57" w:rsidRPr="00412509" w:rsidRDefault="00A85C57" w:rsidP="00A85C57">
            <w:pPr>
              <w:rPr>
                <w:sz w:val="28"/>
                <w:szCs w:val="28"/>
              </w:rPr>
            </w:pPr>
            <w:r w:rsidRPr="00412509">
              <w:rPr>
                <w:sz w:val="28"/>
                <w:szCs w:val="28"/>
              </w:rPr>
              <w:t>Условное обозначение</w:t>
            </w:r>
          </w:p>
        </w:tc>
        <w:tc>
          <w:tcPr>
            <w:tcW w:w="3260" w:type="dxa"/>
            <w:gridSpan w:val="3"/>
            <w:vMerge w:val="restart"/>
            <w:tcBorders>
              <w:top w:val="single" w:sz="6" w:space="0" w:color="auto"/>
              <w:left w:val="single" w:sz="6" w:space="0" w:color="auto"/>
              <w:right w:val="single" w:sz="6" w:space="0" w:color="auto"/>
            </w:tcBorders>
            <w:shd w:val="clear" w:color="auto" w:fill="FFFFFF"/>
            <w:vAlign w:val="center"/>
          </w:tcPr>
          <w:p w14:paraId="60C78897" w14:textId="77777777" w:rsidR="00A85C57" w:rsidRPr="00412509" w:rsidRDefault="00A85C57" w:rsidP="00A85C57">
            <w:pPr>
              <w:rPr>
                <w:sz w:val="28"/>
                <w:szCs w:val="28"/>
              </w:rPr>
            </w:pPr>
            <w:r w:rsidRPr="00412509">
              <w:rPr>
                <w:sz w:val="28"/>
                <w:szCs w:val="28"/>
              </w:rPr>
              <w:t>Наибольшее значение параметра</w:t>
            </w:r>
          </w:p>
        </w:tc>
        <w:tc>
          <w:tcPr>
            <w:tcW w:w="3119" w:type="dxa"/>
            <w:vMerge w:val="restart"/>
            <w:tcBorders>
              <w:top w:val="single" w:sz="6" w:space="0" w:color="auto"/>
              <w:left w:val="single" w:sz="6" w:space="0" w:color="auto"/>
              <w:right w:val="single" w:sz="6" w:space="0" w:color="auto"/>
            </w:tcBorders>
            <w:shd w:val="clear" w:color="auto" w:fill="FFFFFF"/>
            <w:vAlign w:val="center"/>
          </w:tcPr>
          <w:p w14:paraId="61CFEB9C" w14:textId="77777777" w:rsidR="00A85C57" w:rsidRPr="00412509" w:rsidRDefault="00A85C57" w:rsidP="00A85C57">
            <w:pPr>
              <w:rPr>
                <w:sz w:val="28"/>
                <w:szCs w:val="28"/>
                <w:lang w:val="en-US"/>
              </w:rPr>
            </w:pPr>
            <w:r w:rsidRPr="00412509">
              <w:rPr>
                <w:sz w:val="28"/>
                <w:szCs w:val="28"/>
              </w:rPr>
              <w:t>Базовая</w:t>
            </w:r>
            <w:r w:rsidRPr="00412509">
              <w:rPr>
                <w:sz w:val="28"/>
                <w:szCs w:val="28"/>
                <w:lang w:val="en-US"/>
              </w:rPr>
              <w:t xml:space="preserve"> </w:t>
            </w:r>
            <w:r w:rsidRPr="00412509">
              <w:rPr>
                <w:sz w:val="28"/>
                <w:szCs w:val="28"/>
              </w:rPr>
              <w:t>длина</w:t>
            </w:r>
          </w:p>
          <w:p w14:paraId="008EA8F3" w14:textId="77777777" w:rsidR="00A85C57" w:rsidRPr="00412509" w:rsidRDefault="00A85C57" w:rsidP="00A85C57">
            <w:pPr>
              <w:rPr>
                <w:sz w:val="28"/>
                <w:szCs w:val="28"/>
              </w:rPr>
            </w:pPr>
          </w:p>
          <w:p w14:paraId="7BF42D9E" w14:textId="77777777" w:rsidR="00A85C57" w:rsidRPr="00412509" w:rsidRDefault="00A85C57" w:rsidP="00A85C57">
            <w:pPr>
              <w:rPr>
                <w:sz w:val="28"/>
                <w:szCs w:val="28"/>
                <w:lang w:val="en-US"/>
              </w:rPr>
            </w:pPr>
          </w:p>
        </w:tc>
      </w:tr>
      <w:tr w:rsidR="00A85C57" w:rsidRPr="00412509" w14:paraId="0D81BE82" w14:textId="77777777" w:rsidTr="00A85C57">
        <w:trPr>
          <w:cantSplit/>
          <w:trHeight w:hRule="exact" w:val="163"/>
        </w:trPr>
        <w:tc>
          <w:tcPr>
            <w:tcW w:w="1418" w:type="dxa"/>
            <w:vMerge w:val="restart"/>
            <w:tcBorders>
              <w:top w:val="single" w:sz="6" w:space="0" w:color="auto"/>
              <w:left w:val="single" w:sz="6" w:space="0" w:color="auto"/>
              <w:right w:val="single" w:sz="4" w:space="0" w:color="auto"/>
            </w:tcBorders>
            <w:shd w:val="clear" w:color="auto" w:fill="FFFFFF"/>
            <w:vAlign w:val="center"/>
          </w:tcPr>
          <w:p w14:paraId="1346288C" w14:textId="77777777" w:rsidR="00A85C57" w:rsidRPr="00412509" w:rsidRDefault="00A85C57" w:rsidP="00A85C57">
            <w:pPr>
              <w:rPr>
                <w:sz w:val="28"/>
                <w:szCs w:val="28"/>
              </w:rPr>
            </w:pPr>
            <w:r w:rsidRPr="00412509">
              <w:rPr>
                <w:sz w:val="28"/>
                <w:szCs w:val="28"/>
              </w:rPr>
              <w:t>класса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58E319E" w14:textId="77777777" w:rsidR="00A85C57" w:rsidRPr="00412509" w:rsidRDefault="00A85C57" w:rsidP="00A85C57">
            <w:pPr>
              <w:rPr>
                <w:sz w:val="28"/>
                <w:szCs w:val="28"/>
              </w:rPr>
            </w:pPr>
            <w:r w:rsidRPr="00412509">
              <w:rPr>
                <w:sz w:val="28"/>
                <w:szCs w:val="28"/>
              </w:rPr>
              <w:t>разряда</w:t>
            </w:r>
          </w:p>
        </w:tc>
        <w:tc>
          <w:tcPr>
            <w:tcW w:w="3260" w:type="dxa"/>
            <w:gridSpan w:val="3"/>
            <w:vMerge/>
            <w:tcBorders>
              <w:left w:val="single" w:sz="4" w:space="0" w:color="auto"/>
              <w:bottom w:val="single" w:sz="6" w:space="0" w:color="auto"/>
              <w:right w:val="single" w:sz="6" w:space="0" w:color="auto"/>
            </w:tcBorders>
            <w:shd w:val="clear" w:color="auto" w:fill="FFFFFF"/>
            <w:vAlign w:val="center"/>
          </w:tcPr>
          <w:p w14:paraId="3B123B10" w14:textId="77777777" w:rsidR="00A85C57" w:rsidRPr="00412509" w:rsidRDefault="00A85C57" w:rsidP="00A85C57">
            <w:pPr>
              <w:rPr>
                <w:sz w:val="28"/>
                <w:szCs w:val="28"/>
              </w:rPr>
            </w:pPr>
          </w:p>
        </w:tc>
        <w:tc>
          <w:tcPr>
            <w:tcW w:w="3119" w:type="dxa"/>
            <w:vMerge/>
            <w:tcBorders>
              <w:left w:val="single" w:sz="6" w:space="0" w:color="auto"/>
              <w:right w:val="single" w:sz="6" w:space="0" w:color="auto"/>
            </w:tcBorders>
            <w:shd w:val="clear" w:color="auto" w:fill="FFFFFF"/>
            <w:vAlign w:val="center"/>
          </w:tcPr>
          <w:p w14:paraId="4570A549" w14:textId="77777777" w:rsidR="00A85C57" w:rsidRPr="00412509" w:rsidRDefault="00A85C57" w:rsidP="00A85C57">
            <w:pPr>
              <w:rPr>
                <w:sz w:val="28"/>
                <w:szCs w:val="28"/>
              </w:rPr>
            </w:pPr>
          </w:p>
        </w:tc>
      </w:tr>
      <w:tr w:rsidR="00A85C57" w:rsidRPr="00412509" w14:paraId="3DEC9AB8" w14:textId="77777777" w:rsidTr="00A85C57">
        <w:trPr>
          <w:cantSplit/>
          <w:trHeight w:hRule="exact" w:val="365"/>
        </w:trPr>
        <w:tc>
          <w:tcPr>
            <w:tcW w:w="1418" w:type="dxa"/>
            <w:vMerge/>
            <w:tcBorders>
              <w:left w:val="single" w:sz="6" w:space="0" w:color="auto"/>
              <w:bottom w:val="single" w:sz="6" w:space="0" w:color="auto"/>
              <w:right w:val="single" w:sz="4" w:space="0" w:color="auto"/>
            </w:tcBorders>
            <w:shd w:val="clear" w:color="auto" w:fill="FFFFFF"/>
            <w:vAlign w:val="center"/>
          </w:tcPr>
          <w:p w14:paraId="457644A9" w14:textId="77777777" w:rsidR="00A85C57" w:rsidRPr="00412509" w:rsidRDefault="00A85C57" w:rsidP="00A85C57">
            <w:pPr>
              <w:rPr>
                <w:sz w:val="28"/>
                <w:szCs w:val="28"/>
              </w:rPr>
            </w:pPr>
          </w:p>
        </w:tc>
        <w:tc>
          <w:tcPr>
            <w:tcW w:w="1701" w:type="dxa"/>
            <w:vMerge/>
            <w:tcBorders>
              <w:left w:val="single" w:sz="4" w:space="0" w:color="auto"/>
              <w:bottom w:val="single" w:sz="4" w:space="0" w:color="auto"/>
              <w:right w:val="single" w:sz="4" w:space="0" w:color="auto"/>
            </w:tcBorders>
            <w:shd w:val="clear" w:color="auto" w:fill="FFFFFF"/>
            <w:vAlign w:val="center"/>
          </w:tcPr>
          <w:p w14:paraId="6534F384" w14:textId="77777777" w:rsidR="00A85C57" w:rsidRPr="00412509" w:rsidRDefault="00A85C57" w:rsidP="00A85C57">
            <w:pPr>
              <w:rPr>
                <w:sz w:val="28"/>
                <w:szCs w:val="28"/>
              </w:rPr>
            </w:pP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14:paraId="3B6EECEA" w14:textId="77777777" w:rsidR="00A85C57" w:rsidRPr="00412509" w:rsidRDefault="00A85C57" w:rsidP="00A85C57">
            <w:pPr>
              <w:rPr>
                <w:sz w:val="28"/>
                <w:szCs w:val="28"/>
              </w:rPr>
            </w:pPr>
            <w:r w:rsidRPr="00412509">
              <w:rPr>
                <w:sz w:val="28"/>
                <w:szCs w:val="28"/>
                <w:lang w:val="en-US"/>
              </w:rPr>
              <w:t>Ra</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29839E4F" w14:textId="77777777" w:rsidR="00A85C57" w:rsidRPr="00412509" w:rsidRDefault="00A85C57" w:rsidP="00A85C57">
            <w:pPr>
              <w:rPr>
                <w:sz w:val="28"/>
                <w:szCs w:val="28"/>
              </w:rPr>
            </w:pPr>
            <w:r w:rsidRPr="00412509">
              <w:rPr>
                <w:sz w:val="28"/>
                <w:szCs w:val="28"/>
                <w:lang w:val="en-US"/>
              </w:rPr>
              <w:t>Rz</w:t>
            </w:r>
          </w:p>
        </w:tc>
        <w:tc>
          <w:tcPr>
            <w:tcW w:w="3119" w:type="dxa"/>
            <w:vMerge/>
            <w:tcBorders>
              <w:left w:val="single" w:sz="6" w:space="0" w:color="auto"/>
              <w:bottom w:val="single" w:sz="6" w:space="0" w:color="auto"/>
              <w:right w:val="single" w:sz="6" w:space="0" w:color="auto"/>
            </w:tcBorders>
            <w:shd w:val="clear" w:color="auto" w:fill="FFFFFF"/>
            <w:vAlign w:val="center"/>
          </w:tcPr>
          <w:p w14:paraId="395CF33F" w14:textId="77777777" w:rsidR="00A85C57" w:rsidRPr="00412509" w:rsidRDefault="00A85C57" w:rsidP="00A85C57">
            <w:pPr>
              <w:rPr>
                <w:sz w:val="28"/>
                <w:szCs w:val="28"/>
              </w:rPr>
            </w:pPr>
          </w:p>
        </w:tc>
      </w:tr>
      <w:tr w:rsidR="00A85C57" w:rsidRPr="00412509" w14:paraId="0DB07619" w14:textId="77777777" w:rsidTr="00A85C57">
        <w:trPr>
          <w:trHeight w:val="360"/>
        </w:trPr>
        <w:tc>
          <w:tcPr>
            <w:tcW w:w="1418" w:type="dxa"/>
            <w:tcBorders>
              <w:top w:val="single" w:sz="6" w:space="0" w:color="auto"/>
              <w:left w:val="single" w:sz="6" w:space="0" w:color="auto"/>
              <w:bottom w:val="nil"/>
              <w:right w:val="single" w:sz="6" w:space="0" w:color="auto"/>
            </w:tcBorders>
            <w:shd w:val="clear" w:color="auto" w:fill="FFFFFF"/>
            <w:vAlign w:val="center"/>
          </w:tcPr>
          <w:p w14:paraId="38F84EB9" w14:textId="77777777" w:rsidR="00A85C57" w:rsidRPr="00412509" w:rsidRDefault="00A85C57" w:rsidP="00A85C57">
            <w:pPr>
              <w:rPr>
                <w:sz w:val="28"/>
                <w:szCs w:val="28"/>
              </w:rPr>
            </w:pPr>
            <w:r w:rsidRPr="00412509">
              <w:rPr>
                <w:sz w:val="28"/>
                <w:szCs w:val="28"/>
              </w:rPr>
              <w:t>1</w:t>
            </w:r>
          </w:p>
        </w:tc>
        <w:tc>
          <w:tcPr>
            <w:tcW w:w="1701" w:type="dxa"/>
            <w:tcBorders>
              <w:top w:val="single" w:sz="4" w:space="0" w:color="auto"/>
              <w:left w:val="single" w:sz="6" w:space="0" w:color="auto"/>
              <w:bottom w:val="nil"/>
              <w:right w:val="single" w:sz="6" w:space="0" w:color="auto"/>
            </w:tcBorders>
            <w:shd w:val="clear" w:color="auto" w:fill="FFFFFF"/>
            <w:vAlign w:val="center"/>
          </w:tcPr>
          <w:p w14:paraId="28F0ECCB" w14:textId="77777777" w:rsidR="00A85C57" w:rsidRPr="00412509" w:rsidRDefault="00A85C57" w:rsidP="00A85C57">
            <w:pPr>
              <w:rPr>
                <w:sz w:val="28"/>
                <w:szCs w:val="28"/>
              </w:rPr>
            </w:pPr>
            <w:r w:rsidRPr="00412509">
              <w:rPr>
                <w:sz w:val="28"/>
                <w:szCs w:val="28"/>
              </w:rPr>
              <w:t>—</w:t>
            </w:r>
          </w:p>
        </w:tc>
        <w:tc>
          <w:tcPr>
            <w:tcW w:w="1559" w:type="dxa"/>
            <w:gridSpan w:val="2"/>
            <w:tcBorders>
              <w:top w:val="single" w:sz="6" w:space="0" w:color="auto"/>
              <w:left w:val="single" w:sz="6" w:space="0" w:color="auto"/>
              <w:bottom w:val="nil"/>
              <w:right w:val="single" w:sz="6" w:space="0" w:color="auto"/>
            </w:tcBorders>
            <w:shd w:val="clear" w:color="auto" w:fill="FFFFFF"/>
            <w:vAlign w:val="center"/>
          </w:tcPr>
          <w:p w14:paraId="3DB8FC91" w14:textId="77777777" w:rsidR="00A85C57" w:rsidRPr="00412509" w:rsidRDefault="00A85C57" w:rsidP="00A85C57">
            <w:pPr>
              <w:rPr>
                <w:sz w:val="28"/>
                <w:szCs w:val="28"/>
              </w:rPr>
            </w:pPr>
            <w:r w:rsidRPr="00412509">
              <w:rPr>
                <w:sz w:val="28"/>
                <w:szCs w:val="28"/>
              </w:rPr>
              <w:t>—</w:t>
            </w:r>
          </w:p>
        </w:tc>
        <w:tc>
          <w:tcPr>
            <w:tcW w:w="1701" w:type="dxa"/>
            <w:tcBorders>
              <w:top w:val="single" w:sz="6" w:space="0" w:color="auto"/>
              <w:left w:val="single" w:sz="6" w:space="0" w:color="auto"/>
              <w:bottom w:val="nil"/>
              <w:right w:val="single" w:sz="6" w:space="0" w:color="auto"/>
            </w:tcBorders>
            <w:shd w:val="clear" w:color="auto" w:fill="FFFFFF"/>
            <w:vAlign w:val="center"/>
          </w:tcPr>
          <w:p w14:paraId="7CBE11D3" w14:textId="77777777" w:rsidR="00A85C57" w:rsidRPr="00412509" w:rsidRDefault="00A85C57" w:rsidP="00A85C57">
            <w:pPr>
              <w:rPr>
                <w:sz w:val="28"/>
                <w:szCs w:val="28"/>
              </w:rPr>
            </w:pPr>
            <w:r w:rsidRPr="00412509">
              <w:rPr>
                <w:sz w:val="28"/>
                <w:szCs w:val="28"/>
              </w:rPr>
              <w:t>320</w:t>
            </w:r>
          </w:p>
        </w:tc>
        <w:tc>
          <w:tcPr>
            <w:tcW w:w="3119" w:type="dxa"/>
            <w:tcBorders>
              <w:top w:val="single" w:sz="6" w:space="0" w:color="auto"/>
              <w:left w:val="single" w:sz="6" w:space="0" w:color="auto"/>
              <w:bottom w:val="nil"/>
              <w:right w:val="single" w:sz="6" w:space="0" w:color="auto"/>
            </w:tcBorders>
            <w:shd w:val="clear" w:color="auto" w:fill="FFFFFF"/>
            <w:vAlign w:val="center"/>
          </w:tcPr>
          <w:p w14:paraId="22BED2FA" w14:textId="77777777" w:rsidR="00A85C57" w:rsidRPr="00412509" w:rsidRDefault="00A85C57" w:rsidP="00A85C57">
            <w:pPr>
              <w:rPr>
                <w:sz w:val="28"/>
                <w:szCs w:val="28"/>
              </w:rPr>
            </w:pPr>
          </w:p>
        </w:tc>
      </w:tr>
      <w:tr w:rsidR="00A85C57" w:rsidRPr="00412509" w14:paraId="65FA275F" w14:textId="77777777" w:rsidTr="00A85C57">
        <w:trPr>
          <w:trHeight w:val="360"/>
        </w:trPr>
        <w:tc>
          <w:tcPr>
            <w:tcW w:w="1418" w:type="dxa"/>
            <w:tcBorders>
              <w:top w:val="nil"/>
              <w:left w:val="single" w:sz="6" w:space="0" w:color="auto"/>
              <w:bottom w:val="nil"/>
              <w:right w:val="single" w:sz="6" w:space="0" w:color="auto"/>
            </w:tcBorders>
            <w:shd w:val="clear" w:color="auto" w:fill="FFFFFF"/>
            <w:vAlign w:val="center"/>
          </w:tcPr>
          <w:p w14:paraId="45AF562D" w14:textId="77777777" w:rsidR="00A85C57" w:rsidRPr="00412509" w:rsidRDefault="00A85C57" w:rsidP="00A85C57">
            <w:pPr>
              <w:rPr>
                <w:sz w:val="28"/>
                <w:szCs w:val="28"/>
              </w:rPr>
            </w:pPr>
            <w:r w:rsidRPr="00412509">
              <w:rPr>
                <w:sz w:val="28"/>
                <w:szCs w:val="28"/>
              </w:rPr>
              <w:t>2</w:t>
            </w:r>
          </w:p>
        </w:tc>
        <w:tc>
          <w:tcPr>
            <w:tcW w:w="1701" w:type="dxa"/>
            <w:tcBorders>
              <w:top w:val="nil"/>
              <w:left w:val="single" w:sz="6" w:space="0" w:color="auto"/>
              <w:bottom w:val="nil"/>
              <w:right w:val="single" w:sz="6" w:space="0" w:color="auto"/>
            </w:tcBorders>
            <w:shd w:val="clear" w:color="auto" w:fill="FFFFFF"/>
            <w:vAlign w:val="center"/>
          </w:tcPr>
          <w:p w14:paraId="7289E5EB" w14:textId="77777777" w:rsidR="00A85C57" w:rsidRPr="00412509" w:rsidRDefault="00A85C57" w:rsidP="00A85C57">
            <w:pPr>
              <w:rPr>
                <w:sz w:val="28"/>
                <w:szCs w:val="28"/>
              </w:rPr>
            </w:pPr>
            <w:r w:rsidRPr="00412509">
              <w:rPr>
                <w:sz w:val="28"/>
                <w:szCs w:val="28"/>
              </w:rPr>
              <w:t>—</w:t>
            </w:r>
          </w:p>
        </w:tc>
        <w:tc>
          <w:tcPr>
            <w:tcW w:w="1559" w:type="dxa"/>
            <w:gridSpan w:val="2"/>
            <w:tcBorders>
              <w:top w:val="nil"/>
              <w:left w:val="single" w:sz="6" w:space="0" w:color="auto"/>
              <w:bottom w:val="nil"/>
              <w:right w:val="single" w:sz="6" w:space="0" w:color="auto"/>
            </w:tcBorders>
            <w:shd w:val="clear" w:color="auto" w:fill="FFFFFF"/>
            <w:vAlign w:val="center"/>
          </w:tcPr>
          <w:p w14:paraId="2F4665F4" w14:textId="77777777" w:rsidR="00A85C57" w:rsidRPr="00412509" w:rsidRDefault="00A85C57" w:rsidP="00A85C57">
            <w:pPr>
              <w:rPr>
                <w:sz w:val="28"/>
                <w:szCs w:val="28"/>
              </w:rPr>
            </w:pPr>
            <w:r w:rsidRPr="00412509">
              <w:rPr>
                <w:sz w:val="28"/>
                <w:szCs w:val="28"/>
              </w:rPr>
              <w:t>—</w:t>
            </w:r>
          </w:p>
        </w:tc>
        <w:tc>
          <w:tcPr>
            <w:tcW w:w="1701" w:type="dxa"/>
            <w:tcBorders>
              <w:top w:val="nil"/>
              <w:left w:val="single" w:sz="6" w:space="0" w:color="auto"/>
              <w:bottom w:val="nil"/>
              <w:right w:val="single" w:sz="6" w:space="0" w:color="auto"/>
            </w:tcBorders>
            <w:shd w:val="clear" w:color="auto" w:fill="FFFFFF"/>
            <w:vAlign w:val="center"/>
          </w:tcPr>
          <w:p w14:paraId="3AC2059A" w14:textId="77777777" w:rsidR="00A85C57" w:rsidRPr="00412509" w:rsidRDefault="00A85C57" w:rsidP="00A85C57">
            <w:pPr>
              <w:rPr>
                <w:sz w:val="28"/>
                <w:szCs w:val="28"/>
              </w:rPr>
            </w:pPr>
            <w:r w:rsidRPr="00412509">
              <w:rPr>
                <w:sz w:val="28"/>
                <w:szCs w:val="28"/>
              </w:rPr>
              <w:t>160</w:t>
            </w:r>
          </w:p>
        </w:tc>
        <w:tc>
          <w:tcPr>
            <w:tcW w:w="3119" w:type="dxa"/>
            <w:tcBorders>
              <w:top w:val="nil"/>
              <w:left w:val="single" w:sz="6" w:space="0" w:color="auto"/>
              <w:bottom w:val="nil"/>
              <w:right w:val="single" w:sz="6" w:space="0" w:color="auto"/>
            </w:tcBorders>
            <w:shd w:val="clear" w:color="auto" w:fill="FFFFFF"/>
            <w:vAlign w:val="center"/>
          </w:tcPr>
          <w:p w14:paraId="405DB51E" w14:textId="77777777" w:rsidR="00A85C57" w:rsidRPr="00412509" w:rsidRDefault="00A85C57" w:rsidP="00A85C57">
            <w:pPr>
              <w:rPr>
                <w:sz w:val="28"/>
                <w:szCs w:val="28"/>
              </w:rPr>
            </w:pPr>
            <w:r w:rsidRPr="00412509">
              <w:rPr>
                <w:sz w:val="28"/>
                <w:szCs w:val="28"/>
              </w:rPr>
              <w:t>8,0</w:t>
            </w:r>
          </w:p>
        </w:tc>
      </w:tr>
      <w:tr w:rsidR="00A85C57" w:rsidRPr="00412509" w14:paraId="521AB7D0" w14:textId="77777777" w:rsidTr="00A85C57">
        <w:trPr>
          <w:trHeight w:val="360"/>
        </w:trPr>
        <w:tc>
          <w:tcPr>
            <w:tcW w:w="1418" w:type="dxa"/>
            <w:tcBorders>
              <w:top w:val="nil"/>
              <w:left w:val="single" w:sz="6" w:space="0" w:color="auto"/>
              <w:bottom w:val="single" w:sz="6" w:space="0" w:color="auto"/>
              <w:right w:val="single" w:sz="6" w:space="0" w:color="auto"/>
            </w:tcBorders>
            <w:shd w:val="clear" w:color="auto" w:fill="FFFFFF"/>
            <w:vAlign w:val="center"/>
          </w:tcPr>
          <w:p w14:paraId="48C561CB" w14:textId="77777777" w:rsidR="00A85C57" w:rsidRPr="00412509" w:rsidRDefault="00A85C57" w:rsidP="00A85C57">
            <w:pPr>
              <w:rPr>
                <w:sz w:val="28"/>
                <w:szCs w:val="28"/>
              </w:rPr>
            </w:pPr>
            <w:r w:rsidRPr="00412509">
              <w:rPr>
                <w:sz w:val="28"/>
                <w:szCs w:val="28"/>
              </w:rPr>
              <w:t>3</w:t>
            </w:r>
          </w:p>
        </w:tc>
        <w:tc>
          <w:tcPr>
            <w:tcW w:w="1701" w:type="dxa"/>
            <w:tcBorders>
              <w:top w:val="nil"/>
              <w:left w:val="single" w:sz="6" w:space="0" w:color="auto"/>
              <w:bottom w:val="single" w:sz="6" w:space="0" w:color="auto"/>
              <w:right w:val="single" w:sz="6" w:space="0" w:color="auto"/>
            </w:tcBorders>
            <w:shd w:val="clear" w:color="auto" w:fill="FFFFFF"/>
            <w:vAlign w:val="center"/>
          </w:tcPr>
          <w:p w14:paraId="5745935E" w14:textId="77777777" w:rsidR="00A85C57" w:rsidRPr="00412509" w:rsidRDefault="00A85C57" w:rsidP="00A85C57">
            <w:pPr>
              <w:rPr>
                <w:sz w:val="28"/>
                <w:szCs w:val="28"/>
              </w:rPr>
            </w:pPr>
            <w:r w:rsidRPr="00412509">
              <w:rPr>
                <w:sz w:val="28"/>
                <w:szCs w:val="28"/>
              </w:rPr>
              <w:t>—</w:t>
            </w:r>
          </w:p>
        </w:tc>
        <w:tc>
          <w:tcPr>
            <w:tcW w:w="1559" w:type="dxa"/>
            <w:gridSpan w:val="2"/>
            <w:tcBorders>
              <w:top w:val="nil"/>
              <w:left w:val="single" w:sz="6" w:space="0" w:color="auto"/>
              <w:bottom w:val="single" w:sz="6" w:space="0" w:color="auto"/>
              <w:right w:val="single" w:sz="6" w:space="0" w:color="auto"/>
            </w:tcBorders>
            <w:shd w:val="clear" w:color="auto" w:fill="FFFFFF"/>
            <w:vAlign w:val="center"/>
          </w:tcPr>
          <w:p w14:paraId="23336932" w14:textId="77777777" w:rsidR="00A85C57" w:rsidRPr="00412509" w:rsidRDefault="00A85C57" w:rsidP="00A85C57">
            <w:pPr>
              <w:rPr>
                <w:sz w:val="28"/>
                <w:szCs w:val="28"/>
              </w:rPr>
            </w:pPr>
            <w:r w:rsidRPr="00412509">
              <w:rPr>
                <w:sz w:val="28"/>
                <w:szCs w:val="28"/>
              </w:rPr>
              <w:t>—</w:t>
            </w:r>
          </w:p>
        </w:tc>
        <w:tc>
          <w:tcPr>
            <w:tcW w:w="1701" w:type="dxa"/>
            <w:tcBorders>
              <w:top w:val="nil"/>
              <w:left w:val="single" w:sz="6" w:space="0" w:color="auto"/>
              <w:bottom w:val="single" w:sz="6" w:space="0" w:color="auto"/>
              <w:right w:val="single" w:sz="6" w:space="0" w:color="auto"/>
            </w:tcBorders>
            <w:shd w:val="clear" w:color="auto" w:fill="FFFFFF"/>
            <w:vAlign w:val="center"/>
          </w:tcPr>
          <w:p w14:paraId="06577A29" w14:textId="77777777" w:rsidR="00A85C57" w:rsidRPr="00412509" w:rsidRDefault="00A85C57" w:rsidP="00A85C57">
            <w:pPr>
              <w:rPr>
                <w:sz w:val="28"/>
                <w:szCs w:val="28"/>
              </w:rPr>
            </w:pPr>
            <w:r w:rsidRPr="00412509">
              <w:rPr>
                <w:sz w:val="28"/>
                <w:szCs w:val="28"/>
              </w:rPr>
              <w:t>80</w:t>
            </w:r>
          </w:p>
        </w:tc>
        <w:tc>
          <w:tcPr>
            <w:tcW w:w="3119" w:type="dxa"/>
            <w:tcBorders>
              <w:top w:val="nil"/>
              <w:left w:val="single" w:sz="6" w:space="0" w:color="auto"/>
              <w:bottom w:val="single" w:sz="6" w:space="0" w:color="auto"/>
              <w:right w:val="single" w:sz="6" w:space="0" w:color="auto"/>
            </w:tcBorders>
            <w:shd w:val="clear" w:color="auto" w:fill="FFFFFF"/>
            <w:vAlign w:val="center"/>
          </w:tcPr>
          <w:p w14:paraId="64F625F3" w14:textId="77777777" w:rsidR="00A85C57" w:rsidRPr="00412509" w:rsidRDefault="00A85C57" w:rsidP="00A85C57">
            <w:pPr>
              <w:rPr>
                <w:sz w:val="28"/>
                <w:szCs w:val="28"/>
              </w:rPr>
            </w:pPr>
          </w:p>
        </w:tc>
      </w:tr>
      <w:tr w:rsidR="00A85C57" w:rsidRPr="00412509" w14:paraId="331AFD9C" w14:textId="77777777" w:rsidTr="00A85C57">
        <w:trPr>
          <w:trHeight w:val="360"/>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14:paraId="660A8CEA" w14:textId="77777777" w:rsidR="00A85C57" w:rsidRPr="00412509" w:rsidRDefault="00A85C57" w:rsidP="00A85C57">
            <w:pPr>
              <w:rPr>
                <w:sz w:val="28"/>
                <w:szCs w:val="28"/>
              </w:rPr>
            </w:pPr>
            <w:r w:rsidRPr="00412509">
              <w:rPr>
                <w:sz w:val="28"/>
                <w:szCs w:val="28"/>
              </w:rPr>
              <w:t>4 5</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3DCCCB7E" w14:textId="77777777" w:rsidR="00A85C57" w:rsidRPr="00412509" w:rsidRDefault="00A85C57" w:rsidP="00A85C57">
            <w:pPr>
              <w:rPr>
                <w:sz w:val="28"/>
                <w:szCs w:val="28"/>
              </w:rPr>
            </w:pPr>
            <w:r w:rsidRPr="00412509">
              <w:rPr>
                <w:sz w:val="28"/>
                <w:szCs w:val="28"/>
              </w:rPr>
              <w:t>—</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4A77C7C" w14:textId="77777777" w:rsidR="00A85C57" w:rsidRPr="00412509" w:rsidRDefault="00A85C57" w:rsidP="00A85C57">
            <w:pPr>
              <w:rPr>
                <w:sz w:val="28"/>
                <w:szCs w:val="28"/>
              </w:rPr>
            </w:pPr>
            <w:r w:rsidRPr="00412509">
              <w:rPr>
                <w:sz w:val="28"/>
                <w:szCs w:val="28"/>
              </w:rPr>
              <w:t>—</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585F8779" w14:textId="77777777" w:rsidR="00A85C57" w:rsidRPr="00412509" w:rsidRDefault="00A85C57" w:rsidP="00A85C57">
            <w:pPr>
              <w:rPr>
                <w:sz w:val="28"/>
                <w:szCs w:val="28"/>
              </w:rPr>
            </w:pPr>
            <w:r w:rsidRPr="00412509">
              <w:rPr>
                <w:sz w:val="28"/>
                <w:szCs w:val="28"/>
              </w:rPr>
              <w:t>40 20</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14:paraId="63DD127C" w14:textId="77777777" w:rsidR="00A85C57" w:rsidRPr="00412509" w:rsidRDefault="00A85C57" w:rsidP="00A85C57">
            <w:pPr>
              <w:rPr>
                <w:sz w:val="28"/>
                <w:szCs w:val="28"/>
              </w:rPr>
            </w:pPr>
            <w:r w:rsidRPr="00412509">
              <w:rPr>
                <w:sz w:val="28"/>
                <w:szCs w:val="28"/>
              </w:rPr>
              <w:t>2,5</w:t>
            </w:r>
          </w:p>
        </w:tc>
      </w:tr>
      <w:tr w:rsidR="00A85C57" w:rsidRPr="00412509" w14:paraId="7FDD06F6" w14:textId="77777777" w:rsidTr="00A85C57">
        <w:trPr>
          <w:cantSplit/>
          <w:trHeight w:val="360"/>
        </w:trPr>
        <w:tc>
          <w:tcPr>
            <w:tcW w:w="1418" w:type="dxa"/>
            <w:tcBorders>
              <w:top w:val="single" w:sz="6" w:space="0" w:color="auto"/>
              <w:left w:val="single" w:sz="6" w:space="0" w:color="auto"/>
              <w:bottom w:val="nil"/>
              <w:right w:val="single" w:sz="6" w:space="0" w:color="auto"/>
            </w:tcBorders>
            <w:shd w:val="clear" w:color="auto" w:fill="FFFFFF"/>
            <w:vAlign w:val="center"/>
          </w:tcPr>
          <w:p w14:paraId="2D8005FE" w14:textId="77777777" w:rsidR="00A85C57" w:rsidRPr="00412509" w:rsidRDefault="00A85C57" w:rsidP="00A85C57">
            <w:pPr>
              <w:rPr>
                <w:sz w:val="28"/>
                <w:szCs w:val="28"/>
              </w:rPr>
            </w:pPr>
          </w:p>
        </w:tc>
        <w:tc>
          <w:tcPr>
            <w:tcW w:w="1701" w:type="dxa"/>
            <w:tcBorders>
              <w:top w:val="single" w:sz="6" w:space="0" w:color="auto"/>
              <w:left w:val="single" w:sz="6" w:space="0" w:color="auto"/>
              <w:bottom w:val="nil"/>
              <w:right w:val="single" w:sz="6" w:space="0" w:color="auto"/>
            </w:tcBorders>
            <w:shd w:val="clear" w:color="auto" w:fill="FFFFFF"/>
            <w:vAlign w:val="center"/>
          </w:tcPr>
          <w:p w14:paraId="23729D38" w14:textId="77777777" w:rsidR="00A85C57" w:rsidRPr="00412509" w:rsidRDefault="00A85C57" w:rsidP="00A85C57">
            <w:pPr>
              <w:rPr>
                <w:sz w:val="28"/>
                <w:szCs w:val="28"/>
              </w:rPr>
            </w:pPr>
            <w:r w:rsidRPr="00412509">
              <w:rPr>
                <w:sz w:val="28"/>
                <w:szCs w:val="28"/>
                <w:lang w:val="en-US"/>
              </w:rPr>
              <w:t>6a</w:t>
            </w:r>
          </w:p>
        </w:tc>
        <w:tc>
          <w:tcPr>
            <w:tcW w:w="850" w:type="dxa"/>
            <w:vMerge w:val="restart"/>
            <w:tcBorders>
              <w:top w:val="single" w:sz="6" w:space="0" w:color="auto"/>
              <w:left w:val="single" w:sz="6" w:space="0" w:color="auto"/>
              <w:right w:val="single" w:sz="4" w:space="0" w:color="auto"/>
            </w:tcBorders>
            <w:shd w:val="clear" w:color="auto" w:fill="FFFFFF"/>
            <w:vAlign w:val="center"/>
          </w:tcPr>
          <w:p w14:paraId="7F062CCE" w14:textId="77777777" w:rsidR="00A85C57" w:rsidRPr="00412509" w:rsidRDefault="00A85C57" w:rsidP="00A85C57">
            <w:pPr>
              <w:rPr>
                <w:sz w:val="28"/>
                <w:szCs w:val="28"/>
              </w:rPr>
            </w:pPr>
            <w:r w:rsidRPr="00412509">
              <w:rPr>
                <w:sz w:val="28"/>
                <w:szCs w:val="28"/>
              </w:rPr>
              <w:t>2,5</w:t>
            </w:r>
          </w:p>
        </w:tc>
        <w:tc>
          <w:tcPr>
            <w:tcW w:w="709" w:type="dxa"/>
            <w:tcBorders>
              <w:top w:val="single" w:sz="6" w:space="0" w:color="auto"/>
              <w:left w:val="single" w:sz="4" w:space="0" w:color="auto"/>
              <w:bottom w:val="nil"/>
              <w:right w:val="single" w:sz="6" w:space="0" w:color="auto"/>
            </w:tcBorders>
            <w:shd w:val="clear" w:color="auto" w:fill="FFFFFF"/>
            <w:vAlign w:val="center"/>
          </w:tcPr>
          <w:p w14:paraId="2AF1D545" w14:textId="77777777" w:rsidR="00A85C57" w:rsidRPr="00412509" w:rsidRDefault="00A85C57" w:rsidP="00A85C57">
            <w:pPr>
              <w:rPr>
                <w:sz w:val="28"/>
                <w:szCs w:val="28"/>
              </w:rPr>
            </w:pPr>
            <w:r w:rsidRPr="00412509">
              <w:rPr>
                <w:sz w:val="28"/>
                <w:szCs w:val="28"/>
              </w:rPr>
              <w:t>2,5</w:t>
            </w:r>
          </w:p>
        </w:tc>
        <w:tc>
          <w:tcPr>
            <w:tcW w:w="1701" w:type="dxa"/>
            <w:tcBorders>
              <w:top w:val="single" w:sz="6" w:space="0" w:color="auto"/>
              <w:left w:val="single" w:sz="6" w:space="0" w:color="auto"/>
              <w:bottom w:val="nil"/>
              <w:right w:val="single" w:sz="6" w:space="0" w:color="auto"/>
            </w:tcBorders>
            <w:shd w:val="clear" w:color="auto" w:fill="FFFFFF"/>
            <w:vAlign w:val="center"/>
          </w:tcPr>
          <w:p w14:paraId="1A8F8A6A" w14:textId="77777777" w:rsidR="00A85C57" w:rsidRPr="00412509" w:rsidRDefault="00A85C57" w:rsidP="00A85C57">
            <w:pPr>
              <w:rPr>
                <w:sz w:val="28"/>
                <w:szCs w:val="28"/>
              </w:rPr>
            </w:pPr>
          </w:p>
        </w:tc>
        <w:tc>
          <w:tcPr>
            <w:tcW w:w="3119" w:type="dxa"/>
            <w:tcBorders>
              <w:top w:val="single" w:sz="6" w:space="0" w:color="auto"/>
              <w:left w:val="single" w:sz="6" w:space="0" w:color="auto"/>
              <w:bottom w:val="nil"/>
              <w:right w:val="single" w:sz="6" w:space="0" w:color="auto"/>
            </w:tcBorders>
            <w:shd w:val="clear" w:color="auto" w:fill="FFFFFF"/>
            <w:vAlign w:val="center"/>
          </w:tcPr>
          <w:p w14:paraId="0FBDCFE4" w14:textId="77777777" w:rsidR="00A85C57" w:rsidRPr="00412509" w:rsidRDefault="00A85C57" w:rsidP="00A85C57">
            <w:pPr>
              <w:rPr>
                <w:sz w:val="28"/>
                <w:szCs w:val="28"/>
              </w:rPr>
            </w:pPr>
          </w:p>
        </w:tc>
      </w:tr>
      <w:tr w:rsidR="00A85C57" w:rsidRPr="00412509" w14:paraId="448F13D2" w14:textId="77777777" w:rsidTr="00A85C57">
        <w:trPr>
          <w:cantSplit/>
          <w:trHeight w:val="360"/>
        </w:trPr>
        <w:tc>
          <w:tcPr>
            <w:tcW w:w="1418" w:type="dxa"/>
            <w:tcBorders>
              <w:top w:val="nil"/>
              <w:left w:val="single" w:sz="6" w:space="0" w:color="auto"/>
              <w:bottom w:val="nil"/>
              <w:right w:val="single" w:sz="6" w:space="0" w:color="auto"/>
            </w:tcBorders>
            <w:shd w:val="clear" w:color="auto" w:fill="FFFFFF"/>
            <w:vAlign w:val="center"/>
          </w:tcPr>
          <w:p w14:paraId="5D6100DA" w14:textId="77777777" w:rsidR="00A85C57" w:rsidRPr="00412509" w:rsidRDefault="00A85C57" w:rsidP="00A85C57">
            <w:pPr>
              <w:rPr>
                <w:sz w:val="28"/>
                <w:szCs w:val="28"/>
              </w:rPr>
            </w:pPr>
            <w:r w:rsidRPr="00412509">
              <w:rPr>
                <w:sz w:val="28"/>
                <w:szCs w:val="28"/>
              </w:rPr>
              <w:t>6</w:t>
            </w:r>
          </w:p>
        </w:tc>
        <w:tc>
          <w:tcPr>
            <w:tcW w:w="1701" w:type="dxa"/>
            <w:tcBorders>
              <w:top w:val="nil"/>
              <w:left w:val="single" w:sz="6" w:space="0" w:color="auto"/>
              <w:bottom w:val="nil"/>
              <w:right w:val="single" w:sz="6" w:space="0" w:color="auto"/>
            </w:tcBorders>
            <w:shd w:val="clear" w:color="auto" w:fill="FFFFFF"/>
            <w:vAlign w:val="center"/>
          </w:tcPr>
          <w:p w14:paraId="6D6AA434" w14:textId="77777777" w:rsidR="00A85C57" w:rsidRPr="00412509" w:rsidRDefault="00A85C57" w:rsidP="00A85C57">
            <w:pPr>
              <w:rPr>
                <w:sz w:val="28"/>
                <w:szCs w:val="28"/>
              </w:rPr>
            </w:pPr>
            <w:r w:rsidRPr="00412509">
              <w:rPr>
                <w:sz w:val="28"/>
                <w:szCs w:val="28"/>
              </w:rPr>
              <w:t>66</w:t>
            </w:r>
          </w:p>
        </w:tc>
        <w:tc>
          <w:tcPr>
            <w:tcW w:w="850" w:type="dxa"/>
            <w:vMerge/>
            <w:tcBorders>
              <w:left w:val="single" w:sz="6" w:space="0" w:color="auto"/>
              <w:right w:val="single" w:sz="4" w:space="0" w:color="auto"/>
            </w:tcBorders>
            <w:shd w:val="clear" w:color="auto" w:fill="FFFFFF"/>
            <w:vAlign w:val="center"/>
          </w:tcPr>
          <w:p w14:paraId="2F2A4625" w14:textId="77777777" w:rsidR="00A85C57" w:rsidRPr="00412509" w:rsidRDefault="00A85C57" w:rsidP="00A85C57">
            <w:pPr>
              <w:rPr>
                <w:sz w:val="28"/>
                <w:szCs w:val="28"/>
              </w:rPr>
            </w:pPr>
          </w:p>
        </w:tc>
        <w:tc>
          <w:tcPr>
            <w:tcW w:w="709" w:type="dxa"/>
            <w:tcBorders>
              <w:top w:val="nil"/>
              <w:left w:val="single" w:sz="4" w:space="0" w:color="auto"/>
              <w:bottom w:val="nil"/>
              <w:right w:val="single" w:sz="6" w:space="0" w:color="auto"/>
            </w:tcBorders>
            <w:shd w:val="clear" w:color="auto" w:fill="FFFFFF"/>
            <w:vAlign w:val="center"/>
          </w:tcPr>
          <w:p w14:paraId="03D1B89C" w14:textId="77777777" w:rsidR="00A85C57" w:rsidRPr="00412509" w:rsidRDefault="00A85C57" w:rsidP="00A85C57">
            <w:pPr>
              <w:rPr>
                <w:sz w:val="28"/>
                <w:szCs w:val="28"/>
              </w:rPr>
            </w:pPr>
            <w:r w:rsidRPr="00412509">
              <w:rPr>
                <w:sz w:val="28"/>
                <w:szCs w:val="28"/>
              </w:rPr>
              <w:t>2,0</w:t>
            </w:r>
          </w:p>
        </w:tc>
        <w:tc>
          <w:tcPr>
            <w:tcW w:w="1701" w:type="dxa"/>
            <w:tcBorders>
              <w:top w:val="nil"/>
              <w:left w:val="single" w:sz="6" w:space="0" w:color="auto"/>
              <w:bottom w:val="nil"/>
              <w:right w:val="single" w:sz="6" w:space="0" w:color="auto"/>
            </w:tcBorders>
            <w:shd w:val="clear" w:color="auto" w:fill="FFFFFF"/>
            <w:vAlign w:val="center"/>
          </w:tcPr>
          <w:p w14:paraId="1FA3F0DF" w14:textId="77777777" w:rsidR="00A85C57" w:rsidRPr="00412509" w:rsidRDefault="00A85C57" w:rsidP="00A85C57">
            <w:pPr>
              <w:rPr>
                <w:sz w:val="28"/>
                <w:szCs w:val="28"/>
              </w:rPr>
            </w:pPr>
            <w:r w:rsidRPr="00412509">
              <w:rPr>
                <w:sz w:val="28"/>
                <w:szCs w:val="28"/>
              </w:rPr>
              <w:t>—</w:t>
            </w:r>
          </w:p>
        </w:tc>
        <w:tc>
          <w:tcPr>
            <w:tcW w:w="3119" w:type="dxa"/>
            <w:tcBorders>
              <w:top w:val="nil"/>
              <w:left w:val="single" w:sz="6" w:space="0" w:color="auto"/>
              <w:bottom w:val="nil"/>
              <w:right w:val="single" w:sz="6" w:space="0" w:color="auto"/>
            </w:tcBorders>
            <w:shd w:val="clear" w:color="auto" w:fill="FFFFFF"/>
            <w:vAlign w:val="center"/>
          </w:tcPr>
          <w:p w14:paraId="6F5C5754" w14:textId="77777777" w:rsidR="00A85C57" w:rsidRPr="00412509" w:rsidRDefault="00A85C57" w:rsidP="00A85C57">
            <w:pPr>
              <w:rPr>
                <w:sz w:val="28"/>
                <w:szCs w:val="28"/>
              </w:rPr>
            </w:pPr>
          </w:p>
        </w:tc>
      </w:tr>
      <w:tr w:rsidR="00A85C57" w:rsidRPr="00412509" w14:paraId="040AFD7B" w14:textId="77777777" w:rsidTr="00A85C57">
        <w:trPr>
          <w:cantSplit/>
          <w:trHeight w:val="360"/>
        </w:trPr>
        <w:tc>
          <w:tcPr>
            <w:tcW w:w="1418" w:type="dxa"/>
            <w:tcBorders>
              <w:top w:val="nil"/>
              <w:left w:val="single" w:sz="6" w:space="0" w:color="auto"/>
              <w:bottom w:val="single" w:sz="6" w:space="0" w:color="auto"/>
              <w:right w:val="single" w:sz="6" w:space="0" w:color="auto"/>
            </w:tcBorders>
            <w:shd w:val="clear" w:color="auto" w:fill="FFFFFF"/>
            <w:vAlign w:val="center"/>
          </w:tcPr>
          <w:p w14:paraId="3FF8451E" w14:textId="77777777" w:rsidR="00A85C57" w:rsidRPr="00412509" w:rsidRDefault="00A85C57" w:rsidP="00A85C57">
            <w:pPr>
              <w:rPr>
                <w:sz w:val="28"/>
                <w:szCs w:val="28"/>
              </w:rPr>
            </w:pPr>
          </w:p>
        </w:tc>
        <w:tc>
          <w:tcPr>
            <w:tcW w:w="1701" w:type="dxa"/>
            <w:tcBorders>
              <w:top w:val="nil"/>
              <w:left w:val="single" w:sz="6" w:space="0" w:color="auto"/>
              <w:bottom w:val="single" w:sz="6" w:space="0" w:color="auto"/>
              <w:right w:val="single" w:sz="6" w:space="0" w:color="auto"/>
            </w:tcBorders>
            <w:shd w:val="clear" w:color="auto" w:fill="FFFFFF"/>
            <w:vAlign w:val="center"/>
          </w:tcPr>
          <w:p w14:paraId="328063F8" w14:textId="77777777" w:rsidR="00A85C57" w:rsidRPr="00412509" w:rsidRDefault="00A85C57" w:rsidP="00A85C57">
            <w:pPr>
              <w:rPr>
                <w:sz w:val="28"/>
                <w:szCs w:val="28"/>
              </w:rPr>
            </w:pPr>
            <w:r w:rsidRPr="00412509">
              <w:rPr>
                <w:sz w:val="28"/>
                <w:szCs w:val="28"/>
              </w:rPr>
              <w:t>6в</w:t>
            </w:r>
          </w:p>
        </w:tc>
        <w:tc>
          <w:tcPr>
            <w:tcW w:w="850" w:type="dxa"/>
            <w:vMerge/>
            <w:tcBorders>
              <w:left w:val="single" w:sz="6" w:space="0" w:color="auto"/>
              <w:bottom w:val="single" w:sz="6" w:space="0" w:color="auto"/>
              <w:right w:val="single" w:sz="4" w:space="0" w:color="auto"/>
            </w:tcBorders>
            <w:shd w:val="clear" w:color="auto" w:fill="FFFFFF"/>
            <w:vAlign w:val="center"/>
          </w:tcPr>
          <w:p w14:paraId="0287F34B" w14:textId="77777777" w:rsidR="00A85C57" w:rsidRPr="00412509" w:rsidRDefault="00A85C57" w:rsidP="00A85C57">
            <w:pPr>
              <w:rPr>
                <w:sz w:val="28"/>
                <w:szCs w:val="28"/>
              </w:rPr>
            </w:pPr>
          </w:p>
        </w:tc>
        <w:tc>
          <w:tcPr>
            <w:tcW w:w="709" w:type="dxa"/>
            <w:tcBorders>
              <w:top w:val="nil"/>
              <w:left w:val="single" w:sz="4" w:space="0" w:color="auto"/>
              <w:bottom w:val="single" w:sz="6" w:space="0" w:color="auto"/>
              <w:right w:val="single" w:sz="6" w:space="0" w:color="auto"/>
            </w:tcBorders>
            <w:shd w:val="clear" w:color="auto" w:fill="FFFFFF"/>
            <w:vAlign w:val="center"/>
          </w:tcPr>
          <w:p w14:paraId="348D41B0" w14:textId="77777777" w:rsidR="00A85C57" w:rsidRPr="00412509" w:rsidRDefault="00A85C57" w:rsidP="00A85C57">
            <w:pPr>
              <w:rPr>
                <w:sz w:val="28"/>
                <w:szCs w:val="28"/>
              </w:rPr>
            </w:pPr>
            <w:r w:rsidRPr="00412509">
              <w:rPr>
                <w:sz w:val="28"/>
                <w:szCs w:val="28"/>
              </w:rPr>
              <w:t>1,6</w:t>
            </w:r>
          </w:p>
        </w:tc>
        <w:tc>
          <w:tcPr>
            <w:tcW w:w="1701" w:type="dxa"/>
            <w:tcBorders>
              <w:top w:val="nil"/>
              <w:left w:val="single" w:sz="6" w:space="0" w:color="auto"/>
              <w:bottom w:val="single" w:sz="6" w:space="0" w:color="auto"/>
              <w:right w:val="single" w:sz="6" w:space="0" w:color="auto"/>
            </w:tcBorders>
            <w:shd w:val="clear" w:color="auto" w:fill="FFFFFF"/>
            <w:vAlign w:val="center"/>
          </w:tcPr>
          <w:p w14:paraId="2A1DD4AF" w14:textId="77777777" w:rsidR="00A85C57" w:rsidRPr="00412509" w:rsidRDefault="00A85C57" w:rsidP="00A85C57">
            <w:pPr>
              <w:rPr>
                <w:sz w:val="28"/>
                <w:szCs w:val="28"/>
              </w:rPr>
            </w:pPr>
          </w:p>
        </w:tc>
        <w:tc>
          <w:tcPr>
            <w:tcW w:w="3119" w:type="dxa"/>
            <w:tcBorders>
              <w:top w:val="nil"/>
              <w:left w:val="single" w:sz="6" w:space="0" w:color="auto"/>
              <w:bottom w:val="nil"/>
              <w:right w:val="single" w:sz="6" w:space="0" w:color="auto"/>
            </w:tcBorders>
            <w:shd w:val="clear" w:color="auto" w:fill="FFFFFF"/>
            <w:vAlign w:val="center"/>
          </w:tcPr>
          <w:p w14:paraId="5574FC97" w14:textId="77777777" w:rsidR="00A85C57" w:rsidRPr="00412509" w:rsidRDefault="00A85C57" w:rsidP="00A85C57">
            <w:pPr>
              <w:rPr>
                <w:sz w:val="28"/>
                <w:szCs w:val="28"/>
              </w:rPr>
            </w:pPr>
            <w:r w:rsidRPr="00412509">
              <w:rPr>
                <w:sz w:val="28"/>
                <w:szCs w:val="28"/>
              </w:rPr>
              <w:t>0,8</w:t>
            </w:r>
          </w:p>
        </w:tc>
      </w:tr>
      <w:tr w:rsidR="00A85C57" w:rsidRPr="00412509" w14:paraId="60609277" w14:textId="77777777" w:rsidTr="00A85C57">
        <w:trPr>
          <w:cantSplit/>
          <w:trHeight w:val="423"/>
        </w:trPr>
        <w:tc>
          <w:tcPr>
            <w:tcW w:w="1418" w:type="dxa"/>
            <w:tcBorders>
              <w:top w:val="single" w:sz="6" w:space="0" w:color="auto"/>
              <w:left w:val="single" w:sz="6" w:space="0" w:color="auto"/>
              <w:bottom w:val="nil"/>
              <w:right w:val="single" w:sz="6" w:space="0" w:color="auto"/>
            </w:tcBorders>
            <w:shd w:val="clear" w:color="auto" w:fill="FFFFFF"/>
            <w:vAlign w:val="center"/>
          </w:tcPr>
          <w:p w14:paraId="34AB1C3E" w14:textId="77777777" w:rsidR="00A85C57" w:rsidRPr="00412509" w:rsidRDefault="00A85C57" w:rsidP="00A85C57">
            <w:pPr>
              <w:rPr>
                <w:sz w:val="28"/>
                <w:szCs w:val="28"/>
              </w:rPr>
            </w:pPr>
          </w:p>
        </w:tc>
        <w:tc>
          <w:tcPr>
            <w:tcW w:w="1701" w:type="dxa"/>
            <w:tcBorders>
              <w:top w:val="single" w:sz="6" w:space="0" w:color="auto"/>
              <w:left w:val="single" w:sz="6" w:space="0" w:color="auto"/>
              <w:bottom w:val="nil"/>
              <w:right w:val="single" w:sz="6" w:space="0" w:color="auto"/>
            </w:tcBorders>
            <w:shd w:val="clear" w:color="auto" w:fill="FFFFFF"/>
            <w:vAlign w:val="center"/>
          </w:tcPr>
          <w:p w14:paraId="23675815" w14:textId="77777777" w:rsidR="00A85C57" w:rsidRPr="00412509" w:rsidRDefault="00A85C57" w:rsidP="00A85C57">
            <w:pPr>
              <w:rPr>
                <w:sz w:val="28"/>
                <w:szCs w:val="28"/>
              </w:rPr>
            </w:pPr>
            <w:r w:rsidRPr="00412509">
              <w:rPr>
                <w:sz w:val="28"/>
                <w:szCs w:val="28"/>
                <w:lang w:val="en-US"/>
              </w:rPr>
              <w:t>7a</w:t>
            </w:r>
          </w:p>
        </w:tc>
        <w:tc>
          <w:tcPr>
            <w:tcW w:w="850" w:type="dxa"/>
            <w:vMerge w:val="restart"/>
            <w:tcBorders>
              <w:top w:val="single" w:sz="6" w:space="0" w:color="auto"/>
              <w:left w:val="single" w:sz="6" w:space="0" w:color="auto"/>
              <w:right w:val="single" w:sz="4" w:space="0" w:color="auto"/>
            </w:tcBorders>
            <w:shd w:val="clear" w:color="auto" w:fill="FFFFFF"/>
            <w:vAlign w:val="center"/>
          </w:tcPr>
          <w:p w14:paraId="4EAAE423" w14:textId="77777777" w:rsidR="00A85C57" w:rsidRPr="00412509" w:rsidRDefault="00A85C57" w:rsidP="00A85C57">
            <w:pPr>
              <w:rPr>
                <w:sz w:val="28"/>
                <w:szCs w:val="28"/>
              </w:rPr>
            </w:pPr>
            <w:r w:rsidRPr="00412509">
              <w:rPr>
                <w:sz w:val="28"/>
                <w:szCs w:val="28"/>
              </w:rPr>
              <w:t>1,25</w:t>
            </w:r>
          </w:p>
        </w:tc>
        <w:tc>
          <w:tcPr>
            <w:tcW w:w="709" w:type="dxa"/>
            <w:tcBorders>
              <w:top w:val="single" w:sz="6" w:space="0" w:color="auto"/>
              <w:left w:val="single" w:sz="4" w:space="0" w:color="auto"/>
              <w:bottom w:val="nil"/>
              <w:right w:val="single" w:sz="6" w:space="0" w:color="auto"/>
            </w:tcBorders>
            <w:shd w:val="clear" w:color="auto" w:fill="FFFFFF"/>
            <w:vAlign w:val="center"/>
          </w:tcPr>
          <w:p w14:paraId="0CFEE9A3" w14:textId="77777777" w:rsidR="00A85C57" w:rsidRPr="00412509" w:rsidRDefault="00A85C57" w:rsidP="00A85C57">
            <w:pPr>
              <w:rPr>
                <w:sz w:val="28"/>
                <w:szCs w:val="28"/>
              </w:rPr>
            </w:pPr>
            <w:r w:rsidRPr="00412509">
              <w:rPr>
                <w:sz w:val="28"/>
                <w:szCs w:val="28"/>
              </w:rPr>
              <w:t xml:space="preserve">1,25               </w:t>
            </w:r>
          </w:p>
        </w:tc>
        <w:tc>
          <w:tcPr>
            <w:tcW w:w="1701" w:type="dxa"/>
            <w:tcBorders>
              <w:top w:val="single" w:sz="6" w:space="0" w:color="auto"/>
              <w:left w:val="single" w:sz="6" w:space="0" w:color="auto"/>
              <w:bottom w:val="nil"/>
              <w:right w:val="single" w:sz="6" w:space="0" w:color="auto"/>
            </w:tcBorders>
            <w:shd w:val="clear" w:color="auto" w:fill="FFFFFF"/>
            <w:vAlign w:val="center"/>
          </w:tcPr>
          <w:p w14:paraId="2A55BA4E" w14:textId="77777777" w:rsidR="00A85C57" w:rsidRPr="00412509" w:rsidRDefault="00A85C57" w:rsidP="00A85C57">
            <w:pPr>
              <w:rPr>
                <w:sz w:val="28"/>
                <w:szCs w:val="28"/>
              </w:rPr>
            </w:pPr>
          </w:p>
        </w:tc>
        <w:tc>
          <w:tcPr>
            <w:tcW w:w="3119" w:type="dxa"/>
            <w:tcBorders>
              <w:top w:val="nil"/>
              <w:left w:val="single" w:sz="6" w:space="0" w:color="auto"/>
              <w:bottom w:val="nil"/>
              <w:right w:val="single" w:sz="6" w:space="0" w:color="auto"/>
            </w:tcBorders>
            <w:shd w:val="clear" w:color="auto" w:fill="FFFFFF"/>
            <w:vAlign w:val="center"/>
          </w:tcPr>
          <w:p w14:paraId="35D8FCA2" w14:textId="77777777" w:rsidR="00A85C57" w:rsidRPr="00412509" w:rsidRDefault="00A85C57" w:rsidP="00A85C57">
            <w:pPr>
              <w:rPr>
                <w:sz w:val="28"/>
                <w:szCs w:val="28"/>
              </w:rPr>
            </w:pPr>
          </w:p>
        </w:tc>
      </w:tr>
      <w:tr w:rsidR="00A85C57" w:rsidRPr="00412509" w14:paraId="2FDB6336" w14:textId="77777777" w:rsidTr="00A85C57">
        <w:trPr>
          <w:cantSplit/>
          <w:trHeight w:val="360"/>
        </w:trPr>
        <w:tc>
          <w:tcPr>
            <w:tcW w:w="1418" w:type="dxa"/>
            <w:tcBorders>
              <w:top w:val="nil"/>
              <w:left w:val="single" w:sz="6" w:space="0" w:color="auto"/>
              <w:bottom w:val="nil"/>
              <w:right w:val="single" w:sz="6" w:space="0" w:color="auto"/>
            </w:tcBorders>
            <w:shd w:val="clear" w:color="auto" w:fill="FFFFFF"/>
            <w:vAlign w:val="center"/>
          </w:tcPr>
          <w:p w14:paraId="73DFC13C" w14:textId="77777777" w:rsidR="00A85C57" w:rsidRPr="00412509" w:rsidRDefault="00A85C57" w:rsidP="00A85C57">
            <w:pPr>
              <w:rPr>
                <w:sz w:val="28"/>
                <w:szCs w:val="28"/>
              </w:rPr>
            </w:pPr>
            <w:r w:rsidRPr="00412509">
              <w:rPr>
                <w:i/>
                <w:iCs/>
                <w:sz w:val="28"/>
                <w:szCs w:val="28"/>
              </w:rPr>
              <w:t>7</w:t>
            </w:r>
          </w:p>
        </w:tc>
        <w:tc>
          <w:tcPr>
            <w:tcW w:w="1701" w:type="dxa"/>
            <w:tcBorders>
              <w:top w:val="nil"/>
              <w:left w:val="single" w:sz="6" w:space="0" w:color="auto"/>
              <w:bottom w:val="nil"/>
              <w:right w:val="single" w:sz="6" w:space="0" w:color="auto"/>
            </w:tcBorders>
            <w:shd w:val="clear" w:color="auto" w:fill="FFFFFF"/>
            <w:vAlign w:val="center"/>
          </w:tcPr>
          <w:p w14:paraId="6A050B1D" w14:textId="77777777" w:rsidR="00A85C57" w:rsidRPr="00412509" w:rsidRDefault="00A85C57" w:rsidP="00A85C57">
            <w:pPr>
              <w:rPr>
                <w:sz w:val="28"/>
                <w:szCs w:val="28"/>
              </w:rPr>
            </w:pPr>
            <w:r w:rsidRPr="00412509">
              <w:rPr>
                <w:sz w:val="28"/>
                <w:szCs w:val="28"/>
              </w:rPr>
              <w:t>76</w:t>
            </w:r>
          </w:p>
        </w:tc>
        <w:tc>
          <w:tcPr>
            <w:tcW w:w="850" w:type="dxa"/>
            <w:vMerge/>
            <w:tcBorders>
              <w:left w:val="single" w:sz="6" w:space="0" w:color="auto"/>
              <w:right w:val="single" w:sz="4" w:space="0" w:color="auto"/>
            </w:tcBorders>
            <w:shd w:val="clear" w:color="auto" w:fill="FFFFFF"/>
            <w:vAlign w:val="center"/>
          </w:tcPr>
          <w:p w14:paraId="5E883C2A" w14:textId="77777777" w:rsidR="00A85C57" w:rsidRPr="00412509" w:rsidRDefault="00A85C57" w:rsidP="00A85C57">
            <w:pPr>
              <w:rPr>
                <w:sz w:val="28"/>
                <w:szCs w:val="28"/>
              </w:rPr>
            </w:pPr>
          </w:p>
        </w:tc>
        <w:tc>
          <w:tcPr>
            <w:tcW w:w="709" w:type="dxa"/>
            <w:tcBorders>
              <w:top w:val="nil"/>
              <w:left w:val="single" w:sz="4" w:space="0" w:color="auto"/>
              <w:bottom w:val="nil"/>
              <w:right w:val="single" w:sz="6" w:space="0" w:color="auto"/>
            </w:tcBorders>
            <w:shd w:val="clear" w:color="auto" w:fill="FFFFFF"/>
            <w:vAlign w:val="center"/>
          </w:tcPr>
          <w:p w14:paraId="2B78EEED" w14:textId="77777777" w:rsidR="00A85C57" w:rsidRPr="00412509" w:rsidRDefault="00A85C57" w:rsidP="00A85C57">
            <w:pPr>
              <w:rPr>
                <w:sz w:val="28"/>
                <w:szCs w:val="28"/>
              </w:rPr>
            </w:pPr>
            <w:r w:rsidRPr="00412509">
              <w:rPr>
                <w:sz w:val="28"/>
                <w:szCs w:val="28"/>
              </w:rPr>
              <w:t>1,00</w:t>
            </w:r>
          </w:p>
        </w:tc>
        <w:tc>
          <w:tcPr>
            <w:tcW w:w="1701" w:type="dxa"/>
            <w:tcBorders>
              <w:top w:val="nil"/>
              <w:left w:val="single" w:sz="6" w:space="0" w:color="auto"/>
              <w:bottom w:val="nil"/>
              <w:right w:val="single" w:sz="6" w:space="0" w:color="auto"/>
            </w:tcBorders>
            <w:shd w:val="clear" w:color="auto" w:fill="FFFFFF"/>
            <w:vAlign w:val="center"/>
          </w:tcPr>
          <w:p w14:paraId="5972C181" w14:textId="77777777" w:rsidR="00A85C57" w:rsidRPr="00412509" w:rsidRDefault="00A85C57" w:rsidP="00A85C57">
            <w:pPr>
              <w:rPr>
                <w:sz w:val="28"/>
                <w:szCs w:val="28"/>
              </w:rPr>
            </w:pPr>
            <w:r w:rsidRPr="00412509">
              <w:rPr>
                <w:sz w:val="28"/>
                <w:szCs w:val="28"/>
              </w:rPr>
              <w:t>—</w:t>
            </w:r>
          </w:p>
        </w:tc>
        <w:tc>
          <w:tcPr>
            <w:tcW w:w="3119" w:type="dxa"/>
            <w:tcBorders>
              <w:top w:val="nil"/>
              <w:left w:val="single" w:sz="6" w:space="0" w:color="auto"/>
              <w:bottom w:val="nil"/>
              <w:right w:val="single" w:sz="6" w:space="0" w:color="auto"/>
            </w:tcBorders>
            <w:shd w:val="clear" w:color="auto" w:fill="FFFFFF"/>
            <w:vAlign w:val="center"/>
          </w:tcPr>
          <w:p w14:paraId="22764FAD" w14:textId="77777777" w:rsidR="00A85C57" w:rsidRPr="00412509" w:rsidRDefault="00A85C57" w:rsidP="00A85C57">
            <w:pPr>
              <w:rPr>
                <w:sz w:val="28"/>
                <w:szCs w:val="28"/>
              </w:rPr>
            </w:pPr>
          </w:p>
        </w:tc>
      </w:tr>
      <w:tr w:rsidR="00A85C57" w:rsidRPr="00412509" w14:paraId="01663DCF" w14:textId="77777777" w:rsidTr="00A85C57">
        <w:trPr>
          <w:cantSplit/>
          <w:trHeight w:val="360"/>
        </w:trPr>
        <w:tc>
          <w:tcPr>
            <w:tcW w:w="1418" w:type="dxa"/>
            <w:tcBorders>
              <w:top w:val="nil"/>
              <w:left w:val="single" w:sz="6" w:space="0" w:color="auto"/>
              <w:bottom w:val="single" w:sz="6" w:space="0" w:color="auto"/>
              <w:right w:val="single" w:sz="6" w:space="0" w:color="auto"/>
            </w:tcBorders>
            <w:shd w:val="clear" w:color="auto" w:fill="FFFFFF"/>
            <w:vAlign w:val="center"/>
          </w:tcPr>
          <w:p w14:paraId="0E79CD69" w14:textId="77777777" w:rsidR="00A85C57" w:rsidRPr="00412509" w:rsidRDefault="00A85C57" w:rsidP="00A85C57">
            <w:pPr>
              <w:rPr>
                <w:sz w:val="28"/>
                <w:szCs w:val="28"/>
              </w:rPr>
            </w:pPr>
          </w:p>
        </w:tc>
        <w:tc>
          <w:tcPr>
            <w:tcW w:w="1701" w:type="dxa"/>
            <w:tcBorders>
              <w:top w:val="nil"/>
              <w:left w:val="single" w:sz="6" w:space="0" w:color="auto"/>
              <w:bottom w:val="single" w:sz="6" w:space="0" w:color="auto"/>
              <w:right w:val="single" w:sz="6" w:space="0" w:color="auto"/>
            </w:tcBorders>
            <w:shd w:val="clear" w:color="auto" w:fill="FFFFFF"/>
            <w:vAlign w:val="center"/>
          </w:tcPr>
          <w:p w14:paraId="71C9F0DC" w14:textId="77777777" w:rsidR="00A85C57" w:rsidRPr="00412509" w:rsidRDefault="00A85C57" w:rsidP="00A85C57">
            <w:pPr>
              <w:rPr>
                <w:sz w:val="28"/>
                <w:szCs w:val="28"/>
              </w:rPr>
            </w:pPr>
            <w:r w:rsidRPr="00412509">
              <w:rPr>
                <w:sz w:val="28"/>
                <w:szCs w:val="28"/>
              </w:rPr>
              <w:t>7в</w:t>
            </w:r>
          </w:p>
        </w:tc>
        <w:tc>
          <w:tcPr>
            <w:tcW w:w="850" w:type="dxa"/>
            <w:vMerge/>
            <w:tcBorders>
              <w:left w:val="single" w:sz="6" w:space="0" w:color="auto"/>
              <w:bottom w:val="single" w:sz="6" w:space="0" w:color="auto"/>
              <w:right w:val="single" w:sz="4" w:space="0" w:color="auto"/>
            </w:tcBorders>
            <w:shd w:val="clear" w:color="auto" w:fill="FFFFFF"/>
            <w:vAlign w:val="center"/>
          </w:tcPr>
          <w:p w14:paraId="6B2A1F35" w14:textId="77777777" w:rsidR="00A85C57" w:rsidRPr="00412509" w:rsidRDefault="00A85C57" w:rsidP="00A85C57">
            <w:pPr>
              <w:rPr>
                <w:sz w:val="28"/>
                <w:szCs w:val="28"/>
              </w:rPr>
            </w:pPr>
          </w:p>
        </w:tc>
        <w:tc>
          <w:tcPr>
            <w:tcW w:w="709" w:type="dxa"/>
            <w:tcBorders>
              <w:top w:val="nil"/>
              <w:left w:val="single" w:sz="4" w:space="0" w:color="auto"/>
              <w:bottom w:val="single" w:sz="6" w:space="0" w:color="auto"/>
              <w:right w:val="single" w:sz="6" w:space="0" w:color="auto"/>
            </w:tcBorders>
            <w:shd w:val="clear" w:color="auto" w:fill="FFFFFF"/>
            <w:vAlign w:val="center"/>
          </w:tcPr>
          <w:p w14:paraId="49FC14B0" w14:textId="77777777" w:rsidR="00A85C57" w:rsidRPr="00412509" w:rsidRDefault="00A85C57" w:rsidP="00A85C57">
            <w:pPr>
              <w:rPr>
                <w:sz w:val="28"/>
                <w:szCs w:val="28"/>
              </w:rPr>
            </w:pPr>
            <w:r w:rsidRPr="00412509">
              <w:rPr>
                <w:sz w:val="28"/>
                <w:szCs w:val="28"/>
              </w:rPr>
              <w:t>0,80</w:t>
            </w:r>
          </w:p>
        </w:tc>
        <w:tc>
          <w:tcPr>
            <w:tcW w:w="1701" w:type="dxa"/>
            <w:tcBorders>
              <w:top w:val="nil"/>
              <w:left w:val="single" w:sz="6" w:space="0" w:color="auto"/>
              <w:bottom w:val="single" w:sz="6" w:space="0" w:color="auto"/>
              <w:right w:val="single" w:sz="6" w:space="0" w:color="auto"/>
            </w:tcBorders>
            <w:shd w:val="clear" w:color="auto" w:fill="FFFFFF"/>
            <w:vAlign w:val="center"/>
          </w:tcPr>
          <w:p w14:paraId="66B27515" w14:textId="77777777" w:rsidR="00A85C57" w:rsidRPr="00412509" w:rsidRDefault="00A85C57" w:rsidP="00A85C57">
            <w:pPr>
              <w:rPr>
                <w:sz w:val="28"/>
                <w:szCs w:val="28"/>
              </w:rPr>
            </w:pPr>
          </w:p>
        </w:tc>
        <w:tc>
          <w:tcPr>
            <w:tcW w:w="3119" w:type="dxa"/>
            <w:tcBorders>
              <w:top w:val="nil"/>
              <w:left w:val="single" w:sz="6" w:space="0" w:color="auto"/>
              <w:bottom w:val="single" w:sz="6" w:space="0" w:color="auto"/>
              <w:right w:val="single" w:sz="6" w:space="0" w:color="auto"/>
            </w:tcBorders>
            <w:shd w:val="clear" w:color="auto" w:fill="FFFFFF"/>
            <w:vAlign w:val="center"/>
          </w:tcPr>
          <w:p w14:paraId="67429BF7" w14:textId="77777777" w:rsidR="00A85C57" w:rsidRPr="00412509" w:rsidRDefault="00A85C57" w:rsidP="00A85C57">
            <w:pPr>
              <w:rPr>
                <w:sz w:val="28"/>
                <w:szCs w:val="28"/>
              </w:rPr>
            </w:pPr>
          </w:p>
        </w:tc>
      </w:tr>
    </w:tbl>
    <w:p w14:paraId="4A5DD0F7" w14:textId="77777777" w:rsidR="00A85C57" w:rsidRPr="00412509" w:rsidRDefault="00A85C57" w:rsidP="00A85C57">
      <w:pPr>
        <w:rPr>
          <w:sz w:val="28"/>
          <w:szCs w:val="28"/>
        </w:rPr>
        <w:sectPr w:rsidR="00A85C57" w:rsidRPr="00412509">
          <w:pgSz w:w="11909" w:h="16834"/>
          <w:pgMar w:top="1440" w:right="852" w:bottom="720" w:left="1276" w:header="720" w:footer="720" w:gutter="0"/>
          <w:cols w:space="60"/>
          <w:noEndnote/>
        </w:sectPr>
      </w:pPr>
    </w:p>
    <w:tbl>
      <w:tblPr>
        <w:tblW w:w="9923" w:type="dxa"/>
        <w:tblInd w:w="40" w:type="dxa"/>
        <w:tblLayout w:type="fixed"/>
        <w:tblCellMar>
          <w:left w:w="40" w:type="dxa"/>
          <w:right w:w="40" w:type="dxa"/>
        </w:tblCellMar>
        <w:tblLook w:val="0000" w:firstRow="0" w:lastRow="0" w:firstColumn="0" w:lastColumn="0" w:noHBand="0" w:noVBand="0"/>
      </w:tblPr>
      <w:tblGrid>
        <w:gridCol w:w="1276"/>
        <w:gridCol w:w="1276"/>
        <w:gridCol w:w="867"/>
        <w:gridCol w:w="1117"/>
        <w:gridCol w:w="1031"/>
        <w:gridCol w:w="954"/>
        <w:gridCol w:w="3402"/>
      </w:tblGrid>
      <w:tr w:rsidR="00A85C57" w:rsidRPr="00412509" w14:paraId="02DFD5ED" w14:textId="77777777" w:rsidTr="00A85C57">
        <w:trPr>
          <w:cantSplit/>
          <w:trHeight w:hRule="exact" w:val="724"/>
        </w:trPr>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14:paraId="0C26785D" w14:textId="77777777" w:rsidR="00A85C57" w:rsidRPr="00412509" w:rsidRDefault="00A85C57" w:rsidP="00A85C57">
            <w:pPr>
              <w:rPr>
                <w:sz w:val="28"/>
                <w:szCs w:val="28"/>
              </w:rPr>
            </w:pPr>
            <w:r w:rsidRPr="00412509">
              <w:rPr>
                <w:sz w:val="28"/>
                <w:szCs w:val="28"/>
              </w:rPr>
              <w:lastRenderedPageBreak/>
              <w:t xml:space="preserve">Условное обозначение </w:t>
            </w:r>
          </w:p>
        </w:tc>
        <w:tc>
          <w:tcPr>
            <w:tcW w:w="3969" w:type="dxa"/>
            <w:gridSpan w:val="4"/>
            <w:vMerge w:val="restart"/>
            <w:tcBorders>
              <w:top w:val="single" w:sz="6" w:space="0" w:color="auto"/>
              <w:left w:val="single" w:sz="6" w:space="0" w:color="auto"/>
              <w:right w:val="single" w:sz="6" w:space="0" w:color="auto"/>
            </w:tcBorders>
            <w:shd w:val="clear" w:color="auto" w:fill="FFFFFF"/>
          </w:tcPr>
          <w:p w14:paraId="3AE4448D" w14:textId="77777777" w:rsidR="00A85C57" w:rsidRPr="00412509" w:rsidRDefault="00A85C57" w:rsidP="00A85C57">
            <w:pPr>
              <w:rPr>
                <w:sz w:val="28"/>
                <w:szCs w:val="28"/>
                <w:lang w:val="en-US"/>
              </w:rPr>
            </w:pPr>
            <w:r w:rsidRPr="00412509">
              <w:rPr>
                <w:sz w:val="28"/>
                <w:szCs w:val="28"/>
              </w:rPr>
              <w:t>Наибольшее</w:t>
            </w:r>
            <w:r w:rsidRPr="00412509">
              <w:rPr>
                <w:sz w:val="28"/>
                <w:szCs w:val="28"/>
                <w:lang w:val="en-US"/>
              </w:rPr>
              <w:t xml:space="preserve"> </w:t>
            </w:r>
            <w:r w:rsidRPr="00412509">
              <w:rPr>
                <w:sz w:val="28"/>
                <w:szCs w:val="28"/>
              </w:rPr>
              <w:t>значение</w:t>
            </w:r>
            <w:r w:rsidRPr="00412509">
              <w:rPr>
                <w:sz w:val="28"/>
                <w:szCs w:val="28"/>
                <w:lang w:val="en-US"/>
              </w:rPr>
              <w:t xml:space="preserve"> </w:t>
            </w:r>
            <w:r w:rsidRPr="00412509">
              <w:rPr>
                <w:sz w:val="28"/>
                <w:szCs w:val="28"/>
              </w:rPr>
              <w:t>параметра</w:t>
            </w:r>
            <w:r w:rsidRPr="00412509">
              <w:rPr>
                <w:sz w:val="28"/>
                <w:szCs w:val="28"/>
                <w:lang w:val="en-US"/>
              </w:rPr>
              <w:t xml:space="preserve"> </w:t>
            </w:r>
          </w:p>
        </w:tc>
        <w:tc>
          <w:tcPr>
            <w:tcW w:w="3402" w:type="dxa"/>
            <w:vMerge w:val="restart"/>
            <w:tcBorders>
              <w:top w:val="single" w:sz="6" w:space="0" w:color="auto"/>
              <w:left w:val="single" w:sz="6" w:space="0" w:color="auto"/>
              <w:right w:val="single" w:sz="6" w:space="0" w:color="auto"/>
            </w:tcBorders>
            <w:shd w:val="clear" w:color="auto" w:fill="FFFFFF"/>
          </w:tcPr>
          <w:p w14:paraId="6226BAF9" w14:textId="77777777" w:rsidR="00A85C57" w:rsidRPr="00412509" w:rsidRDefault="00A85C57" w:rsidP="00A85C57">
            <w:pPr>
              <w:rPr>
                <w:sz w:val="28"/>
                <w:szCs w:val="28"/>
              </w:rPr>
            </w:pPr>
            <w:r w:rsidRPr="00412509">
              <w:rPr>
                <w:sz w:val="28"/>
                <w:szCs w:val="28"/>
              </w:rPr>
              <w:t xml:space="preserve">Базовая </w:t>
            </w:r>
            <w:proofErr w:type="gramStart"/>
            <w:r w:rsidRPr="00412509">
              <w:rPr>
                <w:sz w:val="28"/>
                <w:szCs w:val="28"/>
              </w:rPr>
              <w:t>длина</w:t>
            </w:r>
            <w:r w:rsidRPr="00412509">
              <w:rPr>
                <w:sz w:val="28"/>
                <w:szCs w:val="28"/>
                <w:lang w:val="en-US"/>
              </w:rPr>
              <w:t>,mm</w:t>
            </w:r>
            <w:proofErr w:type="gramEnd"/>
            <w:r w:rsidRPr="00412509">
              <w:rPr>
                <w:sz w:val="28"/>
                <w:szCs w:val="28"/>
              </w:rPr>
              <w:t xml:space="preserve"> </w:t>
            </w:r>
          </w:p>
        </w:tc>
      </w:tr>
      <w:tr w:rsidR="00A85C57" w:rsidRPr="00412509" w14:paraId="137B75CE" w14:textId="77777777" w:rsidTr="00A85C57">
        <w:trPr>
          <w:cantSplit/>
          <w:trHeight w:hRule="exact" w:val="100"/>
        </w:trPr>
        <w:tc>
          <w:tcPr>
            <w:tcW w:w="1276" w:type="dxa"/>
            <w:vMerge w:val="restart"/>
            <w:tcBorders>
              <w:top w:val="single" w:sz="6" w:space="0" w:color="auto"/>
              <w:left w:val="single" w:sz="6" w:space="0" w:color="auto"/>
              <w:right w:val="single" w:sz="6" w:space="0" w:color="auto"/>
            </w:tcBorders>
            <w:shd w:val="clear" w:color="auto" w:fill="FFFFFF"/>
          </w:tcPr>
          <w:p w14:paraId="601E950D" w14:textId="77777777" w:rsidR="00A85C57" w:rsidRPr="00412509" w:rsidRDefault="00A85C57" w:rsidP="00A85C57">
            <w:pPr>
              <w:rPr>
                <w:sz w:val="28"/>
                <w:szCs w:val="28"/>
              </w:rPr>
            </w:pPr>
            <w:r w:rsidRPr="00412509">
              <w:rPr>
                <w:sz w:val="28"/>
                <w:szCs w:val="28"/>
              </w:rPr>
              <w:t>класса</w:t>
            </w:r>
          </w:p>
        </w:tc>
        <w:tc>
          <w:tcPr>
            <w:tcW w:w="1276" w:type="dxa"/>
            <w:vMerge w:val="restart"/>
            <w:tcBorders>
              <w:top w:val="single" w:sz="6" w:space="0" w:color="auto"/>
              <w:left w:val="single" w:sz="6" w:space="0" w:color="auto"/>
              <w:right w:val="single" w:sz="6" w:space="0" w:color="auto"/>
            </w:tcBorders>
            <w:shd w:val="clear" w:color="auto" w:fill="FFFFFF"/>
          </w:tcPr>
          <w:p w14:paraId="1048F728" w14:textId="77777777" w:rsidR="00A85C57" w:rsidRPr="00412509" w:rsidRDefault="00A85C57" w:rsidP="00A85C57">
            <w:pPr>
              <w:rPr>
                <w:sz w:val="28"/>
                <w:szCs w:val="28"/>
              </w:rPr>
            </w:pPr>
            <w:r w:rsidRPr="00412509">
              <w:rPr>
                <w:sz w:val="28"/>
                <w:szCs w:val="28"/>
              </w:rPr>
              <w:t xml:space="preserve">разряда </w:t>
            </w:r>
          </w:p>
        </w:tc>
        <w:tc>
          <w:tcPr>
            <w:tcW w:w="3969" w:type="dxa"/>
            <w:gridSpan w:val="4"/>
            <w:vMerge/>
            <w:tcBorders>
              <w:left w:val="single" w:sz="6" w:space="0" w:color="auto"/>
              <w:bottom w:val="single" w:sz="6" w:space="0" w:color="auto"/>
              <w:right w:val="single" w:sz="6" w:space="0" w:color="auto"/>
            </w:tcBorders>
            <w:shd w:val="clear" w:color="auto" w:fill="FFFFFF"/>
          </w:tcPr>
          <w:p w14:paraId="5A3E856F" w14:textId="77777777" w:rsidR="00A85C57" w:rsidRPr="00412509" w:rsidRDefault="00A85C57" w:rsidP="00A85C57">
            <w:pPr>
              <w:rPr>
                <w:sz w:val="28"/>
                <w:szCs w:val="28"/>
              </w:rPr>
            </w:pPr>
          </w:p>
        </w:tc>
        <w:tc>
          <w:tcPr>
            <w:tcW w:w="3402" w:type="dxa"/>
            <w:vMerge/>
            <w:tcBorders>
              <w:left w:val="single" w:sz="6" w:space="0" w:color="auto"/>
              <w:right w:val="single" w:sz="6" w:space="0" w:color="auto"/>
            </w:tcBorders>
            <w:shd w:val="clear" w:color="auto" w:fill="FFFFFF"/>
          </w:tcPr>
          <w:p w14:paraId="2B91CD3D" w14:textId="77777777" w:rsidR="00A85C57" w:rsidRPr="00412509" w:rsidRDefault="00A85C57" w:rsidP="00A85C57">
            <w:pPr>
              <w:rPr>
                <w:sz w:val="28"/>
                <w:szCs w:val="28"/>
              </w:rPr>
            </w:pPr>
          </w:p>
        </w:tc>
      </w:tr>
      <w:tr w:rsidR="00A85C57" w:rsidRPr="00412509" w14:paraId="43B6A135" w14:textId="77777777" w:rsidTr="00A85C57">
        <w:trPr>
          <w:cantSplit/>
          <w:trHeight w:hRule="exact" w:val="338"/>
        </w:trPr>
        <w:tc>
          <w:tcPr>
            <w:tcW w:w="1276" w:type="dxa"/>
            <w:vMerge/>
            <w:tcBorders>
              <w:left w:val="single" w:sz="6" w:space="0" w:color="auto"/>
              <w:bottom w:val="single" w:sz="6" w:space="0" w:color="auto"/>
              <w:right w:val="single" w:sz="6" w:space="0" w:color="auto"/>
            </w:tcBorders>
            <w:shd w:val="clear" w:color="auto" w:fill="FFFFFF"/>
          </w:tcPr>
          <w:p w14:paraId="02630EBF" w14:textId="77777777" w:rsidR="00A85C57" w:rsidRPr="00412509" w:rsidRDefault="00A85C57" w:rsidP="00A85C57">
            <w:pPr>
              <w:rPr>
                <w:sz w:val="28"/>
                <w:szCs w:val="28"/>
              </w:rPr>
            </w:pPr>
          </w:p>
        </w:tc>
        <w:tc>
          <w:tcPr>
            <w:tcW w:w="1276" w:type="dxa"/>
            <w:vMerge/>
            <w:tcBorders>
              <w:left w:val="single" w:sz="6" w:space="0" w:color="auto"/>
              <w:bottom w:val="single" w:sz="6" w:space="0" w:color="auto"/>
              <w:right w:val="single" w:sz="6" w:space="0" w:color="auto"/>
            </w:tcBorders>
            <w:shd w:val="clear" w:color="auto" w:fill="FFFFFF"/>
          </w:tcPr>
          <w:p w14:paraId="2D395DA0" w14:textId="77777777" w:rsidR="00A85C57" w:rsidRPr="00412509" w:rsidRDefault="00A85C57" w:rsidP="00A85C57">
            <w:pPr>
              <w:rPr>
                <w:sz w:val="28"/>
                <w:szCs w:val="28"/>
              </w:rPr>
            </w:pP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14:paraId="0CC98B5D" w14:textId="77777777" w:rsidR="00A85C57" w:rsidRPr="00412509" w:rsidRDefault="00A85C57" w:rsidP="00A85C57">
            <w:pPr>
              <w:rPr>
                <w:sz w:val="28"/>
                <w:szCs w:val="28"/>
              </w:rPr>
            </w:pPr>
            <w:r w:rsidRPr="00412509">
              <w:rPr>
                <w:sz w:val="28"/>
                <w:szCs w:val="28"/>
                <w:lang w:val="en-US"/>
              </w:rPr>
              <w:t>Ra</w:t>
            </w:r>
            <w:r w:rsidRPr="00412509">
              <w:rPr>
                <w:sz w:val="28"/>
                <w:szCs w:val="28"/>
              </w:rPr>
              <w:t xml:space="preserve"> </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14:paraId="2AF416CC" w14:textId="77777777" w:rsidR="00A85C57" w:rsidRPr="00412509" w:rsidRDefault="00A85C57" w:rsidP="00A85C57">
            <w:pPr>
              <w:rPr>
                <w:sz w:val="28"/>
                <w:szCs w:val="28"/>
              </w:rPr>
            </w:pPr>
            <w:r w:rsidRPr="00412509">
              <w:rPr>
                <w:sz w:val="28"/>
                <w:szCs w:val="28"/>
                <w:lang w:val="en-US"/>
              </w:rPr>
              <w:t>Rz</w:t>
            </w:r>
            <w:r w:rsidRPr="00412509">
              <w:rPr>
                <w:sz w:val="28"/>
                <w:szCs w:val="28"/>
              </w:rPr>
              <w:t xml:space="preserve"> </w:t>
            </w:r>
          </w:p>
        </w:tc>
        <w:tc>
          <w:tcPr>
            <w:tcW w:w="3402" w:type="dxa"/>
            <w:vMerge/>
            <w:tcBorders>
              <w:left w:val="single" w:sz="6" w:space="0" w:color="auto"/>
              <w:bottom w:val="single" w:sz="6" w:space="0" w:color="auto"/>
              <w:right w:val="single" w:sz="6" w:space="0" w:color="auto"/>
            </w:tcBorders>
            <w:shd w:val="clear" w:color="auto" w:fill="FFFFFF"/>
          </w:tcPr>
          <w:p w14:paraId="711B69CC" w14:textId="77777777" w:rsidR="00A85C57" w:rsidRPr="00412509" w:rsidRDefault="00A85C57" w:rsidP="00A85C57">
            <w:pPr>
              <w:rPr>
                <w:sz w:val="28"/>
                <w:szCs w:val="28"/>
              </w:rPr>
            </w:pPr>
          </w:p>
        </w:tc>
      </w:tr>
      <w:tr w:rsidR="00A85C57" w:rsidRPr="00412509" w14:paraId="436EA2A7" w14:textId="77777777" w:rsidTr="00A85C57">
        <w:trPr>
          <w:trHeight w:val="243"/>
        </w:trPr>
        <w:tc>
          <w:tcPr>
            <w:tcW w:w="1276" w:type="dxa"/>
            <w:tcBorders>
              <w:top w:val="single" w:sz="6" w:space="0" w:color="auto"/>
              <w:left w:val="single" w:sz="6" w:space="0" w:color="auto"/>
              <w:bottom w:val="nil"/>
              <w:right w:val="single" w:sz="6" w:space="0" w:color="auto"/>
            </w:tcBorders>
            <w:shd w:val="clear" w:color="auto" w:fill="FFFFFF"/>
          </w:tcPr>
          <w:p w14:paraId="50534FE3" w14:textId="77777777" w:rsidR="00A85C57" w:rsidRPr="00412509" w:rsidRDefault="00A85C57" w:rsidP="00A85C57">
            <w:pPr>
              <w:rPr>
                <w:sz w:val="28"/>
                <w:szCs w:val="28"/>
              </w:rPr>
            </w:pPr>
          </w:p>
        </w:tc>
        <w:tc>
          <w:tcPr>
            <w:tcW w:w="1276" w:type="dxa"/>
            <w:tcBorders>
              <w:top w:val="single" w:sz="6" w:space="0" w:color="auto"/>
              <w:left w:val="single" w:sz="6" w:space="0" w:color="auto"/>
              <w:bottom w:val="nil"/>
              <w:right w:val="single" w:sz="6" w:space="0" w:color="auto"/>
            </w:tcBorders>
            <w:shd w:val="clear" w:color="auto" w:fill="FFFFFF"/>
          </w:tcPr>
          <w:p w14:paraId="272C84F1" w14:textId="77777777" w:rsidR="00A85C57" w:rsidRPr="00412509" w:rsidRDefault="00A85C57" w:rsidP="00A85C57">
            <w:pPr>
              <w:rPr>
                <w:sz w:val="28"/>
                <w:szCs w:val="28"/>
              </w:rPr>
            </w:pPr>
            <w:r w:rsidRPr="00412509">
              <w:rPr>
                <w:sz w:val="28"/>
                <w:szCs w:val="28"/>
              </w:rPr>
              <w:t xml:space="preserve">8а </w:t>
            </w:r>
          </w:p>
        </w:tc>
        <w:tc>
          <w:tcPr>
            <w:tcW w:w="867" w:type="dxa"/>
            <w:tcBorders>
              <w:top w:val="single" w:sz="6" w:space="0" w:color="auto"/>
              <w:left w:val="single" w:sz="6" w:space="0" w:color="auto"/>
              <w:bottom w:val="nil"/>
              <w:right w:val="single" w:sz="4" w:space="0" w:color="auto"/>
            </w:tcBorders>
            <w:shd w:val="clear" w:color="auto" w:fill="FFFFFF"/>
          </w:tcPr>
          <w:p w14:paraId="71F4E458" w14:textId="77777777" w:rsidR="00A85C57" w:rsidRPr="00412509" w:rsidRDefault="00A85C57" w:rsidP="00A85C57">
            <w:pPr>
              <w:rPr>
                <w:sz w:val="28"/>
                <w:szCs w:val="28"/>
              </w:rPr>
            </w:pPr>
          </w:p>
        </w:tc>
        <w:tc>
          <w:tcPr>
            <w:tcW w:w="1117" w:type="dxa"/>
            <w:tcBorders>
              <w:top w:val="single" w:sz="6" w:space="0" w:color="auto"/>
              <w:left w:val="single" w:sz="4" w:space="0" w:color="auto"/>
              <w:bottom w:val="nil"/>
              <w:right w:val="single" w:sz="6" w:space="0" w:color="auto"/>
            </w:tcBorders>
            <w:shd w:val="clear" w:color="auto" w:fill="FFFFFF"/>
          </w:tcPr>
          <w:p w14:paraId="5AE8F928" w14:textId="77777777" w:rsidR="00A85C57" w:rsidRPr="00412509" w:rsidRDefault="00A85C57" w:rsidP="00A85C57">
            <w:pPr>
              <w:rPr>
                <w:sz w:val="28"/>
                <w:szCs w:val="28"/>
              </w:rPr>
            </w:pPr>
            <w:r w:rsidRPr="00412509">
              <w:rPr>
                <w:sz w:val="28"/>
                <w:szCs w:val="28"/>
              </w:rPr>
              <w:t>0,63</w:t>
            </w:r>
          </w:p>
        </w:tc>
        <w:tc>
          <w:tcPr>
            <w:tcW w:w="1985" w:type="dxa"/>
            <w:gridSpan w:val="2"/>
            <w:tcBorders>
              <w:top w:val="single" w:sz="6" w:space="0" w:color="auto"/>
              <w:left w:val="single" w:sz="6" w:space="0" w:color="auto"/>
              <w:bottom w:val="nil"/>
              <w:right w:val="single" w:sz="6" w:space="0" w:color="auto"/>
            </w:tcBorders>
            <w:shd w:val="clear" w:color="auto" w:fill="FFFFFF"/>
          </w:tcPr>
          <w:p w14:paraId="36AB50AB" w14:textId="77777777" w:rsidR="00A85C57" w:rsidRPr="00412509" w:rsidRDefault="00A85C57" w:rsidP="00A85C57">
            <w:pPr>
              <w:rPr>
                <w:sz w:val="28"/>
                <w:szCs w:val="28"/>
              </w:rPr>
            </w:pPr>
          </w:p>
        </w:tc>
        <w:tc>
          <w:tcPr>
            <w:tcW w:w="3402" w:type="dxa"/>
            <w:tcBorders>
              <w:top w:val="single" w:sz="6" w:space="0" w:color="auto"/>
              <w:left w:val="single" w:sz="6" w:space="0" w:color="auto"/>
              <w:bottom w:val="nil"/>
              <w:right w:val="single" w:sz="6" w:space="0" w:color="auto"/>
            </w:tcBorders>
            <w:shd w:val="clear" w:color="auto" w:fill="FFFFFF"/>
          </w:tcPr>
          <w:p w14:paraId="6542817E" w14:textId="77777777" w:rsidR="00A85C57" w:rsidRPr="00412509" w:rsidRDefault="00A85C57" w:rsidP="00A85C57">
            <w:pPr>
              <w:rPr>
                <w:sz w:val="28"/>
                <w:szCs w:val="28"/>
              </w:rPr>
            </w:pPr>
          </w:p>
        </w:tc>
      </w:tr>
      <w:tr w:rsidR="00A85C57" w:rsidRPr="00412509" w14:paraId="2F1612E0" w14:textId="77777777" w:rsidTr="00A85C57">
        <w:trPr>
          <w:trHeight w:val="333"/>
        </w:trPr>
        <w:tc>
          <w:tcPr>
            <w:tcW w:w="1276" w:type="dxa"/>
            <w:tcBorders>
              <w:top w:val="nil"/>
              <w:left w:val="single" w:sz="6" w:space="0" w:color="auto"/>
              <w:bottom w:val="nil"/>
              <w:right w:val="single" w:sz="6" w:space="0" w:color="auto"/>
            </w:tcBorders>
            <w:shd w:val="clear" w:color="auto" w:fill="FFFFFF"/>
          </w:tcPr>
          <w:p w14:paraId="0662BF62" w14:textId="77777777" w:rsidR="00A85C57" w:rsidRPr="00412509" w:rsidRDefault="00A85C57" w:rsidP="00A85C57">
            <w:pPr>
              <w:rPr>
                <w:sz w:val="28"/>
                <w:szCs w:val="28"/>
              </w:rPr>
            </w:pPr>
            <w:r w:rsidRPr="00412509">
              <w:rPr>
                <w:sz w:val="28"/>
                <w:szCs w:val="28"/>
              </w:rPr>
              <w:t xml:space="preserve">8 </w:t>
            </w:r>
          </w:p>
        </w:tc>
        <w:tc>
          <w:tcPr>
            <w:tcW w:w="1276" w:type="dxa"/>
            <w:tcBorders>
              <w:top w:val="nil"/>
              <w:left w:val="single" w:sz="6" w:space="0" w:color="auto"/>
              <w:bottom w:val="nil"/>
              <w:right w:val="single" w:sz="6" w:space="0" w:color="auto"/>
            </w:tcBorders>
            <w:shd w:val="clear" w:color="auto" w:fill="FFFFFF"/>
          </w:tcPr>
          <w:p w14:paraId="1554B67F" w14:textId="77777777" w:rsidR="00A85C57" w:rsidRPr="00412509" w:rsidRDefault="00A85C57" w:rsidP="00A85C57">
            <w:pPr>
              <w:rPr>
                <w:sz w:val="28"/>
                <w:szCs w:val="28"/>
              </w:rPr>
            </w:pPr>
            <w:r w:rsidRPr="00412509">
              <w:rPr>
                <w:sz w:val="28"/>
                <w:szCs w:val="28"/>
              </w:rPr>
              <w:t xml:space="preserve">86 </w:t>
            </w:r>
          </w:p>
        </w:tc>
        <w:tc>
          <w:tcPr>
            <w:tcW w:w="867" w:type="dxa"/>
            <w:tcBorders>
              <w:top w:val="nil"/>
              <w:left w:val="single" w:sz="6" w:space="0" w:color="auto"/>
              <w:bottom w:val="nil"/>
              <w:right w:val="single" w:sz="4" w:space="0" w:color="auto"/>
            </w:tcBorders>
            <w:shd w:val="clear" w:color="auto" w:fill="FFFFFF"/>
          </w:tcPr>
          <w:p w14:paraId="6DE9D9D6" w14:textId="77777777" w:rsidR="00A85C57" w:rsidRPr="00412509" w:rsidRDefault="00A85C57" w:rsidP="00A85C57">
            <w:pPr>
              <w:rPr>
                <w:sz w:val="28"/>
                <w:szCs w:val="28"/>
              </w:rPr>
            </w:pPr>
            <w:r w:rsidRPr="00412509">
              <w:rPr>
                <w:sz w:val="28"/>
                <w:szCs w:val="28"/>
              </w:rPr>
              <w:t>0,63</w:t>
            </w:r>
          </w:p>
        </w:tc>
        <w:tc>
          <w:tcPr>
            <w:tcW w:w="1117" w:type="dxa"/>
            <w:tcBorders>
              <w:top w:val="nil"/>
              <w:left w:val="single" w:sz="4" w:space="0" w:color="auto"/>
              <w:bottom w:val="nil"/>
              <w:right w:val="single" w:sz="6" w:space="0" w:color="auto"/>
            </w:tcBorders>
            <w:shd w:val="clear" w:color="auto" w:fill="FFFFFF"/>
          </w:tcPr>
          <w:p w14:paraId="3F56CD52" w14:textId="77777777" w:rsidR="00A85C57" w:rsidRPr="00412509" w:rsidRDefault="00A85C57" w:rsidP="00A85C57">
            <w:pPr>
              <w:rPr>
                <w:sz w:val="28"/>
                <w:szCs w:val="28"/>
              </w:rPr>
            </w:pPr>
            <w:r w:rsidRPr="00412509">
              <w:rPr>
                <w:sz w:val="28"/>
                <w:szCs w:val="28"/>
              </w:rPr>
              <w:t>0,50</w:t>
            </w:r>
          </w:p>
        </w:tc>
        <w:tc>
          <w:tcPr>
            <w:tcW w:w="1985" w:type="dxa"/>
            <w:gridSpan w:val="2"/>
            <w:tcBorders>
              <w:top w:val="nil"/>
              <w:left w:val="single" w:sz="6" w:space="0" w:color="auto"/>
              <w:bottom w:val="nil"/>
              <w:right w:val="single" w:sz="6" w:space="0" w:color="auto"/>
            </w:tcBorders>
            <w:shd w:val="clear" w:color="auto" w:fill="FFFFFF"/>
          </w:tcPr>
          <w:p w14:paraId="000F8FE5" w14:textId="77777777" w:rsidR="00A85C57" w:rsidRPr="00412509" w:rsidRDefault="00A85C57" w:rsidP="00A85C57">
            <w:pPr>
              <w:rPr>
                <w:sz w:val="28"/>
                <w:szCs w:val="28"/>
              </w:rPr>
            </w:pPr>
            <w:r w:rsidRPr="00412509">
              <w:rPr>
                <w:sz w:val="28"/>
                <w:szCs w:val="28"/>
              </w:rPr>
              <w:t xml:space="preserve">— </w:t>
            </w:r>
          </w:p>
        </w:tc>
        <w:tc>
          <w:tcPr>
            <w:tcW w:w="3402" w:type="dxa"/>
            <w:tcBorders>
              <w:top w:val="nil"/>
              <w:left w:val="single" w:sz="6" w:space="0" w:color="auto"/>
              <w:bottom w:val="nil"/>
              <w:right w:val="single" w:sz="6" w:space="0" w:color="auto"/>
            </w:tcBorders>
            <w:shd w:val="clear" w:color="auto" w:fill="FFFFFF"/>
          </w:tcPr>
          <w:p w14:paraId="700FF425" w14:textId="77777777" w:rsidR="00A85C57" w:rsidRPr="00412509" w:rsidRDefault="00A85C57" w:rsidP="00A85C57">
            <w:pPr>
              <w:rPr>
                <w:sz w:val="28"/>
                <w:szCs w:val="28"/>
              </w:rPr>
            </w:pPr>
          </w:p>
        </w:tc>
      </w:tr>
      <w:tr w:rsidR="00A85C57" w:rsidRPr="00412509" w14:paraId="0FD4CE85" w14:textId="77777777" w:rsidTr="00A85C57">
        <w:trPr>
          <w:trHeight w:val="376"/>
        </w:trPr>
        <w:tc>
          <w:tcPr>
            <w:tcW w:w="1276" w:type="dxa"/>
            <w:tcBorders>
              <w:top w:val="nil"/>
              <w:left w:val="single" w:sz="6" w:space="0" w:color="auto"/>
              <w:bottom w:val="single" w:sz="6" w:space="0" w:color="auto"/>
              <w:right w:val="single" w:sz="6" w:space="0" w:color="auto"/>
            </w:tcBorders>
            <w:shd w:val="clear" w:color="auto" w:fill="FFFFFF"/>
          </w:tcPr>
          <w:p w14:paraId="7CDEDDFC" w14:textId="77777777" w:rsidR="00A85C57" w:rsidRPr="00412509" w:rsidRDefault="00A85C57" w:rsidP="00A85C57">
            <w:pPr>
              <w:rPr>
                <w:sz w:val="28"/>
                <w:szCs w:val="28"/>
              </w:rPr>
            </w:pPr>
          </w:p>
        </w:tc>
        <w:tc>
          <w:tcPr>
            <w:tcW w:w="1276" w:type="dxa"/>
            <w:tcBorders>
              <w:top w:val="nil"/>
              <w:left w:val="single" w:sz="6" w:space="0" w:color="auto"/>
              <w:bottom w:val="single" w:sz="6" w:space="0" w:color="auto"/>
              <w:right w:val="single" w:sz="6" w:space="0" w:color="auto"/>
            </w:tcBorders>
            <w:shd w:val="clear" w:color="auto" w:fill="FFFFFF"/>
            <w:vAlign w:val="bottom"/>
          </w:tcPr>
          <w:p w14:paraId="0CF6F8BF" w14:textId="77777777" w:rsidR="00A85C57" w:rsidRPr="00412509" w:rsidRDefault="00A85C57" w:rsidP="00A85C57">
            <w:pPr>
              <w:rPr>
                <w:sz w:val="28"/>
                <w:szCs w:val="28"/>
              </w:rPr>
            </w:pPr>
            <w:r w:rsidRPr="00412509">
              <w:rPr>
                <w:sz w:val="28"/>
                <w:szCs w:val="28"/>
              </w:rPr>
              <w:t xml:space="preserve">8в </w:t>
            </w:r>
          </w:p>
        </w:tc>
        <w:tc>
          <w:tcPr>
            <w:tcW w:w="867" w:type="dxa"/>
            <w:tcBorders>
              <w:top w:val="nil"/>
              <w:left w:val="single" w:sz="6" w:space="0" w:color="auto"/>
              <w:bottom w:val="single" w:sz="6" w:space="0" w:color="auto"/>
              <w:right w:val="single" w:sz="4" w:space="0" w:color="auto"/>
            </w:tcBorders>
            <w:shd w:val="clear" w:color="auto" w:fill="FFFFFF"/>
            <w:vAlign w:val="bottom"/>
          </w:tcPr>
          <w:p w14:paraId="79B175F3" w14:textId="77777777" w:rsidR="00A85C57" w:rsidRPr="00412509" w:rsidRDefault="00A85C57" w:rsidP="00A85C57">
            <w:pPr>
              <w:rPr>
                <w:sz w:val="28"/>
                <w:szCs w:val="28"/>
              </w:rPr>
            </w:pPr>
          </w:p>
        </w:tc>
        <w:tc>
          <w:tcPr>
            <w:tcW w:w="1117" w:type="dxa"/>
            <w:tcBorders>
              <w:top w:val="nil"/>
              <w:left w:val="single" w:sz="4" w:space="0" w:color="auto"/>
              <w:bottom w:val="single" w:sz="6" w:space="0" w:color="auto"/>
              <w:right w:val="single" w:sz="6" w:space="0" w:color="auto"/>
            </w:tcBorders>
            <w:shd w:val="clear" w:color="auto" w:fill="FFFFFF"/>
            <w:vAlign w:val="bottom"/>
          </w:tcPr>
          <w:p w14:paraId="2806DED2" w14:textId="77777777" w:rsidR="00A85C57" w:rsidRPr="00412509" w:rsidRDefault="00A85C57" w:rsidP="00A85C57">
            <w:pPr>
              <w:rPr>
                <w:sz w:val="28"/>
                <w:szCs w:val="28"/>
              </w:rPr>
            </w:pPr>
            <w:r w:rsidRPr="00412509">
              <w:rPr>
                <w:sz w:val="28"/>
                <w:szCs w:val="28"/>
              </w:rPr>
              <w:t>0,40</w:t>
            </w:r>
          </w:p>
        </w:tc>
        <w:tc>
          <w:tcPr>
            <w:tcW w:w="1985" w:type="dxa"/>
            <w:gridSpan w:val="2"/>
            <w:tcBorders>
              <w:top w:val="nil"/>
              <w:left w:val="single" w:sz="6" w:space="0" w:color="auto"/>
              <w:bottom w:val="single" w:sz="6" w:space="0" w:color="auto"/>
              <w:right w:val="single" w:sz="6" w:space="0" w:color="auto"/>
            </w:tcBorders>
            <w:shd w:val="clear" w:color="auto" w:fill="FFFFFF"/>
          </w:tcPr>
          <w:p w14:paraId="2A9ED55D" w14:textId="77777777" w:rsidR="00A85C57" w:rsidRPr="00412509" w:rsidRDefault="00A85C57" w:rsidP="00A85C57">
            <w:pPr>
              <w:rPr>
                <w:sz w:val="28"/>
                <w:szCs w:val="28"/>
              </w:rPr>
            </w:pPr>
          </w:p>
        </w:tc>
        <w:tc>
          <w:tcPr>
            <w:tcW w:w="3402" w:type="dxa"/>
            <w:tcBorders>
              <w:top w:val="nil"/>
              <w:left w:val="single" w:sz="6" w:space="0" w:color="auto"/>
              <w:bottom w:val="nil"/>
              <w:right w:val="single" w:sz="6" w:space="0" w:color="auto"/>
            </w:tcBorders>
            <w:shd w:val="clear" w:color="auto" w:fill="FFFFFF"/>
          </w:tcPr>
          <w:p w14:paraId="2A6C17AB" w14:textId="77777777" w:rsidR="00A85C57" w:rsidRPr="00412509" w:rsidRDefault="00A85C57" w:rsidP="00A85C57">
            <w:pPr>
              <w:rPr>
                <w:sz w:val="28"/>
                <w:szCs w:val="28"/>
              </w:rPr>
            </w:pPr>
            <w:r w:rsidRPr="00412509">
              <w:rPr>
                <w:sz w:val="28"/>
                <w:szCs w:val="28"/>
              </w:rPr>
              <w:t xml:space="preserve">0,8 </w:t>
            </w:r>
          </w:p>
        </w:tc>
      </w:tr>
      <w:tr w:rsidR="00A85C57" w:rsidRPr="00412509" w14:paraId="047A4F92" w14:textId="77777777" w:rsidTr="00A85C57">
        <w:trPr>
          <w:trHeight w:val="328"/>
        </w:trPr>
        <w:tc>
          <w:tcPr>
            <w:tcW w:w="1276" w:type="dxa"/>
            <w:tcBorders>
              <w:top w:val="single" w:sz="6" w:space="0" w:color="auto"/>
              <w:left w:val="single" w:sz="6" w:space="0" w:color="auto"/>
              <w:bottom w:val="nil"/>
              <w:right w:val="single" w:sz="6" w:space="0" w:color="auto"/>
            </w:tcBorders>
            <w:shd w:val="clear" w:color="auto" w:fill="FFFFFF"/>
          </w:tcPr>
          <w:p w14:paraId="72037E29" w14:textId="77777777" w:rsidR="00A85C57" w:rsidRPr="00412509" w:rsidRDefault="00A85C57" w:rsidP="00A85C57">
            <w:pPr>
              <w:rPr>
                <w:sz w:val="28"/>
                <w:szCs w:val="28"/>
              </w:rPr>
            </w:pPr>
          </w:p>
        </w:tc>
        <w:tc>
          <w:tcPr>
            <w:tcW w:w="1276" w:type="dxa"/>
            <w:tcBorders>
              <w:top w:val="single" w:sz="6" w:space="0" w:color="auto"/>
              <w:left w:val="single" w:sz="6" w:space="0" w:color="auto"/>
              <w:bottom w:val="nil"/>
              <w:right w:val="single" w:sz="6" w:space="0" w:color="auto"/>
            </w:tcBorders>
            <w:shd w:val="clear" w:color="auto" w:fill="FFFFFF"/>
          </w:tcPr>
          <w:p w14:paraId="0B0BCD6E" w14:textId="77777777" w:rsidR="00A85C57" w:rsidRPr="00412509" w:rsidRDefault="00A85C57" w:rsidP="00A85C57">
            <w:pPr>
              <w:rPr>
                <w:sz w:val="28"/>
                <w:szCs w:val="28"/>
              </w:rPr>
            </w:pPr>
            <w:r w:rsidRPr="00412509">
              <w:rPr>
                <w:sz w:val="28"/>
                <w:szCs w:val="28"/>
              </w:rPr>
              <w:t xml:space="preserve">9а </w:t>
            </w:r>
          </w:p>
        </w:tc>
        <w:tc>
          <w:tcPr>
            <w:tcW w:w="867" w:type="dxa"/>
            <w:tcBorders>
              <w:top w:val="single" w:sz="6" w:space="0" w:color="auto"/>
              <w:left w:val="single" w:sz="6" w:space="0" w:color="auto"/>
              <w:bottom w:val="nil"/>
              <w:right w:val="single" w:sz="4" w:space="0" w:color="auto"/>
            </w:tcBorders>
            <w:shd w:val="clear" w:color="auto" w:fill="FFFFFF"/>
          </w:tcPr>
          <w:p w14:paraId="5ED4A30A" w14:textId="77777777" w:rsidR="00A85C57" w:rsidRPr="00412509" w:rsidRDefault="00A85C57" w:rsidP="00A85C57">
            <w:pPr>
              <w:rPr>
                <w:sz w:val="28"/>
                <w:szCs w:val="28"/>
              </w:rPr>
            </w:pPr>
          </w:p>
        </w:tc>
        <w:tc>
          <w:tcPr>
            <w:tcW w:w="1117" w:type="dxa"/>
            <w:tcBorders>
              <w:top w:val="single" w:sz="6" w:space="0" w:color="auto"/>
              <w:left w:val="single" w:sz="4" w:space="0" w:color="auto"/>
              <w:bottom w:val="nil"/>
              <w:right w:val="single" w:sz="6" w:space="0" w:color="auto"/>
            </w:tcBorders>
            <w:shd w:val="clear" w:color="auto" w:fill="FFFFFF"/>
          </w:tcPr>
          <w:p w14:paraId="1E7FABAC" w14:textId="77777777" w:rsidR="00A85C57" w:rsidRPr="00412509" w:rsidRDefault="00A85C57" w:rsidP="00A85C57">
            <w:pPr>
              <w:rPr>
                <w:sz w:val="28"/>
                <w:szCs w:val="28"/>
              </w:rPr>
            </w:pPr>
            <w:r w:rsidRPr="00412509">
              <w:rPr>
                <w:sz w:val="28"/>
                <w:szCs w:val="28"/>
              </w:rPr>
              <w:t>0,32</w:t>
            </w:r>
          </w:p>
        </w:tc>
        <w:tc>
          <w:tcPr>
            <w:tcW w:w="1985" w:type="dxa"/>
            <w:gridSpan w:val="2"/>
            <w:tcBorders>
              <w:top w:val="single" w:sz="6" w:space="0" w:color="auto"/>
              <w:left w:val="single" w:sz="6" w:space="0" w:color="auto"/>
              <w:bottom w:val="nil"/>
              <w:right w:val="single" w:sz="6" w:space="0" w:color="auto"/>
            </w:tcBorders>
            <w:shd w:val="clear" w:color="auto" w:fill="FFFFFF"/>
          </w:tcPr>
          <w:p w14:paraId="22E9B4B0" w14:textId="77777777" w:rsidR="00A85C57" w:rsidRPr="00412509" w:rsidRDefault="00A85C57" w:rsidP="00A85C57">
            <w:pPr>
              <w:rPr>
                <w:sz w:val="28"/>
                <w:szCs w:val="28"/>
              </w:rPr>
            </w:pPr>
          </w:p>
        </w:tc>
        <w:tc>
          <w:tcPr>
            <w:tcW w:w="3402" w:type="dxa"/>
            <w:tcBorders>
              <w:top w:val="nil"/>
              <w:left w:val="single" w:sz="6" w:space="0" w:color="auto"/>
              <w:bottom w:val="nil"/>
              <w:right w:val="single" w:sz="6" w:space="0" w:color="auto"/>
            </w:tcBorders>
            <w:shd w:val="clear" w:color="auto" w:fill="FFFFFF"/>
          </w:tcPr>
          <w:p w14:paraId="7AC5772F" w14:textId="77777777" w:rsidR="00A85C57" w:rsidRPr="00412509" w:rsidRDefault="00A85C57" w:rsidP="00A85C57">
            <w:pPr>
              <w:rPr>
                <w:sz w:val="28"/>
                <w:szCs w:val="28"/>
              </w:rPr>
            </w:pPr>
          </w:p>
        </w:tc>
      </w:tr>
      <w:tr w:rsidR="00A85C57" w:rsidRPr="00412509" w14:paraId="4CD45CD9" w14:textId="77777777" w:rsidTr="00A85C57">
        <w:trPr>
          <w:trHeight w:val="376"/>
        </w:trPr>
        <w:tc>
          <w:tcPr>
            <w:tcW w:w="1276" w:type="dxa"/>
            <w:tcBorders>
              <w:top w:val="nil"/>
              <w:left w:val="single" w:sz="6" w:space="0" w:color="auto"/>
              <w:bottom w:val="nil"/>
              <w:right w:val="single" w:sz="6" w:space="0" w:color="auto"/>
            </w:tcBorders>
            <w:shd w:val="clear" w:color="auto" w:fill="FFFFFF"/>
          </w:tcPr>
          <w:p w14:paraId="634B5380" w14:textId="77777777" w:rsidR="00A85C57" w:rsidRPr="00412509" w:rsidRDefault="00A85C57" w:rsidP="00A85C57">
            <w:pPr>
              <w:rPr>
                <w:sz w:val="28"/>
                <w:szCs w:val="28"/>
              </w:rPr>
            </w:pPr>
            <w:r w:rsidRPr="00412509">
              <w:rPr>
                <w:sz w:val="28"/>
                <w:szCs w:val="28"/>
              </w:rPr>
              <w:t xml:space="preserve">9 </w:t>
            </w:r>
          </w:p>
        </w:tc>
        <w:tc>
          <w:tcPr>
            <w:tcW w:w="1276" w:type="dxa"/>
            <w:tcBorders>
              <w:top w:val="nil"/>
              <w:left w:val="single" w:sz="6" w:space="0" w:color="auto"/>
              <w:bottom w:val="nil"/>
              <w:right w:val="single" w:sz="6" w:space="0" w:color="auto"/>
            </w:tcBorders>
            <w:shd w:val="clear" w:color="auto" w:fill="FFFFFF"/>
          </w:tcPr>
          <w:p w14:paraId="5BCF4FEE" w14:textId="77777777" w:rsidR="00A85C57" w:rsidRPr="00412509" w:rsidRDefault="00A85C57" w:rsidP="00A85C57">
            <w:pPr>
              <w:rPr>
                <w:sz w:val="28"/>
                <w:szCs w:val="28"/>
              </w:rPr>
            </w:pPr>
            <w:r w:rsidRPr="00412509">
              <w:rPr>
                <w:sz w:val="28"/>
                <w:szCs w:val="28"/>
              </w:rPr>
              <w:t xml:space="preserve">96 </w:t>
            </w:r>
          </w:p>
        </w:tc>
        <w:tc>
          <w:tcPr>
            <w:tcW w:w="867" w:type="dxa"/>
            <w:tcBorders>
              <w:top w:val="nil"/>
              <w:left w:val="single" w:sz="6" w:space="0" w:color="auto"/>
              <w:bottom w:val="nil"/>
              <w:right w:val="single" w:sz="4" w:space="0" w:color="auto"/>
            </w:tcBorders>
            <w:shd w:val="clear" w:color="auto" w:fill="FFFFFF"/>
          </w:tcPr>
          <w:p w14:paraId="3B3A5605" w14:textId="77777777" w:rsidR="00A85C57" w:rsidRPr="00412509" w:rsidRDefault="00A85C57" w:rsidP="00A85C57">
            <w:pPr>
              <w:rPr>
                <w:sz w:val="28"/>
                <w:szCs w:val="28"/>
              </w:rPr>
            </w:pPr>
            <w:r w:rsidRPr="00412509">
              <w:rPr>
                <w:sz w:val="28"/>
                <w:szCs w:val="28"/>
              </w:rPr>
              <w:t>0,32</w:t>
            </w:r>
          </w:p>
        </w:tc>
        <w:tc>
          <w:tcPr>
            <w:tcW w:w="1117" w:type="dxa"/>
            <w:tcBorders>
              <w:top w:val="nil"/>
              <w:left w:val="single" w:sz="4" w:space="0" w:color="auto"/>
              <w:bottom w:val="nil"/>
              <w:right w:val="single" w:sz="6" w:space="0" w:color="auto"/>
            </w:tcBorders>
            <w:shd w:val="clear" w:color="auto" w:fill="FFFFFF"/>
          </w:tcPr>
          <w:p w14:paraId="4802E19F" w14:textId="77777777" w:rsidR="00A85C57" w:rsidRPr="00412509" w:rsidRDefault="00A85C57" w:rsidP="00A85C57">
            <w:pPr>
              <w:rPr>
                <w:sz w:val="28"/>
                <w:szCs w:val="28"/>
              </w:rPr>
            </w:pPr>
            <w:r w:rsidRPr="00412509">
              <w:rPr>
                <w:sz w:val="28"/>
                <w:szCs w:val="28"/>
              </w:rPr>
              <w:t>0,25</w:t>
            </w:r>
          </w:p>
        </w:tc>
        <w:tc>
          <w:tcPr>
            <w:tcW w:w="1985" w:type="dxa"/>
            <w:gridSpan w:val="2"/>
            <w:tcBorders>
              <w:top w:val="nil"/>
              <w:left w:val="single" w:sz="6" w:space="0" w:color="auto"/>
              <w:bottom w:val="nil"/>
              <w:right w:val="single" w:sz="6" w:space="0" w:color="auto"/>
            </w:tcBorders>
            <w:shd w:val="clear" w:color="auto" w:fill="FFFFFF"/>
          </w:tcPr>
          <w:p w14:paraId="31966881" w14:textId="77777777" w:rsidR="00A85C57" w:rsidRPr="00412509" w:rsidRDefault="00A85C57" w:rsidP="00A85C57">
            <w:pPr>
              <w:rPr>
                <w:sz w:val="28"/>
                <w:szCs w:val="28"/>
              </w:rPr>
            </w:pPr>
            <w:r w:rsidRPr="00412509">
              <w:rPr>
                <w:sz w:val="28"/>
                <w:szCs w:val="28"/>
              </w:rPr>
              <w:t xml:space="preserve">— </w:t>
            </w:r>
          </w:p>
        </w:tc>
        <w:tc>
          <w:tcPr>
            <w:tcW w:w="3402" w:type="dxa"/>
            <w:tcBorders>
              <w:top w:val="nil"/>
              <w:left w:val="single" w:sz="6" w:space="0" w:color="auto"/>
              <w:bottom w:val="nil"/>
              <w:right w:val="single" w:sz="6" w:space="0" w:color="auto"/>
            </w:tcBorders>
            <w:shd w:val="clear" w:color="auto" w:fill="FFFFFF"/>
          </w:tcPr>
          <w:p w14:paraId="7233EB3C" w14:textId="77777777" w:rsidR="00A85C57" w:rsidRPr="00412509" w:rsidRDefault="00A85C57" w:rsidP="00A85C57">
            <w:pPr>
              <w:rPr>
                <w:sz w:val="28"/>
                <w:szCs w:val="28"/>
              </w:rPr>
            </w:pPr>
          </w:p>
        </w:tc>
      </w:tr>
      <w:tr w:rsidR="00A85C57" w:rsidRPr="00412509" w14:paraId="185084EB" w14:textId="77777777" w:rsidTr="00A85C57">
        <w:trPr>
          <w:trHeight w:val="376"/>
        </w:trPr>
        <w:tc>
          <w:tcPr>
            <w:tcW w:w="1276" w:type="dxa"/>
            <w:tcBorders>
              <w:top w:val="nil"/>
              <w:left w:val="single" w:sz="6" w:space="0" w:color="auto"/>
              <w:bottom w:val="single" w:sz="6" w:space="0" w:color="auto"/>
              <w:right w:val="single" w:sz="6" w:space="0" w:color="auto"/>
            </w:tcBorders>
            <w:shd w:val="clear" w:color="auto" w:fill="FFFFFF"/>
          </w:tcPr>
          <w:p w14:paraId="09FADB02" w14:textId="77777777" w:rsidR="00A85C57" w:rsidRPr="00412509" w:rsidRDefault="00A85C57" w:rsidP="00A85C57">
            <w:pPr>
              <w:rPr>
                <w:sz w:val="28"/>
                <w:szCs w:val="28"/>
              </w:rPr>
            </w:pPr>
          </w:p>
        </w:tc>
        <w:tc>
          <w:tcPr>
            <w:tcW w:w="1276" w:type="dxa"/>
            <w:tcBorders>
              <w:top w:val="nil"/>
              <w:left w:val="single" w:sz="6" w:space="0" w:color="auto"/>
              <w:bottom w:val="single" w:sz="6" w:space="0" w:color="auto"/>
              <w:right w:val="single" w:sz="6" w:space="0" w:color="auto"/>
            </w:tcBorders>
            <w:shd w:val="clear" w:color="auto" w:fill="FFFFFF"/>
          </w:tcPr>
          <w:p w14:paraId="77B09DF6" w14:textId="77777777" w:rsidR="00A85C57" w:rsidRPr="00412509" w:rsidRDefault="00A85C57" w:rsidP="00A85C57">
            <w:pPr>
              <w:rPr>
                <w:sz w:val="28"/>
                <w:szCs w:val="28"/>
              </w:rPr>
            </w:pPr>
            <w:r w:rsidRPr="00412509">
              <w:rPr>
                <w:sz w:val="28"/>
                <w:szCs w:val="28"/>
              </w:rPr>
              <w:t xml:space="preserve">9в </w:t>
            </w:r>
          </w:p>
        </w:tc>
        <w:tc>
          <w:tcPr>
            <w:tcW w:w="867" w:type="dxa"/>
            <w:tcBorders>
              <w:top w:val="nil"/>
              <w:left w:val="single" w:sz="6" w:space="0" w:color="auto"/>
              <w:bottom w:val="single" w:sz="6" w:space="0" w:color="auto"/>
              <w:right w:val="single" w:sz="4" w:space="0" w:color="auto"/>
            </w:tcBorders>
            <w:shd w:val="clear" w:color="auto" w:fill="FFFFFF"/>
          </w:tcPr>
          <w:p w14:paraId="4DA8D616" w14:textId="77777777" w:rsidR="00A85C57" w:rsidRPr="00412509" w:rsidRDefault="00A85C57" w:rsidP="00A85C57">
            <w:pPr>
              <w:rPr>
                <w:sz w:val="28"/>
                <w:szCs w:val="28"/>
              </w:rPr>
            </w:pPr>
          </w:p>
        </w:tc>
        <w:tc>
          <w:tcPr>
            <w:tcW w:w="1117" w:type="dxa"/>
            <w:tcBorders>
              <w:top w:val="nil"/>
              <w:left w:val="single" w:sz="4" w:space="0" w:color="auto"/>
              <w:bottom w:val="single" w:sz="6" w:space="0" w:color="auto"/>
              <w:right w:val="single" w:sz="6" w:space="0" w:color="auto"/>
            </w:tcBorders>
            <w:shd w:val="clear" w:color="auto" w:fill="FFFFFF"/>
          </w:tcPr>
          <w:p w14:paraId="6129DD3C" w14:textId="77777777" w:rsidR="00A85C57" w:rsidRPr="00412509" w:rsidRDefault="00A85C57" w:rsidP="00A85C57">
            <w:pPr>
              <w:rPr>
                <w:sz w:val="28"/>
                <w:szCs w:val="28"/>
              </w:rPr>
            </w:pPr>
            <w:r w:rsidRPr="00412509">
              <w:rPr>
                <w:sz w:val="28"/>
                <w:szCs w:val="28"/>
              </w:rPr>
              <w:t>0,20</w:t>
            </w:r>
          </w:p>
        </w:tc>
        <w:tc>
          <w:tcPr>
            <w:tcW w:w="1985" w:type="dxa"/>
            <w:gridSpan w:val="2"/>
            <w:tcBorders>
              <w:top w:val="nil"/>
              <w:left w:val="single" w:sz="6" w:space="0" w:color="auto"/>
              <w:bottom w:val="single" w:sz="6" w:space="0" w:color="auto"/>
              <w:right w:val="single" w:sz="6" w:space="0" w:color="auto"/>
            </w:tcBorders>
            <w:shd w:val="clear" w:color="auto" w:fill="FFFFFF"/>
          </w:tcPr>
          <w:p w14:paraId="1E193F6F" w14:textId="77777777" w:rsidR="00A85C57" w:rsidRPr="00412509" w:rsidRDefault="00A85C57" w:rsidP="00A85C57">
            <w:pPr>
              <w:rPr>
                <w:sz w:val="28"/>
                <w:szCs w:val="28"/>
              </w:rPr>
            </w:pPr>
          </w:p>
        </w:tc>
        <w:tc>
          <w:tcPr>
            <w:tcW w:w="3402" w:type="dxa"/>
            <w:tcBorders>
              <w:top w:val="nil"/>
              <w:left w:val="single" w:sz="6" w:space="0" w:color="auto"/>
              <w:bottom w:val="single" w:sz="6" w:space="0" w:color="auto"/>
              <w:right w:val="single" w:sz="6" w:space="0" w:color="auto"/>
            </w:tcBorders>
            <w:shd w:val="clear" w:color="auto" w:fill="FFFFFF"/>
          </w:tcPr>
          <w:p w14:paraId="49A349BC" w14:textId="77777777" w:rsidR="00A85C57" w:rsidRPr="00412509" w:rsidRDefault="00A85C57" w:rsidP="00A85C57">
            <w:pPr>
              <w:rPr>
                <w:sz w:val="28"/>
                <w:szCs w:val="28"/>
              </w:rPr>
            </w:pPr>
          </w:p>
        </w:tc>
      </w:tr>
      <w:tr w:rsidR="00A85C57" w:rsidRPr="00412509" w14:paraId="09E93389" w14:textId="77777777" w:rsidTr="00A85C57">
        <w:trPr>
          <w:trHeight w:val="377"/>
        </w:trPr>
        <w:tc>
          <w:tcPr>
            <w:tcW w:w="1276" w:type="dxa"/>
            <w:tcBorders>
              <w:top w:val="single" w:sz="6" w:space="0" w:color="auto"/>
              <w:left w:val="single" w:sz="6" w:space="0" w:color="auto"/>
              <w:bottom w:val="nil"/>
              <w:right w:val="single" w:sz="6" w:space="0" w:color="auto"/>
            </w:tcBorders>
            <w:shd w:val="clear" w:color="auto" w:fill="FFFFFF"/>
          </w:tcPr>
          <w:p w14:paraId="6407FA1E" w14:textId="77777777" w:rsidR="00A85C57" w:rsidRPr="00412509" w:rsidRDefault="00A85C57" w:rsidP="00A85C57">
            <w:pPr>
              <w:rPr>
                <w:sz w:val="28"/>
                <w:szCs w:val="28"/>
              </w:rPr>
            </w:pPr>
          </w:p>
        </w:tc>
        <w:tc>
          <w:tcPr>
            <w:tcW w:w="1276" w:type="dxa"/>
            <w:tcBorders>
              <w:top w:val="single" w:sz="6" w:space="0" w:color="auto"/>
              <w:left w:val="single" w:sz="6" w:space="0" w:color="auto"/>
              <w:bottom w:val="nil"/>
              <w:right w:val="single" w:sz="6" w:space="0" w:color="auto"/>
            </w:tcBorders>
            <w:shd w:val="clear" w:color="auto" w:fill="FFFFFF"/>
          </w:tcPr>
          <w:p w14:paraId="21134D6E" w14:textId="77777777" w:rsidR="00A85C57" w:rsidRPr="00412509" w:rsidRDefault="00A85C57" w:rsidP="00A85C57">
            <w:pPr>
              <w:rPr>
                <w:sz w:val="28"/>
                <w:szCs w:val="28"/>
              </w:rPr>
            </w:pPr>
            <w:r w:rsidRPr="00412509">
              <w:rPr>
                <w:sz w:val="28"/>
                <w:szCs w:val="28"/>
              </w:rPr>
              <w:t xml:space="preserve">10а </w:t>
            </w:r>
          </w:p>
        </w:tc>
        <w:tc>
          <w:tcPr>
            <w:tcW w:w="867" w:type="dxa"/>
            <w:tcBorders>
              <w:top w:val="single" w:sz="6" w:space="0" w:color="auto"/>
              <w:left w:val="single" w:sz="6" w:space="0" w:color="auto"/>
              <w:bottom w:val="nil"/>
              <w:right w:val="single" w:sz="4" w:space="0" w:color="auto"/>
            </w:tcBorders>
            <w:shd w:val="clear" w:color="auto" w:fill="FFFFFF"/>
          </w:tcPr>
          <w:p w14:paraId="7C8E4A73" w14:textId="77777777" w:rsidR="00A85C57" w:rsidRPr="00412509" w:rsidRDefault="00A85C57" w:rsidP="00A85C57">
            <w:pPr>
              <w:rPr>
                <w:sz w:val="28"/>
                <w:szCs w:val="28"/>
              </w:rPr>
            </w:pPr>
          </w:p>
        </w:tc>
        <w:tc>
          <w:tcPr>
            <w:tcW w:w="1117" w:type="dxa"/>
            <w:tcBorders>
              <w:top w:val="single" w:sz="6" w:space="0" w:color="auto"/>
              <w:left w:val="single" w:sz="4" w:space="0" w:color="auto"/>
              <w:bottom w:val="nil"/>
              <w:right w:val="single" w:sz="6" w:space="0" w:color="auto"/>
            </w:tcBorders>
            <w:shd w:val="clear" w:color="auto" w:fill="FFFFFF"/>
          </w:tcPr>
          <w:p w14:paraId="79CB27A4" w14:textId="77777777" w:rsidR="00A85C57" w:rsidRPr="00412509" w:rsidRDefault="00A85C57" w:rsidP="00A85C57">
            <w:pPr>
              <w:rPr>
                <w:sz w:val="28"/>
                <w:szCs w:val="28"/>
              </w:rPr>
            </w:pPr>
            <w:r w:rsidRPr="00412509">
              <w:rPr>
                <w:sz w:val="28"/>
                <w:szCs w:val="28"/>
              </w:rPr>
              <w:t>0,160</w:t>
            </w:r>
          </w:p>
        </w:tc>
        <w:tc>
          <w:tcPr>
            <w:tcW w:w="1985" w:type="dxa"/>
            <w:gridSpan w:val="2"/>
            <w:tcBorders>
              <w:top w:val="single" w:sz="6" w:space="0" w:color="auto"/>
              <w:left w:val="single" w:sz="6" w:space="0" w:color="auto"/>
              <w:bottom w:val="nil"/>
              <w:right w:val="single" w:sz="6" w:space="0" w:color="auto"/>
            </w:tcBorders>
            <w:shd w:val="clear" w:color="auto" w:fill="FFFFFF"/>
          </w:tcPr>
          <w:p w14:paraId="01BCC72D" w14:textId="77777777" w:rsidR="00A85C57" w:rsidRPr="00412509" w:rsidRDefault="00A85C57" w:rsidP="00A85C57">
            <w:pPr>
              <w:rPr>
                <w:sz w:val="28"/>
                <w:szCs w:val="28"/>
              </w:rPr>
            </w:pPr>
          </w:p>
        </w:tc>
        <w:tc>
          <w:tcPr>
            <w:tcW w:w="3402" w:type="dxa"/>
            <w:tcBorders>
              <w:top w:val="single" w:sz="6" w:space="0" w:color="auto"/>
              <w:left w:val="single" w:sz="6" w:space="0" w:color="auto"/>
              <w:bottom w:val="nil"/>
              <w:right w:val="single" w:sz="6" w:space="0" w:color="auto"/>
            </w:tcBorders>
            <w:shd w:val="clear" w:color="auto" w:fill="FFFFFF"/>
          </w:tcPr>
          <w:p w14:paraId="4231C1EB" w14:textId="77777777" w:rsidR="00A85C57" w:rsidRPr="00412509" w:rsidRDefault="00A85C57" w:rsidP="00A85C57">
            <w:pPr>
              <w:rPr>
                <w:sz w:val="28"/>
                <w:szCs w:val="28"/>
              </w:rPr>
            </w:pPr>
          </w:p>
        </w:tc>
      </w:tr>
      <w:tr w:rsidR="00A85C57" w:rsidRPr="00412509" w14:paraId="39D570B0" w14:textId="77777777" w:rsidTr="00A85C57">
        <w:trPr>
          <w:trHeight w:val="376"/>
        </w:trPr>
        <w:tc>
          <w:tcPr>
            <w:tcW w:w="1276" w:type="dxa"/>
            <w:tcBorders>
              <w:top w:val="nil"/>
              <w:left w:val="single" w:sz="6" w:space="0" w:color="auto"/>
              <w:bottom w:val="nil"/>
              <w:right w:val="single" w:sz="6" w:space="0" w:color="auto"/>
            </w:tcBorders>
            <w:shd w:val="clear" w:color="auto" w:fill="FFFFFF"/>
          </w:tcPr>
          <w:p w14:paraId="526ACD1C" w14:textId="77777777" w:rsidR="00A85C57" w:rsidRPr="00412509" w:rsidRDefault="00A85C57" w:rsidP="00A85C57">
            <w:pPr>
              <w:rPr>
                <w:sz w:val="28"/>
                <w:szCs w:val="28"/>
              </w:rPr>
            </w:pPr>
            <w:r w:rsidRPr="00412509">
              <w:rPr>
                <w:sz w:val="28"/>
                <w:szCs w:val="28"/>
              </w:rPr>
              <w:t xml:space="preserve">10 </w:t>
            </w:r>
          </w:p>
        </w:tc>
        <w:tc>
          <w:tcPr>
            <w:tcW w:w="1276" w:type="dxa"/>
            <w:tcBorders>
              <w:top w:val="nil"/>
              <w:left w:val="single" w:sz="6" w:space="0" w:color="auto"/>
              <w:bottom w:val="nil"/>
              <w:right w:val="single" w:sz="6" w:space="0" w:color="auto"/>
            </w:tcBorders>
            <w:shd w:val="clear" w:color="auto" w:fill="FFFFFF"/>
          </w:tcPr>
          <w:p w14:paraId="664B89CE" w14:textId="77777777" w:rsidR="00A85C57" w:rsidRPr="00412509" w:rsidRDefault="00A85C57" w:rsidP="00A85C57">
            <w:pPr>
              <w:rPr>
                <w:sz w:val="28"/>
                <w:szCs w:val="28"/>
              </w:rPr>
            </w:pPr>
            <w:r w:rsidRPr="00412509">
              <w:rPr>
                <w:sz w:val="28"/>
                <w:szCs w:val="28"/>
              </w:rPr>
              <w:t xml:space="preserve">106 </w:t>
            </w:r>
          </w:p>
        </w:tc>
        <w:tc>
          <w:tcPr>
            <w:tcW w:w="867" w:type="dxa"/>
            <w:tcBorders>
              <w:top w:val="nil"/>
              <w:left w:val="single" w:sz="6" w:space="0" w:color="auto"/>
              <w:bottom w:val="nil"/>
              <w:right w:val="single" w:sz="4" w:space="0" w:color="auto"/>
            </w:tcBorders>
            <w:shd w:val="clear" w:color="auto" w:fill="FFFFFF"/>
          </w:tcPr>
          <w:p w14:paraId="7AF28D7B" w14:textId="77777777" w:rsidR="00A85C57" w:rsidRPr="00412509" w:rsidRDefault="00A85C57" w:rsidP="00A85C57">
            <w:pPr>
              <w:rPr>
                <w:sz w:val="28"/>
                <w:szCs w:val="28"/>
              </w:rPr>
            </w:pPr>
            <w:r w:rsidRPr="00412509">
              <w:rPr>
                <w:sz w:val="28"/>
                <w:szCs w:val="28"/>
              </w:rPr>
              <w:t>0,16</w:t>
            </w:r>
          </w:p>
        </w:tc>
        <w:tc>
          <w:tcPr>
            <w:tcW w:w="1117" w:type="dxa"/>
            <w:tcBorders>
              <w:top w:val="nil"/>
              <w:left w:val="single" w:sz="4" w:space="0" w:color="auto"/>
              <w:bottom w:val="nil"/>
              <w:right w:val="single" w:sz="6" w:space="0" w:color="auto"/>
            </w:tcBorders>
            <w:shd w:val="clear" w:color="auto" w:fill="FFFFFF"/>
          </w:tcPr>
          <w:p w14:paraId="462AAC3B" w14:textId="77777777" w:rsidR="00A85C57" w:rsidRPr="00412509" w:rsidRDefault="00A85C57" w:rsidP="00A85C57">
            <w:pPr>
              <w:rPr>
                <w:sz w:val="28"/>
                <w:szCs w:val="28"/>
              </w:rPr>
            </w:pPr>
            <w:r w:rsidRPr="00412509">
              <w:rPr>
                <w:sz w:val="28"/>
                <w:szCs w:val="28"/>
              </w:rPr>
              <w:t>0,125</w:t>
            </w:r>
          </w:p>
        </w:tc>
        <w:tc>
          <w:tcPr>
            <w:tcW w:w="1985" w:type="dxa"/>
            <w:gridSpan w:val="2"/>
            <w:tcBorders>
              <w:top w:val="nil"/>
              <w:left w:val="single" w:sz="6" w:space="0" w:color="auto"/>
              <w:bottom w:val="nil"/>
              <w:right w:val="single" w:sz="6" w:space="0" w:color="auto"/>
            </w:tcBorders>
            <w:shd w:val="clear" w:color="auto" w:fill="FFFFFF"/>
          </w:tcPr>
          <w:p w14:paraId="6E1E39B5" w14:textId="77777777" w:rsidR="00A85C57" w:rsidRPr="00412509" w:rsidRDefault="00A85C57" w:rsidP="00A85C57">
            <w:pPr>
              <w:rPr>
                <w:sz w:val="28"/>
                <w:szCs w:val="28"/>
              </w:rPr>
            </w:pPr>
            <w:r w:rsidRPr="00412509">
              <w:rPr>
                <w:sz w:val="28"/>
                <w:szCs w:val="28"/>
              </w:rPr>
              <w:t xml:space="preserve">— </w:t>
            </w:r>
          </w:p>
        </w:tc>
        <w:tc>
          <w:tcPr>
            <w:tcW w:w="3402" w:type="dxa"/>
            <w:tcBorders>
              <w:top w:val="nil"/>
              <w:left w:val="single" w:sz="6" w:space="0" w:color="auto"/>
              <w:bottom w:val="nil"/>
              <w:right w:val="single" w:sz="6" w:space="0" w:color="auto"/>
            </w:tcBorders>
            <w:shd w:val="clear" w:color="auto" w:fill="FFFFFF"/>
          </w:tcPr>
          <w:p w14:paraId="1898D2A3" w14:textId="77777777" w:rsidR="00A85C57" w:rsidRPr="00412509" w:rsidRDefault="00A85C57" w:rsidP="00A85C57">
            <w:pPr>
              <w:rPr>
                <w:sz w:val="28"/>
                <w:szCs w:val="28"/>
              </w:rPr>
            </w:pPr>
          </w:p>
        </w:tc>
      </w:tr>
      <w:tr w:rsidR="00A85C57" w:rsidRPr="00412509" w14:paraId="090B00AB" w14:textId="77777777" w:rsidTr="00A85C57">
        <w:trPr>
          <w:trHeight w:val="376"/>
        </w:trPr>
        <w:tc>
          <w:tcPr>
            <w:tcW w:w="1276" w:type="dxa"/>
            <w:tcBorders>
              <w:top w:val="nil"/>
              <w:left w:val="single" w:sz="6" w:space="0" w:color="auto"/>
              <w:bottom w:val="single" w:sz="6" w:space="0" w:color="auto"/>
              <w:right w:val="single" w:sz="6" w:space="0" w:color="auto"/>
            </w:tcBorders>
            <w:shd w:val="clear" w:color="auto" w:fill="FFFFFF"/>
          </w:tcPr>
          <w:p w14:paraId="4C50CFA0" w14:textId="77777777" w:rsidR="00A85C57" w:rsidRPr="00412509" w:rsidRDefault="00A85C57" w:rsidP="00A85C57">
            <w:pPr>
              <w:rPr>
                <w:sz w:val="28"/>
                <w:szCs w:val="28"/>
              </w:rPr>
            </w:pPr>
          </w:p>
        </w:tc>
        <w:tc>
          <w:tcPr>
            <w:tcW w:w="1276" w:type="dxa"/>
            <w:tcBorders>
              <w:top w:val="nil"/>
              <w:left w:val="single" w:sz="6" w:space="0" w:color="auto"/>
              <w:bottom w:val="single" w:sz="6" w:space="0" w:color="auto"/>
              <w:right w:val="single" w:sz="6" w:space="0" w:color="auto"/>
            </w:tcBorders>
            <w:shd w:val="clear" w:color="auto" w:fill="FFFFFF"/>
          </w:tcPr>
          <w:p w14:paraId="533A1619" w14:textId="77777777" w:rsidR="00A85C57" w:rsidRPr="00412509" w:rsidRDefault="00A85C57" w:rsidP="00A85C57">
            <w:pPr>
              <w:rPr>
                <w:sz w:val="28"/>
                <w:szCs w:val="28"/>
              </w:rPr>
            </w:pPr>
            <w:r w:rsidRPr="00412509">
              <w:rPr>
                <w:sz w:val="28"/>
                <w:szCs w:val="28"/>
              </w:rPr>
              <w:t xml:space="preserve">10в </w:t>
            </w:r>
          </w:p>
        </w:tc>
        <w:tc>
          <w:tcPr>
            <w:tcW w:w="867" w:type="dxa"/>
            <w:tcBorders>
              <w:top w:val="nil"/>
              <w:left w:val="single" w:sz="6" w:space="0" w:color="auto"/>
              <w:bottom w:val="single" w:sz="6" w:space="0" w:color="auto"/>
              <w:right w:val="single" w:sz="4" w:space="0" w:color="auto"/>
            </w:tcBorders>
            <w:shd w:val="clear" w:color="auto" w:fill="FFFFFF"/>
          </w:tcPr>
          <w:p w14:paraId="766EA947" w14:textId="77777777" w:rsidR="00A85C57" w:rsidRPr="00412509" w:rsidRDefault="00A85C57" w:rsidP="00A85C57">
            <w:pPr>
              <w:rPr>
                <w:sz w:val="28"/>
                <w:szCs w:val="28"/>
              </w:rPr>
            </w:pPr>
          </w:p>
        </w:tc>
        <w:tc>
          <w:tcPr>
            <w:tcW w:w="1117" w:type="dxa"/>
            <w:tcBorders>
              <w:top w:val="nil"/>
              <w:left w:val="single" w:sz="4" w:space="0" w:color="auto"/>
              <w:bottom w:val="single" w:sz="6" w:space="0" w:color="auto"/>
              <w:right w:val="single" w:sz="6" w:space="0" w:color="auto"/>
            </w:tcBorders>
            <w:shd w:val="clear" w:color="auto" w:fill="FFFFFF"/>
          </w:tcPr>
          <w:p w14:paraId="0E60EDBA" w14:textId="77777777" w:rsidR="00A85C57" w:rsidRPr="00412509" w:rsidRDefault="00A85C57" w:rsidP="00A85C57">
            <w:pPr>
              <w:rPr>
                <w:sz w:val="28"/>
                <w:szCs w:val="28"/>
              </w:rPr>
            </w:pPr>
            <w:r w:rsidRPr="00412509">
              <w:rPr>
                <w:sz w:val="28"/>
                <w:szCs w:val="28"/>
              </w:rPr>
              <w:t>0,100</w:t>
            </w:r>
          </w:p>
        </w:tc>
        <w:tc>
          <w:tcPr>
            <w:tcW w:w="1985" w:type="dxa"/>
            <w:gridSpan w:val="2"/>
            <w:tcBorders>
              <w:top w:val="nil"/>
              <w:left w:val="single" w:sz="6" w:space="0" w:color="auto"/>
              <w:bottom w:val="single" w:sz="6" w:space="0" w:color="auto"/>
              <w:right w:val="single" w:sz="6" w:space="0" w:color="auto"/>
            </w:tcBorders>
            <w:shd w:val="clear" w:color="auto" w:fill="FFFFFF"/>
          </w:tcPr>
          <w:p w14:paraId="378C9F75" w14:textId="77777777" w:rsidR="00A85C57" w:rsidRPr="00412509" w:rsidRDefault="00A85C57" w:rsidP="00A85C57">
            <w:pPr>
              <w:rPr>
                <w:sz w:val="28"/>
                <w:szCs w:val="28"/>
              </w:rPr>
            </w:pPr>
          </w:p>
        </w:tc>
        <w:tc>
          <w:tcPr>
            <w:tcW w:w="3402" w:type="dxa"/>
            <w:tcBorders>
              <w:top w:val="nil"/>
              <w:left w:val="single" w:sz="6" w:space="0" w:color="auto"/>
              <w:bottom w:val="nil"/>
              <w:right w:val="single" w:sz="6" w:space="0" w:color="auto"/>
            </w:tcBorders>
            <w:shd w:val="clear" w:color="auto" w:fill="FFFFFF"/>
          </w:tcPr>
          <w:p w14:paraId="28CE2FC2" w14:textId="77777777" w:rsidR="00A85C57" w:rsidRPr="00412509" w:rsidRDefault="00A85C57" w:rsidP="00A85C57">
            <w:pPr>
              <w:rPr>
                <w:sz w:val="28"/>
                <w:szCs w:val="28"/>
              </w:rPr>
            </w:pPr>
          </w:p>
        </w:tc>
      </w:tr>
      <w:tr w:rsidR="00A85C57" w:rsidRPr="00412509" w14:paraId="653B46AA" w14:textId="77777777" w:rsidTr="00A85C57">
        <w:trPr>
          <w:trHeight w:val="377"/>
        </w:trPr>
        <w:tc>
          <w:tcPr>
            <w:tcW w:w="1276" w:type="dxa"/>
            <w:tcBorders>
              <w:top w:val="single" w:sz="6" w:space="0" w:color="auto"/>
              <w:left w:val="single" w:sz="6" w:space="0" w:color="auto"/>
              <w:bottom w:val="nil"/>
              <w:right w:val="single" w:sz="6" w:space="0" w:color="auto"/>
            </w:tcBorders>
            <w:shd w:val="clear" w:color="auto" w:fill="FFFFFF"/>
          </w:tcPr>
          <w:p w14:paraId="062555C6" w14:textId="77777777" w:rsidR="00A85C57" w:rsidRPr="00412509" w:rsidRDefault="00A85C57" w:rsidP="00A85C57">
            <w:pPr>
              <w:rPr>
                <w:sz w:val="28"/>
                <w:szCs w:val="28"/>
              </w:rPr>
            </w:pPr>
          </w:p>
        </w:tc>
        <w:tc>
          <w:tcPr>
            <w:tcW w:w="1276" w:type="dxa"/>
            <w:tcBorders>
              <w:top w:val="single" w:sz="6" w:space="0" w:color="auto"/>
              <w:left w:val="single" w:sz="6" w:space="0" w:color="auto"/>
              <w:bottom w:val="nil"/>
              <w:right w:val="single" w:sz="6" w:space="0" w:color="auto"/>
            </w:tcBorders>
            <w:shd w:val="clear" w:color="auto" w:fill="FFFFFF"/>
          </w:tcPr>
          <w:p w14:paraId="61584280" w14:textId="77777777" w:rsidR="00A85C57" w:rsidRPr="00412509" w:rsidRDefault="00A85C57" w:rsidP="00A85C57">
            <w:pPr>
              <w:rPr>
                <w:sz w:val="28"/>
                <w:szCs w:val="28"/>
              </w:rPr>
            </w:pPr>
            <w:r w:rsidRPr="00412509">
              <w:rPr>
                <w:sz w:val="28"/>
                <w:szCs w:val="28"/>
                <w:lang w:val="en-US"/>
              </w:rPr>
              <w:t>11</w:t>
            </w:r>
            <w:r w:rsidRPr="00412509">
              <w:rPr>
                <w:sz w:val="28"/>
                <w:szCs w:val="28"/>
              </w:rPr>
              <w:t xml:space="preserve">а </w:t>
            </w:r>
          </w:p>
        </w:tc>
        <w:tc>
          <w:tcPr>
            <w:tcW w:w="867" w:type="dxa"/>
            <w:tcBorders>
              <w:top w:val="single" w:sz="6" w:space="0" w:color="auto"/>
              <w:left w:val="single" w:sz="6" w:space="0" w:color="auto"/>
              <w:bottom w:val="nil"/>
              <w:right w:val="single" w:sz="4" w:space="0" w:color="auto"/>
            </w:tcBorders>
            <w:shd w:val="clear" w:color="auto" w:fill="FFFFFF"/>
          </w:tcPr>
          <w:p w14:paraId="11FC23D6" w14:textId="77777777" w:rsidR="00A85C57" w:rsidRPr="00412509" w:rsidRDefault="00A85C57" w:rsidP="00A85C57">
            <w:pPr>
              <w:rPr>
                <w:sz w:val="28"/>
                <w:szCs w:val="28"/>
              </w:rPr>
            </w:pPr>
          </w:p>
        </w:tc>
        <w:tc>
          <w:tcPr>
            <w:tcW w:w="1117" w:type="dxa"/>
            <w:tcBorders>
              <w:top w:val="single" w:sz="6" w:space="0" w:color="auto"/>
              <w:left w:val="single" w:sz="4" w:space="0" w:color="auto"/>
              <w:bottom w:val="nil"/>
              <w:right w:val="single" w:sz="6" w:space="0" w:color="auto"/>
            </w:tcBorders>
            <w:shd w:val="clear" w:color="auto" w:fill="FFFFFF"/>
          </w:tcPr>
          <w:p w14:paraId="10F77B79" w14:textId="77777777" w:rsidR="00A85C57" w:rsidRPr="00412509" w:rsidRDefault="00A85C57" w:rsidP="00A85C57">
            <w:pPr>
              <w:rPr>
                <w:sz w:val="28"/>
                <w:szCs w:val="28"/>
              </w:rPr>
            </w:pPr>
            <w:r w:rsidRPr="00412509">
              <w:rPr>
                <w:sz w:val="28"/>
                <w:szCs w:val="28"/>
              </w:rPr>
              <w:t>0,080</w:t>
            </w:r>
          </w:p>
        </w:tc>
        <w:tc>
          <w:tcPr>
            <w:tcW w:w="1985" w:type="dxa"/>
            <w:gridSpan w:val="2"/>
            <w:tcBorders>
              <w:top w:val="single" w:sz="6" w:space="0" w:color="auto"/>
              <w:left w:val="single" w:sz="6" w:space="0" w:color="auto"/>
              <w:bottom w:val="nil"/>
              <w:right w:val="single" w:sz="6" w:space="0" w:color="auto"/>
            </w:tcBorders>
            <w:shd w:val="clear" w:color="auto" w:fill="FFFFFF"/>
          </w:tcPr>
          <w:p w14:paraId="01488350" w14:textId="77777777" w:rsidR="00A85C57" w:rsidRPr="00412509" w:rsidRDefault="00A85C57" w:rsidP="00A85C57">
            <w:pPr>
              <w:rPr>
                <w:sz w:val="28"/>
                <w:szCs w:val="28"/>
              </w:rPr>
            </w:pPr>
          </w:p>
        </w:tc>
        <w:tc>
          <w:tcPr>
            <w:tcW w:w="3402" w:type="dxa"/>
            <w:tcBorders>
              <w:top w:val="nil"/>
              <w:left w:val="single" w:sz="6" w:space="0" w:color="auto"/>
              <w:bottom w:val="nil"/>
              <w:right w:val="single" w:sz="6" w:space="0" w:color="auto"/>
            </w:tcBorders>
            <w:shd w:val="clear" w:color="auto" w:fill="FFFFFF"/>
          </w:tcPr>
          <w:p w14:paraId="55E249EF" w14:textId="77777777" w:rsidR="00A85C57" w:rsidRPr="00412509" w:rsidRDefault="00A85C57" w:rsidP="00A85C57">
            <w:pPr>
              <w:rPr>
                <w:sz w:val="28"/>
                <w:szCs w:val="28"/>
              </w:rPr>
            </w:pPr>
          </w:p>
        </w:tc>
      </w:tr>
      <w:tr w:rsidR="00A85C57" w:rsidRPr="00412509" w14:paraId="0DB3C361" w14:textId="77777777" w:rsidTr="00A85C57">
        <w:trPr>
          <w:trHeight w:val="376"/>
        </w:trPr>
        <w:tc>
          <w:tcPr>
            <w:tcW w:w="1276" w:type="dxa"/>
            <w:tcBorders>
              <w:top w:val="nil"/>
              <w:left w:val="single" w:sz="6" w:space="0" w:color="auto"/>
              <w:bottom w:val="nil"/>
              <w:right w:val="single" w:sz="6" w:space="0" w:color="auto"/>
            </w:tcBorders>
            <w:shd w:val="clear" w:color="auto" w:fill="FFFFFF"/>
          </w:tcPr>
          <w:p w14:paraId="2E12E231" w14:textId="77777777" w:rsidR="00A85C57" w:rsidRPr="00412509" w:rsidRDefault="00A85C57" w:rsidP="00A85C57">
            <w:pPr>
              <w:rPr>
                <w:sz w:val="28"/>
                <w:szCs w:val="28"/>
              </w:rPr>
            </w:pPr>
            <w:r w:rsidRPr="00412509">
              <w:rPr>
                <w:sz w:val="28"/>
                <w:szCs w:val="28"/>
              </w:rPr>
              <w:t xml:space="preserve">11 </w:t>
            </w:r>
          </w:p>
        </w:tc>
        <w:tc>
          <w:tcPr>
            <w:tcW w:w="1276" w:type="dxa"/>
            <w:tcBorders>
              <w:top w:val="nil"/>
              <w:left w:val="single" w:sz="6" w:space="0" w:color="auto"/>
              <w:bottom w:val="nil"/>
              <w:right w:val="single" w:sz="6" w:space="0" w:color="auto"/>
            </w:tcBorders>
            <w:shd w:val="clear" w:color="auto" w:fill="FFFFFF"/>
          </w:tcPr>
          <w:p w14:paraId="257C4400" w14:textId="77777777" w:rsidR="00A85C57" w:rsidRPr="00412509" w:rsidRDefault="00A85C57" w:rsidP="00A85C57">
            <w:pPr>
              <w:rPr>
                <w:sz w:val="28"/>
                <w:szCs w:val="28"/>
              </w:rPr>
            </w:pPr>
            <w:r w:rsidRPr="00412509">
              <w:rPr>
                <w:sz w:val="28"/>
                <w:szCs w:val="28"/>
              </w:rPr>
              <w:t>11</w:t>
            </w:r>
            <w:r w:rsidRPr="00412509">
              <w:rPr>
                <w:sz w:val="28"/>
                <w:szCs w:val="28"/>
                <w:lang w:val="en-US"/>
              </w:rPr>
              <w:t>6</w:t>
            </w:r>
            <w:r w:rsidRPr="00412509">
              <w:rPr>
                <w:sz w:val="28"/>
                <w:szCs w:val="28"/>
              </w:rPr>
              <w:t xml:space="preserve"> </w:t>
            </w:r>
          </w:p>
        </w:tc>
        <w:tc>
          <w:tcPr>
            <w:tcW w:w="867" w:type="dxa"/>
            <w:tcBorders>
              <w:top w:val="nil"/>
              <w:left w:val="single" w:sz="6" w:space="0" w:color="auto"/>
              <w:bottom w:val="nil"/>
              <w:right w:val="single" w:sz="4" w:space="0" w:color="auto"/>
            </w:tcBorders>
            <w:shd w:val="clear" w:color="auto" w:fill="FFFFFF"/>
          </w:tcPr>
          <w:p w14:paraId="2B497171" w14:textId="77777777" w:rsidR="00A85C57" w:rsidRPr="00412509" w:rsidRDefault="00A85C57" w:rsidP="00A85C57">
            <w:pPr>
              <w:rPr>
                <w:sz w:val="28"/>
                <w:szCs w:val="28"/>
              </w:rPr>
            </w:pPr>
            <w:r w:rsidRPr="00412509">
              <w:rPr>
                <w:sz w:val="28"/>
                <w:szCs w:val="28"/>
              </w:rPr>
              <w:t>0,08</w:t>
            </w:r>
          </w:p>
        </w:tc>
        <w:tc>
          <w:tcPr>
            <w:tcW w:w="1117" w:type="dxa"/>
            <w:tcBorders>
              <w:top w:val="nil"/>
              <w:left w:val="single" w:sz="4" w:space="0" w:color="auto"/>
              <w:bottom w:val="nil"/>
              <w:right w:val="single" w:sz="6" w:space="0" w:color="auto"/>
            </w:tcBorders>
            <w:shd w:val="clear" w:color="auto" w:fill="FFFFFF"/>
          </w:tcPr>
          <w:p w14:paraId="3B91D3CB" w14:textId="77777777" w:rsidR="00A85C57" w:rsidRPr="00412509" w:rsidRDefault="00A85C57" w:rsidP="00A85C57">
            <w:pPr>
              <w:rPr>
                <w:sz w:val="28"/>
                <w:szCs w:val="28"/>
              </w:rPr>
            </w:pPr>
            <w:r w:rsidRPr="00412509">
              <w:rPr>
                <w:sz w:val="28"/>
                <w:szCs w:val="28"/>
              </w:rPr>
              <w:t>0,063</w:t>
            </w:r>
          </w:p>
        </w:tc>
        <w:tc>
          <w:tcPr>
            <w:tcW w:w="1985" w:type="dxa"/>
            <w:gridSpan w:val="2"/>
            <w:tcBorders>
              <w:top w:val="nil"/>
              <w:left w:val="single" w:sz="6" w:space="0" w:color="auto"/>
              <w:bottom w:val="nil"/>
              <w:right w:val="single" w:sz="6" w:space="0" w:color="auto"/>
            </w:tcBorders>
            <w:shd w:val="clear" w:color="auto" w:fill="FFFFFF"/>
          </w:tcPr>
          <w:p w14:paraId="6476E11F" w14:textId="77777777" w:rsidR="00A85C57" w:rsidRPr="00412509" w:rsidRDefault="00A85C57" w:rsidP="00A85C57">
            <w:pPr>
              <w:rPr>
                <w:sz w:val="28"/>
                <w:szCs w:val="28"/>
              </w:rPr>
            </w:pPr>
            <w:r w:rsidRPr="00412509">
              <w:rPr>
                <w:sz w:val="28"/>
                <w:szCs w:val="28"/>
              </w:rPr>
              <w:t xml:space="preserve">— </w:t>
            </w:r>
          </w:p>
        </w:tc>
        <w:tc>
          <w:tcPr>
            <w:tcW w:w="3402" w:type="dxa"/>
            <w:tcBorders>
              <w:top w:val="nil"/>
              <w:left w:val="single" w:sz="6" w:space="0" w:color="auto"/>
              <w:bottom w:val="nil"/>
              <w:right w:val="single" w:sz="6" w:space="0" w:color="auto"/>
            </w:tcBorders>
            <w:shd w:val="clear" w:color="auto" w:fill="FFFFFF"/>
          </w:tcPr>
          <w:p w14:paraId="3FA73BF4" w14:textId="77777777" w:rsidR="00A85C57" w:rsidRPr="00412509" w:rsidRDefault="00A85C57" w:rsidP="00A85C57">
            <w:pPr>
              <w:rPr>
                <w:sz w:val="28"/>
                <w:szCs w:val="28"/>
              </w:rPr>
            </w:pPr>
            <w:r w:rsidRPr="00412509">
              <w:rPr>
                <w:sz w:val="28"/>
                <w:szCs w:val="28"/>
              </w:rPr>
              <w:t xml:space="preserve">0,25 </w:t>
            </w:r>
          </w:p>
        </w:tc>
      </w:tr>
      <w:tr w:rsidR="00A85C57" w:rsidRPr="00412509" w14:paraId="6E8A0561" w14:textId="77777777" w:rsidTr="00A85C57">
        <w:trPr>
          <w:trHeight w:val="376"/>
        </w:trPr>
        <w:tc>
          <w:tcPr>
            <w:tcW w:w="1276" w:type="dxa"/>
            <w:tcBorders>
              <w:top w:val="nil"/>
              <w:left w:val="single" w:sz="6" w:space="0" w:color="auto"/>
              <w:bottom w:val="single" w:sz="6" w:space="0" w:color="auto"/>
              <w:right w:val="single" w:sz="6" w:space="0" w:color="auto"/>
            </w:tcBorders>
            <w:shd w:val="clear" w:color="auto" w:fill="FFFFFF"/>
          </w:tcPr>
          <w:p w14:paraId="445B1B82" w14:textId="77777777" w:rsidR="00A85C57" w:rsidRPr="00412509" w:rsidRDefault="00A85C57" w:rsidP="00A85C57">
            <w:pPr>
              <w:rPr>
                <w:sz w:val="28"/>
                <w:szCs w:val="28"/>
              </w:rPr>
            </w:pPr>
          </w:p>
        </w:tc>
        <w:tc>
          <w:tcPr>
            <w:tcW w:w="1276" w:type="dxa"/>
            <w:tcBorders>
              <w:top w:val="nil"/>
              <w:left w:val="single" w:sz="6" w:space="0" w:color="auto"/>
              <w:bottom w:val="single" w:sz="6" w:space="0" w:color="auto"/>
              <w:right w:val="single" w:sz="6" w:space="0" w:color="auto"/>
            </w:tcBorders>
            <w:shd w:val="clear" w:color="auto" w:fill="FFFFFF"/>
            <w:vAlign w:val="bottom"/>
          </w:tcPr>
          <w:p w14:paraId="763B17B3" w14:textId="77777777" w:rsidR="00A85C57" w:rsidRPr="00412509" w:rsidRDefault="00A85C57" w:rsidP="00A85C57">
            <w:pPr>
              <w:rPr>
                <w:sz w:val="28"/>
                <w:szCs w:val="28"/>
              </w:rPr>
            </w:pPr>
            <w:r w:rsidRPr="00412509">
              <w:rPr>
                <w:sz w:val="28"/>
                <w:szCs w:val="28"/>
              </w:rPr>
              <w:t xml:space="preserve">11в </w:t>
            </w:r>
          </w:p>
        </w:tc>
        <w:tc>
          <w:tcPr>
            <w:tcW w:w="867" w:type="dxa"/>
            <w:tcBorders>
              <w:top w:val="nil"/>
              <w:left w:val="single" w:sz="6" w:space="0" w:color="auto"/>
              <w:bottom w:val="single" w:sz="6" w:space="0" w:color="auto"/>
              <w:right w:val="single" w:sz="4" w:space="0" w:color="auto"/>
            </w:tcBorders>
            <w:shd w:val="clear" w:color="auto" w:fill="FFFFFF"/>
            <w:vAlign w:val="bottom"/>
          </w:tcPr>
          <w:p w14:paraId="5409272F" w14:textId="77777777" w:rsidR="00A85C57" w:rsidRPr="00412509" w:rsidRDefault="00A85C57" w:rsidP="00A85C57">
            <w:pPr>
              <w:rPr>
                <w:sz w:val="28"/>
                <w:szCs w:val="28"/>
              </w:rPr>
            </w:pPr>
          </w:p>
        </w:tc>
        <w:tc>
          <w:tcPr>
            <w:tcW w:w="1117" w:type="dxa"/>
            <w:tcBorders>
              <w:top w:val="nil"/>
              <w:left w:val="single" w:sz="4" w:space="0" w:color="auto"/>
              <w:bottom w:val="single" w:sz="6" w:space="0" w:color="auto"/>
              <w:right w:val="single" w:sz="6" w:space="0" w:color="auto"/>
            </w:tcBorders>
            <w:shd w:val="clear" w:color="auto" w:fill="FFFFFF"/>
            <w:vAlign w:val="bottom"/>
          </w:tcPr>
          <w:p w14:paraId="7E312B55" w14:textId="77777777" w:rsidR="00A85C57" w:rsidRPr="00412509" w:rsidRDefault="00A85C57" w:rsidP="00A85C57">
            <w:pPr>
              <w:rPr>
                <w:sz w:val="28"/>
                <w:szCs w:val="28"/>
              </w:rPr>
            </w:pPr>
            <w:r w:rsidRPr="00412509">
              <w:rPr>
                <w:sz w:val="28"/>
                <w:szCs w:val="28"/>
              </w:rPr>
              <w:t>0,050</w:t>
            </w:r>
          </w:p>
        </w:tc>
        <w:tc>
          <w:tcPr>
            <w:tcW w:w="1985" w:type="dxa"/>
            <w:gridSpan w:val="2"/>
            <w:tcBorders>
              <w:top w:val="nil"/>
              <w:left w:val="single" w:sz="6" w:space="0" w:color="auto"/>
              <w:bottom w:val="single" w:sz="6" w:space="0" w:color="auto"/>
              <w:right w:val="single" w:sz="6" w:space="0" w:color="auto"/>
            </w:tcBorders>
            <w:shd w:val="clear" w:color="auto" w:fill="FFFFFF"/>
            <w:vAlign w:val="bottom"/>
          </w:tcPr>
          <w:p w14:paraId="3F586659" w14:textId="77777777" w:rsidR="00A85C57" w:rsidRPr="00412509" w:rsidRDefault="00A85C57" w:rsidP="00A85C57">
            <w:pPr>
              <w:rPr>
                <w:sz w:val="28"/>
                <w:szCs w:val="28"/>
                <w:lang w:val="en-US"/>
              </w:rPr>
            </w:pPr>
          </w:p>
        </w:tc>
        <w:tc>
          <w:tcPr>
            <w:tcW w:w="3402" w:type="dxa"/>
            <w:tcBorders>
              <w:top w:val="nil"/>
              <w:left w:val="single" w:sz="6" w:space="0" w:color="auto"/>
              <w:bottom w:val="nil"/>
              <w:right w:val="single" w:sz="6" w:space="0" w:color="auto"/>
            </w:tcBorders>
            <w:shd w:val="clear" w:color="auto" w:fill="FFFFFF"/>
          </w:tcPr>
          <w:p w14:paraId="3D5B3195" w14:textId="77777777" w:rsidR="00A85C57" w:rsidRPr="00412509" w:rsidRDefault="00A85C57" w:rsidP="00A85C57">
            <w:pPr>
              <w:rPr>
                <w:sz w:val="28"/>
                <w:szCs w:val="28"/>
              </w:rPr>
            </w:pPr>
          </w:p>
        </w:tc>
      </w:tr>
      <w:tr w:rsidR="00A85C57" w:rsidRPr="00412509" w14:paraId="3D9D72F8" w14:textId="77777777" w:rsidTr="00A85C57">
        <w:trPr>
          <w:trHeight w:val="377"/>
        </w:trPr>
        <w:tc>
          <w:tcPr>
            <w:tcW w:w="1276" w:type="dxa"/>
            <w:tcBorders>
              <w:top w:val="single" w:sz="6" w:space="0" w:color="auto"/>
              <w:left w:val="single" w:sz="6" w:space="0" w:color="auto"/>
              <w:bottom w:val="nil"/>
              <w:right w:val="single" w:sz="6" w:space="0" w:color="auto"/>
            </w:tcBorders>
            <w:shd w:val="clear" w:color="auto" w:fill="FFFFFF"/>
          </w:tcPr>
          <w:p w14:paraId="3FFD5BCA" w14:textId="77777777" w:rsidR="00A85C57" w:rsidRPr="00412509" w:rsidRDefault="00A85C57" w:rsidP="00A85C57">
            <w:pPr>
              <w:rPr>
                <w:sz w:val="28"/>
                <w:szCs w:val="28"/>
              </w:rPr>
            </w:pPr>
          </w:p>
        </w:tc>
        <w:tc>
          <w:tcPr>
            <w:tcW w:w="1276" w:type="dxa"/>
            <w:tcBorders>
              <w:top w:val="single" w:sz="6" w:space="0" w:color="auto"/>
              <w:left w:val="single" w:sz="6" w:space="0" w:color="auto"/>
              <w:bottom w:val="nil"/>
              <w:right w:val="single" w:sz="6" w:space="0" w:color="auto"/>
            </w:tcBorders>
            <w:shd w:val="clear" w:color="auto" w:fill="FFFFFF"/>
          </w:tcPr>
          <w:p w14:paraId="75B73077" w14:textId="77777777" w:rsidR="00A85C57" w:rsidRPr="00412509" w:rsidRDefault="00A85C57" w:rsidP="00A85C57">
            <w:pPr>
              <w:rPr>
                <w:sz w:val="28"/>
                <w:szCs w:val="28"/>
              </w:rPr>
            </w:pPr>
            <w:r w:rsidRPr="00412509">
              <w:rPr>
                <w:sz w:val="28"/>
                <w:szCs w:val="28"/>
              </w:rPr>
              <w:t xml:space="preserve">12а </w:t>
            </w:r>
          </w:p>
        </w:tc>
        <w:tc>
          <w:tcPr>
            <w:tcW w:w="867" w:type="dxa"/>
            <w:tcBorders>
              <w:top w:val="single" w:sz="6" w:space="0" w:color="auto"/>
              <w:left w:val="single" w:sz="6" w:space="0" w:color="auto"/>
              <w:bottom w:val="nil"/>
              <w:right w:val="single" w:sz="4" w:space="0" w:color="auto"/>
            </w:tcBorders>
            <w:shd w:val="clear" w:color="auto" w:fill="FFFFFF"/>
          </w:tcPr>
          <w:p w14:paraId="0FCB4E81" w14:textId="77777777" w:rsidR="00A85C57" w:rsidRPr="00412509" w:rsidRDefault="00A85C57" w:rsidP="00A85C57">
            <w:pPr>
              <w:rPr>
                <w:sz w:val="28"/>
                <w:szCs w:val="28"/>
              </w:rPr>
            </w:pPr>
          </w:p>
        </w:tc>
        <w:tc>
          <w:tcPr>
            <w:tcW w:w="1117" w:type="dxa"/>
            <w:tcBorders>
              <w:top w:val="single" w:sz="6" w:space="0" w:color="auto"/>
              <w:left w:val="single" w:sz="4" w:space="0" w:color="auto"/>
              <w:bottom w:val="nil"/>
              <w:right w:val="single" w:sz="6" w:space="0" w:color="auto"/>
            </w:tcBorders>
            <w:shd w:val="clear" w:color="auto" w:fill="FFFFFF"/>
          </w:tcPr>
          <w:p w14:paraId="058F555A" w14:textId="77777777" w:rsidR="00A85C57" w:rsidRPr="00412509" w:rsidRDefault="00A85C57" w:rsidP="00A85C57">
            <w:pPr>
              <w:rPr>
                <w:sz w:val="28"/>
                <w:szCs w:val="28"/>
              </w:rPr>
            </w:pPr>
            <w:r w:rsidRPr="00412509">
              <w:rPr>
                <w:sz w:val="28"/>
                <w:szCs w:val="28"/>
              </w:rPr>
              <w:t>0,040</w:t>
            </w:r>
          </w:p>
        </w:tc>
        <w:tc>
          <w:tcPr>
            <w:tcW w:w="1985" w:type="dxa"/>
            <w:gridSpan w:val="2"/>
            <w:tcBorders>
              <w:top w:val="single" w:sz="6" w:space="0" w:color="auto"/>
              <w:left w:val="single" w:sz="6" w:space="0" w:color="auto"/>
              <w:bottom w:val="nil"/>
              <w:right w:val="single" w:sz="6" w:space="0" w:color="auto"/>
            </w:tcBorders>
            <w:shd w:val="clear" w:color="auto" w:fill="FFFFFF"/>
          </w:tcPr>
          <w:p w14:paraId="66CA10CB" w14:textId="77777777" w:rsidR="00A85C57" w:rsidRPr="00412509" w:rsidRDefault="00A85C57" w:rsidP="00A85C57">
            <w:pPr>
              <w:rPr>
                <w:sz w:val="28"/>
                <w:szCs w:val="28"/>
              </w:rPr>
            </w:pPr>
          </w:p>
        </w:tc>
        <w:tc>
          <w:tcPr>
            <w:tcW w:w="3402" w:type="dxa"/>
            <w:tcBorders>
              <w:top w:val="nil"/>
              <w:left w:val="single" w:sz="6" w:space="0" w:color="auto"/>
              <w:bottom w:val="nil"/>
              <w:right w:val="single" w:sz="6" w:space="0" w:color="auto"/>
            </w:tcBorders>
            <w:shd w:val="clear" w:color="auto" w:fill="FFFFFF"/>
          </w:tcPr>
          <w:p w14:paraId="70F3374D" w14:textId="77777777" w:rsidR="00A85C57" w:rsidRPr="00412509" w:rsidRDefault="00A85C57" w:rsidP="00A85C57">
            <w:pPr>
              <w:rPr>
                <w:sz w:val="28"/>
                <w:szCs w:val="28"/>
              </w:rPr>
            </w:pPr>
          </w:p>
        </w:tc>
      </w:tr>
      <w:tr w:rsidR="00A85C57" w:rsidRPr="00412509" w14:paraId="0F96B8A8" w14:textId="77777777" w:rsidTr="00A85C57">
        <w:trPr>
          <w:trHeight w:val="376"/>
        </w:trPr>
        <w:tc>
          <w:tcPr>
            <w:tcW w:w="1276" w:type="dxa"/>
            <w:tcBorders>
              <w:top w:val="nil"/>
              <w:left w:val="single" w:sz="6" w:space="0" w:color="auto"/>
              <w:bottom w:val="nil"/>
              <w:right w:val="single" w:sz="6" w:space="0" w:color="auto"/>
            </w:tcBorders>
            <w:shd w:val="clear" w:color="auto" w:fill="FFFFFF"/>
          </w:tcPr>
          <w:p w14:paraId="5C506072" w14:textId="77777777" w:rsidR="00A85C57" w:rsidRPr="00412509" w:rsidRDefault="00A85C57" w:rsidP="00A85C57">
            <w:pPr>
              <w:rPr>
                <w:sz w:val="28"/>
                <w:szCs w:val="28"/>
              </w:rPr>
            </w:pPr>
            <w:r w:rsidRPr="00412509">
              <w:rPr>
                <w:sz w:val="28"/>
                <w:szCs w:val="28"/>
              </w:rPr>
              <w:t xml:space="preserve">12 </w:t>
            </w:r>
          </w:p>
        </w:tc>
        <w:tc>
          <w:tcPr>
            <w:tcW w:w="1276" w:type="dxa"/>
            <w:tcBorders>
              <w:top w:val="nil"/>
              <w:left w:val="single" w:sz="6" w:space="0" w:color="auto"/>
              <w:bottom w:val="nil"/>
              <w:right w:val="single" w:sz="6" w:space="0" w:color="auto"/>
            </w:tcBorders>
            <w:shd w:val="clear" w:color="auto" w:fill="FFFFFF"/>
          </w:tcPr>
          <w:p w14:paraId="1290D2C7" w14:textId="77777777" w:rsidR="00A85C57" w:rsidRPr="00412509" w:rsidRDefault="00A85C57" w:rsidP="00A85C57">
            <w:pPr>
              <w:rPr>
                <w:sz w:val="28"/>
                <w:szCs w:val="28"/>
              </w:rPr>
            </w:pPr>
            <w:r w:rsidRPr="00412509">
              <w:rPr>
                <w:sz w:val="28"/>
                <w:szCs w:val="28"/>
              </w:rPr>
              <w:t xml:space="preserve">126 </w:t>
            </w:r>
          </w:p>
        </w:tc>
        <w:tc>
          <w:tcPr>
            <w:tcW w:w="867" w:type="dxa"/>
            <w:tcBorders>
              <w:top w:val="nil"/>
              <w:left w:val="single" w:sz="6" w:space="0" w:color="auto"/>
              <w:bottom w:val="nil"/>
              <w:right w:val="single" w:sz="4" w:space="0" w:color="auto"/>
            </w:tcBorders>
            <w:shd w:val="clear" w:color="auto" w:fill="FFFFFF"/>
          </w:tcPr>
          <w:p w14:paraId="58F2DC35" w14:textId="77777777" w:rsidR="00A85C57" w:rsidRPr="00412509" w:rsidRDefault="00A85C57" w:rsidP="00A85C57">
            <w:pPr>
              <w:rPr>
                <w:sz w:val="28"/>
                <w:szCs w:val="28"/>
              </w:rPr>
            </w:pPr>
            <w:r w:rsidRPr="00412509">
              <w:rPr>
                <w:sz w:val="28"/>
                <w:szCs w:val="28"/>
              </w:rPr>
              <w:t>0,04</w:t>
            </w:r>
          </w:p>
        </w:tc>
        <w:tc>
          <w:tcPr>
            <w:tcW w:w="1117" w:type="dxa"/>
            <w:tcBorders>
              <w:top w:val="nil"/>
              <w:left w:val="single" w:sz="4" w:space="0" w:color="auto"/>
              <w:bottom w:val="nil"/>
              <w:right w:val="single" w:sz="6" w:space="0" w:color="auto"/>
            </w:tcBorders>
            <w:shd w:val="clear" w:color="auto" w:fill="FFFFFF"/>
          </w:tcPr>
          <w:p w14:paraId="77F6B4C4" w14:textId="77777777" w:rsidR="00A85C57" w:rsidRPr="00412509" w:rsidRDefault="00A85C57" w:rsidP="00A85C57">
            <w:pPr>
              <w:rPr>
                <w:sz w:val="28"/>
                <w:szCs w:val="28"/>
              </w:rPr>
            </w:pPr>
            <w:r w:rsidRPr="00412509">
              <w:rPr>
                <w:sz w:val="28"/>
                <w:szCs w:val="28"/>
              </w:rPr>
              <w:t>0,032</w:t>
            </w:r>
          </w:p>
        </w:tc>
        <w:tc>
          <w:tcPr>
            <w:tcW w:w="1985" w:type="dxa"/>
            <w:gridSpan w:val="2"/>
            <w:tcBorders>
              <w:top w:val="nil"/>
              <w:left w:val="single" w:sz="6" w:space="0" w:color="auto"/>
              <w:bottom w:val="nil"/>
              <w:right w:val="single" w:sz="6" w:space="0" w:color="auto"/>
            </w:tcBorders>
            <w:shd w:val="clear" w:color="auto" w:fill="FFFFFF"/>
          </w:tcPr>
          <w:p w14:paraId="4E81C966" w14:textId="77777777" w:rsidR="00A85C57" w:rsidRPr="00412509" w:rsidRDefault="00A85C57" w:rsidP="00A85C57">
            <w:pPr>
              <w:rPr>
                <w:sz w:val="28"/>
                <w:szCs w:val="28"/>
              </w:rPr>
            </w:pPr>
            <w:r w:rsidRPr="00412509">
              <w:rPr>
                <w:sz w:val="28"/>
                <w:szCs w:val="28"/>
              </w:rPr>
              <w:t xml:space="preserve">— </w:t>
            </w:r>
          </w:p>
        </w:tc>
        <w:tc>
          <w:tcPr>
            <w:tcW w:w="3402" w:type="dxa"/>
            <w:tcBorders>
              <w:top w:val="nil"/>
              <w:left w:val="single" w:sz="6" w:space="0" w:color="auto"/>
              <w:bottom w:val="nil"/>
              <w:right w:val="single" w:sz="6" w:space="0" w:color="auto"/>
            </w:tcBorders>
            <w:shd w:val="clear" w:color="auto" w:fill="FFFFFF"/>
          </w:tcPr>
          <w:p w14:paraId="6418342E" w14:textId="77777777" w:rsidR="00A85C57" w:rsidRPr="00412509" w:rsidRDefault="00A85C57" w:rsidP="00A85C57">
            <w:pPr>
              <w:rPr>
                <w:sz w:val="28"/>
                <w:szCs w:val="28"/>
              </w:rPr>
            </w:pPr>
          </w:p>
        </w:tc>
      </w:tr>
      <w:tr w:rsidR="00A85C57" w:rsidRPr="00412509" w14:paraId="78054A49" w14:textId="77777777" w:rsidTr="00A85C57">
        <w:trPr>
          <w:trHeight w:val="376"/>
        </w:trPr>
        <w:tc>
          <w:tcPr>
            <w:tcW w:w="1276" w:type="dxa"/>
            <w:tcBorders>
              <w:top w:val="nil"/>
              <w:left w:val="single" w:sz="6" w:space="0" w:color="auto"/>
              <w:bottom w:val="single" w:sz="6" w:space="0" w:color="auto"/>
              <w:right w:val="single" w:sz="6" w:space="0" w:color="auto"/>
            </w:tcBorders>
            <w:shd w:val="clear" w:color="auto" w:fill="FFFFFF"/>
          </w:tcPr>
          <w:p w14:paraId="2436C6BF" w14:textId="77777777" w:rsidR="00A85C57" w:rsidRPr="00412509" w:rsidRDefault="00A85C57" w:rsidP="00A85C57">
            <w:pPr>
              <w:rPr>
                <w:sz w:val="28"/>
                <w:szCs w:val="28"/>
              </w:rPr>
            </w:pPr>
          </w:p>
        </w:tc>
        <w:tc>
          <w:tcPr>
            <w:tcW w:w="1276" w:type="dxa"/>
            <w:tcBorders>
              <w:top w:val="nil"/>
              <w:left w:val="single" w:sz="6" w:space="0" w:color="auto"/>
              <w:bottom w:val="single" w:sz="6" w:space="0" w:color="auto"/>
              <w:right w:val="single" w:sz="6" w:space="0" w:color="auto"/>
            </w:tcBorders>
            <w:shd w:val="clear" w:color="auto" w:fill="FFFFFF"/>
          </w:tcPr>
          <w:p w14:paraId="64734C53" w14:textId="77777777" w:rsidR="00A85C57" w:rsidRPr="00412509" w:rsidRDefault="00A85C57" w:rsidP="00A85C57">
            <w:pPr>
              <w:rPr>
                <w:sz w:val="28"/>
                <w:szCs w:val="28"/>
              </w:rPr>
            </w:pPr>
            <w:r w:rsidRPr="00412509">
              <w:rPr>
                <w:sz w:val="28"/>
                <w:szCs w:val="28"/>
              </w:rPr>
              <w:t xml:space="preserve">12в </w:t>
            </w:r>
          </w:p>
        </w:tc>
        <w:tc>
          <w:tcPr>
            <w:tcW w:w="867" w:type="dxa"/>
            <w:tcBorders>
              <w:top w:val="nil"/>
              <w:left w:val="single" w:sz="6" w:space="0" w:color="auto"/>
              <w:bottom w:val="single" w:sz="6" w:space="0" w:color="auto"/>
              <w:right w:val="single" w:sz="4" w:space="0" w:color="auto"/>
            </w:tcBorders>
            <w:shd w:val="clear" w:color="auto" w:fill="FFFFFF"/>
          </w:tcPr>
          <w:p w14:paraId="3643FC2C" w14:textId="77777777" w:rsidR="00A85C57" w:rsidRPr="00412509" w:rsidRDefault="00A85C57" w:rsidP="00A85C57">
            <w:pPr>
              <w:rPr>
                <w:sz w:val="28"/>
                <w:szCs w:val="28"/>
              </w:rPr>
            </w:pPr>
          </w:p>
        </w:tc>
        <w:tc>
          <w:tcPr>
            <w:tcW w:w="1117" w:type="dxa"/>
            <w:tcBorders>
              <w:top w:val="nil"/>
              <w:left w:val="single" w:sz="4" w:space="0" w:color="auto"/>
              <w:bottom w:val="single" w:sz="6" w:space="0" w:color="auto"/>
              <w:right w:val="single" w:sz="6" w:space="0" w:color="auto"/>
            </w:tcBorders>
            <w:shd w:val="clear" w:color="auto" w:fill="FFFFFF"/>
          </w:tcPr>
          <w:p w14:paraId="692DECAA" w14:textId="77777777" w:rsidR="00A85C57" w:rsidRPr="00412509" w:rsidRDefault="00A85C57" w:rsidP="00A85C57">
            <w:pPr>
              <w:rPr>
                <w:sz w:val="28"/>
                <w:szCs w:val="28"/>
              </w:rPr>
            </w:pPr>
            <w:r w:rsidRPr="00412509">
              <w:rPr>
                <w:sz w:val="28"/>
                <w:szCs w:val="28"/>
              </w:rPr>
              <w:t>0,025</w:t>
            </w:r>
          </w:p>
        </w:tc>
        <w:tc>
          <w:tcPr>
            <w:tcW w:w="1985" w:type="dxa"/>
            <w:gridSpan w:val="2"/>
            <w:tcBorders>
              <w:top w:val="nil"/>
              <w:left w:val="single" w:sz="6" w:space="0" w:color="auto"/>
              <w:bottom w:val="single" w:sz="6" w:space="0" w:color="auto"/>
              <w:right w:val="single" w:sz="6" w:space="0" w:color="auto"/>
            </w:tcBorders>
            <w:shd w:val="clear" w:color="auto" w:fill="FFFFFF"/>
          </w:tcPr>
          <w:p w14:paraId="21DD16F1" w14:textId="77777777" w:rsidR="00A85C57" w:rsidRPr="00412509" w:rsidRDefault="00A85C57" w:rsidP="00A85C57">
            <w:pPr>
              <w:rPr>
                <w:sz w:val="28"/>
                <w:szCs w:val="28"/>
              </w:rPr>
            </w:pPr>
          </w:p>
        </w:tc>
        <w:tc>
          <w:tcPr>
            <w:tcW w:w="3402" w:type="dxa"/>
            <w:tcBorders>
              <w:top w:val="nil"/>
              <w:left w:val="single" w:sz="6" w:space="0" w:color="auto"/>
              <w:bottom w:val="single" w:sz="6" w:space="0" w:color="auto"/>
              <w:right w:val="single" w:sz="6" w:space="0" w:color="auto"/>
            </w:tcBorders>
            <w:shd w:val="clear" w:color="auto" w:fill="FFFFFF"/>
          </w:tcPr>
          <w:p w14:paraId="39C5E595" w14:textId="77777777" w:rsidR="00A85C57" w:rsidRPr="00412509" w:rsidRDefault="00A85C57" w:rsidP="00A85C57">
            <w:pPr>
              <w:rPr>
                <w:sz w:val="28"/>
                <w:szCs w:val="28"/>
              </w:rPr>
            </w:pPr>
          </w:p>
        </w:tc>
      </w:tr>
      <w:tr w:rsidR="00A85C57" w:rsidRPr="00412509" w14:paraId="39366E28" w14:textId="77777777" w:rsidTr="00A85C57">
        <w:trPr>
          <w:cantSplit/>
          <w:trHeight w:val="377"/>
        </w:trPr>
        <w:tc>
          <w:tcPr>
            <w:tcW w:w="1276" w:type="dxa"/>
            <w:tcBorders>
              <w:top w:val="single" w:sz="6" w:space="0" w:color="auto"/>
              <w:left w:val="single" w:sz="6" w:space="0" w:color="auto"/>
              <w:bottom w:val="nil"/>
              <w:right w:val="single" w:sz="6" w:space="0" w:color="auto"/>
            </w:tcBorders>
            <w:shd w:val="clear" w:color="auto" w:fill="FFFFFF"/>
          </w:tcPr>
          <w:p w14:paraId="7DFFC575" w14:textId="77777777" w:rsidR="00A85C57" w:rsidRPr="00412509" w:rsidRDefault="00A85C57" w:rsidP="00A85C57">
            <w:pPr>
              <w:rPr>
                <w:sz w:val="28"/>
                <w:szCs w:val="28"/>
              </w:rPr>
            </w:pPr>
          </w:p>
        </w:tc>
        <w:tc>
          <w:tcPr>
            <w:tcW w:w="1276" w:type="dxa"/>
            <w:tcBorders>
              <w:top w:val="single" w:sz="6" w:space="0" w:color="auto"/>
              <w:left w:val="single" w:sz="6" w:space="0" w:color="auto"/>
              <w:bottom w:val="nil"/>
              <w:right w:val="single" w:sz="6" w:space="0" w:color="auto"/>
            </w:tcBorders>
            <w:shd w:val="clear" w:color="auto" w:fill="FFFFFF"/>
          </w:tcPr>
          <w:p w14:paraId="58470BEB" w14:textId="77777777" w:rsidR="00A85C57" w:rsidRPr="00412509" w:rsidRDefault="00A85C57" w:rsidP="00A85C57">
            <w:pPr>
              <w:rPr>
                <w:sz w:val="28"/>
                <w:szCs w:val="28"/>
              </w:rPr>
            </w:pPr>
            <w:r w:rsidRPr="00412509">
              <w:rPr>
                <w:sz w:val="28"/>
                <w:szCs w:val="28"/>
              </w:rPr>
              <w:t xml:space="preserve">13а </w:t>
            </w:r>
          </w:p>
        </w:tc>
        <w:tc>
          <w:tcPr>
            <w:tcW w:w="1984" w:type="dxa"/>
            <w:gridSpan w:val="2"/>
            <w:vMerge w:val="restart"/>
            <w:tcBorders>
              <w:top w:val="single" w:sz="6" w:space="0" w:color="auto"/>
              <w:left w:val="single" w:sz="6" w:space="0" w:color="auto"/>
              <w:right w:val="single" w:sz="6" w:space="0" w:color="auto"/>
            </w:tcBorders>
            <w:shd w:val="clear" w:color="auto" w:fill="FFFFFF"/>
            <w:vAlign w:val="center"/>
          </w:tcPr>
          <w:p w14:paraId="38A11E4C" w14:textId="77777777" w:rsidR="00A85C57" w:rsidRPr="00412509" w:rsidRDefault="00A85C57" w:rsidP="00A85C57">
            <w:pPr>
              <w:rPr>
                <w:sz w:val="28"/>
                <w:szCs w:val="28"/>
              </w:rPr>
            </w:pPr>
            <w:r w:rsidRPr="00412509">
              <w:rPr>
                <w:sz w:val="28"/>
                <w:szCs w:val="28"/>
              </w:rPr>
              <w:t>—</w:t>
            </w:r>
          </w:p>
        </w:tc>
        <w:tc>
          <w:tcPr>
            <w:tcW w:w="1031" w:type="dxa"/>
            <w:tcBorders>
              <w:top w:val="single" w:sz="6" w:space="0" w:color="auto"/>
              <w:left w:val="single" w:sz="6" w:space="0" w:color="auto"/>
              <w:bottom w:val="nil"/>
              <w:right w:val="single" w:sz="4" w:space="0" w:color="auto"/>
            </w:tcBorders>
            <w:shd w:val="clear" w:color="auto" w:fill="FFFFFF"/>
          </w:tcPr>
          <w:p w14:paraId="181420FB" w14:textId="77777777" w:rsidR="00A85C57" w:rsidRPr="00412509" w:rsidRDefault="00A85C57" w:rsidP="00A85C57">
            <w:pPr>
              <w:rPr>
                <w:sz w:val="28"/>
                <w:szCs w:val="28"/>
              </w:rPr>
            </w:pPr>
          </w:p>
        </w:tc>
        <w:tc>
          <w:tcPr>
            <w:tcW w:w="954" w:type="dxa"/>
            <w:tcBorders>
              <w:top w:val="single" w:sz="6" w:space="0" w:color="auto"/>
              <w:left w:val="single" w:sz="4" w:space="0" w:color="auto"/>
              <w:bottom w:val="nil"/>
              <w:right w:val="single" w:sz="6" w:space="0" w:color="auto"/>
            </w:tcBorders>
            <w:shd w:val="clear" w:color="auto" w:fill="FFFFFF"/>
          </w:tcPr>
          <w:p w14:paraId="5741E8B7" w14:textId="77777777" w:rsidR="00A85C57" w:rsidRPr="00412509" w:rsidRDefault="00A85C57" w:rsidP="00A85C57">
            <w:pPr>
              <w:rPr>
                <w:sz w:val="28"/>
                <w:szCs w:val="28"/>
              </w:rPr>
            </w:pPr>
            <w:r w:rsidRPr="00412509">
              <w:rPr>
                <w:sz w:val="28"/>
                <w:szCs w:val="28"/>
              </w:rPr>
              <w:t>0,100</w:t>
            </w:r>
          </w:p>
        </w:tc>
        <w:tc>
          <w:tcPr>
            <w:tcW w:w="3402" w:type="dxa"/>
            <w:tcBorders>
              <w:top w:val="single" w:sz="6" w:space="0" w:color="auto"/>
              <w:left w:val="single" w:sz="6" w:space="0" w:color="auto"/>
              <w:bottom w:val="nil"/>
              <w:right w:val="single" w:sz="6" w:space="0" w:color="auto"/>
            </w:tcBorders>
            <w:shd w:val="clear" w:color="auto" w:fill="FFFFFF"/>
          </w:tcPr>
          <w:p w14:paraId="1689A2C7" w14:textId="77777777" w:rsidR="00A85C57" w:rsidRPr="00412509" w:rsidRDefault="00A85C57" w:rsidP="00A85C57">
            <w:pPr>
              <w:rPr>
                <w:sz w:val="28"/>
                <w:szCs w:val="28"/>
              </w:rPr>
            </w:pPr>
          </w:p>
        </w:tc>
      </w:tr>
      <w:tr w:rsidR="00A85C57" w:rsidRPr="00412509" w14:paraId="14D6732D" w14:textId="77777777" w:rsidTr="00A85C57">
        <w:trPr>
          <w:cantSplit/>
          <w:trHeight w:val="376"/>
        </w:trPr>
        <w:tc>
          <w:tcPr>
            <w:tcW w:w="1276" w:type="dxa"/>
            <w:tcBorders>
              <w:top w:val="nil"/>
              <w:left w:val="single" w:sz="6" w:space="0" w:color="auto"/>
              <w:bottom w:val="nil"/>
              <w:right w:val="single" w:sz="6" w:space="0" w:color="auto"/>
            </w:tcBorders>
            <w:shd w:val="clear" w:color="auto" w:fill="FFFFFF"/>
          </w:tcPr>
          <w:p w14:paraId="782CC168" w14:textId="77777777" w:rsidR="00A85C57" w:rsidRPr="00412509" w:rsidRDefault="00A85C57" w:rsidP="00A85C57">
            <w:pPr>
              <w:rPr>
                <w:sz w:val="28"/>
                <w:szCs w:val="28"/>
              </w:rPr>
            </w:pPr>
            <w:r w:rsidRPr="00412509">
              <w:rPr>
                <w:sz w:val="28"/>
                <w:szCs w:val="28"/>
              </w:rPr>
              <w:t xml:space="preserve">13 </w:t>
            </w:r>
          </w:p>
        </w:tc>
        <w:tc>
          <w:tcPr>
            <w:tcW w:w="1276" w:type="dxa"/>
            <w:tcBorders>
              <w:top w:val="nil"/>
              <w:left w:val="single" w:sz="6" w:space="0" w:color="auto"/>
              <w:bottom w:val="nil"/>
              <w:right w:val="single" w:sz="6" w:space="0" w:color="auto"/>
            </w:tcBorders>
            <w:shd w:val="clear" w:color="auto" w:fill="FFFFFF"/>
          </w:tcPr>
          <w:p w14:paraId="68049A8E" w14:textId="77777777" w:rsidR="00A85C57" w:rsidRPr="00412509" w:rsidRDefault="00A85C57" w:rsidP="00A85C57">
            <w:pPr>
              <w:rPr>
                <w:sz w:val="28"/>
                <w:szCs w:val="28"/>
              </w:rPr>
            </w:pPr>
            <w:r w:rsidRPr="00412509">
              <w:rPr>
                <w:sz w:val="28"/>
                <w:szCs w:val="28"/>
              </w:rPr>
              <w:t xml:space="preserve">136 </w:t>
            </w:r>
          </w:p>
        </w:tc>
        <w:tc>
          <w:tcPr>
            <w:tcW w:w="1984" w:type="dxa"/>
            <w:gridSpan w:val="2"/>
            <w:vMerge/>
            <w:tcBorders>
              <w:left w:val="single" w:sz="6" w:space="0" w:color="auto"/>
              <w:right w:val="single" w:sz="6" w:space="0" w:color="auto"/>
            </w:tcBorders>
            <w:shd w:val="clear" w:color="auto" w:fill="FFFFFF"/>
            <w:vAlign w:val="center"/>
          </w:tcPr>
          <w:p w14:paraId="13AA2975" w14:textId="77777777" w:rsidR="00A85C57" w:rsidRPr="00412509" w:rsidRDefault="00A85C57" w:rsidP="00A85C57">
            <w:pPr>
              <w:rPr>
                <w:sz w:val="28"/>
                <w:szCs w:val="28"/>
              </w:rPr>
            </w:pPr>
          </w:p>
        </w:tc>
        <w:tc>
          <w:tcPr>
            <w:tcW w:w="1031" w:type="dxa"/>
            <w:tcBorders>
              <w:top w:val="nil"/>
              <w:left w:val="single" w:sz="6" w:space="0" w:color="auto"/>
              <w:bottom w:val="nil"/>
              <w:right w:val="single" w:sz="4" w:space="0" w:color="auto"/>
            </w:tcBorders>
            <w:shd w:val="clear" w:color="auto" w:fill="FFFFFF"/>
          </w:tcPr>
          <w:p w14:paraId="02052840" w14:textId="77777777" w:rsidR="00A85C57" w:rsidRPr="00412509" w:rsidRDefault="00A85C57" w:rsidP="00A85C57">
            <w:pPr>
              <w:rPr>
                <w:sz w:val="28"/>
                <w:szCs w:val="28"/>
              </w:rPr>
            </w:pPr>
            <w:r w:rsidRPr="00412509">
              <w:rPr>
                <w:sz w:val="28"/>
                <w:szCs w:val="28"/>
              </w:rPr>
              <w:t>0,10</w:t>
            </w:r>
          </w:p>
        </w:tc>
        <w:tc>
          <w:tcPr>
            <w:tcW w:w="954" w:type="dxa"/>
            <w:tcBorders>
              <w:top w:val="nil"/>
              <w:left w:val="single" w:sz="4" w:space="0" w:color="auto"/>
              <w:bottom w:val="nil"/>
              <w:right w:val="single" w:sz="6" w:space="0" w:color="auto"/>
            </w:tcBorders>
            <w:shd w:val="clear" w:color="auto" w:fill="FFFFFF"/>
          </w:tcPr>
          <w:p w14:paraId="1AE5E250" w14:textId="77777777" w:rsidR="00A85C57" w:rsidRPr="00412509" w:rsidRDefault="00A85C57" w:rsidP="00A85C57">
            <w:pPr>
              <w:rPr>
                <w:sz w:val="28"/>
                <w:szCs w:val="28"/>
              </w:rPr>
            </w:pPr>
            <w:r w:rsidRPr="00412509">
              <w:rPr>
                <w:sz w:val="28"/>
                <w:szCs w:val="28"/>
              </w:rPr>
              <w:t>0,080</w:t>
            </w:r>
          </w:p>
        </w:tc>
        <w:tc>
          <w:tcPr>
            <w:tcW w:w="3402" w:type="dxa"/>
            <w:tcBorders>
              <w:top w:val="nil"/>
              <w:left w:val="single" w:sz="6" w:space="0" w:color="auto"/>
              <w:bottom w:val="nil"/>
              <w:right w:val="single" w:sz="6" w:space="0" w:color="auto"/>
            </w:tcBorders>
            <w:shd w:val="clear" w:color="auto" w:fill="FFFFFF"/>
          </w:tcPr>
          <w:p w14:paraId="0027E059" w14:textId="77777777" w:rsidR="00A85C57" w:rsidRPr="00412509" w:rsidRDefault="00A85C57" w:rsidP="00A85C57">
            <w:pPr>
              <w:rPr>
                <w:sz w:val="28"/>
                <w:szCs w:val="28"/>
              </w:rPr>
            </w:pPr>
          </w:p>
        </w:tc>
      </w:tr>
      <w:tr w:rsidR="00A85C57" w:rsidRPr="00412509" w14:paraId="7F450B61" w14:textId="77777777" w:rsidTr="00A85C57">
        <w:trPr>
          <w:cantSplit/>
          <w:trHeight w:val="376"/>
        </w:trPr>
        <w:tc>
          <w:tcPr>
            <w:tcW w:w="1276" w:type="dxa"/>
            <w:tcBorders>
              <w:top w:val="nil"/>
              <w:left w:val="single" w:sz="6" w:space="0" w:color="auto"/>
              <w:bottom w:val="single" w:sz="6" w:space="0" w:color="auto"/>
              <w:right w:val="single" w:sz="6" w:space="0" w:color="auto"/>
            </w:tcBorders>
            <w:shd w:val="clear" w:color="auto" w:fill="FFFFFF"/>
          </w:tcPr>
          <w:p w14:paraId="020D4BB6" w14:textId="77777777" w:rsidR="00A85C57" w:rsidRPr="00412509" w:rsidRDefault="00A85C57" w:rsidP="00A85C57">
            <w:pPr>
              <w:rPr>
                <w:sz w:val="28"/>
                <w:szCs w:val="28"/>
              </w:rPr>
            </w:pPr>
          </w:p>
        </w:tc>
        <w:tc>
          <w:tcPr>
            <w:tcW w:w="1276" w:type="dxa"/>
            <w:tcBorders>
              <w:top w:val="nil"/>
              <w:left w:val="single" w:sz="6" w:space="0" w:color="auto"/>
              <w:bottom w:val="single" w:sz="6" w:space="0" w:color="auto"/>
              <w:right w:val="single" w:sz="6" w:space="0" w:color="auto"/>
            </w:tcBorders>
            <w:shd w:val="clear" w:color="auto" w:fill="FFFFFF"/>
            <w:vAlign w:val="bottom"/>
          </w:tcPr>
          <w:p w14:paraId="531E361A" w14:textId="77777777" w:rsidR="00A85C57" w:rsidRPr="00412509" w:rsidRDefault="00A85C57" w:rsidP="00A85C57">
            <w:pPr>
              <w:rPr>
                <w:sz w:val="28"/>
                <w:szCs w:val="28"/>
              </w:rPr>
            </w:pPr>
            <w:r w:rsidRPr="00412509">
              <w:rPr>
                <w:sz w:val="28"/>
                <w:szCs w:val="28"/>
              </w:rPr>
              <w:t xml:space="preserve">13в </w:t>
            </w:r>
          </w:p>
        </w:tc>
        <w:tc>
          <w:tcPr>
            <w:tcW w:w="1984" w:type="dxa"/>
            <w:gridSpan w:val="2"/>
            <w:vMerge/>
            <w:tcBorders>
              <w:left w:val="single" w:sz="6" w:space="0" w:color="auto"/>
              <w:bottom w:val="single" w:sz="6" w:space="0" w:color="auto"/>
              <w:right w:val="single" w:sz="6" w:space="0" w:color="auto"/>
            </w:tcBorders>
            <w:shd w:val="clear" w:color="auto" w:fill="FFFFFF"/>
            <w:vAlign w:val="center"/>
          </w:tcPr>
          <w:p w14:paraId="490E5D31" w14:textId="77777777" w:rsidR="00A85C57" w:rsidRPr="00412509" w:rsidRDefault="00A85C57" w:rsidP="00A85C57">
            <w:pPr>
              <w:rPr>
                <w:sz w:val="28"/>
                <w:szCs w:val="28"/>
              </w:rPr>
            </w:pPr>
          </w:p>
        </w:tc>
        <w:tc>
          <w:tcPr>
            <w:tcW w:w="1031" w:type="dxa"/>
            <w:tcBorders>
              <w:top w:val="nil"/>
              <w:left w:val="single" w:sz="6" w:space="0" w:color="auto"/>
              <w:bottom w:val="single" w:sz="6" w:space="0" w:color="auto"/>
              <w:right w:val="single" w:sz="4" w:space="0" w:color="auto"/>
            </w:tcBorders>
            <w:shd w:val="clear" w:color="auto" w:fill="FFFFFF"/>
            <w:vAlign w:val="bottom"/>
          </w:tcPr>
          <w:p w14:paraId="471A0A60" w14:textId="77777777" w:rsidR="00A85C57" w:rsidRPr="00412509" w:rsidRDefault="00A85C57" w:rsidP="00A85C57">
            <w:pPr>
              <w:rPr>
                <w:sz w:val="28"/>
                <w:szCs w:val="28"/>
              </w:rPr>
            </w:pPr>
          </w:p>
        </w:tc>
        <w:tc>
          <w:tcPr>
            <w:tcW w:w="954" w:type="dxa"/>
            <w:tcBorders>
              <w:top w:val="nil"/>
              <w:left w:val="single" w:sz="4" w:space="0" w:color="auto"/>
              <w:bottom w:val="single" w:sz="6" w:space="0" w:color="auto"/>
              <w:right w:val="single" w:sz="6" w:space="0" w:color="auto"/>
            </w:tcBorders>
            <w:shd w:val="clear" w:color="auto" w:fill="FFFFFF"/>
            <w:vAlign w:val="bottom"/>
          </w:tcPr>
          <w:p w14:paraId="4D0CDC17" w14:textId="77777777" w:rsidR="00A85C57" w:rsidRPr="00412509" w:rsidRDefault="00A85C57" w:rsidP="00A85C57">
            <w:pPr>
              <w:rPr>
                <w:sz w:val="28"/>
                <w:szCs w:val="28"/>
              </w:rPr>
            </w:pPr>
            <w:r w:rsidRPr="00412509">
              <w:rPr>
                <w:sz w:val="28"/>
                <w:szCs w:val="28"/>
              </w:rPr>
              <w:t>0,060</w:t>
            </w:r>
          </w:p>
        </w:tc>
        <w:tc>
          <w:tcPr>
            <w:tcW w:w="3402" w:type="dxa"/>
            <w:tcBorders>
              <w:top w:val="nil"/>
              <w:left w:val="single" w:sz="6" w:space="0" w:color="auto"/>
              <w:bottom w:val="nil"/>
              <w:right w:val="single" w:sz="6" w:space="0" w:color="auto"/>
            </w:tcBorders>
            <w:shd w:val="clear" w:color="auto" w:fill="FFFFFF"/>
          </w:tcPr>
          <w:p w14:paraId="016448AF" w14:textId="77777777" w:rsidR="00A85C57" w:rsidRPr="00412509" w:rsidRDefault="00A85C57" w:rsidP="00A85C57">
            <w:pPr>
              <w:rPr>
                <w:sz w:val="28"/>
                <w:szCs w:val="28"/>
              </w:rPr>
            </w:pPr>
            <w:r w:rsidRPr="00412509">
              <w:rPr>
                <w:sz w:val="28"/>
                <w:szCs w:val="28"/>
              </w:rPr>
              <w:t xml:space="preserve">0,08 </w:t>
            </w:r>
          </w:p>
        </w:tc>
      </w:tr>
      <w:tr w:rsidR="00A85C57" w:rsidRPr="00412509" w14:paraId="3A9E49E4" w14:textId="77777777" w:rsidTr="00A85C57">
        <w:trPr>
          <w:cantSplit/>
          <w:trHeight w:val="377"/>
        </w:trPr>
        <w:tc>
          <w:tcPr>
            <w:tcW w:w="1276" w:type="dxa"/>
            <w:tcBorders>
              <w:top w:val="single" w:sz="6" w:space="0" w:color="auto"/>
              <w:left w:val="single" w:sz="6" w:space="0" w:color="auto"/>
              <w:bottom w:val="nil"/>
              <w:right w:val="single" w:sz="6" w:space="0" w:color="auto"/>
            </w:tcBorders>
            <w:shd w:val="clear" w:color="auto" w:fill="FFFFFF"/>
          </w:tcPr>
          <w:p w14:paraId="16D29615" w14:textId="77777777" w:rsidR="00A85C57" w:rsidRPr="00412509" w:rsidRDefault="00A85C57" w:rsidP="00A85C57">
            <w:pPr>
              <w:rPr>
                <w:sz w:val="28"/>
                <w:szCs w:val="28"/>
              </w:rPr>
            </w:pPr>
          </w:p>
        </w:tc>
        <w:tc>
          <w:tcPr>
            <w:tcW w:w="1276" w:type="dxa"/>
            <w:tcBorders>
              <w:top w:val="single" w:sz="6" w:space="0" w:color="auto"/>
              <w:left w:val="single" w:sz="6" w:space="0" w:color="auto"/>
              <w:bottom w:val="nil"/>
              <w:right w:val="single" w:sz="6" w:space="0" w:color="auto"/>
            </w:tcBorders>
            <w:shd w:val="clear" w:color="auto" w:fill="FFFFFF"/>
          </w:tcPr>
          <w:p w14:paraId="27D45CCD" w14:textId="77777777" w:rsidR="00A85C57" w:rsidRPr="00412509" w:rsidRDefault="00A85C57" w:rsidP="00A85C57">
            <w:pPr>
              <w:rPr>
                <w:sz w:val="28"/>
                <w:szCs w:val="28"/>
              </w:rPr>
            </w:pPr>
            <w:r w:rsidRPr="00412509">
              <w:rPr>
                <w:sz w:val="28"/>
                <w:szCs w:val="28"/>
              </w:rPr>
              <w:t xml:space="preserve">14а </w:t>
            </w:r>
          </w:p>
        </w:tc>
        <w:tc>
          <w:tcPr>
            <w:tcW w:w="1984" w:type="dxa"/>
            <w:gridSpan w:val="2"/>
            <w:vMerge w:val="restart"/>
            <w:tcBorders>
              <w:top w:val="single" w:sz="6" w:space="0" w:color="auto"/>
              <w:left w:val="single" w:sz="6" w:space="0" w:color="auto"/>
              <w:right w:val="single" w:sz="6" w:space="0" w:color="auto"/>
            </w:tcBorders>
            <w:shd w:val="clear" w:color="auto" w:fill="FFFFFF"/>
            <w:vAlign w:val="center"/>
          </w:tcPr>
          <w:p w14:paraId="18F8EEA8" w14:textId="77777777" w:rsidR="00A85C57" w:rsidRPr="00412509" w:rsidRDefault="00A85C57" w:rsidP="00A85C57">
            <w:pPr>
              <w:rPr>
                <w:sz w:val="28"/>
                <w:szCs w:val="28"/>
              </w:rPr>
            </w:pPr>
            <w:r w:rsidRPr="00412509">
              <w:rPr>
                <w:sz w:val="28"/>
                <w:szCs w:val="28"/>
              </w:rPr>
              <w:t>—</w:t>
            </w:r>
          </w:p>
        </w:tc>
        <w:tc>
          <w:tcPr>
            <w:tcW w:w="1031" w:type="dxa"/>
            <w:tcBorders>
              <w:top w:val="single" w:sz="6" w:space="0" w:color="auto"/>
              <w:left w:val="single" w:sz="6" w:space="0" w:color="auto"/>
              <w:bottom w:val="nil"/>
              <w:right w:val="single" w:sz="4" w:space="0" w:color="auto"/>
            </w:tcBorders>
            <w:shd w:val="clear" w:color="auto" w:fill="FFFFFF"/>
          </w:tcPr>
          <w:p w14:paraId="20E84FC4" w14:textId="77777777" w:rsidR="00A85C57" w:rsidRPr="00412509" w:rsidRDefault="00A85C57" w:rsidP="00A85C57">
            <w:pPr>
              <w:rPr>
                <w:sz w:val="28"/>
                <w:szCs w:val="28"/>
              </w:rPr>
            </w:pPr>
          </w:p>
        </w:tc>
        <w:tc>
          <w:tcPr>
            <w:tcW w:w="954" w:type="dxa"/>
            <w:tcBorders>
              <w:top w:val="single" w:sz="6" w:space="0" w:color="auto"/>
              <w:left w:val="single" w:sz="4" w:space="0" w:color="auto"/>
              <w:bottom w:val="nil"/>
              <w:right w:val="single" w:sz="6" w:space="0" w:color="auto"/>
            </w:tcBorders>
            <w:shd w:val="clear" w:color="auto" w:fill="FFFFFF"/>
          </w:tcPr>
          <w:p w14:paraId="0B48D68B" w14:textId="77777777" w:rsidR="00A85C57" w:rsidRPr="00412509" w:rsidRDefault="00A85C57" w:rsidP="00A85C57">
            <w:pPr>
              <w:rPr>
                <w:sz w:val="28"/>
                <w:szCs w:val="28"/>
              </w:rPr>
            </w:pPr>
            <w:r w:rsidRPr="00412509">
              <w:rPr>
                <w:sz w:val="28"/>
                <w:szCs w:val="28"/>
              </w:rPr>
              <w:t>0,050</w:t>
            </w:r>
          </w:p>
        </w:tc>
        <w:tc>
          <w:tcPr>
            <w:tcW w:w="3402" w:type="dxa"/>
            <w:tcBorders>
              <w:top w:val="nil"/>
              <w:left w:val="single" w:sz="6" w:space="0" w:color="auto"/>
              <w:bottom w:val="nil"/>
              <w:right w:val="single" w:sz="6" w:space="0" w:color="auto"/>
            </w:tcBorders>
            <w:shd w:val="clear" w:color="auto" w:fill="FFFFFF"/>
          </w:tcPr>
          <w:p w14:paraId="045B38CA" w14:textId="77777777" w:rsidR="00A85C57" w:rsidRPr="00412509" w:rsidRDefault="00A85C57" w:rsidP="00A85C57">
            <w:pPr>
              <w:rPr>
                <w:sz w:val="28"/>
                <w:szCs w:val="28"/>
              </w:rPr>
            </w:pPr>
          </w:p>
        </w:tc>
      </w:tr>
      <w:tr w:rsidR="00A85C57" w:rsidRPr="00412509" w14:paraId="45BE9542" w14:textId="77777777" w:rsidTr="00A85C57">
        <w:trPr>
          <w:cantSplit/>
          <w:trHeight w:val="376"/>
        </w:trPr>
        <w:tc>
          <w:tcPr>
            <w:tcW w:w="1276" w:type="dxa"/>
            <w:tcBorders>
              <w:top w:val="nil"/>
              <w:left w:val="single" w:sz="6" w:space="0" w:color="auto"/>
              <w:bottom w:val="nil"/>
              <w:right w:val="single" w:sz="6" w:space="0" w:color="auto"/>
            </w:tcBorders>
            <w:shd w:val="clear" w:color="auto" w:fill="FFFFFF"/>
          </w:tcPr>
          <w:p w14:paraId="6585859E" w14:textId="77777777" w:rsidR="00A85C57" w:rsidRPr="00412509" w:rsidRDefault="00A85C57" w:rsidP="00A85C57">
            <w:pPr>
              <w:rPr>
                <w:sz w:val="28"/>
                <w:szCs w:val="28"/>
              </w:rPr>
            </w:pPr>
            <w:r w:rsidRPr="00412509">
              <w:rPr>
                <w:sz w:val="28"/>
                <w:szCs w:val="28"/>
              </w:rPr>
              <w:t xml:space="preserve">14 </w:t>
            </w:r>
          </w:p>
        </w:tc>
        <w:tc>
          <w:tcPr>
            <w:tcW w:w="1276" w:type="dxa"/>
            <w:tcBorders>
              <w:top w:val="nil"/>
              <w:left w:val="single" w:sz="6" w:space="0" w:color="auto"/>
              <w:bottom w:val="nil"/>
              <w:right w:val="single" w:sz="6" w:space="0" w:color="auto"/>
            </w:tcBorders>
            <w:shd w:val="clear" w:color="auto" w:fill="FFFFFF"/>
          </w:tcPr>
          <w:p w14:paraId="4E63FDC7" w14:textId="77777777" w:rsidR="00A85C57" w:rsidRPr="00412509" w:rsidRDefault="00A85C57" w:rsidP="00A85C57">
            <w:pPr>
              <w:rPr>
                <w:sz w:val="28"/>
                <w:szCs w:val="28"/>
              </w:rPr>
            </w:pPr>
            <w:r w:rsidRPr="00412509">
              <w:rPr>
                <w:sz w:val="28"/>
                <w:szCs w:val="28"/>
              </w:rPr>
              <w:t xml:space="preserve">146 </w:t>
            </w:r>
          </w:p>
        </w:tc>
        <w:tc>
          <w:tcPr>
            <w:tcW w:w="1984" w:type="dxa"/>
            <w:gridSpan w:val="2"/>
            <w:vMerge/>
            <w:tcBorders>
              <w:left w:val="single" w:sz="6" w:space="0" w:color="auto"/>
              <w:right w:val="single" w:sz="6" w:space="0" w:color="auto"/>
            </w:tcBorders>
            <w:shd w:val="clear" w:color="auto" w:fill="FFFFFF"/>
          </w:tcPr>
          <w:p w14:paraId="6D0B8D0A" w14:textId="77777777" w:rsidR="00A85C57" w:rsidRPr="00412509" w:rsidRDefault="00A85C57" w:rsidP="00A85C57">
            <w:pPr>
              <w:rPr>
                <w:sz w:val="28"/>
                <w:szCs w:val="28"/>
              </w:rPr>
            </w:pPr>
          </w:p>
        </w:tc>
        <w:tc>
          <w:tcPr>
            <w:tcW w:w="1031" w:type="dxa"/>
            <w:tcBorders>
              <w:top w:val="nil"/>
              <w:left w:val="single" w:sz="6" w:space="0" w:color="auto"/>
              <w:bottom w:val="nil"/>
              <w:right w:val="single" w:sz="4" w:space="0" w:color="auto"/>
            </w:tcBorders>
            <w:shd w:val="clear" w:color="auto" w:fill="FFFFFF"/>
          </w:tcPr>
          <w:p w14:paraId="6F2E98FD" w14:textId="77777777" w:rsidR="00A85C57" w:rsidRPr="00412509" w:rsidRDefault="00A85C57" w:rsidP="00A85C57">
            <w:pPr>
              <w:rPr>
                <w:sz w:val="28"/>
                <w:szCs w:val="28"/>
              </w:rPr>
            </w:pPr>
            <w:r w:rsidRPr="00412509">
              <w:rPr>
                <w:sz w:val="28"/>
                <w:szCs w:val="28"/>
              </w:rPr>
              <w:t>0,05</w:t>
            </w:r>
          </w:p>
        </w:tc>
        <w:tc>
          <w:tcPr>
            <w:tcW w:w="954" w:type="dxa"/>
            <w:tcBorders>
              <w:top w:val="nil"/>
              <w:left w:val="single" w:sz="4" w:space="0" w:color="auto"/>
              <w:bottom w:val="nil"/>
              <w:right w:val="single" w:sz="6" w:space="0" w:color="auto"/>
            </w:tcBorders>
            <w:shd w:val="clear" w:color="auto" w:fill="FFFFFF"/>
          </w:tcPr>
          <w:p w14:paraId="69B01286" w14:textId="77777777" w:rsidR="00A85C57" w:rsidRPr="00412509" w:rsidRDefault="00A85C57" w:rsidP="00A85C57">
            <w:pPr>
              <w:rPr>
                <w:sz w:val="28"/>
                <w:szCs w:val="28"/>
              </w:rPr>
            </w:pPr>
            <w:r w:rsidRPr="00412509">
              <w:rPr>
                <w:sz w:val="28"/>
                <w:szCs w:val="28"/>
              </w:rPr>
              <w:t>0,040</w:t>
            </w:r>
          </w:p>
        </w:tc>
        <w:tc>
          <w:tcPr>
            <w:tcW w:w="3402" w:type="dxa"/>
            <w:tcBorders>
              <w:top w:val="nil"/>
              <w:left w:val="single" w:sz="6" w:space="0" w:color="auto"/>
              <w:bottom w:val="nil"/>
              <w:right w:val="single" w:sz="6" w:space="0" w:color="auto"/>
            </w:tcBorders>
            <w:shd w:val="clear" w:color="auto" w:fill="FFFFFF"/>
          </w:tcPr>
          <w:p w14:paraId="22C39F2F" w14:textId="77777777" w:rsidR="00A85C57" w:rsidRPr="00412509" w:rsidRDefault="00A85C57" w:rsidP="00A85C57">
            <w:pPr>
              <w:rPr>
                <w:sz w:val="28"/>
                <w:szCs w:val="28"/>
              </w:rPr>
            </w:pPr>
          </w:p>
        </w:tc>
      </w:tr>
      <w:tr w:rsidR="00A85C57" w:rsidRPr="00412509" w14:paraId="587247F3" w14:textId="77777777" w:rsidTr="00A85C57">
        <w:trPr>
          <w:cantSplit/>
          <w:trHeight w:val="377"/>
        </w:trPr>
        <w:tc>
          <w:tcPr>
            <w:tcW w:w="1276" w:type="dxa"/>
            <w:tcBorders>
              <w:top w:val="nil"/>
              <w:left w:val="single" w:sz="6" w:space="0" w:color="auto"/>
              <w:bottom w:val="single" w:sz="6" w:space="0" w:color="auto"/>
              <w:right w:val="single" w:sz="6" w:space="0" w:color="auto"/>
            </w:tcBorders>
            <w:shd w:val="clear" w:color="auto" w:fill="FFFFFF"/>
          </w:tcPr>
          <w:p w14:paraId="3B70CDE2" w14:textId="77777777" w:rsidR="00A85C57" w:rsidRPr="00412509" w:rsidRDefault="00A85C57" w:rsidP="00A85C57">
            <w:pPr>
              <w:rPr>
                <w:sz w:val="28"/>
                <w:szCs w:val="28"/>
              </w:rPr>
            </w:pPr>
          </w:p>
        </w:tc>
        <w:tc>
          <w:tcPr>
            <w:tcW w:w="1276" w:type="dxa"/>
            <w:tcBorders>
              <w:top w:val="nil"/>
              <w:left w:val="single" w:sz="6" w:space="0" w:color="auto"/>
              <w:bottom w:val="single" w:sz="6" w:space="0" w:color="auto"/>
              <w:right w:val="single" w:sz="6" w:space="0" w:color="auto"/>
            </w:tcBorders>
            <w:shd w:val="clear" w:color="auto" w:fill="FFFFFF"/>
          </w:tcPr>
          <w:p w14:paraId="719726D3" w14:textId="77777777" w:rsidR="00A85C57" w:rsidRPr="00412509" w:rsidRDefault="00A85C57" w:rsidP="00A85C57">
            <w:pPr>
              <w:rPr>
                <w:sz w:val="28"/>
                <w:szCs w:val="28"/>
              </w:rPr>
            </w:pPr>
            <w:r w:rsidRPr="00412509">
              <w:rPr>
                <w:sz w:val="28"/>
                <w:szCs w:val="28"/>
              </w:rPr>
              <w:t xml:space="preserve">14в </w:t>
            </w:r>
          </w:p>
        </w:tc>
        <w:tc>
          <w:tcPr>
            <w:tcW w:w="1984" w:type="dxa"/>
            <w:gridSpan w:val="2"/>
            <w:vMerge/>
            <w:tcBorders>
              <w:left w:val="single" w:sz="6" w:space="0" w:color="auto"/>
              <w:bottom w:val="single" w:sz="6" w:space="0" w:color="auto"/>
              <w:right w:val="single" w:sz="6" w:space="0" w:color="auto"/>
            </w:tcBorders>
            <w:shd w:val="clear" w:color="auto" w:fill="FFFFFF"/>
          </w:tcPr>
          <w:p w14:paraId="4EB950AE" w14:textId="77777777" w:rsidR="00A85C57" w:rsidRPr="00412509" w:rsidRDefault="00A85C57" w:rsidP="00A85C57">
            <w:pPr>
              <w:rPr>
                <w:sz w:val="28"/>
                <w:szCs w:val="28"/>
              </w:rPr>
            </w:pPr>
          </w:p>
        </w:tc>
        <w:tc>
          <w:tcPr>
            <w:tcW w:w="1031" w:type="dxa"/>
            <w:tcBorders>
              <w:top w:val="nil"/>
              <w:left w:val="single" w:sz="6" w:space="0" w:color="auto"/>
              <w:bottom w:val="single" w:sz="6" w:space="0" w:color="auto"/>
              <w:right w:val="single" w:sz="4" w:space="0" w:color="auto"/>
            </w:tcBorders>
            <w:shd w:val="clear" w:color="auto" w:fill="FFFFFF"/>
          </w:tcPr>
          <w:p w14:paraId="36590FEF" w14:textId="77777777" w:rsidR="00A85C57" w:rsidRPr="00412509" w:rsidRDefault="00A85C57" w:rsidP="00A85C57">
            <w:pPr>
              <w:rPr>
                <w:sz w:val="28"/>
                <w:szCs w:val="28"/>
              </w:rPr>
            </w:pPr>
          </w:p>
        </w:tc>
        <w:tc>
          <w:tcPr>
            <w:tcW w:w="954" w:type="dxa"/>
            <w:tcBorders>
              <w:top w:val="nil"/>
              <w:left w:val="single" w:sz="4" w:space="0" w:color="auto"/>
              <w:bottom w:val="single" w:sz="6" w:space="0" w:color="auto"/>
              <w:right w:val="single" w:sz="6" w:space="0" w:color="auto"/>
            </w:tcBorders>
            <w:shd w:val="clear" w:color="auto" w:fill="FFFFFF"/>
          </w:tcPr>
          <w:p w14:paraId="11C50CCF" w14:textId="77777777" w:rsidR="00A85C57" w:rsidRPr="00412509" w:rsidRDefault="00A85C57" w:rsidP="00A85C57">
            <w:pPr>
              <w:rPr>
                <w:sz w:val="28"/>
                <w:szCs w:val="28"/>
              </w:rPr>
            </w:pPr>
            <w:r w:rsidRPr="00412509">
              <w:rPr>
                <w:sz w:val="28"/>
                <w:szCs w:val="28"/>
              </w:rPr>
              <w:t>0,032</w:t>
            </w:r>
          </w:p>
        </w:tc>
        <w:tc>
          <w:tcPr>
            <w:tcW w:w="3402" w:type="dxa"/>
            <w:tcBorders>
              <w:top w:val="nil"/>
              <w:left w:val="single" w:sz="6" w:space="0" w:color="auto"/>
              <w:bottom w:val="single" w:sz="6" w:space="0" w:color="auto"/>
              <w:right w:val="single" w:sz="6" w:space="0" w:color="auto"/>
            </w:tcBorders>
            <w:shd w:val="clear" w:color="auto" w:fill="FFFFFF"/>
          </w:tcPr>
          <w:p w14:paraId="4F891187" w14:textId="77777777" w:rsidR="00A85C57" w:rsidRPr="00412509" w:rsidRDefault="00A85C57" w:rsidP="00A85C57">
            <w:pPr>
              <w:rPr>
                <w:sz w:val="28"/>
                <w:szCs w:val="28"/>
              </w:rPr>
            </w:pPr>
          </w:p>
        </w:tc>
      </w:tr>
    </w:tbl>
    <w:p w14:paraId="333F224D" w14:textId="77777777" w:rsidR="00A85C57" w:rsidRPr="00412509" w:rsidRDefault="00A85C57" w:rsidP="00A85C57">
      <w:pPr>
        <w:rPr>
          <w:sz w:val="28"/>
          <w:szCs w:val="28"/>
        </w:rPr>
        <w:sectPr w:rsidR="00A85C57" w:rsidRPr="00412509">
          <w:pgSz w:w="11909" w:h="16834"/>
          <w:pgMar w:top="1440" w:right="852" w:bottom="720" w:left="1276" w:header="720" w:footer="720" w:gutter="0"/>
          <w:cols w:space="60"/>
          <w:noEndnote/>
        </w:sectPr>
      </w:pPr>
    </w:p>
    <w:p w14:paraId="444C7570" w14:textId="5CFD6A13" w:rsidR="00A85C57" w:rsidRPr="009E1699" w:rsidRDefault="007C59D1" w:rsidP="007C59D1">
      <w:pPr>
        <w:spacing w:line="288" w:lineRule="auto"/>
        <w:jc w:val="both"/>
        <w:rPr>
          <w:sz w:val="28"/>
          <w:szCs w:val="28"/>
        </w:rPr>
      </w:pPr>
      <w:r>
        <w:rPr>
          <w:b/>
          <w:bCs/>
          <w:sz w:val="28"/>
          <w:szCs w:val="28"/>
        </w:rPr>
        <w:lastRenderedPageBreak/>
        <w:t>Таблица</w:t>
      </w:r>
      <w:r w:rsidRPr="009E1699">
        <w:rPr>
          <w:b/>
          <w:bCs/>
          <w:sz w:val="28"/>
          <w:szCs w:val="28"/>
        </w:rPr>
        <w:t xml:space="preserve"> </w:t>
      </w:r>
      <w:r>
        <w:rPr>
          <w:b/>
          <w:bCs/>
          <w:sz w:val="28"/>
          <w:szCs w:val="28"/>
        </w:rPr>
        <w:t>П</w:t>
      </w:r>
      <w:r w:rsidRPr="009E1699">
        <w:rPr>
          <w:b/>
          <w:bCs/>
          <w:sz w:val="28"/>
          <w:szCs w:val="28"/>
        </w:rPr>
        <w:t xml:space="preserve">.9. </w:t>
      </w:r>
      <w:r w:rsidR="00A85C57" w:rsidRPr="00412509">
        <w:rPr>
          <w:b/>
          <w:bCs/>
          <w:sz w:val="28"/>
          <w:szCs w:val="28"/>
        </w:rPr>
        <w:t>Значения</w:t>
      </w:r>
      <w:r w:rsidR="00A85C57" w:rsidRPr="009E1699">
        <w:rPr>
          <w:b/>
          <w:bCs/>
          <w:sz w:val="28"/>
          <w:szCs w:val="28"/>
        </w:rPr>
        <w:t xml:space="preserve"> </w:t>
      </w:r>
      <w:r w:rsidR="00A85C57" w:rsidRPr="00412509">
        <w:rPr>
          <w:b/>
          <w:bCs/>
          <w:sz w:val="28"/>
          <w:szCs w:val="28"/>
        </w:rPr>
        <w:t>параметров</w:t>
      </w:r>
      <w:r w:rsidR="00A85C57" w:rsidRPr="009E1699">
        <w:rPr>
          <w:b/>
          <w:bCs/>
          <w:sz w:val="28"/>
          <w:szCs w:val="28"/>
        </w:rPr>
        <w:t xml:space="preserve"> </w:t>
      </w:r>
      <w:r w:rsidR="00A85C57" w:rsidRPr="00412509">
        <w:rPr>
          <w:b/>
          <w:bCs/>
          <w:sz w:val="28"/>
          <w:szCs w:val="28"/>
        </w:rPr>
        <w:t>шероховатости</w:t>
      </w:r>
      <w:r w:rsidR="00A85C57" w:rsidRPr="009E1699">
        <w:rPr>
          <w:b/>
          <w:bCs/>
          <w:sz w:val="28"/>
          <w:szCs w:val="28"/>
        </w:rPr>
        <w:t xml:space="preserve"> </w:t>
      </w:r>
      <w:r w:rsidR="00A85C57" w:rsidRPr="00412509">
        <w:rPr>
          <w:b/>
          <w:bCs/>
          <w:sz w:val="28"/>
          <w:szCs w:val="28"/>
          <w:lang w:val="en-US"/>
        </w:rPr>
        <w:t>Ra</w:t>
      </w:r>
      <w:r w:rsidR="00A85C57" w:rsidRPr="009E1699">
        <w:rPr>
          <w:b/>
          <w:bCs/>
          <w:sz w:val="28"/>
          <w:szCs w:val="28"/>
        </w:rPr>
        <w:t xml:space="preserve"> </w:t>
      </w:r>
      <w:r w:rsidR="00A85C57" w:rsidRPr="00412509">
        <w:rPr>
          <w:b/>
          <w:bCs/>
          <w:sz w:val="28"/>
          <w:szCs w:val="28"/>
        </w:rPr>
        <w:t>и</w:t>
      </w:r>
      <w:r w:rsidR="00A85C57" w:rsidRPr="009E1699">
        <w:rPr>
          <w:b/>
          <w:bCs/>
          <w:sz w:val="28"/>
          <w:szCs w:val="28"/>
        </w:rPr>
        <w:t xml:space="preserve"> </w:t>
      </w:r>
      <w:r w:rsidR="00A85C57" w:rsidRPr="00412509">
        <w:rPr>
          <w:b/>
          <w:bCs/>
          <w:sz w:val="28"/>
          <w:szCs w:val="28"/>
          <w:lang w:val="en-US"/>
        </w:rPr>
        <w:t>Rz</w:t>
      </w:r>
      <w:r w:rsidR="00A85C57" w:rsidRPr="009E1699">
        <w:rPr>
          <w:b/>
          <w:bCs/>
          <w:sz w:val="28"/>
          <w:szCs w:val="28"/>
        </w:rPr>
        <w:t xml:space="preserve"> </w:t>
      </w:r>
      <w:r w:rsidR="00A85C57" w:rsidRPr="00412509">
        <w:rPr>
          <w:b/>
          <w:bCs/>
          <w:sz w:val="28"/>
          <w:szCs w:val="28"/>
        </w:rPr>
        <w:t>для</w:t>
      </w:r>
      <w:r w:rsidR="00A85C57" w:rsidRPr="009E1699">
        <w:rPr>
          <w:b/>
          <w:bCs/>
          <w:sz w:val="28"/>
          <w:szCs w:val="28"/>
        </w:rPr>
        <w:t xml:space="preserve"> </w:t>
      </w:r>
      <w:r w:rsidR="00A85C57" w:rsidRPr="00412509">
        <w:rPr>
          <w:b/>
          <w:bCs/>
          <w:sz w:val="28"/>
          <w:szCs w:val="28"/>
        </w:rPr>
        <w:t>обозначе</w:t>
      </w:r>
      <w:r w:rsidR="00A85C57">
        <w:rPr>
          <w:b/>
          <w:bCs/>
          <w:sz w:val="28"/>
          <w:szCs w:val="28"/>
        </w:rPr>
        <w:t>н</w:t>
      </w:r>
      <w:r w:rsidR="00A85C57" w:rsidRPr="00412509">
        <w:rPr>
          <w:b/>
          <w:bCs/>
          <w:sz w:val="28"/>
          <w:szCs w:val="28"/>
        </w:rPr>
        <w:t>ий</w:t>
      </w:r>
      <w:r w:rsidR="00A85C57" w:rsidRPr="009E1699">
        <w:rPr>
          <w:b/>
          <w:bCs/>
          <w:sz w:val="28"/>
          <w:szCs w:val="28"/>
        </w:rPr>
        <w:t xml:space="preserve"> </w:t>
      </w:r>
      <w:r w:rsidR="00A85C57" w:rsidRPr="00412509">
        <w:rPr>
          <w:b/>
          <w:bCs/>
          <w:sz w:val="28"/>
          <w:szCs w:val="28"/>
        </w:rPr>
        <w:t>шероховатости</w:t>
      </w:r>
      <w:r w:rsidR="00A85C57" w:rsidRPr="009E1699">
        <w:rPr>
          <w:sz w:val="28"/>
          <w:szCs w:val="28"/>
        </w:rPr>
        <w:t xml:space="preserve"> </w:t>
      </w:r>
      <w:r w:rsidR="00A85C57" w:rsidRPr="00412509">
        <w:rPr>
          <w:b/>
          <w:bCs/>
          <w:sz w:val="28"/>
          <w:szCs w:val="28"/>
        </w:rPr>
        <w:t>по</w:t>
      </w:r>
      <w:r w:rsidR="00A85C57" w:rsidRPr="009E1699">
        <w:rPr>
          <w:b/>
          <w:bCs/>
          <w:sz w:val="28"/>
          <w:szCs w:val="28"/>
        </w:rPr>
        <w:t xml:space="preserve"> </w:t>
      </w:r>
      <w:r w:rsidR="00A85C57" w:rsidRPr="00412509">
        <w:rPr>
          <w:b/>
          <w:bCs/>
          <w:sz w:val="28"/>
          <w:szCs w:val="28"/>
          <w:lang w:val="en-US"/>
        </w:rPr>
        <w:t>DIN</w:t>
      </w:r>
      <w:r w:rsidR="00A85C57" w:rsidRPr="009E1699">
        <w:rPr>
          <w:b/>
          <w:bCs/>
          <w:sz w:val="28"/>
          <w:szCs w:val="28"/>
        </w:rPr>
        <w:t xml:space="preserve"> 3141 </w:t>
      </w:r>
      <w:r w:rsidR="00A85C57" w:rsidRPr="00412509">
        <w:rPr>
          <w:b/>
          <w:bCs/>
          <w:sz w:val="28"/>
          <w:szCs w:val="28"/>
          <w:lang w:val="en-US"/>
        </w:rPr>
        <w:t>Roughness</w:t>
      </w:r>
      <w:r w:rsidR="00A85C57" w:rsidRPr="009E1699">
        <w:rPr>
          <w:b/>
          <w:bCs/>
          <w:sz w:val="28"/>
          <w:szCs w:val="28"/>
        </w:rPr>
        <w:t xml:space="preserve"> </w:t>
      </w:r>
      <w:r w:rsidR="00A85C57" w:rsidRPr="00412509">
        <w:rPr>
          <w:b/>
          <w:bCs/>
          <w:sz w:val="28"/>
          <w:szCs w:val="28"/>
          <w:lang w:val="en-US"/>
        </w:rPr>
        <w:t>values</w:t>
      </w:r>
      <w:r w:rsidR="00A85C57" w:rsidRPr="009E1699">
        <w:rPr>
          <w:b/>
          <w:bCs/>
          <w:sz w:val="28"/>
          <w:szCs w:val="28"/>
        </w:rPr>
        <w:t xml:space="preserve"> </w:t>
      </w:r>
      <w:r w:rsidR="00A85C57" w:rsidRPr="00412509">
        <w:rPr>
          <w:b/>
          <w:bCs/>
          <w:sz w:val="28"/>
          <w:szCs w:val="28"/>
          <w:lang w:val="en-US"/>
        </w:rPr>
        <w:t>Ra</w:t>
      </w:r>
      <w:r w:rsidR="00A85C57" w:rsidRPr="009E1699">
        <w:rPr>
          <w:b/>
          <w:bCs/>
          <w:sz w:val="28"/>
          <w:szCs w:val="28"/>
        </w:rPr>
        <w:t xml:space="preserve"> </w:t>
      </w:r>
      <w:r w:rsidR="00A85C57" w:rsidRPr="00412509">
        <w:rPr>
          <w:b/>
          <w:bCs/>
          <w:sz w:val="28"/>
          <w:szCs w:val="28"/>
          <w:lang w:val="en-US"/>
        </w:rPr>
        <w:t>and</w:t>
      </w:r>
      <w:r w:rsidR="00A85C57" w:rsidRPr="009E1699">
        <w:rPr>
          <w:b/>
          <w:bCs/>
          <w:sz w:val="28"/>
          <w:szCs w:val="28"/>
        </w:rPr>
        <w:t xml:space="preserve"> </w:t>
      </w:r>
      <w:r w:rsidR="00A85C57" w:rsidRPr="00412509">
        <w:rPr>
          <w:b/>
          <w:bCs/>
          <w:sz w:val="28"/>
          <w:szCs w:val="28"/>
          <w:lang w:val="en-US"/>
        </w:rPr>
        <w:t>Rz</w:t>
      </w:r>
      <w:r w:rsidR="00A85C57" w:rsidRPr="009E1699">
        <w:rPr>
          <w:b/>
          <w:bCs/>
          <w:sz w:val="28"/>
          <w:szCs w:val="28"/>
        </w:rPr>
        <w:t xml:space="preserve"> </w:t>
      </w:r>
      <w:r w:rsidR="00A85C57" w:rsidRPr="00412509">
        <w:rPr>
          <w:b/>
          <w:bCs/>
          <w:sz w:val="28"/>
          <w:szCs w:val="28"/>
          <w:lang w:val="en-US"/>
        </w:rPr>
        <w:t>for</w:t>
      </w:r>
      <w:r w:rsidR="00A85C57" w:rsidRPr="009E1699">
        <w:rPr>
          <w:b/>
          <w:bCs/>
          <w:sz w:val="28"/>
          <w:szCs w:val="28"/>
        </w:rPr>
        <w:t xml:space="preserve"> </w:t>
      </w:r>
      <w:r w:rsidR="00A85C57" w:rsidRPr="00412509">
        <w:rPr>
          <w:b/>
          <w:bCs/>
          <w:sz w:val="28"/>
          <w:szCs w:val="28"/>
          <w:lang w:val="en-US"/>
        </w:rPr>
        <w:t>designations</w:t>
      </w:r>
      <w:r w:rsidR="00A85C57" w:rsidRPr="009E1699">
        <w:rPr>
          <w:b/>
          <w:bCs/>
          <w:sz w:val="28"/>
          <w:szCs w:val="28"/>
        </w:rPr>
        <w:t xml:space="preserve"> </w:t>
      </w:r>
      <w:r w:rsidR="00A85C57" w:rsidRPr="00412509">
        <w:rPr>
          <w:b/>
          <w:bCs/>
          <w:sz w:val="28"/>
          <w:szCs w:val="28"/>
          <w:lang w:val="en-US"/>
        </w:rPr>
        <w:t>by</w:t>
      </w:r>
      <w:r w:rsidR="00A85C57" w:rsidRPr="009E1699">
        <w:rPr>
          <w:b/>
          <w:bCs/>
          <w:sz w:val="28"/>
          <w:szCs w:val="28"/>
        </w:rPr>
        <w:t xml:space="preserve"> </w:t>
      </w:r>
      <w:r w:rsidR="00A85C57" w:rsidRPr="00412509">
        <w:rPr>
          <w:b/>
          <w:bCs/>
          <w:sz w:val="28"/>
          <w:szCs w:val="28"/>
          <w:lang w:val="en-US"/>
        </w:rPr>
        <w:t>DIN</w:t>
      </w:r>
      <w:r w:rsidR="00A85C57" w:rsidRPr="009E1699">
        <w:rPr>
          <w:b/>
          <w:bCs/>
          <w:sz w:val="28"/>
          <w:szCs w:val="28"/>
        </w:rPr>
        <w:t xml:space="preserve"> 3141 (</w:t>
      </w:r>
      <w:r w:rsidR="00A85C57" w:rsidRPr="00412509">
        <w:rPr>
          <w:b/>
          <w:bCs/>
          <w:sz w:val="28"/>
          <w:szCs w:val="28"/>
          <w:lang w:val="en-US"/>
        </w:rPr>
        <w:t>old</w:t>
      </w:r>
      <w:r w:rsidR="00A85C57" w:rsidRPr="009E1699">
        <w:rPr>
          <w:b/>
          <w:bCs/>
          <w:sz w:val="28"/>
          <w:szCs w:val="28"/>
        </w:rPr>
        <w:t>)</w:t>
      </w:r>
    </w:p>
    <w:p w14:paraId="44422B18" w14:textId="77777777" w:rsidR="00A85C57" w:rsidRPr="009E1699" w:rsidRDefault="00A85C57" w:rsidP="00A85C57">
      <w:pPr>
        <w:spacing w:line="288" w:lineRule="auto"/>
        <w:ind w:firstLine="567"/>
        <w:rPr>
          <w:sz w:val="28"/>
          <w:szCs w:val="28"/>
        </w:rPr>
      </w:pPr>
    </w:p>
    <w:tbl>
      <w:tblPr>
        <w:tblW w:w="9923" w:type="dxa"/>
        <w:tblInd w:w="40" w:type="dxa"/>
        <w:tblLayout w:type="fixed"/>
        <w:tblCellMar>
          <w:left w:w="40" w:type="dxa"/>
          <w:right w:w="40" w:type="dxa"/>
        </w:tblCellMar>
        <w:tblLook w:val="0000" w:firstRow="0" w:lastRow="0" w:firstColumn="0" w:lastColumn="0" w:noHBand="0" w:noVBand="0"/>
      </w:tblPr>
      <w:tblGrid>
        <w:gridCol w:w="2831"/>
        <w:gridCol w:w="720"/>
        <w:gridCol w:w="985"/>
        <w:gridCol w:w="2835"/>
        <w:gridCol w:w="2552"/>
      </w:tblGrid>
      <w:tr w:rsidR="00A85C57" w:rsidRPr="00412509" w14:paraId="7073992E" w14:textId="77777777" w:rsidTr="00A85C57">
        <w:trPr>
          <w:trHeight w:hRule="exact" w:val="1101"/>
        </w:trPr>
        <w:tc>
          <w:tcPr>
            <w:tcW w:w="453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397C16A7" w14:textId="77777777" w:rsidR="00A85C57" w:rsidRPr="00412509" w:rsidRDefault="00A85C57" w:rsidP="00A85C57">
            <w:pPr>
              <w:spacing w:line="288" w:lineRule="auto"/>
              <w:ind w:firstLine="567"/>
              <w:rPr>
                <w:sz w:val="28"/>
                <w:szCs w:val="28"/>
              </w:rPr>
            </w:pPr>
            <w:r w:rsidRPr="00412509">
              <w:rPr>
                <w:sz w:val="28"/>
                <w:szCs w:val="28"/>
              </w:rPr>
              <w:t xml:space="preserve">Обозначение по </w:t>
            </w:r>
            <w:r w:rsidRPr="00412509">
              <w:rPr>
                <w:sz w:val="28"/>
                <w:szCs w:val="28"/>
                <w:lang w:val="en-US"/>
              </w:rPr>
              <w:t xml:space="preserve">DIN </w:t>
            </w:r>
            <w:r w:rsidRPr="00412509">
              <w:rPr>
                <w:sz w:val="28"/>
                <w:szCs w:val="28"/>
              </w:rPr>
              <w:t xml:space="preserve">3141 </w:t>
            </w:r>
          </w:p>
        </w:tc>
        <w:tc>
          <w:tcPr>
            <w:tcW w:w="538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87DE3D3" w14:textId="1A6B2265" w:rsidR="00A85C57" w:rsidRPr="00412509" w:rsidRDefault="00A85C57" w:rsidP="00A85C57">
            <w:pPr>
              <w:spacing w:line="288" w:lineRule="auto"/>
              <w:ind w:firstLine="567"/>
              <w:rPr>
                <w:sz w:val="28"/>
                <w:szCs w:val="28"/>
              </w:rPr>
            </w:pPr>
            <w:r w:rsidRPr="00412509">
              <w:rPr>
                <w:sz w:val="28"/>
                <w:szCs w:val="28"/>
              </w:rPr>
              <w:t xml:space="preserve">Значения параметров шероховатости, </w:t>
            </w:r>
            <w:r w:rsidRPr="00412509">
              <w:rPr>
                <w:sz w:val="28"/>
                <w:szCs w:val="28"/>
                <w:lang w:val="en-US"/>
              </w:rPr>
              <w:t>Roughness</w:t>
            </w:r>
            <w:r w:rsidRPr="00412509">
              <w:rPr>
                <w:sz w:val="28"/>
                <w:szCs w:val="28"/>
              </w:rPr>
              <w:t xml:space="preserve"> </w:t>
            </w:r>
            <w:r w:rsidRPr="00412509">
              <w:rPr>
                <w:sz w:val="28"/>
                <w:szCs w:val="28"/>
                <w:lang w:val="en-US"/>
              </w:rPr>
              <w:t>values</w:t>
            </w:r>
          </w:p>
          <w:p w14:paraId="409A09B7" w14:textId="77777777" w:rsidR="00A85C57" w:rsidRPr="00412509" w:rsidRDefault="00A85C57" w:rsidP="00A85C57">
            <w:pPr>
              <w:spacing w:line="288" w:lineRule="auto"/>
              <w:ind w:firstLine="567"/>
              <w:rPr>
                <w:sz w:val="28"/>
                <w:szCs w:val="28"/>
              </w:rPr>
            </w:pPr>
            <w:r w:rsidRPr="00412509">
              <w:rPr>
                <w:sz w:val="28"/>
                <w:szCs w:val="28"/>
                <w:lang w:val="en-US"/>
              </w:rPr>
              <w:t>Rz</w:t>
            </w:r>
            <w:r w:rsidRPr="005F4F4C">
              <w:rPr>
                <w:sz w:val="28"/>
                <w:szCs w:val="28"/>
              </w:rPr>
              <w:t xml:space="preserve"> (</w:t>
            </w:r>
            <w:r w:rsidRPr="00412509">
              <w:rPr>
                <w:sz w:val="28"/>
                <w:szCs w:val="28"/>
                <w:lang w:val="en-US"/>
              </w:rPr>
              <w:t>old</w:t>
            </w:r>
            <w:r w:rsidRPr="005F4F4C">
              <w:rPr>
                <w:sz w:val="28"/>
                <w:szCs w:val="28"/>
              </w:rPr>
              <w:t xml:space="preserve"> </w:t>
            </w:r>
            <w:r w:rsidRPr="00412509">
              <w:rPr>
                <w:sz w:val="28"/>
                <w:szCs w:val="28"/>
                <w:lang w:val="en-US"/>
              </w:rPr>
              <w:t>Rt</w:t>
            </w:r>
            <w:r w:rsidRPr="005F4F4C">
              <w:rPr>
                <w:sz w:val="28"/>
                <w:szCs w:val="28"/>
              </w:rPr>
              <w:t xml:space="preserve">)                         </w:t>
            </w:r>
            <w:r w:rsidRPr="00412509">
              <w:rPr>
                <w:sz w:val="28"/>
                <w:szCs w:val="28"/>
                <w:lang w:val="en-US"/>
              </w:rPr>
              <w:t>Ra</w:t>
            </w:r>
          </w:p>
        </w:tc>
      </w:tr>
      <w:tr w:rsidR="00A85C57" w:rsidRPr="00412509" w14:paraId="5C05D995" w14:textId="77777777" w:rsidTr="00A85C57">
        <w:trPr>
          <w:trHeight w:hRule="exact" w:val="1238"/>
        </w:trPr>
        <w:tc>
          <w:tcPr>
            <w:tcW w:w="4536" w:type="dxa"/>
            <w:gridSpan w:val="3"/>
            <w:tcBorders>
              <w:top w:val="single" w:sz="6" w:space="0" w:color="auto"/>
              <w:left w:val="single" w:sz="6" w:space="0" w:color="auto"/>
              <w:bottom w:val="single" w:sz="4" w:space="0" w:color="auto"/>
              <w:right w:val="single" w:sz="6" w:space="0" w:color="auto"/>
            </w:tcBorders>
            <w:shd w:val="clear" w:color="auto" w:fill="FFFFFF"/>
            <w:vAlign w:val="center"/>
          </w:tcPr>
          <w:p w14:paraId="1DC8628A"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57BD56F7" wp14:editId="15BE3905">
                  <wp:extent cx="638175" cy="2190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p>
        </w:tc>
        <w:tc>
          <w:tcPr>
            <w:tcW w:w="5387"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14:paraId="2B79001B" w14:textId="77777777" w:rsidR="00A85C57" w:rsidRPr="00412509" w:rsidRDefault="00A85C57" w:rsidP="00A85C57">
            <w:pPr>
              <w:spacing w:line="288" w:lineRule="auto"/>
              <w:ind w:firstLine="567"/>
              <w:rPr>
                <w:sz w:val="28"/>
                <w:szCs w:val="28"/>
              </w:rPr>
            </w:pPr>
            <w:r w:rsidRPr="00412509">
              <w:rPr>
                <w:sz w:val="28"/>
                <w:szCs w:val="28"/>
              </w:rPr>
              <w:t>Значения параметров не устанавлива</w:t>
            </w:r>
            <w:r w:rsidRPr="00412509">
              <w:rPr>
                <w:sz w:val="28"/>
                <w:szCs w:val="28"/>
              </w:rPr>
              <w:softHyphen/>
              <w:t xml:space="preserve">ются. Требуется большая равномерность и лучший внешний вид </w:t>
            </w:r>
          </w:p>
        </w:tc>
      </w:tr>
      <w:tr w:rsidR="00A85C57" w:rsidRPr="00412509" w14:paraId="222E7C97" w14:textId="77777777" w:rsidTr="00A85C57">
        <w:trPr>
          <w:cantSplit/>
          <w:trHeight w:val="382"/>
        </w:trPr>
        <w:tc>
          <w:tcPr>
            <w:tcW w:w="2831" w:type="dxa"/>
            <w:vMerge w:val="restart"/>
            <w:tcBorders>
              <w:top w:val="single" w:sz="4" w:space="0" w:color="auto"/>
              <w:left w:val="single" w:sz="4" w:space="0" w:color="auto"/>
            </w:tcBorders>
            <w:shd w:val="clear" w:color="auto" w:fill="FFFFFF"/>
            <w:vAlign w:val="center"/>
          </w:tcPr>
          <w:p w14:paraId="677917CC"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3D9E2EE3" wp14:editId="78798B89">
                  <wp:extent cx="609600" cy="1809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p>
        </w:tc>
        <w:tc>
          <w:tcPr>
            <w:tcW w:w="720" w:type="dxa"/>
            <w:vMerge w:val="restart"/>
            <w:tcBorders>
              <w:top w:val="single" w:sz="4" w:space="0" w:color="auto"/>
            </w:tcBorders>
            <w:shd w:val="clear" w:color="auto" w:fill="FFFFFF"/>
            <w:vAlign w:val="center"/>
          </w:tcPr>
          <w:p w14:paraId="2B92D1D1" w14:textId="77777777" w:rsidR="00A85C57" w:rsidRPr="00412509" w:rsidRDefault="00A85C57" w:rsidP="00A85C57">
            <w:pPr>
              <w:spacing w:line="288" w:lineRule="auto"/>
              <w:ind w:firstLine="567"/>
              <w:rPr>
                <w:sz w:val="28"/>
                <w:szCs w:val="28"/>
              </w:rPr>
            </w:pPr>
            <w:r>
              <w:rPr>
                <w:sz w:val="28"/>
                <w:szCs w:val="28"/>
              </w:rPr>
              <w:t xml:space="preserve"> </w:t>
            </w:r>
            <w:r w:rsidRPr="00412509">
              <w:rPr>
                <w:sz w:val="28"/>
                <w:szCs w:val="28"/>
              </w:rPr>
              <w:t>Ряд</w:t>
            </w:r>
          </w:p>
        </w:tc>
        <w:tc>
          <w:tcPr>
            <w:tcW w:w="985" w:type="dxa"/>
            <w:tcBorders>
              <w:top w:val="single" w:sz="4" w:space="0" w:color="auto"/>
              <w:right w:val="single" w:sz="4" w:space="0" w:color="auto"/>
            </w:tcBorders>
            <w:shd w:val="clear" w:color="auto" w:fill="FFFFFF"/>
            <w:vAlign w:val="center"/>
          </w:tcPr>
          <w:p w14:paraId="3A87F733" w14:textId="77777777" w:rsidR="00A85C57" w:rsidRPr="00412509" w:rsidRDefault="00A85C57" w:rsidP="00A85C57">
            <w:pPr>
              <w:spacing w:line="288" w:lineRule="auto"/>
              <w:ind w:firstLine="567"/>
              <w:rPr>
                <w:sz w:val="28"/>
                <w:szCs w:val="28"/>
              </w:rPr>
            </w:pPr>
            <w:r w:rsidRPr="00412509">
              <w:rPr>
                <w:sz w:val="28"/>
                <w:szCs w:val="28"/>
              </w:rPr>
              <w:t>1</w:t>
            </w:r>
          </w:p>
        </w:tc>
        <w:tc>
          <w:tcPr>
            <w:tcW w:w="2835" w:type="dxa"/>
            <w:tcBorders>
              <w:top w:val="single" w:sz="4" w:space="0" w:color="auto"/>
              <w:left w:val="single" w:sz="4" w:space="0" w:color="auto"/>
            </w:tcBorders>
            <w:shd w:val="clear" w:color="auto" w:fill="FFFFFF"/>
            <w:vAlign w:val="center"/>
          </w:tcPr>
          <w:p w14:paraId="0D2322D1" w14:textId="77777777" w:rsidR="00A85C57" w:rsidRPr="00412509" w:rsidRDefault="00A85C57" w:rsidP="00A85C57">
            <w:pPr>
              <w:spacing w:line="288" w:lineRule="auto"/>
              <w:ind w:firstLine="567"/>
              <w:rPr>
                <w:sz w:val="28"/>
                <w:szCs w:val="28"/>
              </w:rPr>
            </w:pPr>
            <w:r w:rsidRPr="00412509">
              <w:rPr>
                <w:sz w:val="28"/>
                <w:szCs w:val="28"/>
              </w:rPr>
              <w:t>160</w:t>
            </w:r>
          </w:p>
        </w:tc>
        <w:tc>
          <w:tcPr>
            <w:tcW w:w="2552" w:type="dxa"/>
            <w:tcBorders>
              <w:top w:val="single" w:sz="4" w:space="0" w:color="auto"/>
              <w:right w:val="single" w:sz="4" w:space="0" w:color="auto"/>
            </w:tcBorders>
            <w:shd w:val="clear" w:color="auto" w:fill="FFFFFF"/>
            <w:vAlign w:val="center"/>
          </w:tcPr>
          <w:p w14:paraId="17FB63C0" w14:textId="77777777" w:rsidR="00A85C57" w:rsidRPr="00412509" w:rsidRDefault="00A85C57" w:rsidP="00A85C57">
            <w:pPr>
              <w:spacing w:line="288" w:lineRule="auto"/>
              <w:ind w:firstLine="567"/>
              <w:rPr>
                <w:sz w:val="28"/>
                <w:szCs w:val="28"/>
              </w:rPr>
            </w:pPr>
            <w:r w:rsidRPr="00412509">
              <w:rPr>
                <w:sz w:val="28"/>
                <w:szCs w:val="28"/>
              </w:rPr>
              <w:t>25</w:t>
            </w:r>
          </w:p>
        </w:tc>
      </w:tr>
      <w:tr w:rsidR="00A85C57" w:rsidRPr="00412509" w14:paraId="1EA597CE" w14:textId="77777777" w:rsidTr="00A85C57">
        <w:trPr>
          <w:cantSplit/>
          <w:trHeight w:hRule="exact" w:val="380"/>
        </w:trPr>
        <w:tc>
          <w:tcPr>
            <w:tcW w:w="2831" w:type="dxa"/>
            <w:vMerge/>
            <w:tcBorders>
              <w:left w:val="single" w:sz="4" w:space="0" w:color="auto"/>
            </w:tcBorders>
            <w:shd w:val="clear" w:color="auto" w:fill="FFFFFF"/>
            <w:vAlign w:val="center"/>
          </w:tcPr>
          <w:p w14:paraId="6C6E7D67" w14:textId="77777777" w:rsidR="00A85C57" w:rsidRPr="00412509" w:rsidRDefault="00A85C57" w:rsidP="00A85C57">
            <w:pPr>
              <w:spacing w:line="288" w:lineRule="auto"/>
              <w:ind w:firstLine="567"/>
              <w:rPr>
                <w:sz w:val="28"/>
                <w:szCs w:val="28"/>
              </w:rPr>
            </w:pPr>
          </w:p>
        </w:tc>
        <w:tc>
          <w:tcPr>
            <w:tcW w:w="720" w:type="dxa"/>
            <w:vMerge/>
            <w:shd w:val="clear" w:color="auto" w:fill="FFFFFF"/>
            <w:vAlign w:val="center"/>
          </w:tcPr>
          <w:p w14:paraId="65CDBC5F" w14:textId="77777777" w:rsidR="00A85C57" w:rsidRPr="00412509" w:rsidRDefault="00A85C57" w:rsidP="00A85C57">
            <w:pPr>
              <w:spacing w:line="288" w:lineRule="auto"/>
              <w:ind w:firstLine="567"/>
              <w:rPr>
                <w:sz w:val="28"/>
                <w:szCs w:val="28"/>
              </w:rPr>
            </w:pPr>
          </w:p>
        </w:tc>
        <w:tc>
          <w:tcPr>
            <w:tcW w:w="985" w:type="dxa"/>
            <w:tcBorders>
              <w:right w:val="single" w:sz="4" w:space="0" w:color="auto"/>
            </w:tcBorders>
            <w:shd w:val="clear" w:color="auto" w:fill="FFFFFF"/>
            <w:vAlign w:val="center"/>
          </w:tcPr>
          <w:p w14:paraId="20C06E57" w14:textId="77777777" w:rsidR="00A85C57" w:rsidRPr="00412509" w:rsidRDefault="00A85C57" w:rsidP="00A85C57">
            <w:pPr>
              <w:spacing w:line="288" w:lineRule="auto"/>
              <w:ind w:firstLine="567"/>
              <w:rPr>
                <w:sz w:val="28"/>
                <w:szCs w:val="28"/>
              </w:rPr>
            </w:pPr>
            <w:r w:rsidRPr="00412509">
              <w:rPr>
                <w:sz w:val="28"/>
                <w:szCs w:val="28"/>
              </w:rPr>
              <w:t>2</w:t>
            </w:r>
          </w:p>
        </w:tc>
        <w:tc>
          <w:tcPr>
            <w:tcW w:w="2835" w:type="dxa"/>
            <w:tcBorders>
              <w:left w:val="single" w:sz="4" w:space="0" w:color="auto"/>
            </w:tcBorders>
            <w:shd w:val="clear" w:color="auto" w:fill="FFFFFF"/>
            <w:vAlign w:val="center"/>
          </w:tcPr>
          <w:p w14:paraId="1155D3AE" w14:textId="77777777" w:rsidR="00A85C57" w:rsidRPr="00412509" w:rsidRDefault="00A85C57" w:rsidP="00A85C57">
            <w:pPr>
              <w:spacing w:line="288" w:lineRule="auto"/>
              <w:ind w:firstLine="567"/>
              <w:rPr>
                <w:sz w:val="28"/>
                <w:szCs w:val="28"/>
              </w:rPr>
            </w:pPr>
            <w:r w:rsidRPr="00412509">
              <w:rPr>
                <w:sz w:val="28"/>
                <w:szCs w:val="28"/>
              </w:rPr>
              <w:t>100</w:t>
            </w:r>
          </w:p>
        </w:tc>
        <w:tc>
          <w:tcPr>
            <w:tcW w:w="2552" w:type="dxa"/>
            <w:tcBorders>
              <w:right w:val="single" w:sz="4" w:space="0" w:color="auto"/>
            </w:tcBorders>
            <w:shd w:val="clear" w:color="auto" w:fill="FFFFFF"/>
            <w:vAlign w:val="center"/>
          </w:tcPr>
          <w:p w14:paraId="24A6660C" w14:textId="77777777" w:rsidR="00A85C57" w:rsidRPr="00412509" w:rsidRDefault="00A85C57" w:rsidP="00A85C57">
            <w:pPr>
              <w:spacing w:line="288" w:lineRule="auto"/>
              <w:ind w:firstLine="567"/>
              <w:rPr>
                <w:sz w:val="28"/>
                <w:szCs w:val="28"/>
              </w:rPr>
            </w:pPr>
            <w:r w:rsidRPr="00412509">
              <w:rPr>
                <w:sz w:val="28"/>
                <w:szCs w:val="28"/>
              </w:rPr>
              <w:t>12,5</w:t>
            </w:r>
          </w:p>
        </w:tc>
      </w:tr>
      <w:tr w:rsidR="00A85C57" w:rsidRPr="00412509" w14:paraId="457AE073" w14:textId="77777777" w:rsidTr="00A85C57">
        <w:trPr>
          <w:cantSplit/>
          <w:trHeight w:hRule="exact" w:val="380"/>
        </w:trPr>
        <w:tc>
          <w:tcPr>
            <w:tcW w:w="2831" w:type="dxa"/>
            <w:vMerge/>
            <w:tcBorders>
              <w:left w:val="single" w:sz="4" w:space="0" w:color="auto"/>
            </w:tcBorders>
            <w:shd w:val="clear" w:color="auto" w:fill="FFFFFF"/>
            <w:vAlign w:val="center"/>
          </w:tcPr>
          <w:p w14:paraId="51BD6B37" w14:textId="77777777" w:rsidR="00A85C57" w:rsidRPr="00412509" w:rsidRDefault="00A85C57" w:rsidP="00A85C57">
            <w:pPr>
              <w:spacing w:line="288" w:lineRule="auto"/>
              <w:ind w:firstLine="567"/>
              <w:rPr>
                <w:sz w:val="28"/>
                <w:szCs w:val="28"/>
              </w:rPr>
            </w:pPr>
          </w:p>
        </w:tc>
        <w:tc>
          <w:tcPr>
            <w:tcW w:w="720" w:type="dxa"/>
            <w:vMerge/>
            <w:shd w:val="clear" w:color="auto" w:fill="FFFFFF"/>
            <w:vAlign w:val="center"/>
          </w:tcPr>
          <w:p w14:paraId="6AC6EB5A" w14:textId="77777777" w:rsidR="00A85C57" w:rsidRPr="00412509" w:rsidRDefault="00A85C57" w:rsidP="00A85C57">
            <w:pPr>
              <w:spacing w:line="288" w:lineRule="auto"/>
              <w:ind w:firstLine="567"/>
              <w:rPr>
                <w:sz w:val="28"/>
                <w:szCs w:val="28"/>
              </w:rPr>
            </w:pPr>
          </w:p>
        </w:tc>
        <w:tc>
          <w:tcPr>
            <w:tcW w:w="985" w:type="dxa"/>
            <w:tcBorders>
              <w:right w:val="single" w:sz="4" w:space="0" w:color="auto"/>
            </w:tcBorders>
            <w:shd w:val="clear" w:color="auto" w:fill="FFFFFF"/>
            <w:vAlign w:val="center"/>
          </w:tcPr>
          <w:p w14:paraId="6C3FDBBF" w14:textId="77777777" w:rsidR="00A85C57" w:rsidRPr="00412509" w:rsidRDefault="00A85C57" w:rsidP="00A85C57">
            <w:pPr>
              <w:spacing w:line="288" w:lineRule="auto"/>
              <w:ind w:firstLine="567"/>
              <w:rPr>
                <w:sz w:val="28"/>
                <w:szCs w:val="28"/>
              </w:rPr>
            </w:pPr>
            <w:r w:rsidRPr="00412509">
              <w:rPr>
                <w:sz w:val="28"/>
                <w:szCs w:val="28"/>
              </w:rPr>
              <w:t>3</w:t>
            </w:r>
          </w:p>
        </w:tc>
        <w:tc>
          <w:tcPr>
            <w:tcW w:w="2835" w:type="dxa"/>
            <w:tcBorders>
              <w:left w:val="single" w:sz="4" w:space="0" w:color="auto"/>
            </w:tcBorders>
            <w:shd w:val="clear" w:color="auto" w:fill="FFFFFF"/>
            <w:vAlign w:val="center"/>
          </w:tcPr>
          <w:p w14:paraId="68DE188F" w14:textId="77777777" w:rsidR="00A85C57" w:rsidRPr="00412509" w:rsidRDefault="00A85C57" w:rsidP="00A85C57">
            <w:pPr>
              <w:spacing w:line="288" w:lineRule="auto"/>
              <w:ind w:firstLine="567"/>
              <w:rPr>
                <w:sz w:val="28"/>
                <w:szCs w:val="28"/>
              </w:rPr>
            </w:pPr>
            <w:r w:rsidRPr="00412509">
              <w:rPr>
                <w:sz w:val="28"/>
                <w:szCs w:val="28"/>
              </w:rPr>
              <w:t>63</w:t>
            </w:r>
          </w:p>
        </w:tc>
        <w:tc>
          <w:tcPr>
            <w:tcW w:w="2552" w:type="dxa"/>
            <w:tcBorders>
              <w:right w:val="single" w:sz="4" w:space="0" w:color="auto"/>
            </w:tcBorders>
            <w:shd w:val="clear" w:color="auto" w:fill="FFFFFF"/>
            <w:vAlign w:val="center"/>
          </w:tcPr>
          <w:p w14:paraId="2B610EA0" w14:textId="77777777" w:rsidR="00A85C57" w:rsidRPr="00412509" w:rsidRDefault="00A85C57" w:rsidP="00A85C57">
            <w:pPr>
              <w:spacing w:line="288" w:lineRule="auto"/>
              <w:ind w:firstLine="567"/>
              <w:rPr>
                <w:sz w:val="28"/>
                <w:szCs w:val="28"/>
              </w:rPr>
            </w:pPr>
            <w:r w:rsidRPr="00412509">
              <w:rPr>
                <w:sz w:val="28"/>
                <w:szCs w:val="28"/>
              </w:rPr>
              <w:t>6,3</w:t>
            </w:r>
          </w:p>
        </w:tc>
      </w:tr>
      <w:tr w:rsidR="00A85C57" w:rsidRPr="00412509" w14:paraId="24F44B64" w14:textId="77777777" w:rsidTr="00A85C57">
        <w:trPr>
          <w:cantSplit/>
          <w:trHeight w:hRule="exact" w:val="380"/>
        </w:trPr>
        <w:tc>
          <w:tcPr>
            <w:tcW w:w="2831" w:type="dxa"/>
            <w:vMerge/>
            <w:tcBorders>
              <w:left w:val="single" w:sz="4" w:space="0" w:color="auto"/>
              <w:bottom w:val="single" w:sz="4" w:space="0" w:color="auto"/>
            </w:tcBorders>
            <w:shd w:val="clear" w:color="auto" w:fill="FFFFFF"/>
            <w:vAlign w:val="center"/>
          </w:tcPr>
          <w:p w14:paraId="16016AD4" w14:textId="77777777" w:rsidR="00A85C57" w:rsidRPr="00412509" w:rsidRDefault="00A85C57" w:rsidP="00A85C57">
            <w:pPr>
              <w:spacing w:line="288" w:lineRule="auto"/>
              <w:ind w:firstLine="567"/>
              <w:rPr>
                <w:sz w:val="28"/>
                <w:szCs w:val="28"/>
              </w:rPr>
            </w:pPr>
          </w:p>
        </w:tc>
        <w:tc>
          <w:tcPr>
            <w:tcW w:w="720" w:type="dxa"/>
            <w:vMerge/>
            <w:tcBorders>
              <w:bottom w:val="single" w:sz="4" w:space="0" w:color="auto"/>
            </w:tcBorders>
            <w:shd w:val="clear" w:color="auto" w:fill="FFFFFF"/>
            <w:vAlign w:val="center"/>
          </w:tcPr>
          <w:p w14:paraId="4F6C12B1" w14:textId="77777777" w:rsidR="00A85C57" w:rsidRPr="00412509" w:rsidRDefault="00A85C57" w:rsidP="00A85C57">
            <w:pPr>
              <w:spacing w:line="288" w:lineRule="auto"/>
              <w:ind w:firstLine="567"/>
              <w:rPr>
                <w:sz w:val="28"/>
                <w:szCs w:val="28"/>
              </w:rPr>
            </w:pPr>
          </w:p>
        </w:tc>
        <w:tc>
          <w:tcPr>
            <w:tcW w:w="985" w:type="dxa"/>
            <w:tcBorders>
              <w:bottom w:val="single" w:sz="4" w:space="0" w:color="auto"/>
              <w:right w:val="single" w:sz="4" w:space="0" w:color="auto"/>
            </w:tcBorders>
            <w:shd w:val="clear" w:color="auto" w:fill="FFFFFF"/>
            <w:vAlign w:val="center"/>
          </w:tcPr>
          <w:p w14:paraId="0015FBAD" w14:textId="77777777" w:rsidR="00A85C57" w:rsidRPr="00412509" w:rsidRDefault="00A85C57" w:rsidP="00A85C57">
            <w:pPr>
              <w:spacing w:line="288" w:lineRule="auto"/>
              <w:ind w:firstLine="567"/>
              <w:rPr>
                <w:sz w:val="28"/>
                <w:szCs w:val="28"/>
              </w:rPr>
            </w:pPr>
            <w:r w:rsidRPr="00412509">
              <w:rPr>
                <w:sz w:val="28"/>
                <w:szCs w:val="28"/>
              </w:rPr>
              <w:t>4</w:t>
            </w:r>
          </w:p>
        </w:tc>
        <w:tc>
          <w:tcPr>
            <w:tcW w:w="2835" w:type="dxa"/>
            <w:tcBorders>
              <w:left w:val="single" w:sz="4" w:space="0" w:color="auto"/>
              <w:bottom w:val="single" w:sz="4" w:space="0" w:color="auto"/>
            </w:tcBorders>
            <w:shd w:val="clear" w:color="auto" w:fill="FFFFFF"/>
            <w:vAlign w:val="center"/>
          </w:tcPr>
          <w:p w14:paraId="6664DA7C" w14:textId="77777777" w:rsidR="00A85C57" w:rsidRPr="00412509" w:rsidRDefault="00A85C57" w:rsidP="00A85C57">
            <w:pPr>
              <w:spacing w:line="288" w:lineRule="auto"/>
              <w:ind w:firstLine="567"/>
              <w:rPr>
                <w:sz w:val="28"/>
                <w:szCs w:val="28"/>
              </w:rPr>
            </w:pPr>
            <w:r w:rsidRPr="00412509">
              <w:rPr>
                <w:sz w:val="28"/>
                <w:szCs w:val="28"/>
              </w:rPr>
              <w:t>25</w:t>
            </w:r>
          </w:p>
        </w:tc>
        <w:tc>
          <w:tcPr>
            <w:tcW w:w="2552" w:type="dxa"/>
            <w:tcBorders>
              <w:bottom w:val="single" w:sz="4" w:space="0" w:color="auto"/>
              <w:right w:val="single" w:sz="4" w:space="0" w:color="auto"/>
            </w:tcBorders>
            <w:shd w:val="clear" w:color="auto" w:fill="FFFFFF"/>
            <w:vAlign w:val="center"/>
          </w:tcPr>
          <w:p w14:paraId="461EC18E" w14:textId="77777777" w:rsidR="00A85C57" w:rsidRPr="00412509" w:rsidRDefault="00A85C57" w:rsidP="00A85C57">
            <w:pPr>
              <w:spacing w:line="288" w:lineRule="auto"/>
              <w:ind w:firstLine="567"/>
              <w:rPr>
                <w:sz w:val="28"/>
                <w:szCs w:val="28"/>
              </w:rPr>
            </w:pPr>
            <w:r w:rsidRPr="00412509">
              <w:rPr>
                <w:sz w:val="28"/>
                <w:szCs w:val="28"/>
              </w:rPr>
              <w:t>3,2</w:t>
            </w:r>
          </w:p>
        </w:tc>
      </w:tr>
      <w:tr w:rsidR="00A85C57" w:rsidRPr="00412509" w14:paraId="2654CB32" w14:textId="77777777" w:rsidTr="00A85C57">
        <w:trPr>
          <w:cantSplit/>
          <w:trHeight w:val="414"/>
        </w:trPr>
        <w:tc>
          <w:tcPr>
            <w:tcW w:w="2831" w:type="dxa"/>
            <w:vMerge w:val="restart"/>
            <w:tcBorders>
              <w:top w:val="single" w:sz="4" w:space="0" w:color="auto"/>
              <w:left w:val="single" w:sz="4" w:space="0" w:color="auto"/>
            </w:tcBorders>
            <w:shd w:val="clear" w:color="auto" w:fill="FFFFFF"/>
            <w:vAlign w:val="center"/>
          </w:tcPr>
          <w:p w14:paraId="4AFCF6E5"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69EAF523" wp14:editId="75CB2EFB">
                  <wp:extent cx="628650" cy="190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r w:rsidRPr="00412509">
              <w:rPr>
                <w:sz w:val="28"/>
                <w:szCs w:val="28"/>
              </w:rPr>
              <w:t xml:space="preserve"> </w:t>
            </w:r>
          </w:p>
        </w:tc>
        <w:tc>
          <w:tcPr>
            <w:tcW w:w="720" w:type="dxa"/>
            <w:vMerge w:val="restart"/>
            <w:tcBorders>
              <w:top w:val="single" w:sz="4" w:space="0" w:color="auto"/>
            </w:tcBorders>
            <w:shd w:val="clear" w:color="auto" w:fill="FFFFFF"/>
            <w:vAlign w:val="center"/>
          </w:tcPr>
          <w:p w14:paraId="6598988A" w14:textId="77777777" w:rsidR="00A85C57" w:rsidRDefault="00A85C57" w:rsidP="00A85C57">
            <w:pPr>
              <w:spacing w:line="288" w:lineRule="auto"/>
              <w:ind w:firstLine="567"/>
              <w:rPr>
                <w:sz w:val="28"/>
                <w:szCs w:val="28"/>
              </w:rPr>
            </w:pPr>
          </w:p>
          <w:p w14:paraId="2A20CECF" w14:textId="77777777" w:rsidR="00A85C57" w:rsidRPr="00412509" w:rsidRDefault="00A85C57" w:rsidP="00A85C57">
            <w:pPr>
              <w:spacing w:line="288" w:lineRule="auto"/>
              <w:ind w:firstLine="567"/>
              <w:rPr>
                <w:sz w:val="28"/>
                <w:szCs w:val="28"/>
              </w:rPr>
            </w:pPr>
            <w:r>
              <w:rPr>
                <w:sz w:val="28"/>
                <w:szCs w:val="28"/>
              </w:rPr>
              <w:t xml:space="preserve"> </w:t>
            </w:r>
            <w:r w:rsidRPr="00412509">
              <w:rPr>
                <w:sz w:val="28"/>
                <w:szCs w:val="28"/>
              </w:rPr>
              <w:t>Ряд</w:t>
            </w:r>
          </w:p>
        </w:tc>
        <w:tc>
          <w:tcPr>
            <w:tcW w:w="985" w:type="dxa"/>
            <w:tcBorders>
              <w:top w:val="single" w:sz="4" w:space="0" w:color="auto"/>
              <w:right w:val="single" w:sz="4" w:space="0" w:color="auto"/>
            </w:tcBorders>
            <w:shd w:val="clear" w:color="auto" w:fill="FFFFFF"/>
            <w:vAlign w:val="center"/>
          </w:tcPr>
          <w:p w14:paraId="47AAAB86" w14:textId="77777777" w:rsidR="00A85C57" w:rsidRPr="00412509" w:rsidRDefault="00A85C57" w:rsidP="00A85C57">
            <w:pPr>
              <w:spacing w:line="288" w:lineRule="auto"/>
              <w:ind w:firstLine="567"/>
              <w:rPr>
                <w:sz w:val="28"/>
                <w:szCs w:val="28"/>
              </w:rPr>
            </w:pPr>
            <w:r w:rsidRPr="00412509">
              <w:rPr>
                <w:sz w:val="28"/>
                <w:szCs w:val="28"/>
              </w:rPr>
              <w:t>1</w:t>
            </w:r>
          </w:p>
        </w:tc>
        <w:tc>
          <w:tcPr>
            <w:tcW w:w="2835" w:type="dxa"/>
            <w:tcBorders>
              <w:top w:val="single" w:sz="4" w:space="0" w:color="auto"/>
              <w:left w:val="single" w:sz="4" w:space="0" w:color="auto"/>
            </w:tcBorders>
            <w:shd w:val="clear" w:color="auto" w:fill="FFFFFF"/>
            <w:vAlign w:val="center"/>
          </w:tcPr>
          <w:p w14:paraId="798302BA" w14:textId="77777777" w:rsidR="00A85C57" w:rsidRPr="00412509" w:rsidRDefault="00A85C57" w:rsidP="00A85C57">
            <w:pPr>
              <w:spacing w:line="288" w:lineRule="auto"/>
              <w:ind w:firstLine="567"/>
              <w:rPr>
                <w:sz w:val="28"/>
                <w:szCs w:val="28"/>
              </w:rPr>
            </w:pPr>
            <w:r w:rsidRPr="00412509">
              <w:rPr>
                <w:sz w:val="28"/>
                <w:szCs w:val="28"/>
              </w:rPr>
              <w:t xml:space="preserve">40 </w:t>
            </w:r>
          </w:p>
        </w:tc>
        <w:tc>
          <w:tcPr>
            <w:tcW w:w="2552" w:type="dxa"/>
            <w:tcBorders>
              <w:top w:val="single" w:sz="4" w:space="0" w:color="auto"/>
              <w:right w:val="single" w:sz="4" w:space="0" w:color="auto"/>
            </w:tcBorders>
            <w:shd w:val="clear" w:color="auto" w:fill="FFFFFF"/>
            <w:vAlign w:val="center"/>
          </w:tcPr>
          <w:p w14:paraId="320C8B9D" w14:textId="77777777" w:rsidR="00A85C57" w:rsidRPr="00412509" w:rsidRDefault="00A85C57" w:rsidP="00A85C57">
            <w:pPr>
              <w:spacing w:line="288" w:lineRule="auto"/>
              <w:ind w:firstLine="567"/>
              <w:rPr>
                <w:sz w:val="28"/>
                <w:szCs w:val="28"/>
              </w:rPr>
            </w:pPr>
            <w:r w:rsidRPr="00412509">
              <w:rPr>
                <w:sz w:val="28"/>
                <w:szCs w:val="28"/>
              </w:rPr>
              <w:t xml:space="preserve">6,3 </w:t>
            </w:r>
          </w:p>
        </w:tc>
      </w:tr>
      <w:tr w:rsidR="00A85C57" w:rsidRPr="00412509" w14:paraId="7D03BA7D" w14:textId="77777777" w:rsidTr="00A85C57">
        <w:trPr>
          <w:cantSplit/>
          <w:trHeight w:hRule="exact" w:val="413"/>
        </w:trPr>
        <w:tc>
          <w:tcPr>
            <w:tcW w:w="2831" w:type="dxa"/>
            <w:vMerge/>
            <w:tcBorders>
              <w:left w:val="single" w:sz="4" w:space="0" w:color="auto"/>
            </w:tcBorders>
            <w:shd w:val="clear" w:color="auto" w:fill="FFFFFF"/>
            <w:vAlign w:val="center"/>
          </w:tcPr>
          <w:p w14:paraId="1E0409BE" w14:textId="77777777" w:rsidR="00A85C57" w:rsidRPr="00412509" w:rsidRDefault="00A85C57" w:rsidP="00A85C57">
            <w:pPr>
              <w:spacing w:line="288" w:lineRule="auto"/>
              <w:ind w:firstLine="567"/>
              <w:rPr>
                <w:sz w:val="28"/>
                <w:szCs w:val="28"/>
              </w:rPr>
            </w:pPr>
          </w:p>
        </w:tc>
        <w:tc>
          <w:tcPr>
            <w:tcW w:w="720" w:type="dxa"/>
            <w:vMerge/>
            <w:shd w:val="clear" w:color="auto" w:fill="FFFFFF"/>
            <w:vAlign w:val="center"/>
          </w:tcPr>
          <w:p w14:paraId="1BF689EE" w14:textId="77777777" w:rsidR="00A85C57" w:rsidRPr="00412509" w:rsidRDefault="00A85C57" w:rsidP="00A85C57">
            <w:pPr>
              <w:spacing w:line="288" w:lineRule="auto"/>
              <w:ind w:firstLine="567"/>
              <w:rPr>
                <w:sz w:val="28"/>
                <w:szCs w:val="28"/>
              </w:rPr>
            </w:pPr>
          </w:p>
        </w:tc>
        <w:tc>
          <w:tcPr>
            <w:tcW w:w="985" w:type="dxa"/>
            <w:tcBorders>
              <w:right w:val="single" w:sz="4" w:space="0" w:color="auto"/>
            </w:tcBorders>
            <w:shd w:val="clear" w:color="auto" w:fill="FFFFFF"/>
            <w:vAlign w:val="center"/>
          </w:tcPr>
          <w:p w14:paraId="5C162303" w14:textId="77777777" w:rsidR="00A85C57" w:rsidRPr="00412509" w:rsidRDefault="00A85C57" w:rsidP="00A85C57">
            <w:pPr>
              <w:spacing w:line="288" w:lineRule="auto"/>
              <w:ind w:firstLine="567"/>
              <w:rPr>
                <w:sz w:val="28"/>
                <w:szCs w:val="28"/>
              </w:rPr>
            </w:pPr>
            <w:r w:rsidRPr="00412509">
              <w:rPr>
                <w:sz w:val="28"/>
                <w:szCs w:val="28"/>
              </w:rPr>
              <w:t>2</w:t>
            </w:r>
          </w:p>
        </w:tc>
        <w:tc>
          <w:tcPr>
            <w:tcW w:w="2835" w:type="dxa"/>
            <w:tcBorders>
              <w:left w:val="single" w:sz="4" w:space="0" w:color="auto"/>
            </w:tcBorders>
            <w:shd w:val="clear" w:color="auto" w:fill="FFFFFF"/>
            <w:vAlign w:val="center"/>
          </w:tcPr>
          <w:p w14:paraId="584A02BB" w14:textId="77777777" w:rsidR="00A85C57" w:rsidRPr="00412509" w:rsidRDefault="00A85C57" w:rsidP="00A85C57">
            <w:pPr>
              <w:spacing w:line="288" w:lineRule="auto"/>
              <w:ind w:firstLine="567"/>
              <w:rPr>
                <w:sz w:val="28"/>
                <w:szCs w:val="28"/>
              </w:rPr>
            </w:pPr>
            <w:r w:rsidRPr="00412509">
              <w:rPr>
                <w:sz w:val="28"/>
                <w:szCs w:val="28"/>
              </w:rPr>
              <w:t>25</w:t>
            </w:r>
          </w:p>
        </w:tc>
        <w:tc>
          <w:tcPr>
            <w:tcW w:w="2552" w:type="dxa"/>
            <w:tcBorders>
              <w:right w:val="single" w:sz="4" w:space="0" w:color="auto"/>
            </w:tcBorders>
            <w:shd w:val="clear" w:color="auto" w:fill="FFFFFF"/>
            <w:vAlign w:val="center"/>
          </w:tcPr>
          <w:p w14:paraId="2A579534" w14:textId="77777777" w:rsidR="00A85C57" w:rsidRPr="00412509" w:rsidRDefault="00A85C57" w:rsidP="00A85C57">
            <w:pPr>
              <w:spacing w:line="288" w:lineRule="auto"/>
              <w:ind w:firstLine="567"/>
              <w:rPr>
                <w:sz w:val="28"/>
                <w:szCs w:val="28"/>
              </w:rPr>
            </w:pPr>
            <w:r w:rsidRPr="00412509">
              <w:rPr>
                <w:sz w:val="28"/>
                <w:szCs w:val="28"/>
              </w:rPr>
              <w:t>3,2</w:t>
            </w:r>
          </w:p>
        </w:tc>
      </w:tr>
      <w:tr w:rsidR="00A85C57" w:rsidRPr="00412509" w14:paraId="11D7B058" w14:textId="77777777" w:rsidTr="00A85C57">
        <w:trPr>
          <w:cantSplit/>
          <w:trHeight w:hRule="exact" w:val="413"/>
        </w:trPr>
        <w:tc>
          <w:tcPr>
            <w:tcW w:w="2831" w:type="dxa"/>
            <w:vMerge/>
            <w:tcBorders>
              <w:left w:val="single" w:sz="4" w:space="0" w:color="auto"/>
            </w:tcBorders>
            <w:shd w:val="clear" w:color="auto" w:fill="FFFFFF"/>
            <w:vAlign w:val="center"/>
          </w:tcPr>
          <w:p w14:paraId="13163C02" w14:textId="77777777" w:rsidR="00A85C57" w:rsidRPr="00412509" w:rsidRDefault="00A85C57" w:rsidP="00A85C57">
            <w:pPr>
              <w:spacing w:line="288" w:lineRule="auto"/>
              <w:ind w:firstLine="567"/>
              <w:rPr>
                <w:sz w:val="28"/>
                <w:szCs w:val="28"/>
              </w:rPr>
            </w:pPr>
          </w:p>
        </w:tc>
        <w:tc>
          <w:tcPr>
            <w:tcW w:w="720" w:type="dxa"/>
            <w:vMerge/>
            <w:shd w:val="clear" w:color="auto" w:fill="FFFFFF"/>
            <w:vAlign w:val="center"/>
          </w:tcPr>
          <w:p w14:paraId="5708D019" w14:textId="77777777" w:rsidR="00A85C57" w:rsidRPr="00412509" w:rsidRDefault="00A85C57" w:rsidP="00A85C57">
            <w:pPr>
              <w:spacing w:line="288" w:lineRule="auto"/>
              <w:ind w:firstLine="567"/>
              <w:rPr>
                <w:sz w:val="28"/>
                <w:szCs w:val="28"/>
              </w:rPr>
            </w:pPr>
          </w:p>
        </w:tc>
        <w:tc>
          <w:tcPr>
            <w:tcW w:w="985" w:type="dxa"/>
            <w:tcBorders>
              <w:right w:val="single" w:sz="4" w:space="0" w:color="auto"/>
            </w:tcBorders>
            <w:shd w:val="clear" w:color="auto" w:fill="FFFFFF"/>
            <w:vAlign w:val="center"/>
          </w:tcPr>
          <w:p w14:paraId="082431D7" w14:textId="77777777" w:rsidR="00A85C57" w:rsidRPr="00412509" w:rsidRDefault="00A85C57" w:rsidP="00A85C57">
            <w:pPr>
              <w:spacing w:line="288" w:lineRule="auto"/>
              <w:ind w:firstLine="567"/>
              <w:rPr>
                <w:sz w:val="28"/>
                <w:szCs w:val="28"/>
              </w:rPr>
            </w:pPr>
            <w:r w:rsidRPr="00412509">
              <w:rPr>
                <w:sz w:val="28"/>
                <w:szCs w:val="28"/>
              </w:rPr>
              <w:t>3</w:t>
            </w:r>
          </w:p>
        </w:tc>
        <w:tc>
          <w:tcPr>
            <w:tcW w:w="2835" w:type="dxa"/>
            <w:tcBorders>
              <w:left w:val="single" w:sz="4" w:space="0" w:color="auto"/>
            </w:tcBorders>
            <w:shd w:val="clear" w:color="auto" w:fill="FFFFFF"/>
            <w:vAlign w:val="center"/>
          </w:tcPr>
          <w:p w14:paraId="6F98C804" w14:textId="77777777" w:rsidR="00A85C57" w:rsidRPr="00412509" w:rsidRDefault="00A85C57" w:rsidP="00A85C57">
            <w:pPr>
              <w:spacing w:line="288" w:lineRule="auto"/>
              <w:ind w:firstLine="567"/>
              <w:rPr>
                <w:sz w:val="28"/>
                <w:szCs w:val="28"/>
              </w:rPr>
            </w:pPr>
            <w:r w:rsidRPr="00412509">
              <w:rPr>
                <w:sz w:val="28"/>
                <w:szCs w:val="28"/>
              </w:rPr>
              <w:t>16</w:t>
            </w:r>
          </w:p>
        </w:tc>
        <w:tc>
          <w:tcPr>
            <w:tcW w:w="2552" w:type="dxa"/>
            <w:tcBorders>
              <w:right w:val="single" w:sz="4" w:space="0" w:color="auto"/>
            </w:tcBorders>
            <w:shd w:val="clear" w:color="auto" w:fill="FFFFFF"/>
            <w:vAlign w:val="center"/>
          </w:tcPr>
          <w:p w14:paraId="533E2329" w14:textId="77777777" w:rsidR="00A85C57" w:rsidRPr="00412509" w:rsidRDefault="00A85C57" w:rsidP="00A85C57">
            <w:pPr>
              <w:spacing w:line="288" w:lineRule="auto"/>
              <w:ind w:firstLine="567"/>
              <w:rPr>
                <w:sz w:val="28"/>
                <w:szCs w:val="28"/>
              </w:rPr>
            </w:pPr>
            <w:r w:rsidRPr="00412509">
              <w:rPr>
                <w:sz w:val="28"/>
                <w:szCs w:val="28"/>
              </w:rPr>
              <w:t>1,6</w:t>
            </w:r>
          </w:p>
        </w:tc>
      </w:tr>
      <w:tr w:rsidR="00A85C57" w:rsidRPr="00412509" w14:paraId="4A627C7C" w14:textId="77777777" w:rsidTr="00A85C57">
        <w:trPr>
          <w:cantSplit/>
          <w:trHeight w:hRule="exact" w:val="413"/>
        </w:trPr>
        <w:tc>
          <w:tcPr>
            <w:tcW w:w="2831" w:type="dxa"/>
            <w:vMerge/>
            <w:tcBorders>
              <w:left w:val="single" w:sz="4" w:space="0" w:color="auto"/>
              <w:bottom w:val="single" w:sz="4" w:space="0" w:color="auto"/>
            </w:tcBorders>
            <w:shd w:val="clear" w:color="auto" w:fill="FFFFFF"/>
            <w:vAlign w:val="center"/>
          </w:tcPr>
          <w:p w14:paraId="1A94C848" w14:textId="77777777" w:rsidR="00A85C57" w:rsidRPr="00412509" w:rsidRDefault="00A85C57" w:rsidP="00A85C57">
            <w:pPr>
              <w:spacing w:line="288" w:lineRule="auto"/>
              <w:ind w:firstLine="567"/>
              <w:rPr>
                <w:sz w:val="28"/>
                <w:szCs w:val="28"/>
              </w:rPr>
            </w:pPr>
          </w:p>
        </w:tc>
        <w:tc>
          <w:tcPr>
            <w:tcW w:w="720" w:type="dxa"/>
            <w:vMerge/>
            <w:tcBorders>
              <w:bottom w:val="single" w:sz="4" w:space="0" w:color="auto"/>
            </w:tcBorders>
            <w:shd w:val="clear" w:color="auto" w:fill="FFFFFF"/>
            <w:vAlign w:val="center"/>
          </w:tcPr>
          <w:p w14:paraId="58D4415B" w14:textId="77777777" w:rsidR="00A85C57" w:rsidRPr="00412509" w:rsidRDefault="00A85C57" w:rsidP="00A85C57">
            <w:pPr>
              <w:spacing w:line="288" w:lineRule="auto"/>
              <w:ind w:firstLine="567"/>
              <w:rPr>
                <w:sz w:val="28"/>
                <w:szCs w:val="28"/>
              </w:rPr>
            </w:pPr>
          </w:p>
        </w:tc>
        <w:tc>
          <w:tcPr>
            <w:tcW w:w="985" w:type="dxa"/>
            <w:tcBorders>
              <w:bottom w:val="single" w:sz="4" w:space="0" w:color="auto"/>
              <w:right w:val="single" w:sz="4" w:space="0" w:color="auto"/>
            </w:tcBorders>
            <w:shd w:val="clear" w:color="auto" w:fill="FFFFFF"/>
            <w:vAlign w:val="center"/>
          </w:tcPr>
          <w:p w14:paraId="61DC19AC" w14:textId="77777777" w:rsidR="00A85C57" w:rsidRPr="00412509" w:rsidRDefault="00A85C57" w:rsidP="00A85C57">
            <w:pPr>
              <w:spacing w:line="288" w:lineRule="auto"/>
              <w:ind w:firstLine="567"/>
              <w:rPr>
                <w:sz w:val="28"/>
                <w:szCs w:val="28"/>
              </w:rPr>
            </w:pPr>
            <w:r w:rsidRPr="00412509">
              <w:rPr>
                <w:sz w:val="28"/>
                <w:szCs w:val="28"/>
              </w:rPr>
              <w:t>4</w:t>
            </w:r>
          </w:p>
        </w:tc>
        <w:tc>
          <w:tcPr>
            <w:tcW w:w="2835" w:type="dxa"/>
            <w:tcBorders>
              <w:left w:val="single" w:sz="4" w:space="0" w:color="auto"/>
              <w:bottom w:val="single" w:sz="4" w:space="0" w:color="auto"/>
            </w:tcBorders>
            <w:shd w:val="clear" w:color="auto" w:fill="FFFFFF"/>
            <w:vAlign w:val="center"/>
          </w:tcPr>
          <w:p w14:paraId="53D1BE9D" w14:textId="77777777" w:rsidR="00A85C57" w:rsidRPr="00412509" w:rsidRDefault="00A85C57" w:rsidP="00A85C57">
            <w:pPr>
              <w:spacing w:line="288" w:lineRule="auto"/>
              <w:ind w:firstLine="567"/>
              <w:rPr>
                <w:sz w:val="28"/>
                <w:szCs w:val="28"/>
              </w:rPr>
            </w:pPr>
            <w:r w:rsidRPr="00412509">
              <w:rPr>
                <w:sz w:val="28"/>
                <w:szCs w:val="28"/>
              </w:rPr>
              <w:t>10</w:t>
            </w:r>
          </w:p>
        </w:tc>
        <w:tc>
          <w:tcPr>
            <w:tcW w:w="2552" w:type="dxa"/>
            <w:tcBorders>
              <w:bottom w:val="single" w:sz="4" w:space="0" w:color="auto"/>
              <w:right w:val="single" w:sz="4" w:space="0" w:color="auto"/>
            </w:tcBorders>
            <w:shd w:val="clear" w:color="auto" w:fill="FFFFFF"/>
            <w:vAlign w:val="center"/>
          </w:tcPr>
          <w:p w14:paraId="308A72CA" w14:textId="77777777" w:rsidR="00A85C57" w:rsidRPr="00412509" w:rsidRDefault="00A85C57" w:rsidP="00A85C57">
            <w:pPr>
              <w:spacing w:line="288" w:lineRule="auto"/>
              <w:ind w:firstLine="567"/>
              <w:rPr>
                <w:sz w:val="28"/>
                <w:szCs w:val="28"/>
              </w:rPr>
            </w:pPr>
            <w:r w:rsidRPr="00412509">
              <w:rPr>
                <w:sz w:val="28"/>
                <w:szCs w:val="28"/>
              </w:rPr>
              <w:t>1,6</w:t>
            </w:r>
          </w:p>
        </w:tc>
      </w:tr>
      <w:tr w:rsidR="00A85C57" w:rsidRPr="00412509" w14:paraId="79C6248D" w14:textId="77777777" w:rsidTr="00A85C57">
        <w:trPr>
          <w:cantSplit/>
          <w:trHeight w:val="418"/>
        </w:trPr>
        <w:tc>
          <w:tcPr>
            <w:tcW w:w="2831" w:type="dxa"/>
            <w:vMerge w:val="restart"/>
            <w:tcBorders>
              <w:top w:val="single" w:sz="4" w:space="0" w:color="auto"/>
              <w:left w:val="single" w:sz="4" w:space="0" w:color="auto"/>
            </w:tcBorders>
            <w:shd w:val="clear" w:color="auto" w:fill="FFFFFF"/>
            <w:vAlign w:val="center"/>
          </w:tcPr>
          <w:p w14:paraId="3F4E775D"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0ED64946" wp14:editId="4DC5C018">
                  <wp:extent cx="657225" cy="2095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57225" cy="209550"/>
                          </a:xfrm>
                          <a:prstGeom prst="rect">
                            <a:avLst/>
                          </a:prstGeom>
                          <a:noFill/>
                          <a:ln>
                            <a:noFill/>
                          </a:ln>
                        </pic:spPr>
                      </pic:pic>
                    </a:graphicData>
                  </a:graphic>
                </wp:inline>
              </w:drawing>
            </w:r>
            <w:r w:rsidRPr="00412509">
              <w:rPr>
                <w:sz w:val="28"/>
                <w:szCs w:val="28"/>
              </w:rPr>
              <w:t xml:space="preserve"> </w:t>
            </w:r>
          </w:p>
        </w:tc>
        <w:tc>
          <w:tcPr>
            <w:tcW w:w="720" w:type="dxa"/>
            <w:vMerge w:val="restart"/>
            <w:tcBorders>
              <w:top w:val="single" w:sz="4" w:space="0" w:color="auto"/>
            </w:tcBorders>
            <w:shd w:val="clear" w:color="auto" w:fill="FFFFFF"/>
            <w:vAlign w:val="center"/>
          </w:tcPr>
          <w:p w14:paraId="40460E37" w14:textId="77777777" w:rsidR="00A85C57" w:rsidRPr="00412509" w:rsidRDefault="00A85C57" w:rsidP="00A85C57">
            <w:pPr>
              <w:spacing w:line="288" w:lineRule="auto"/>
              <w:ind w:firstLine="567"/>
              <w:rPr>
                <w:sz w:val="28"/>
                <w:szCs w:val="28"/>
              </w:rPr>
            </w:pPr>
            <w:r>
              <w:rPr>
                <w:sz w:val="28"/>
                <w:szCs w:val="28"/>
              </w:rPr>
              <w:t xml:space="preserve"> </w:t>
            </w:r>
            <w:r w:rsidRPr="00412509">
              <w:rPr>
                <w:sz w:val="28"/>
                <w:szCs w:val="28"/>
              </w:rPr>
              <w:t>Ряд</w:t>
            </w:r>
          </w:p>
        </w:tc>
        <w:tc>
          <w:tcPr>
            <w:tcW w:w="985" w:type="dxa"/>
            <w:tcBorders>
              <w:top w:val="single" w:sz="4" w:space="0" w:color="auto"/>
              <w:right w:val="single" w:sz="4" w:space="0" w:color="auto"/>
            </w:tcBorders>
            <w:shd w:val="clear" w:color="auto" w:fill="FFFFFF"/>
            <w:vAlign w:val="center"/>
          </w:tcPr>
          <w:p w14:paraId="5A9C2F3E" w14:textId="77777777" w:rsidR="00A85C57" w:rsidRPr="00412509" w:rsidRDefault="00A85C57" w:rsidP="00A85C57">
            <w:pPr>
              <w:spacing w:line="288" w:lineRule="auto"/>
              <w:ind w:firstLine="567"/>
              <w:rPr>
                <w:sz w:val="28"/>
                <w:szCs w:val="28"/>
              </w:rPr>
            </w:pPr>
            <w:r w:rsidRPr="00412509">
              <w:rPr>
                <w:sz w:val="28"/>
                <w:szCs w:val="28"/>
              </w:rPr>
              <w:t>1</w:t>
            </w:r>
          </w:p>
        </w:tc>
        <w:tc>
          <w:tcPr>
            <w:tcW w:w="2835" w:type="dxa"/>
            <w:tcBorders>
              <w:top w:val="single" w:sz="4" w:space="0" w:color="auto"/>
              <w:left w:val="single" w:sz="4" w:space="0" w:color="auto"/>
            </w:tcBorders>
            <w:shd w:val="clear" w:color="auto" w:fill="FFFFFF"/>
            <w:vAlign w:val="center"/>
          </w:tcPr>
          <w:p w14:paraId="34CD4081" w14:textId="77777777" w:rsidR="00A85C57" w:rsidRPr="00412509" w:rsidRDefault="00A85C57" w:rsidP="00A85C57">
            <w:pPr>
              <w:spacing w:line="288" w:lineRule="auto"/>
              <w:ind w:firstLine="567"/>
              <w:rPr>
                <w:sz w:val="28"/>
                <w:szCs w:val="28"/>
              </w:rPr>
            </w:pPr>
            <w:r w:rsidRPr="00412509">
              <w:rPr>
                <w:sz w:val="28"/>
                <w:szCs w:val="28"/>
              </w:rPr>
              <w:t xml:space="preserve">16 </w:t>
            </w:r>
          </w:p>
        </w:tc>
        <w:tc>
          <w:tcPr>
            <w:tcW w:w="2552" w:type="dxa"/>
            <w:tcBorders>
              <w:top w:val="single" w:sz="4" w:space="0" w:color="auto"/>
              <w:right w:val="single" w:sz="4" w:space="0" w:color="auto"/>
            </w:tcBorders>
            <w:shd w:val="clear" w:color="auto" w:fill="FFFFFF"/>
            <w:vAlign w:val="center"/>
          </w:tcPr>
          <w:p w14:paraId="41306CAE" w14:textId="77777777" w:rsidR="00A85C57" w:rsidRPr="00412509" w:rsidRDefault="00A85C57" w:rsidP="00A85C57">
            <w:pPr>
              <w:spacing w:line="288" w:lineRule="auto"/>
              <w:ind w:firstLine="567"/>
              <w:rPr>
                <w:sz w:val="28"/>
                <w:szCs w:val="28"/>
              </w:rPr>
            </w:pPr>
            <w:r w:rsidRPr="00412509">
              <w:rPr>
                <w:sz w:val="28"/>
                <w:szCs w:val="28"/>
              </w:rPr>
              <w:t xml:space="preserve">1,6 </w:t>
            </w:r>
          </w:p>
        </w:tc>
      </w:tr>
      <w:tr w:rsidR="00A85C57" w:rsidRPr="00412509" w14:paraId="75AD3FFC" w14:textId="77777777" w:rsidTr="00A85C57">
        <w:trPr>
          <w:cantSplit/>
          <w:trHeight w:hRule="exact" w:val="417"/>
        </w:trPr>
        <w:tc>
          <w:tcPr>
            <w:tcW w:w="2831" w:type="dxa"/>
            <w:vMerge/>
            <w:tcBorders>
              <w:left w:val="single" w:sz="4" w:space="0" w:color="auto"/>
            </w:tcBorders>
            <w:shd w:val="clear" w:color="auto" w:fill="FFFFFF"/>
            <w:vAlign w:val="center"/>
          </w:tcPr>
          <w:p w14:paraId="41753128" w14:textId="77777777" w:rsidR="00A85C57" w:rsidRPr="00412509" w:rsidRDefault="00A85C57" w:rsidP="00A85C57">
            <w:pPr>
              <w:spacing w:line="288" w:lineRule="auto"/>
              <w:ind w:firstLine="567"/>
              <w:rPr>
                <w:sz w:val="28"/>
                <w:szCs w:val="28"/>
              </w:rPr>
            </w:pPr>
          </w:p>
        </w:tc>
        <w:tc>
          <w:tcPr>
            <w:tcW w:w="720" w:type="dxa"/>
            <w:vMerge/>
            <w:shd w:val="clear" w:color="auto" w:fill="FFFFFF"/>
            <w:vAlign w:val="center"/>
          </w:tcPr>
          <w:p w14:paraId="47EB8FCA" w14:textId="77777777" w:rsidR="00A85C57" w:rsidRPr="00412509" w:rsidRDefault="00A85C57" w:rsidP="00A85C57">
            <w:pPr>
              <w:spacing w:line="288" w:lineRule="auto"/>
              <w:ind w:firstLine="567"/>
              <w:rPr>
                <w:sz w:val="28"/>
                <w:szCs w:val="28"/>
              </w:rPr>
            </w:pPr>
          </w:p>
        </w:tc>
        <w:tc>
          <w:tcPr>
            <w:tcW w:w="985" w:type="dxa"/>
            <w:tcBorders>
              <w:right w:val="single" w:sz="4" w:space="0" w:color="auto"/>
            </w:tcBorders>
            <w:shd w:val="clear" w:color="auto" w:fill="FFFFFF"/>
            <w:vAlign w:val="center"/>
          </w:tcPr>
          <w:p w14:paraId="32F8246E" w14:textId="77777777" w:rsidR="00A85C57" w:rsidRPr="00412509" w:rsidRDefault="00A85C57" w:rsidP="00A85C57">
            <w:pPr>
              <w:spacing w:line="288" w:lineRule="auto"/>
              <w:ind w:firstLine="567"/>
              <w:rPr>
                <w:sz w:val="28"/>
                <w:szCs w:val="28"/>
              </w:rPr>
            </w:pPr>
            <w:r w:rsidRPr="00412509">
              <w:rPr>
                <w:sz w:val="28"/>
                <w:szCs w:val="28"/>
              </w:rPr>
              <w:t>2</w:t>
            </w:r>
          </w:p>
        </w:tc>
        <w:tc>
          <w:tcPr>
            <w:tcW w:w="2835" w:type="dxa"/>
            <w:tcBorders>
              <w:left w:val="single" w:sz="4" w:space="0" w:color="auto"/>
              <w:right w:val="nil"/>
            </w:tcBorders>
            <w:shd w:val="clear" w:color="auto" w:fill="FFFFFF"/>
            <w:vAlign w:val="center"/>
          </w:tcPr>
          <w:p w14:paraId="749A66F3" w14:textId="77777777" w:rsidR="00A85C57" w:rsidRPr="00412509" w:rsidRDefault="00A85C57" w:rsidP="00A85C57">
            <w:pPr>
              <w:spacing w:line="288" w:lineRule="auto"/>
              <w:ind w:firstLine="567"/>
              <w:rPr>
                <w:sz w:val="28"/>
                <w:szCs w:val="28"/>
              </w:rPr>
            </w:pPr>
            <w:r w:rsidRPr="00412509">
              <w:rPr>
                <w:sz w:val="28"/>
                <w:szCs w:val="28"/>
              </w:rPr>
              <w:t>6,3</w:t>
            </w:r>
          </w:p>
        </w:tc>
        <w:tc>
          <w:tcPr>
            <w:tcW w:w="2552" w:type="dxa"/>
            <w:tcBorders>
              <w:left w:val="nil"/>
              <w:right w:val="single" w:sz="4" w:space="0" w:color="auto"/>
            </w:tcBorders>
            <w:shd w:val="clear" w:color="auto" w:fill="FFFFFF"/>
            <w:vAlign w:val="center"/>
          </w:tcPr>
          <w:p w14:paraId="626C740F" w14:textId="77777777" w:rsidR="00A85C57" w:rsidRPr="00412509" w:rsidRDefault="00A85C57" w:rsidP="00A85C57">
            <w:pPr>
              <w:spacing w:line="288" w:lineRule="auto"/>
              <w:ind w:firstLine="567"/>
              <w:rPr>
                <w:sz w:val="28"/>
                <w:szCs w:val="28"/>
              </w:rPr>
            </w:pPr>
            <w:r w:rsidRPr="00412509">
              <w:rPr>
                <w:sz w:val="28"/>
                <w:szCs w:val="28"/>
              </w:rPr>
              <w:t>0,8</w:t>
            </w:r>
          </w:p>
        </w:tc>
      </w:tr>
      <w:tr w:rsidR="00A85C57" w:rsidRPr="00412509" w14:paraId="172BB8B8" w14:textId="77777777" w:rsidTr="00A85C57">
        <w:trPr>
          <w:cantSplit/>
          <w:trHeight w:hRule="exact" w:val="417"/>
        </w:trPr>
        <w:tc>
          <w:tcPr>
            <w:tcW w:w="2831" w:type="dxa"/>
            <w:vMerge/>
            <w:tcBorders>
              <w:left w:val="single" w:sz="4" w:space="0" w:color="auto"/>
            </w:tcBorders>
            <w:shd w:val="clear" w:color="auto" w:fill="FFFFFF"/>
            <w:vAlign w:val="center"/>
          </w:tcPr>
          <w:p w14:paraId="127C8CE7" w14:textId="77777777" w:rsidR="00A85C57" w:rsidRPr="00412509" w:rsidRDefault="00A85C57" w:rsidP="00A85C57">
            <w:pPr>
              <w:spacing w:line="288" w:lineRule="auto"/>
              <w:ind w:firstLine="567"/>
              <w:rPr>
                <w:sz w:val="28"/>
                <w:szCs w:val="28"/>
              </w:rPr>
            </w:pPr>
          </w:p>
        </w:tc>
        <w:tc>
          <w:tcPr>
            <w:tcW w:w="720" w:type="dxa"/>
            <w:vMerge/>
            <w:shd w:val="clear" w:color="auto" w:fill="FFFFFF"/>
            <w:vAlign w:val="center"/>
          </w:tcPr>
          <w:p w14:paraId="4F363230" w14:textId="77777777" w:rsidR="00A85C57" w:rsidRPr="00412509" w:rsidRDefault="00A85C57" w:rsidP="00A85C57">
            <w:pPr>
              <w:spacing w:line="288" w:lineRule="auto"/>
              <w:ind w:firstLine="567"/>
              <w:rPr>
                <w:sz w:val="28"/>
                <w:szCs w:val="28"/>
              </w:rPr>
            </w:pPr>
          </w:p>
        </w:tc>
        <w:tc>
          <w:tcPr>
            <w:tcW w:w="985" w:type="dxa"/>
            <w:tcBorders>
              <w:right w:val="single" w:sz="4" w:space="0" w:color="auto"/>
            </w:tcBorders>
            <w:shd w:val="clear" w:color="auto" w:fill="FFFFFF"/>
            <w:vAlign w:val="center"/>
          </w:tcPr>
          <w:p w14:paraId="6D304515" w14:textId="77777777" w:rsidR="00A85C57" w:rsidRPr="00412509" w:rsidRDefault="00A85C57" w:rsidP="00A85C57">
            <w:pPr>
              <w:spacing w:line="288" w:lineRule="auto"/>
              <w:ind w:firstLine="567"/>
              <w:rPr>
                <w:sz w:val="28"/>
                <w:szCs w:val="28"/>
              </w:rPr>
            </w:pPr>
            <w:r w:rsidRPr="00412509">
              <w:rPr>
                <w:sz w:val="28"/>
                <w:szCs w:val="28"/>
              </w:rPr>
              <w:t>3</w:t>
            </w:r>
          </w:p>
        </w:tc>
        <w:tc>
          <w:tcPr>
            <w:tcW w:w="2835" w:type="dxa"/>
            <w:tcBorders>
              <w:left w:val="single" w:sz="4" w:space="0" w:color="auto"/>
              <w:right w:val="nil"/>
            </w:tcBorders>
            <w:shd w:val="clear" w:color="auto" w:fill="FFFFFF"/>
            <w:vAlign w:val="center"/>
          </w:tcPr>
          <w:p w14:paraId="6FD73B2D" w14:textId="77777777" w:rsidR="00A85C57" w:rsidRPr="00412509" w:rsidRDefault="00A85C57" w:rsidP="00A85C57">
            <w:pPr>
              <w:spacing w:line="288" w:lineRule="auto"/>
              <w:ind w:firstLine="567"/>
              <w:rPr>
                <w:sz w:val="28"/>
                <w:szCs w:val="28"/>
              </w:rPr>
            </w:pPr>
            <w:r w:rsidRPr="00412509">
              <w:rPr>
                <w:sz w:val="28"/>
                <w:szCs w:val="28"/>
              </w:rPr>
              <w:t>4,0</w:t>
            </w:r>
          </w:p>
        </w:tc>
        <w:tc>
          <w:tcPr>
            <w:tcW w:w="2552" w:type="dxa"/>
            <w:tcBorders>
              <w:left w:val="nil"/>
              <w:right w:val="single" w:sz="4" w:space="0" w:color="auto"/>
            </w:tcBorders>
            <w:shd w:val="clear" w:color="auto" w:fill="FFFFFF"/>
            <w:vAlign w:val="center"/>
          </w:tcPr>
          <w:p w14:paraId="2F0613A0" w14:textId="77777777" w:rsidR="00A85C57" w:rsidRPr="00412509" w:rsidRDefault="00A85C57" w:rsidP="00A85C57">
            <w:pPr>
              <w:spacing w:line="288" w:lineRule="auto"/>
              <w:ind w:firstLine="567"/>
              <w:rPr>
                <w:sz w:val="28"/>
                <w:szCs w:val="28"/>
              </w:rPr>
            </w:pPr>
            <w:r w:rsidRPr="00412509">
              <w:rPr>
                <w:sz w:val="28"/>
                <w:szCs w:val="28"/>
              </w:rPr>
              <w:t>0,4</w:t>
            </w:r>
          </w:p>
        </w:tc>
      </w:tr>
      <w:tr w:rsidR="00A85C57" w:rsidRPr="00412509" w14:paraId="00E575BD" w14:textId="77777777" w:rsidTr="00A85C57">
        <w:trPr>
          <w:cantSplit/>
          <w:trHeight w:hRule="exact" w:val="417"/>
        </w:trPr>
        <w:tc>
          <w:tcPr>
            <w:tcW w:w="2831" w:type="dxa"/>
            <w:vMerge/>
            <w:tcBorders>
              <w:left w:val="single" w:sz="4" w:space="0" w:color="auto"/>
              <w:bottom w:val="single" w:sz="4" w:space="0" w:color="auto"/>
            </w:tcBorders>
            <w:shd w:val="clear" w:color="auto" w:fill="FFFFFF"/>
            <w:vAlign w:val="center"/>
          </w:tcPr>
          <w:p w14:paraId="035A2B49" w14:textId="77777777" w:rsidR="00A85C57" w:rsidRPr="00412509" w:rsidRDefault="00A85C57" w:rsidP="00A85C57">
            <w:pPr>
              <w:spacing w:line="288" w:lineRule="auto"/>
              <w:ind w:firstLine="567"/>
              <w:rPr>
                <w:sz w:val="28"/>
                <w:szCs w:val="28"/>
              </w:rPr>
            </w:pPr>
          </w:p>
        </w:tc>
        <w:tc>
          <w:tcPr>
            <w:tcW w:w="720" w:type="dxa"/>
            <w:vMerge/>
            <w:tcBorders>
              <w:bottom w:val="single" w:sz="4" w:space="0" w:color="auto"/>
            </w:tcBorders>
            <w:shd w:val="clear" w:color="auto" w:fill="FFFFFF"/>
            <w:vAlign w:val="center"/>
          </w:tcPr>
          <w:p w14:paraId="353B4B17" w14:textId="77777777" w:rsidR="00A85C57" w:rsidRPr="00412509" w:rsidRDefault="00A85C57" w:rsidP="00A85C57">
            <w:pPr>
              <w:spacing w:line="288" w:lineRule="auto"/>
              <w:ind w:firstLine="567"/>
              <w:rPr>
                <w:sz w:val="28"/>
                <w:szCs w:val="28"/>
              </w:rPr>
            </w:pPr>
          </w:p>
        </w:tc>
        <w:tc>
          <w:tcPr>
            <w:tcW w:w="985" w:type="dxa"/>
            <w:tcBorders>
              <w:bottom w:val="single" w:sz="4" w:space="0" w:color="auto"/>
              <w:right w:val="single" w:sz="4" w:space="0" w:color="auto"/>
            </w:tcBorders>
            <w:shd w:val="clear" w:color="auto" w:fill="FFFFFF"/>
            <w:vAlign w:val="center"/>
          </w:tcPr>
          <w:p w14:paraId="3EBC7457" w14:textId="77777777" w:rsidR="00A85C57" w:rsidRPr="00412509" w:rsidRDefault="00A85C57" w:rsidP="00A85C57">
            <w:pPr>
              <w:spacing w:line="288" w:lineRule="auto"/>
              <w:ind w:firstLine="567"/>
              <w:rPr>
                <w:sz w:val="28"/>
                <w:szCs w:val="28"/>
              </w:rPr>
            </w:pPr>
            <w:r w:rsidRPr="00412509">
              <w:rPr>
                <w:sz w:val="28"/>
                <w:szCs w:val="28"/>
              </w:rPr>
              <w:t>4</w:t>
            </w:r>
          </w:p>
        </w:tc>
        <w:tc>
          <w:tcPr>
            <w:tcW w:w="2835" w:type="dxa"/>
            <w:tcBorders>
              <w:left w:val="single" w:sz="4" w:space="0" w:color="auto"/>
              <w:bottom w:val="single" w:sz="4" w:space="0" w:color="auto"/>
            </w:tcBorders>
            <w:shd w:val="clear" w:color="auto" w:fill="FFFFFF"/>
            <w:vAlign w:val="center"/>
          </w:tcPr>
          <w:p w14:paraId="5EC81647" w14:textId="77777777" w:rsidR="00A85C57" w:rsidRPr="00412509" w:rsidRDefault="00A85C57" w:rsidP="00A85C57">
            <w:pPr>
              <w:spacing w:line="288" w:lineRule="auto"/>
              <w:ind w:firstLine="567"/>
              <w:rPr>
                <w:sz w:val="28"/>
                <w:szCs w:val="28"/>
              </w:rPr>
            </w:pPr>
            <w:r w:rsidRPr="00412509">
              <w:rPr>
                <w:sz w:val="28"/>
                <w:szCs w:val="28"/>
              </w:rPr>
              <w:t>2.5</w:t>
            </w:r>
          </w:p>
        </w:tc>
        <w:tc>
          <w:tcPr>
            <w:tcW w:w="2552" w:type="dxa"/>
            <w:tcBorders>
              <w:bottom w:val="single" w:sz="4" w:space="0" w:color="auto"/>
              <w:right w:val="single" w:sz="4" w:space="0" w:color="auto"/>
            </w:tcBorders>
            <w:shd w:val="clear" w:color="auto" w:fill="FFFFFF"/>
            <w:vAlign w:val="center"/>
          </w:tcPr>
          <w:p w14:paraId="3D0B987B" w14:textId="77777777" w:rsidR="00A85C57" w:rsidRPr="00412509" w:rsidRDefault="00A85C57" w:rsidP="00A85C57">
            <w:pPr>
              <w:spacing w:line="288" w:lineRule="auto"/>
              <w:ind w:firstLine="567"/>
              <w:rPr>
                <w:sz w:val="28"/>
                <w:szCs w:val="28"/>
              </w:rPr>
            </w:pPr>
            <w:r w:rsidRPr="00412509">
              <w:rPr>
                <w:sz w:val="28"/>
                <w:szCs w:val="28"/>
              </w:rPr>
              <w:t>0,2</w:t>
            </w:r>
          </w:p>
        </w:tc>
      </w:tr>
      <w:tr w:rsidR="00A85C57" w:rsidRPr="00412509" w14:paraId="7A166F69" w14:textId="77777777" w:rsidTr="00A85C57">
        <w:trPr>
          <w:cantSplit/>
          <w:trHeight w:val="401"/>
        </w:trPr>
        <w:tc>
          <w:tcPr>
            <w:tcW w:w="2831" w:type="dxa"/>
            <w:vMerge w:val="restart"/>
            <w:tcBorders>
              <w:top w:val="single" w:sz="4" w:space="0" w:color="auto"/>
              <w:left w:val="single" w:sz="4" w:space="0" w:color="auto"/>
            </w:tcBorders>
            <w:shd w:val="clear" w:color="auto" w:fill="FFFFFF"/>
            <w:vAlign w:val="center"/>
          </w:tcPr>
          <w:p w14:paraId="7DE278F9"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3667455E" wp14:editId="32DCE929">
                  <wp:extent cx="619125" cy="2095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19125" cy="209550"/>
                          </a:xfrm>
                          <a:prstGeom prst="rect">
                            <a:avLst/>
                          </a:prstGeom>
                          <a:noFill/>
                          <a:ln>
                            <a:noFill/>
                          </a:ln>
                        </pic:spPr>
                      </pic:pic>
                    </a:graphicData>
                  </a:graphic>
                </wp:inline>
              </w:drawing>
            </w:r>
            <w:r w:rsidRPr="00412509">
              <w:rPr>
                <w:sz w:val="28"/>
                <w:szCs w:val="28"/>
              </w:rPr>
              <w:t xml:space="preserve"> </w:t>
            </w:r>
          </w:p>
        </w:tc>
        <w:tc>
          <w:tcPr>
            <w:tcW w:w="720" w:type="dxa"/>
            <w:vMerge w:val="restart"/>
            <w:tcBorders>
              <w:top w:val="single" w:sz="4" w:space="0" w:color="auto"/>
            </w:tcBorders>
            <w:shd w:val="clear" w:color="auto" w:fill="FFFFFF"/>
            <w:vAlign w:val="center"/>
          </w:tcPr>
          <w:p w14:paraId="7447D3D4" w14:textId="77777777" w:rsidR="00A85C57" w:rsidRPr="00412509" w:rsidRDefault="00A85C57" w:rsidP="00A85C57">
            <w:pPr>
              <w:spacing w:line="288" w:lineRule="auto"/>
              <w:ind w:firstLine="567"/>
              <w:rPr>
                <w:sz w:val="28"/>
                <w:szCs w:val="28"/>
              </w:rPr>
            </w:pPr>
            <w:r>
              <w:rPr>
                <w:sz w:val="28"/>
                <w:szCs w:val="28"/>
              </w:rPr>
              <w:t xml:space="preserve"> </w:t>
            </w:r>
            <w:r w:rsidRPr="00412509">
              <w:rPr>
                <w:sz w:val="28"/>
                <w:szCs w:val="28"/>
              </w:rPr>
              <w:t>Ряд</w:t>
            </w:r>
          </w:p>
        </w:tc>
        <w:tc>
          <w:tcPr>
            <w:tcW w:w="985" w:type="dxa"/>
            <w:tcBorders>
              <w:top w:val="single" w:sz="4" w:space="0" w:color="auto"/>
              <w:right w:val="single" w:sz="4" w:space="0" w:color="auto"/>
            </w:tcBorders>
            <w:shd w:val="clear" w:color="auto" w:fill="FFFFFF"/>
            <w:vAlign w:val="center"/>
          </w:tcPr>
          <w:p w14:paraId="02965CA3" w14:textId="77777777" w:rsidR="00A85C57" w:rsidRPr="00412509" w:rsidRDefault="00A85C57" w:rsidP="00A85C57">
            <w:pPr>
              <w:spacing w:line="288" w:lineRule="auto"/>
              <w:ind w:firstLine="567"/>
              <w:rPr>
                <w:sz w:val="28"/>
                <w:szCs w:val="28"/>
              </w:rPr>
            </w:pPr>
            <w:r w:rsidRPr="00412509">
              <w:rPr>
                <w:sz w:val="28"/>
                <w:szCs w:val="28"/>
              </w:rPr>
              <w:t>1</w:t>
            </w:r>
          </w:p>
        </w:tc>
        <w:tc>
          <w:tcPr>
            <w:tcW w:w="2835" w:type="dxa"/>
            <w:tcBorders>
              <w:top w:val="single" w:sz="4" w:space="0" w:color="auto"/>
              <w:left w:val="single" w:sz="4" w:space="0" w:color="auto"/>
            </w:tcBorders>
            <w:shd w:val="clear" w:color="auto" w:fill="FFFFFF"/>
            <w:vAlign w:val="center"/>
          </w:tcPr>
          <w:p w14:paraId="5D6C8CFD" w14:textId="77777777" w:rsidR="00A85C57" w:rsidRPr="00412509" w:rsidRDefault="00A85C57" w:rsidP="00A85C57">
            <w:pPr>
              <w:spacing w:line="288" w:lineRule="auto"/>
              <w:ind w:firstLine="567"/>
              <w:rPr>
                <w:sz w:val="28"/>
                <w:szCs w:val="28"/>
              </w:rPr>
            </w:pPr>
            <w:r w:rsidRPr="00412509">
              <w:rPr>
                <w:sz w:val="28"/>
                <w:szCs w:val="28"/>
              </w:rPr>
              <w:t>-</w:t>
            </w:r>
          </w:p>
        </w:tc>
        <w:tc>
          <w:tcPr>
            <w:tcW w:w="2552" w:type="dxa"/>
            <w:tcBorders>
              <w:top w:val="single" w:sz="4" w:space="0" w:color="auto"/>
              <w:right w:val="single" w:sz="4" w:space="0" w:color="auto"/>
            </w:tcBorders>
            <w:shd w:val="clear" w:color="auto" w:fill="FFFFFF"/>
            <w:vAlign w:val="center"/>
          </w:tcPr>
          <w:p w14:paraId="2869B376" w14:textId="77777777" w:rsidR="00A85C57" w:rsidRPr="00412509" w:rsidRDefault="00A85C57" w:rsidP="00A85C57">
            <w:pPr>
              <w:spacing w:line="288" w:lineRule="auto"/>
              <w:ind w:firstLine="567"/>
              <w:rPr>
                <w:sz w:val="28"/>
                <w:szCs w:val="28"/>
              </w:rPr>
            </w:pPr>
            <w:r w:rsidRPr="00412509">
              <w:rPr>
                <w:sz w:val="28"/>
                <w:szCs w:val="28"/>
              </w:rPr>
              <w:t>-</w:t>
            </w:r>
          </w:p>
        </w:tc>
      </w:tr>
      <w:tr w:rsidR="00A85C57" w:rsidRPr="00412509" w14:paraId="7D1149A6" w14:textId="77777777" w:rsidTr="00A85C57">
        <w:trPr>
          <w:cantSplit/>
          <w:trHeight w:hRule="exact" w:val="401"/>
        </w:trPr>
        <w:tc>
          <w:tcPr>
            <w:tcW w:w="2831" w:type="dxa"/>
            <w:vMerge/>
            <w:tcBorders>
              <w:left w:val="single" w:sz="4" w:space="0" w:color="auto"/>
            </w:tcBorders>
            <w:shd w:val="clear" w:color="auto" w:fill="FFFFFF"/>
            <w:vAlign w:val="center"/>
          </w:tcPr>
          <w:p w14:paraId="49BCFC2A" w14:textId="77777777" w:rsidR="00A85C57" w:rsidRPr="00412509" w:rsidRDefault="00A85C57" w:rsidP="00A85C57">
            <w:pPr>
              <w:spacing w:line="288" w:lineRule="auto"/>
              <w:ind w:firstLine="567"/>
              <w:rPr>
                <w:sz w:val="28"/>
                <w:szCs w:val="28"/>
              </w:rPr>
            </w:pPr>
          </w:p>
        </w:tc>
        <w:tc>
          <w:tcPr>
            <w:tcW w:w="720" w:type="dxa"/>
            <w:vMerge/>
            <w:shd w:val="clear" w:color="auto" w:fill="FFFFFF"/>
            <w:vAlign w:val="center"/>
          </w:tcPr>
          <w:p w14:paraId="7222BC2F" w14:textId="77777777" w:rsidR="00A85C57" w:rsidRPr="00412509" w:rsidRDefault="00A85C57" w:rsidP="00A85C57">
            <w:pPr>
              <w:spacing w:line="288" w:lineRule="auto"/>
              <w:ind w:firstLine="567"/>
              <w:rPr>
                <w:sz w:val="28"/>
                <w:szCs w:val="28"/>
              </w:rPr>
            </w:pPr>
          </w:p>
        </w:tc>
        <w:tc>
          <w:tcPr>
            <w:tcW w:w="985" w:type="dxa"/>
            <w:tcBorders>
              <w:right w:val="single" w:sz="4" w:space="0" w:color="auto"/>
            </w:tcBorders>
            <w:shd w:val="clear" w:color="auto" w:fill="FFFFFF"/>
            <w:vAlign w:val="center"/>
          </w:tcPr>
          <w:p w14:paraId="399A4A9D" w14:textId="77777777" w:rsidR="00A85C57" w:rsidRPr="00412509" w:rsidRDefault="00A85C57" w:rsidP="00A85C57">
            <w:pPr>
              <w:spacing w:line="288" w:lineRule="auto"/>
              <w:ind w:firstLine="567"/>
              <w:rPr>
                <w:sz w:val="28"/>
                <w:szCs w:val="28"/>
              </w:rPr>
            </w:pPr>
            <w:r w:rsidRPr="00412509">
              <w:rPr>
                <w:sz w:val="28"/>
                <w:szCs w:val="28"/>
              </w:rPr>
              <w:t>2</w:t>
            </w:r>
          </w:p>
        </w:tc>
        <w:tc>
          <w:tcPr>
            <w:tcW w:w="2835" w:type="dxa"/>
            <w:tcBorders>
              <w:left w:val="single" w:sz="4" w:space="0" w:color="auto"/>
              <w:right w:val="nil"/>
            </w:tcBorders>
            <w:shd w:val="clear" w:color="auto" w:fill="FFFFFF"/>
            <w:vAlign w:val="center"/>
          </w:tcPr>
          <w:p w14:paraId="6F2D4678" w14:textId="77777777" w:rsidR="00A85C57" w:rsidRPr="00412509" w:rsidRDefault="00A85C57" w:rsidP="00A85C57">
            <w:pPr>
              <w:spacing w:line="288" w:lineRule="auto"/>
              <w:ind w:firstLine="567"/>
              <w:rPr>
                <w:sz w:val="28"/>
                <w:szCs w:val="28"/>
              </w:rPr>
            </w:pPr>
            <w:r w:rsidRPr="00412509">
              <w:rPr>
                <w:sz w:val="28"/>
                <w:szCs w:val="28"/>
              </w:rPr>
              <w:t>1,0</w:t>
            </w:r>
          </w:p>
        </w:tc>
        <w:tc>
          <w:tcPr>
            <w:tcW w:w="2552" w:type="dxa"/>
            <w:tcBorders>
              <w:left w:val="nil"/>
              <w:right w:val="single" w:sz="4" w:space="0" w:color="auto"/>
            </w:tcBorders>
            <w:shd w:val="clear" w:color="auto" w:fill="FFFFFF"/>
            <w:vAlign w:val="center"/>
          </w:tcPr>
          <w:p w14:paraId="36F556D7" w14:textId="77777777" w:rsidR="00A85C57" w:rsidRPr="00412509" w:rsidRDefault="00A85C57" w:rsidP="00A85C57">
            <w:pPr>
              <w:spacing w:line="288" w:lineRule="auto"/>
              <w:ind w:firstLine="567"/>
              <w:rPr>
                <w:sz w:val="28"/>
                <w:szCs w:val="28"/>
              </w:rPr>
            </w:pPr>
            <w:r w:rsidRPr="00412509">
              <w:rPr>
                <w:sz w:val="28"/>
                <w:szCs w:val="28"/>
              </w:rPr>
              <w:t>0,1</w:t>
            </w:r>
          </w:p>
        </w:tc>
      </w:tr>
      <w:tr w:rsidR="00A85C57" w:rsidRPr="00412509" w14:paraId="0062A49A" w14:textId="77777777" w:rsidTr="00A85C57">
        <w:trPr>
          <w:cantSplit/>
          <w:trHeight w:hRule="exact" w:val="401"/>
        </w:trPr>
        <w:tc>
          <w:tcPr>
            <w:tcW w:w="2831" w:type="dxa"/>
            <w:vMerge/>
            <w:tcBorders>
              <w:left w:val="single" w:sz="4" w:space="0" w:color="auto"/>
            </w:tcBorders>
            <w:shd w:val="clear" w:color="auto" w:fill="FFFFFF"/>
            <w:vAlign w:val="center"/>
          </w:tcPr>
          <w:p w14:paraId="1B435374" w14:textId="77777777" w:rsidR="00A85C57" w:rsidRPr="00412509" w:rsidRDefault="00A85C57" w:rsidP="00A85C57">
            <w:pPr>
              <w:spacing w:line="288" w:lineRule="auto"/>
              <w:ind w:firstLine="567"/>
              <w:rPr>
                <w:sz w:val="28"/>
                <w:szCs w:val="28"/>
              </w:rPr>
            </w:pPr>
          </w:p>
        </w:tc>
        <w:tc>
          <w:tcPr>
            <w:tcW w:w="720" w:type="dxa"/>
            <w:vMerge/>
            <w:shd w:val="clear" w:color="auto" w:fill="FFFFFF"/>
            <w:vAlign w:val="center"/>
          </w:tcPr>
          <w:p w14:paraId="00E53D38" w14:textId="77777777" w:rsidR="00A85C57" w:rsidRPr="00412509" w:rsidRDefault="00A85C57" w:rsidP="00A85C57">
            <w:pPr>
              <w:spacing w:line="288" w:lineRule="auto"/>
              <w:ind w:firstLine="567"/>
              <w:rPr>
                <w:sz w:val="28"/>
                <w:szCs w:val="28"/>
              </w:rPr>
            </w:pPr>
          </w:p>
        </w:tc>
        <w:tc>
          <w:tcPr>
            <w:tcW w:w="985" w:type="dxa"/>
            <w:tcBorders>
              <w:right w:val="single" w:sz="4" w:space="0" w:color="auto"/>
            </w:tcBorders>
            <w:shd w:val="clear" w:color="auto" w:fill="FFFFFF"/>
            <w:vAlign w:val="center"/>
          </w:tcPr>
          <w:p w14:paraId="756A4A08" w14:textId="77777777" w:rsidR="00A85C57" w:rsidRPr="00412509" w:rsidRDefault="00A85C57" w:rsidP="00A85C57">
            <w:pPr>
              <w:spacing w:line="288" w:lineRule="auto"/>
              <w:ind w:firstLine="567"/>
              <w:rPr>
                <w:sz w:val="28"/>
                <w:szCs w:val="28"/>
              </w:rPr>
            </w:pPr>
            <w:r w:rsidRPr="00412509">
              <w:rPr>
                <w:sz w:val="28"/>
                <w:szCs w:val="28"/>
              </w:rPr>
              <w:t>3</w:t>
            </w:r>
          </w:p>
        </w:tc>
        <w:tc>
          <w:tcPr>
            <w:tcW w:w="2835" w:type="dxa"/>
            <w:tcBorders>
              <w:left w:val="single" w:sz="4" w:space="0" w:color="auto"/>
              <w:right w:val="nil"/>
            </w:tcBorders>
            <w:shd w:val="clear" w:color="auto" w:fill="FFFFFF"/>
            <w:vAlign w:val="center"/>
          </w:tcPr>
          <w:p w14:paraId="09A71A0F" w14:textId="77777777" w:rsidR="00A85C57" w:rsidRPr="00412509" w:rsidRDefault="00A85C57" w:rsidP="00A85C57">
            <w:pPr>
              <w:spacing w:line="288" w:lineRule="auto"/>
              <w:ind w:firstLine="567"/>
              <w:rPr>
                <w:sz w:val="28"/>
                <w:szCs w:val="28"/>
              </w:rPr>
            </w:pPr>
            <w:r w:rsidRPr="00412509">
              <w:rPr>
                <w:sz w:val="28"/>
                <w:szCs w:val="28"/>
              </w:rPr>
              <w:t>1,0</w:t>
            </w:r>
          </w:p>
        </w:tc>
        <w:tc>
          <w:tcPr>
            <w:tcW w:w="2552" w:type="dxa"/>
            <w:tcBorders>
              <w:left w:val="nil"/>
              <w:right w:val="single" w:sz="4" w:space="0" w:color="auto"/>
            </w:tcBorders>
            <w:shd w:val="clear" w:color="auto" w:fill="FFFFFF"/>
            <w:vAlign w:val="center"/>
          </w:tcPr>
          <w:p w14:paraId="6A9F67EB" w14:textId="77777777" w:rsidR="00A85C57" w:rsidRPr="00412509" w:rsidRDefault="00A85C57" w:rsidP="00A85C57">
            <w:pPr>
              <w:spacing w:line="288" w:lineRule="auto"/>
              <w:ind w:firstLine="567"/>
              <w:rPr>
                <w:sz w:val="28"/>
                <w:szCs w:val="28"/>
              </w:rPr>
            </w:pPr>
            <w:r w:rsidRPr="00412509">
              <w:rPr>
                <w:sz w:val="28"/>
                <w:szCs w:val="28"/>
              </w:rPr>
              <w:t>0,1</w:t>
            </w:r>
          </w:p>
        </w:tc>
      </w:tr>
      <w:tr w:rsidR="00A85C57" w:rsidRPr="00412509" w14:paraId="6857C3B3" w14:textId="77777777" w:rsidTr="00A85C57">
        <w:trPr>
          <w:cantSplit/>
          <w:trHeight w:hRule="exact" w:val="401"/>
        </w:trPr>
        <w:tc>
          <w:tcPr>
            <w:tcW w:w="2831" w:type="dxa"/>
            <w:vMerge/>
            <w:tcBorders>
              <w:left w:val="single" w:sz="4" w:space="0" w:color="auto"/>
              <w:bottom w:val="single" w:sz="4" w:space="0" w:color="auto"/>
            </w:tcBorders>
            <w:shd w:val="clear" w:color="auto" w:fill="FFFFFF"/>
            <w:vAlign w:val="center"/>
          </w:tcPr>
          <w:p w14:paraId="63514F95" w14:textId="77777777" w:rsidR="00A85C57" w:rsidRPr="00412509" w:rsidRDefault="00A85C57" w:rsidP="00A85C57">
            <w:pPr>
              <w:spacing w:line="288" w:lineRule="auto"/>
              <w:ind w:firstLine="567"/>
              <w:rPr>
                <w:sz w:val="28"/>
                <w:szCs w:val="28"/>
              </w:rPr>
            </w:pPr>
          </w:p>
        </w:tc>
        <w:tc>
          <w:tcPr>
            <w:tcW w:w="720" w:type="dxa"/>
            <w:vMerge/>
            <w:tcBorders>
              <w:bottom w:val="single" w:sz="4" w:space="0" w:color="auto"/>
            </w:tcBorders>
            <w:shd w:val="clear" w:color="auto" w:fill="FFFFFF"/>
            <w:vAlign w:val="center"/>
          </w:tcPr>
          <w:p w14:paraId="4166E457" w14:textId="77777777" w:rsidR="00A85C57" w:rsidRPr="00412509" w:rsidRDefault="00A85C57" w:rsidP="00A85C57">
            <w:pPr>
              <w:spacing w:line="288" w:lineRule="auto"/>
              <w:ind w:firstLine="567"/>
              <w:rPr>
                <w:sz w:val="28"/>
                <w:szCs w:val="28"/>
              </w:rPr>
            </w:pPr>
          </w:p>
        </w:tc>
        <w:tc>
          <w:tcPr>
            <w:tcW w:w="985" w:type="dxa"/>
            <w:tcBorders>
              <w:bottom w:val="single" w:sz="4" w:space="0" w:color="auto"/>
              <w:right w:val="single" w:sz="4" w:space="0" w:color="auto"/>
            </w:tcBorders>
            <w:shd w:val="clear" w:color="auto" w:fill="FFFFFF"/>
            <w:vAlign w:val="center"/>
          </w:tcPr>
          <w:p w14:paraId="2352C456" w14:textId="77777777" w:rsidR="00A85C57" w:rsidRPr="00412509" w:rsidRDefault="00A85C57" w:rsidP="00A85C57">
            <w:pPr>
              <w:spacing w:line="288" w:lineRule="auto"/>
              <w:ind w:firstLine="567"/>
              <w:rPr>
                <w:sz w:val="28"/>
                <w:szCs w:val="28"/>
              </w:rPr>
            </w:pPr>
            <w:r w:rsidRPr="00412509">
              <w:rPr>
                <w:sz w:val="28"/>
                <w:szCs w:val="28"/>
              </w:rPr>
              <w:t>4</w:t>
            </w:r>
          </w:p>
        </w:tc>
        <w:tc>
          <w:tcPr>
            <w:tcW w:w="2835" w:type="dxa"/>
            <w:tcBorders>
              <w:left w:val="single" w:sz="4" w:space="0" w:color="auto"/>
              <w:bottom w:val="single" w:sz="4" w:space="0" w:color="auto"/>
            </w:tcBorders>
            <w:shd w:val="clear" w:color="auto" w:fill="FFFFFF"/>
            <w:vAlign w:val="center"/>
          </w:tcPr>
          <w:p w14:paraId="3942CBD8" w14:textId="77777777" w:rsidR="00A85C57" w:rsidRPr="00412509" w:rsidRDefault="00A85C57" w:rsidP="00A85C57">
            <w:pPr>
              <w:spacing w:line="288" w:lineRule="auto"/>
              <w:ind w:firstLine="567"/>
              <w:rPr>
                <w:sz w:val="28"/>
                <w:szCs w:val="28"/>
              </w:rPr>
            </w:pPr>
            <w:r w:rsidRPr="00412509">
              <w:rPr>
                <w:sz w:val="28"/>
                <w:szCs w:val="28"/>
              </w:rPr>
              <w:t>0,4</w:t>
            </w:r>
          </w:p>
        </w:tc>
        <w:tc>
          <w:tcPr>
            <w:tcW w:w="2552" w:type="dxa"/>
            <w:tcBorders>
              <w:bottom w:val="single" w:sz="4" w:space="0" w:color="auto"/>
              <w:right w:val="single" w:sz="4" w:space="0" w:color="auto"/>
            </w:tcBorders>
            <w:shd w:val="clear" w:color="auto" w:fill="FFFFFF"/>
            <w:vAlign w:val="center"/>
          </w:tcPr>
          <w:p w14:paraId="5292E493" w14:textId="77777777" w:rsidR="00A85C57" w:rsidRPr="00412509" w:rsidRDefault="00A85C57" w:rsidP="00A85C57">
            <w:pPr>
              <w:spacing w:line="288" w:lineRule="auto"/>
              <w:ind w:firstLine="567"/>
              <w:rPr>
                <w:sz w:val="28"/>
                <w:szCs w:val="28"/>
              </w:rPr>
            </w:pPr>
            <w:r w:rsidRPr="00412509">
              <w:rPr>
                <w:sz w:val="28"/>
                <w:szCs w:val="28"/>
              </w:rPr>
              <w:t>0,025</w:t>
            </w:r>
          </w:p>
        </w:tc>
      </w:tr>
    </w:tbl>
    <w:p w14:paraId="09FBA43D" w14:textId="77777777" w:rsidR="00A85C57" w:rsidRPr="00412509" w:rsidRDefault="00A85C57" w:rsidP="00A85C57">
      <w:pPr>
        <w:spacing w:line="288" w:lineRule="auto"/>
        <w:ind w:firstLine="567"/>
        <w:rPr>
          <w:sz w:val="28"/>
          <w:szCs w:val="28"/>
        </w:rPr>
        <w:sectPr w:rsidR="00A85C57" w:rsidRPr="00412509" w:rsidSect="00212D0B">
          <w:pgSz w:w="11909" w:h="16834"/>
          <w:pgMar w:top="1134" w:right="1134" w:bottom="1134" w:left="1134" w:header="720" w:footer="720" w:gutter="0"/>
          <w:cols w:space="60"/>
          <w:noEndnote/>
        </w:sectPr>
      </w:pPr>
    </w:p>
    <w:p w14:paraId="2C1EACF2" w14:textId="03EC3263" w:rsidR="00A85C57" w:rsidRPr="00412509" w:rsidRDefault="00A23A37" w:rsidP="00A23A37">
      <w:pPr>
        <w:spacing w:line="288" w:lineRule="auto"/>
        <w:jc w:val="both"/>
        <w:rPr>
          <w:sz w:val="28"/>
          <w:szCs w:val="28"/>
        </w:rPr>
      </w:pPr>
      <w:r>
        <w:rPr>
          <w:b/>
          <w:bCs/>
          <w:sz w:val="28"/>
          <w:szCs w:val="28"/>
        </w:rPr>
        <w:lastRenderedPageBreak/>
        <w:t>Таблица</w:t>
      </w:r>
      <w:r w:rsidRPr="00A23A37">
        <w:rPr>
          <w:b/>
          <w:bCs/>
          <w:sz w:val="28"/>
          <w:szCs w:val="28"/>
        </w:rPr>
        <w:t xml:space="preserve"> </w:t>
      </w:r>
      <w:r>
        <w:rPr>
          <w:b/>
          <w:bCs/>
          <w:sz w:val="28"/>
          <w:szCs w:val="28"/>
        </w:rPr>
        <w:t>П.10</w:t>
      </w:r>
      <w:r w:rsidRPr="00A23A37">
        <w:rPr>
          <w:b/>
          <w:bCs/>
          <w:sz w:val="28"/>
          <w:szCs w:val="28"/>
        </w:rPr>
        <w:t xml:space="preserve">. </w:t>
      </w:r>
      <w:r w:rsidR="00A85C57" w:rsidRPr="00412509">
        <w:rPr>
          <w:b/>
          <w:bCs/>
          <w:sz w:val="28"/>
          <w:szCs w:val="28"/>
        </w:rPr>
        <w:t>Обозначение шероховатости поверхности на чертежах</w:t>
      </w:r>
      <w:r>
        <w:rPr>
          <w:sz w:val="28"/>
          <w:szCs w:val="28"/>
        </w:rPr>
        <w:t xml:space="preserve"> </w:t>
      </w:r>
      <w:r w:rsidR="00A85C57" w:rsidRPr="00A23A37">
        <w:rPr>
          <w:b/>
          <w:bCs/>
          <w:sz w:val="28"/>
          <w:szCs w:val="28"/>
        </w:rPr>
        <w:t>(</w:t>
      </w:r>
      <w:r w:rsidR="00A85C57" w:rsidRPr="00412509">
        <w:rPr>
          <w:b/>
          <w:bCs/>
          <w:sz w:val="28"/>
          <w:szCs w:val="28"/>
          <w:lang w:val="en-US"/>
        </w:rPr>
        <w:t>ISO</w:t>
      </w:r>
      <w:r w:rsidR="00A85C57" w:rsidRPr="00A23A37">
        <w:rPr>
          <w:b/>
          <w:bCs/>
          <w:sz w:val="28"/>
          <w:szCs w:val="28"/>
        </w:rPr>
        <w:t xml:space="preserve"> </w:t>
      </w:r>
      <w:r w:rsidR="00A85C57" w:rsidRPr="00412509">
        <w:rPr>
          <w:b/>
          <w:bCs/>
          <w:sz w:val="28"/>
          <w:szCs w:val="28"/>
        </w:rPr>
        <w:t>1302, ГОСТ 2.309)</w:t>
      </w:r>
    </w:p>
    <w:tbl>
      <w:tblPr>
        <w:tblW w:w="0" w:type="auto"/>
        <w:tblInd w:w="40" w:type="dxa"/>
        <w:tblLayout w:type="fixed"/>
        <w:tblCellMar>
          <w:left w:w="40" w:type="dxa"/>
          <w:right w:w="40" w:type="dxa"/>
        </w:tblCellMar>
        <w:tblLook w:val="0000" w:firstRow="0" w:lastRow="0" w:firstColumn="0" w:lastColumn="0" w:noHBand="0" w:noVBand="0"/>
      </w:tblPr>
      <w:tblGrid>
        <w:gridCol w:w="3828"/>
        <w:gridCol w:w="5953"/>
      </w:tblGrid>
      <w:tr w:rsidR="00A85C57" w:rsidRPr="00412509" w14:paraId="7B80F91B" w14:textId="77777777" w:rsidTr="00A85C57">
        <w:trPr>
          <w:trHeight w:val="816"/>
        </w:trPr>
        <w:tc>
          <w:tcPr>
            <w:tcW w:w="3828" w:type="dxa"/>
            <w:tcBorders>
              <w:top w:val="single" w:sz="6" w:space="0" w:color="auto"/>
              <w:left w:val="single" w:sz="6" w:space="0" w:color="auto"/>
              <w:bottom w:val="single" w:sz="6" w:space="0" w:color="auto"/>
              <w:right w:val="single" w:sz="6" w:space="0" w:color="auto"/>
            </w:tcBorders>
            <w:shd w:val="clear" w:color="auto" w:fill="FFFFFF"/>
          </w:tcPr>
          <w:p w14:paraId="2FDD9688" w14:textId="77777777" w:rsidR="00A85C57" w:rsidRPr="00412509" w:rsidRDefault="00A85C57" w:rsidP="00A85C57">
            <w:pPr>
              <w:spacing w:line="288" w:lineRule="auto"/>
              <w:ind w:firstLine="567"/>
              <w:rPr>
                <w:sz w:val="28"/>
                <w:szCs w:val="28"/>
                <w:lang w:val="en-US"/>
              </w:rPr>
            </w:pPr>
            <w:r w:rsidRPr="00412509">
              <w:rPr>
                <w:sz w:val="28"/>
                <w:szCs w:val="28"/>
              </w:rPr>
              <w:t>Знак</w:t>
            </w:r>
            <w:r w:rsidRPr="00412509">
              <w:rPr>
                <w:sz w:val="28"/>
                <w:szCs w:val="28"/>
                <w:lang w:val="en-US"/>
              </w:rPr>
              <w:t xml:space="preserve"> </w:t>
            </w:r>
            <w:r w:rsidRPr="00412509">
              <w:rPr>
                <w:sz w:val="28"/>
                <w:szCs w:val="28"/>
              </w:rPr>
              <w:t>или</w:t>
            </w:r>
            <w:r w:rsidRPr="00412509">
              <w:rPr>
                <w:sz w:val="28"/>
                <w:szCs w:val="28"/>
                <w:lang w:val="en-US"/>
              </w:rPr>
              <w:t xml:space="preserve"> </w:t>
            </w:r>
            <w:r w:rsidRPr="00412509">
              <w:rPr>
                <w:sz w:val="28"/>
                <w:szCs w:val="28"/>
              </w:rPr>
              <w:t>обозначение</w:t>
            </w:r>
            <w:r w:rsidRPr="00412509">
              <w:rPr>
                <w:sz w:val="28"/>
                <w:szCs w:val="28"/>
                <w:lang w:val="en-US"/>
              </w:rPr>
              <w:t xml:space="preserve"> Symbol or indication </w:t>
            </w:r>
          </w:p>
        </w:tc>
        <w:tc>
          <w:tcPr>
            <w:tcW w:w="5953" w:type="dxa"/>
            <w:tcBorders>
              <w:top w:val="single" w:sz="6" w:space="0" w:color="auto"/>
              <w:left w:val="single" w:sz="6" w:space="0" w:color="auto"/>
              <w:bottom w:val="single" w:sz="6" w:space="0" w:color="auto"/>
              <w:right w:val="single" w:sz="6" w:space="0" w:color="auto"/>
            </w:tcBorders>
            <w:shd w:val="clear" w:color="auto" w:fill="FFFFFF"/>
          </w:tcPr>
          <w:p w14:paraId="62E4B858" w14:textId="77777777" w:rsidR="00A85C57" w:rsidRPr="00412509" w:rsidRDefault="00A85C57" w:rsidP="00A85C57">
            <w:pPr>
              <w:spacing w:line="288" w:lineRule="auto"/>
              <w:ind w:firstLine="567"/>
              <w:rPr>
                <w:sz w:val="28"/>
                <w:szCs w:val="28"/>
              </w:rPr>
            </w:pPr>
            <w:r w:rsidRPr="00412509">
              <w:rPr>
                <w:sz w:val="28"/>
                <w:szCs w:val="28"/>
              </w:rPr>
              <w:t xml:space="preserve">Пояснение </w:t>
            </w:r>
          </w:p>
        </w:tc>
      </w:tr>
      <w:tr w:rsidR="00A85C57" w:rsidRPr="00412509" w14:paraId="4370AB93" w14:textId="77777777" w:rsidTr="00A85C57">
        <w:trPr>
          <w:trHeight w:val="864"/>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14:paraId="1DE18BA7"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5FE9A4B5" wp14:editId="2160934A">
                  <wp:extent cx="257175" cy="2667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p>
        </w:tc>
        <w:tc>
          <w:tcPr>
            <w:tcW w:w="5953" w:type="dxa"/>
            <w:tcBorders>
              <w:top w:val="single" w:sz="6" w:space="0" w:color="auto"/>
              <w:left w:val="single" w:sz="6" w:space="0" w:color="auto"/>
              <w:bottom w:val="single" w:sz="6" w:space="0" w:color="auto"/>
              <w:right w:val="single" w:sz="6" w:space="0" w:color="auto"/>
            </w:tcBorders>
            <w:shd w:val="clear" w:color="auto" w:fill="FFFFFF"/>
          </w:tcPr>
          <w:p w14:paraId="70B74F78" w14:textId="77777777" w:rsidR="00A85C57" w:rsidRPr="00412509" w:rsidRDefault="00A85C57" w:rsidP="00A85C57">
            <w:pPr>
              <w:spacing w:line="288" w:lineRule="auto"/>
              <w:ind w:firstLine="567"/>
              <w:rPr>
                <w:sz w:val="28"/>
                <w:szCs w:val="28"/>
              </w:rPr>
            </w:pPr>
            <w:r w:rsidRPr="00412509">
              <w:rPr>
                <w:sz w:val="28"/>
                <w:szCs w:val="28"/>
              </w:rPr>
              <w:t>Основный символ для обозначе</w:t>
            </w:r>
            <w:r w:rsidRPr="00412509">
              <w:rPr>
                <w:sz w:val="28"/>
                <w:szCs w:val="28"/>
              </w:rPr>
              <w:softHyphen/>
              <w:t>ния шероховатости. Поверхность может быть получена любым спо</w:t>
            </w:r>
            <w:r w:rsidRPr="00412509">
              <w:rPr>
                <w:sz w:val="28"/>
                <w:szCs w:val="28"/>
              </w:rPr>
              <w:softHyphen/>
              <w:t xml:space="preserve">собом обработки </w:t>
            </w:r>
          </w:p>
        </w:tc>
      </w:tr>
      <w:tr w:rsidR="00A85C57" w:rsidRPr="00412509" w14:paraId="44428CDE" w14:textId="77777777" w:rsidTr="00A85C57">
        <w:trPr>
          <w:trHeight w:val="442"/>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14:paraId="5472FF57"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10FF4811" wp14:editId="2C7C60E9">
                  <wp:extent cx="209550" cy="22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p>
        </w:tc>
        <w:tc>
          <w:tcPr>
            <w:tcW w:w="5953" w:type="dxa"/>
            <w:tcBorders>
              <w:top w:val="single" w:sz="6" w:space="0" w:color="auto"/>
              <w:left w:val="single" w:sz="6" w:space="0" w:color="auto"/>
              <w:bottom w:val="single" w:sz="6" w:space="0" w:color="auto"/>
              <w:right w:val="single" w:sz="6" w:space="0" w:color="auto"/>
            </w:tcBorders>
            <w:shd w:val="clear" w:color="auto" w:fill="FFFFFF"/>
          </w:tcPr>
          <w:p w14:paraId="5ABA9DBF" w14:textId="77777777" w:rsidR="00A85C57" w:rsidRPr="00412509" w:rsidRDefault="00A85C57" w:rsidP="00A85C57">
            <w:pPr>
              <w:spacing w:line="288" w:lineRule="auto"/>
              <w:ind w:firstLine="567"/>
              <w:rPr>
                <w:sz w:val="28"/>
                <w:szCs w:val="28"/>
              </w:rPr>
            </w:pPr>
            <w:r w:rsidRPr="00412509">
              <w:rPr>
                <w:sz w:val="28"/>
                <w:szCs w:val="28"/>
              </w:rPr>
              <w:t>Удаление материала при обра</w:t>
            </w:r>
            <w:r w:rsidRPr="00412509">
              <w:rPr>
                <w:sz w:val="28"/>
                <w:szCs w:val="28"/>
              </w:rPr>
              <w:softHyphen/>
              <w:t xml:space="preserve">ботке обязательно </w:t>
            </w:r>
          </w:p>
        </w:tc>
      </w:tr>
      <w:tr w:rsidR="00A85C57" w:rsidRPr="00412509" w14:paraId="03599388" w14:textId="77777777" w:rsidTr="00A85C57">
        <w:trPr>
          <w:trHeight w:val="1757"/>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14:paraId="4822EA61"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3A9E8EFB" wp14:editId="6FDFFFD5">
                  <wp:extent cx="228600" cy="2571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p>
        </w:tc>
        <w:tc>
          <w:tcPr>
            <w:tcW w:w="5953" w:type="dxa"/>
            <w:tcBorders>
              <w:top w:val="single" w:sz="6" w:space="0" w:color="auto"/>
              <w:left w:val="single" w:sz="6" w:space="0" w:color="auto"/>
              <w:bottom w:val="single" w:sz="6" w:space="0" w:color="auto"/>
              <w:right w:val="single" w:sz="6" w:space="0" w:color="auto"/>
            </w:tcBorders>
            <w:shd w:val="clear" w:color="auto" w:fill="FFFFFF"/>
          </w:tcPr>
          <w:p w14:paraId="7E865AE2" w14:textId="1933D4B9" w:rsidR="00A85C57" w:rsidRPr="00412509" w:rsidRDefault="00A85C57" w:rsidP="00A85C57">
            <w:pPr>
              <w:spacing w:line="288" w:lineRule="auto"/>
              <w:ind w:firstLine="567"/>
              <w:rPr>
                <w:sz w:val="28"/>
                <w:szCs w:val="28"/>
              </w:rPr>
            </w:pPr>
            <w:r w:rsidRPr="00412509">
              <w:rPr>
                <w:sz w:val="28"/>
                <w:szCs w:val="28"/>
              </w:rPr>
              <w:t>Поверхность для которой уда</w:t>
            </w:r>
            <w:r w:rsidRPr="00412509">
              <w:rPr>
                <w:sz w:val="28"/>
                <w:szCs w:val="28"/>
              </w:rPr>
              <w:softHyphen/>
            </w:r>
            <w:r w:rsidR="008B5D94">
              <w:rPr>
                <w:sz w:val="28"/>
                <w:szCs w:val="28"/>
              </w:rPr>
              <w:t xml:space="preserve">ление слоя материала при </w:t>
            </w:r>
            <w:proofErr w:type="gramStart"/>
            <w:r w:rsidR="008B5D94">
              <w:rPr>
                <w:sz w:val="28"/>
                <w:szCs w:val="28"/>
              </w:rPr>
              <w:t>ее  об</w:t>
            </w:r>
            <w:r w:rsidRPr="00412509">
              <w:rPr>
                <w:sz w:val="28"/>
                <w:szCs w:val="28"/>
              </w:rPr>
              <w:t>разовании</w:t>
            </w:r>
            <w:proofErr w:type="gramEnd"/>
            <w:r w:rsidRPr="00412509">
              <w:rPr>
                <w:sz w:val="28"/>
                <w:szCs w:val="28"/>
              </w:rPr>
              <w:t xml:space="preserve"> не допускается. Этот символ без дополнитель</w:t>
            </w:r>
            <w:r w:rsidRPr="00412509">
              <w:rPr>
                <w:sz w:val="28"/>
                <w:szCs w:val="28"/>
              </w:rPr>
              <w:softHyphen/>
              <w:t>ных данных обозначает поверхность, не подлежащую обработке по дан</w:t>
            </w:r>
            <w:r w:rsidRPr="00412509">
              <w:rPr>
                <w:sz w:val="28"/>
                <w:szCs w:val="28"/>
              </w:rPr>
              <w:softHyphen/>
              <w:t>ному чертежу и сохраняющуюся в состоянии, полученном при пре</w:t>
            </w:r>
            <w:r w:rsidRPr="00412509">
              <w:rPr>
                <w:sz w:val="28"/>
                <w:szCs w:val="28"/>
              </w:rPr>
              <w:softHyphen/>
              <w:t xml:space="preserve">дыдущей обработке заготовки </w:t>
            </w:r>
          </w:p>
        </w:tc>
      </w:tr>
      <w:tr w:rsidR="00A85C57" w:rsidRPr="00412509" w14:paraId="6252499F" w14:textId="77777777" w:rsidTr="00A85C57">
        <w:trPr>
          <w:trHeight w:val="624"/>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14:paraId="1E7D6C99"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7F66879C" wp14:editId="1B6D67FB">
                  <wp:extent cx="219075" cy="2571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p>
        </w:tc>
        <w:tc>
          <w:tcPr>
            <w:tcW w:w="5953" w:type="dxa"/>
            <w:tcBorders>
              <w:top w:val="single" w:sz="6" w:space="0" w:color="auto"/>
              <w:left w:val="single" w:sz="6" w:space="0" w:color="auto"/>
              <w:bottom w:val="single" w:sz="6" w:space="0" w:color="auto"/>
              <w:right w:val="single" w:sz="6" w:space="0" w:color="auto"/>
            </w:tcBorders>
            <w:shd w:val="clear" w:color="auto" w:fill="FFFFFF"/>
          </w:tcPr>
          <w:p w14:paraId="4CBBF928" w14:textId="77777777" w:rsidR="00A85C57" w:rsidRPr="00412509" w:rsidRDefault="00A85C57" w:rsidP="00A85C57">
            <w:pPr>
              <w:spacing w:line="288" w:lineRule="auto"/>
              <w:ind w:firstLine="567"/>
              <w:rPr>
                <w:sz w:val="28"/>
                <w:szCs w:val="28"/>
              </w:rPr>
            </w:pPr>
            <w:r w:rsidRPr="00412509">
              <w:rPr>
                <w:sz w:val="28"/>
                <w:szCs w:val="28"/>
              </w:rPr>
              <w:t>Параметр шероховатости повер</w:t>
            </w:r>
            <w:r w:rsidRPr="00412509">
              <w:rPr>
                <w:sz w:val="28"/>
                <w:szCs w:val="28"/>
              </w:rPr>
              <w:softHyphen/>
              <w:t xml:space="preserve">хности </w:t>
            </w:r>
            <w:r w:rsidRPr="00412509">
              <w:rPr>
                <w:sz w:val="28"/>
                <w:szCs w:val="28"/>
                <w:lang w:val="en-US"/>
              </w:rPr>
              <w:t>Ra</w:t>
            </w:r>
            <w:r w:rsidRPr="00412509">
              <w:rPr>
                <w:sz w:val="28"/>
                <w:szCs w:val="28"/>
              </w:rPr>
              <w:t xml:space="preserve"> не должен быть более 3,2 мкм </w:t>
            </w:r>
          </w:p>
        </w:tc>
      </w:tr>
      <w:tr w:rsidR="00A85C57" w:rsidRPr="00412509" w14:paraId="7A9CA1CE" w14:textId="77777777" w:rsidTr="00A85C57">
        <w:trPr>
          <w:trHeight w:val="816"/>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14:paraId="09DF4DA7" w14:textId="77777777" w:rsidR="00A85C57" w:rsidRPr="00412509" w:rsidRDefault="00A85C57" w:rsidP="00A85C57">
            <w:pPr>
              <w:spacing w:line="288" w:lineRule="auto"/>
              <w:ind w:firstLine="567"/>
              <w:rPr>
                <w:sz w:val="28"/>
                <w:szCs w:val="28"/>
              </w:rPr>
            </w:pPr>
            <w:r w:rsidRPr="00412509">
              <w:rPr>
                <w:sz w:val="28"/>
                <w:szCs w:val="28"/>
              </w:rPr>
              <w:t>6,3</w:t>
            </w:r>
          </w:p>
          <w:p w14:paraId="56B2C0EE"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4F3AC8D9" wp14:editId="1D37FD4F">
                  <wp:extent cx="209550" cy="2571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p>
        </w:tc>
        <w:tc>
          <w:tcPr>
            <w:tcW w:w="5953" w:type="dxa"/>
            <w:tcBorders>
              <w:top w:val="single" w:sz="6" w:space="0" w:color="auto"/>
              <w:left w:val="single" w:sz="6" w:space="0" w:color="auto"/>
              <w:bottom w:val="single" w:sz="6" w:space="0" w:color="auto"/>
              <w:right w:val="single" w:sz="6" w:space="0" w:color="auto"/>
            </w:tcBorders>
            <w:shd w:val="clear" w:color="auto" w:fill="FFFFFF"/>
            <w:vAlign w:val="center"/>
          </w:tcPr>
          <w:p w14:paraId="22A04C52" w14:textId="4E1FBF2A" w:rsidR="00A85C57" w:rsidRPr="00412509" w:rsidRDefault="00A85C57" w:rsidP="00A85C57">
            <w:pPr>
              <w:spacing w:line="288" w:lineRule="auto"/>
              <w:ind w:firstLine="567"/>
              <w:rPr>
                <w:sz w:val="28"/>
                <w:szCs w:val="28"/>
              </w:rPr>
            </w:pPr>
            <w:r w:rsidRPr="00412509">
              <w:rPr>
                <w:sz w:val="28"/>
                <w:szCs w:val="28"/>
              </w:rPr>
              <w:t>Параметр шероховатости повер</w:t>
            </w:r>
            <w:r w:rsidRPr="00412509">
              <w:rPr>
                <w:sz w:val="28"/>
                <w:szCs w:val="28"/>
              </w:rPr>
              <w:softHyphen/>
              <w:t xml:space="preserve">хности </w:t>
            </w:r>
            <w:r w:rsidR="00BF117C" w:rsidRPr="00412509">
              <w:rPr>
                <w:sz w:val="28"/>
                <w:szCs w:val="28"/>
                <w:lang w:val="en-US"/>
              </w:rPr>
              <w:t>Ra</w:t>
            </w:r>
            <w:r w:rsidR="00BF117C" w:rsidRPr="00412509">
              <w:rPr>
                <w:sz w:val="28"/>
                <w:szCs w:val="28"/>
              </w:rPr>
              <w:t xml:space="preserve"> </w:t>
            </w:r>
            <w:r w:rsidRPr="00412509">
              <w:rPr>
                <w:sz w:val="28"/>
                <w:szCs w:val="28"/>
              </w:rPr>
              <w:t xml:space="preserve">должен быть не более 6,3 и не менее 1,6 мкм </w:t>
            </w:r>
          </w:p>
        </w:tc>
      </w:tr>
      <w:tr w:rsidR="00A85C57" w:rsidRPr="00412509" w14:paraId="59F7B347" w14:textId="77777777" w:rsidTr="00A85C57">
        <w:trPr>
          <w:trHeight w:val="835"/>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14:paraId="65F848A1" w14:textId="77777777" w:rsidR="00A85C57" w:rsidRPr="00412509" w:rsidRDefault="00A85C57" w:rsidP="00A85C57">
            <w:pPr>
              <w:spacing w:line="288" w:lineRule="auto"/>
              <w:ind w:firstLine="567"/>
              <w:rPr>
                <w:sz w:val="28"/>
                <w:szCs w:val="28"/>
              </w:rPr>
            </w:pPr>
            <w:r w:rsidRPr="00412509">
              <w:rPr>
                <w:sz w:val="28"/>
                <w:szCs w:val="28"/>
                <w:lang w:val="en-US"/>
              </w:rPr>
              <w:t xml:space="preserve">ISO      </w:t>
            </w:r>
            <w:r w:rsidRPr="00412509">
              <w:rPr>
                <w:sz w:val="28"/>
                <w:szCs w:val="28"/>
              </w:rPr>
              <w:t>ГОСТ</w:t>
            </w:r>
          </w:p>
          <w:p w14:paraId="01073ECE"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07FD7653" wp14:editId="21B11197">
                  <wp:extent cx="219075" cy="2381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p>
        </w:tc>
        <w:tc>
          <w:tcPr>
            <w:tcW w:w="5953" w:type="dxa"/>
            <w:tcBorders>
              <w:top w:val="single" w:sz="6" w:space="0" w:color="auto"/>
              <w:left w:val="single" w:sz="6" w:space="0" w:color="auto"/>
              <w:bottom w:val="single" w:sz="6" w:space="0" w:color="auto"/>
              <w:right w:val="single" w:sz="6" w:space="0" w:color="auto"/>
            </w:tcBorders>
            <w:shd w:val="clear" w:color="auto" w:fill="FFFFFF"/>
          </w:tcPr>
          <w:p w14:paraId="0E01110C" w14:textId="77777777" w:rsidR="00A85C57" w:rsidRPr="00412509" w:rsidRDefault="00A85C57" w:rsidP="00A85C57">
            <w:pPr>
              <w:spacing w:line="288" w:lineRule="auto"/>
              <w:ind w:firstLine="567"/>
              <w:rPr>
                <w:sz w:val="28"/>
                <w:szCs w:val="28"/>
              </w:rPr>
            </w:pPr>
            <w:r w:rsidRPr="00412509">
              <w:rPr>
                <w:sz w:val="28"/>
                <w:szCs w:val="28"/>
              </w:rPr>
              <w:t>Указание наибольшего значе</w:t>
            </w:r>
            <w:r w:rsidRPr="00412509">
              <w:rPr>
                <w:sz w:val="28"/>
                <w:szCs w:val="28"/>
              </w:rPr>
              <w:softHyphen/>
              <w:t xml:space="preserve">ния параметра </w:t>
            </w:r>
            <w:r w:rsidRPr="00412509">
              <w:rPr>
                <w:sz w:val="28"/>
                <w:szCs w:val="28"/>
                <w:lang w:val="en-US"/>
              </w:rPr>
              <w:t>Ra</w:t>
            </w:r>
            <w:r w:rsidRPr="00412509">
              <w:rPr>
                <w:sz w:val="28"/>
                <w:szCs w:val="28"/>
              </w:rPr>
              <w:t xml:space="preserve"> с помощью но</w:t>
            </w:r>
            <w:r w:rsidRPr="00412509">
              <w:rPr>
                <w:sz w:val="28"/>
                <w:szCs w:val="28"/>
              </w:rPr>
              <w:softHyphen/>
              <w:t xml:space="preserve">мера класса шероховатости по </w:t>
            </w:r>
            <w:r w:rsidRPr="00412509">
              <w:rPr>
                <w:sz w:val="28"/>
                <w:szCs w:val="28"/>
                <w:lang w:val="en-US"/>
              </w:rPr>
              <w:t>ISO</w:t>
            </w:r>
            <w:r w:rsidRPr="00412509">
              <w:rPr>
                <w:sz w:val="28"/>
                <w:szCs w:val="28"/>
              </w:rPr>
              <w:t xml:space="preserve"> 1302 (см. табл. 3.7) </w:t>
            </w:r>
          </w:p>
        </w:tc>
      </w:tr>
      <w:tr w:rsidR="00A85C57" w:rsidRPr="00412509" w14:paraId="4E46CB80" w14:textId="77777777" w:rsidTr="00A85C57">
        <w:trPr>
          <w:trHeight w:val="816"/>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14:paraId="0EA59FCC"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20FC939E" wp14:editId="14B7CC00">
                  <wp:extent cx="228600" cy="3333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28600" cy="333375"/>
                          </a:xfrm>
                          <a:prstGeom prst="rect">
                            <a:avLst/>
                          </a:prstGeom>
                          <a:noFill/>
                          <a:ln>
                            <a:noFill/>
                          </a:ln>
                        </pic:spPr>
                      </pic:pic>
                    </a:graphicData>
                  </a:graphic>
                </wp:inline>
              </w:drawing>
            </w:r>
            <w:r w:rsidRPr="00412509">
              <w:rPr>
                <w:sz w:val="28"/>
                <w:szCs w:val="28"/>
              </w:rPr>
              <w:t xml:space="preserve"> —</w:t>
            </w:r>
          </w:p>
        </w:tc>
        <w:tc>
          <w:tcPr>
            <w:tcW w:w="5953" w:type="dxa"/>
            <w:tcBorders>
              <w:top w:val="single" w:sz="6" w:space="0" w:color="auto"/>
              <w:left w:val="single" w:sz="6" w:space="0" w:color="auto"/>
              <w:bottom w:val="single" w:sz="6" w:space="0" w:color="auto"/>
              <w:right w:val="single" w:sz="6" w:space="0" w:color="auto"/>
            </w:tcBorders>
            <w:shd w:val="clear" w:color="auto" w:fill="FFFFFF"/>
            <w:vAlign w:val="center"/>
          </w:tcPr>
          <w:p w14:paraId="02F00D9C" w14:textId="77777777" w:rsidR="00A85C57" w:rsidRPr="00412509" w:rsidRDefault="00A85C57" w:rsidP="00A85C57">
            <w:pPr>
              <w:spacing w:line="288" w:lineRule="auto"/>
              <w:ind w:firstLine="567"/>
              <w:rPr>
                <w:sz w:val="28"/>
                <w:szCs w:val="28"/>
              </w:rPr>
            </w:pPr>
            <w:r w:rsidRPr="00412509">
              <w:rPr>
                <w:sz w:val="28"/>
                <w:szCs w:val="28"/>
              </w:rPr>
              <w:t>Указание наибольшего и на</w:t>
            </w:r>
            <w:r w:rsidRPr="00412509">
              <w:rPr>
                <w:sz w:val="28"/>
                <w:szCs w:val="28"/>
              </w:rPr>
              <w:softHyphen/>
              <w:t xml:space="preserve">именьшего значений параметра </w:t>
            </w:r>
            <w:r w:rsidRPr="00412509">
              <w:rPr>
                <w:sz w:val="28"/>
                <w:szCs w:val="28"/>
                <w:lang w:val="en-US"/>
              </w:rPr>
              <w:t>Ra</w:t>
            </w:r>
            <w:r w:rsidRPr="00412509">
              <w:rPr>
                <w:sz w:val="28"/>
                <w:szCs w:val="28"/>
              </w:rPr>
              <w:t xml:space="preserve"> с помощью номеров классов шеро</w:t>
            </w:r>
            <w:r w:rsidRPr="00412509">
              <w:rPr>
                <w:sz w:val="28"/>
                <w:szCs w:val="28"/>
              </w:rPr>
              <w:softHyphen/>
              <w:t xml:space="preserve">ховатости по </w:t>
            </w:r>
            <w:r w:rsidRPr="00412509">
              <w:rPr>
                <w:sz w:val="28"/>
                <w:szCs w:val="28"/>
                <w:lang w:val="en-US"/>
              </w:rPr>
              <w:t>ISO</w:t>
            </w:r>
            <w:r w:rsidRPr="00412509">
              <w:rPr>
                <w:sz w:val="28"/>
                <w:szCs w:val="28"/>
              </w:rPr>
              <w:t xml:space="preserve"> 1302 </w:t>
            </w:r>
          </w:p>
        </w:tc>
      </w:tr>
      <w:tr w:rsidR="00A85C57" w:rsidRPr="00412509" w14:paraId="470A812E" w14:textId="77777777" w:rsidTr="00A85C57">
        <w:trPr>
          <w:trHeight w:val="1526"/>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14:paraId="0CF9BF54"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6A19C6EF" wp14:editId="79F19BBB">
                  <wp:extent cx="914400" cy="4667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14400" cy="466725"/>
                          </a:xfrm>
                          <a:prstGeom prst="rect">
                            <a:avLst/>
                          </a:prstGeom>
                          <a:noFill/>
                          <a:ln>
                            <a:noFill/>
                          </a:ln>
                        </pic:spPr>
                      </pic:pic>
                    </a:graphicData>
                  </a:graphic>
                </wp:inline>
              </w:drawing>
            </w:r>
          </w:p>
        </w:tc>
        <w:tc>
          <w:tcPr>
            <w:tcW w:w="5953" w:type="dxa"/>
            <w:tcBorders>
              <w:top w:val="single" w:sz="6" w:space="0" w:color="auto"/>
              <w:left w:val="single" w:sz="6" w:space="0" w:color="auto"/>
              <w:bottom w:val="single" w:sz="6" w:space="0" w:color="auto"/>
              <w:right w:val="single" w:sz="6" w:space="0" w:color="auto"/>
            </w:tcBorders>
            <w:shd w:val="clear" w:color="auto" w:fill="FFFFFF"/>
          </w:tcPr>
          <w:p w14:paraId="642DAB1E" w14:textId="77777777" w:rsidR="00A85C57" w:rsidRPr="00412509" w:rsidRDefault="00A85C57" w:rsidP="00A85C57">
            <w:pPr>
              <w:spacing w:line="288" w:lineRule="auto"/>
              <w:ind w:firstLine="567"/>
              <w:rPr>
                <w:sz w:val="28"/>
                <w:szCs w:val="28"/>
              </w:rPr>
            </w:pPr>
            <w:proofErr w:type="gramStart"/>
            <w:r w:rsidRPr="00412509">
              <w:rPr>
                <w:sz w:val="28"/>
                <w:szCs w:val="28"/>
              </w:rPr>
              <w:t>Расположение  требований</w:t>
            </w:r>
            <w:proofErr w:type="gramEnd"/>
            <w:r w:rsidRPr="00412509">
              <w:rPr>
                <w:sz w:val="28"/>
                <w:szCs w:val="28"/>
              </w:rPr>
              <w:t xml:space="preserve">  к шероховатости на знаке с полкой: а — значение параметра </w:t>
            </w:r>
            <w:r w:rsidRPr="00412509">
              <w:rPr>
                <w:sz w:val="28"/>
                <w:szCs w:val="28"/>
                <w:lang w:val="en-US"/>
              </w:rPr>
              <w:t>Ra</w:t>
            </w:r>
            <w:r w:rsidRPr="00412509">
              <w:rPr>
                <w:sz w:val="28"/>
                <w:szCs w:val="28"/>
              </w:rPr>
              <w:t xml:space="preserve">, мкм, или   микродюймах,   или  номер класса по </w:t>
            </w:r>
            <w:r w:rsidRPr="00412509">
              <w:rPr>
                <w:sz w:val="28"/>
                <w:szCs w:val="28"/>
                <w:lang w:val="en-US"/>
              </w:rPr>
              <w:t>ISO</w:t>
            </w:r>
            <w:r w:rsidRPr="00412509">
              <w:rPr>
                <w:sz w:val="28"/>
                <w:szCs w:val="28"/>
              </w:rPr>
              <w:t xml:space="preserve"> 1302; </w:t>
            </w:r>
            <w:r w:rsidRPr="00412509">
              <w:rPr>
                <w:sz w:val="28"/>
                <w:szCs w:val="28"/>
                <w:lang w:val="en-US"/>
              </w:rPr>
              <w:t>b</w:t>
            </w:r>
            <w:r w:rsidRPr="00412509">
              <w:rPr>
                <w:sz w:val="28"/>
                <w:szCs w:val="28"/>
              </w:rPr>
              <w:t xml:space="preserve"> — метод изготовления, обра</w:t>
            </w:r>
            <w:r w:rsidRPr="00412509">
              <w:rPr>
                <w:sz w:val="28"/>
                <w:szCs w:val="28"/>
              </w:rPr>
              <w:softHyphen/>
              <w:t xml:space="preserve">ботка или покрытие; </w:t>
            </w:r>
          </w:p>
        </w:tc>
      </w:tr>
    </w:tbl>
    <w:p w14:paraId="790A8F09" w14:textId="77777777" w:rsidR="00A85C57" w:rsidRPr="00412509" w:rsidRDefault="00A85C57" w:rsidP="00A85C57">
      <w:pPr>
        <w:spacing w:line="288" w:lineRule="auto"/>
        <w:ind w:firstLine="567"/>
        <w:rPr>
          <w:sz w:val="28"/>
          <w:szCs w:val="28"/>
        </w:rPr>
      </w:pPr>
    </w:p>
    <w:p w14:paraId="251E377E" w14:textId="77777777" w:rsidR="00A85C57" w:rsidRPr="00412509" w:rsidRDefault="00A85C57" w:rsidP="00A85C57">
      <w:pPr>
        <w:spacing w:line="288" w:lineRule="auto"/>
        <w:ind w:firstLine="567"/>
        <w:rPr>
          <w:sz w:val="28"/>
          <w:szCs w:val="28"/>
        </w:rPr>
      </w:pPr>
    </w:p>
    <w:p w14:paraId="1343B3EB" w14:textId="77777777" w:rsidR="00A85C57" w:rsidRPr="00412509" w:rsidRDefault="00A85C57" w:rsidP="00A85C57">
      <w:pPr>
        <w:spacing w:line="288" w:lineRule="auto"/>
        <w:ind w:firstLine="567"/>
        <w:rPr>
          <w:sz w:val="28"/>
          <w:szCs w:val="28"/>
        </w:rPr>
      </w:pPr>
    </w:p>
    <w:p w14:paraId="2759FB5D" w14:textId="77777777" w:rsidR="00A85C57" w:rsidRPr="00412509" w:rsidRDefault="00A85C57" w:rsidP="00A85C57">
      <w:pPr>
        <w:spacing w:line="288" w:lineRule="auto"/>
        <w:ind w:firstLine="567"/>
        <w:rPr>
          <w:sz w:val="28"/>
          <w:szCs w:val="28"/>
        </w:rPr>
        <w:sectPr w:rsidR="00A85C57" w:rsidRPr="00412509" w:rsidSect="00212D0B">
          <w:pgSz w:w="11909" w:h="16834"/>
          <w:pgMar w:top="1134" w:right="1134" w:bottom="1134" w:left="113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686"/>
        <w:gridCol w:w="6095"/>
      </w:tblGrid>
      <w:tr w:rsidR="00A85C57" w:rsidRPr="00412509" w14:paraId="04974698" w14:textId="77777777" w:rsidTr="00A85C57">
        <w:trPr>
          <w:trHeight w:hRule="exact" w:val="441"/>
        </w:trPr>
        <w:tc>
          <w:tcPr>
            <w:tcW w:w="3686" w:type="dxa"/>
            <w:tcBorders>
              <w:top w:val="single" w:sz="6" w:space="0" w:color="auto"/>
              <w:left w:val="single" w:sz="6" w:space="0" w:color="auto"/>
              <w:bottom w:val="single" w:sz="6" w:space="0" w:color="auto"/>
              <w:right w:val="single" w:sz="6" w:space="0" w:color="auto"/>
            </w:tcBorders>
            <w:shd w:val="clear" w:color="auto" w:fill="FFFFFF"/>
          </w:tcPr>
          <w:p w14:paraId="420CF314" w14:textId="77777777" w:rsidR="00A85C57" w:rsidRPr="00412509" w:rsidRDefault="00A85C57" w:rsidP="00A85C57">
            <w:pPr>
              <w:spacing w:line="288" w:lineRule="auto"/>
              <w:ind w:firstLine="567"/>
              <w:rPr>
                <w:sz w:val="28"/>
                <w:szCs w:val="28"/>
                <w:lang w:val="en-US"/>
              </w:rPr>
            </w:pPr>
            <w:r w:rsidRPr="00412509">
              <w:rPr>
                <w:sz w:val="28"/>
                <w:szCs w:val="28"/>
              </w:rPr>
              <w:lastRenderedPageBreak/>
              <w:t>Знак</w:t>
            </w:r>
            <w:r w:rsidRPr="00412509">
              <w:rPr>
                <w:sz w:val="28"/>
                <w:szCs w:val="28"/>
                <w:lang w:val="en-US"/>
              </w:rPr>
              <w:t xml:space="preserve"> </w:t>
            </w:r>
            <w:r w:rsidRPr="00412509">
              <w:rPr>
                <w:sz w:val="28"/>
                <w:szCs w:val="28"/>
              </w:rPr>
              <w:t>или</w:t>
            </w:r>
            <w:r w:rsidRPr="00412509">
              <w:rPr>
                <w:sz w:val="28"/>
                <w:szCs w:val="28"/>
                <w:lang w:val="en-US"/>
              </w:rPr>
              <w:t xml:space="preserve"> </w:t>
            </w:r>
            <w:r w:rsidRPr="00412509">
              <w:rPr>
                <w:sz w:val="28"/>
                <w:szCs w:val="28"/>
              </w:rPr>
              <w:t>обозначение</w:t>
            </w:r>
            <w:r w:rsidRPr="00412509">
              <w:rPr>
                <w:sz w:val="28"/>
                <w:szCs w:val="28"/>
                <w:lang w:val="en-US"/>
              </w:rPr>
              <w:t xml:space="preserve"> </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14:paraId="05D62D5F" w14:textId="77777777" w:rsidR="00A85C57" w:rsidRPr="00412509" w:rsidRDefault="00A85C57" w:rsidP="00A85C57">
            <w:pPr>
              <w:spacing w:line="288" w:lineRule="auto"/>
              <w:ind w:firstLine="567"/>
              <w:rPr>
                <w:sz w:val="28"/>
                <w:szCs w:val="28"/>
              </w:rPr>
            </w:pPr>
            <w:r w:rsidRPr="00412509">
              <w:rPr>
                <w:sz w:val="28"/>
                <w:szCs w:val="28"/>
              </w:rPr>
              <w:t xml:space="preserve">Пояснение </w:t>
            </w:r>
          </w:p>
        </w:tc>
      </w:tr>
      <w:tr w:rsidR="00A85C57" w:rsidRPr="00412509" w14:paraId="39244A0E" w14:textId="77777777" w:rsidTr="00A85C57">
        <w:trPr>
          <w:trHeight w:hRule="exact" w:val="2314"/>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14:paraId="3A7BE7B9"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44F05E21" wp14:editId="5457E1F1">
                  <wp:extent cx="962025" cy="5048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962025" cy="504825"/>
                          </a:xfrm>
                          <a:prstGeom prst="rect">
                            <a:avLst/>
                          </a:prstGeom>
                          <a:noFill/>
                          <a:ln>
                            <a:noFill/>
                          </a:ln>
                        </pic:spPr>
                      </pic:pic>
                    </a:graphicData>
                  </a:graphic>
                </wp:inline>
              </w:drawing>
            </w:r>
          </w:p>
        </w:tc>
        <w:tc>
          <w:tcPr>
            <w:tcW w:w="6095" w:type="dxa"/>
            <w:tcBorders>
              <w:top w:val="single" w:sz="6" w:space="0" w:color="auto"/>
              <w:left w:val="single" w:sz="6" w:space="0" w:color="auto"/>
              <w:bottom w:val="single" w:sz="6" w:space="0" w:color="auto"/>
              <w:right w:val="single" w:sz="6" w:space="0" w:color="auto"/>
            </w:tcBorders>
            <w:shd w:val="clear" w:color="auto" w:fill="FFFFFF"/>
          </w:tcPr>
          <w:p w14:paraId="3E756804" w14:textId="21780727" w:rsidR="00A85C57" w:rsidRPr="00412509" w:rsidRDefault="00A85C57" w:rsidP="00A85C57">
            <w:pPr>
              <w:spacing w:line="288" w:lineRule="auto"/>
              <w:ind w:firstLine="567"/>
              <w:rPr>
                <w:sz w:val="28"/>
                <w:szCs w:val="28"/>
              </w:rPr>
            </w:pPr>
            <w:r w:rsidRPr="00412509">
              <w:rPr>
                <w:sz w:val="28"/>
                <w:szCs w:val="28"/>
              </w:rPr>
              <w:t xml:space="preserve">с — базовая длина; </w:t>
            </w:r>
            <w:r w:rsidRPr="00412509">
              <w:rPr>
                <w:sz w:val="28"/>
                <w:szCs w:val="28"/>
                <w:lang w:val="en-US"/>
              </w:rPr>
              <w:t>d</w:t>
            </w:r>
            <w:r w:rsidR="002455EA">
              <w:rPr>
                <w:sz w:val="28"/>
                <w:szCs w:val="28"/>
              </w:rPr>
              <w:t xml:space="preserve"> </w:t>
            </w:r>
            <w:proofErr w:type="gramStart"/>
            <w:r w:rsidR="002455EA">
              <w:rPr>
                <w:sz w:val="28"/>
                <w:szCs w:val="28"/>
              </w:rPr>
              <w:t xml:space="preserve">— </w:t>
            </w:r>
            <w:r w:rsidRPr="00412509">
              <w:rPr>
                <w:sz w:val="28"/>
                <w:szCs w:val="28"/>
              </w:rPr>
              <w:t xml:space="preserve"> напра</w:t>
            </w:r>
            <w:r w:rsidR="002455EA">
              <w:rPr>
                <w:sz w:val="28"/>
                <w:szCs w:val="28"/>
              </w:rPr>
              <w:t>вление</w:t>
            </w:r>
            <w:proofErr w:type="gramEnd"/>
            <w:r w:rsidR="002455EA">
              <w:rPr>
                <w:sz w:val="28"/>
                <w:szCs w:val="28"/>
              </w:rPr>
              <w:t xml:space="preserve"> неро</w:t>
            </w:r>
            <w:r w:rsidR="002455EA">
              <w:rPr>
                <w:sz w:val="28"/>
                <w:szCs w:val="28"/>
              </w:rPr>
              <w:softHyphen/>
              <w:t>вностей (см. табл. П</w:t>
            </w:r>
            <w:r w:rsidRPr="00412509">
              <w:rPr>
                <w:sz w:val="28"/>
                <w:szCs w:val="28"/>
              </w:rPr>
              <w:t>.4); е — припуск на механи</w:t>
            </w:r>
            <w:r w:rsidRPr="00412509">
              <w:rPr>
                <w:sz w:val="28"/>
                <w:szCs w:val="28"/>
              </w:rPr>
              <w:softHyphen/>
              <w:t xml:space="preserve">ческую обработку; </w:t>
            </w:r>
            <w:r w:rsidRPr="00412509">
              <w:rPr>
                <w:sz w:val="28"/>
                <w:szCs w:val="28"/>
                <w:lang w:val="en-US"/>
              </w:rPr>
              <w:t>f</w:t>
            </w:r>
            <w:r w:rsidRPr="00412509">
              <w:rPr>
                <w:sz w:val="28"/>
                <w:szCs w:val="28"/>
              </w:rPr>
              <w:t xml:space="preserve"> — значения других па</w:t>
            </w:r>
            <w:r w:rsidRPr="00412509">
              <w:rPr>
                <w:sz w:val="28"/>
                <w:szCs w:val="28"/>
              </w:rPr>
              <w:softHyphen/>
              <w:t xml:space="preserve">раметров с их обозначением (по </w:t>
            </w:r>
            <w:r w:rsidRPr="00412509">
              <w:rPr>
                <w:sz w:val="28"/>
                <w:szCs w:val="28"/>
                <w:lang w:val="en-US"/>
              </w:rPr>
              <w:t>ISO</w:t>
            </w:r>
            <w:r w:rsidRPr="00412509">
              <w:rPr>
                <w:sz w:val="28"/>
                <w:szCs w:val="28"/>
              </w:rPr>
              <w:t xml:space="preserve"> 1302 в скобках, по ГОСТ без скобок) Шероховатость всех по</w:t>
            </w:r>
            <w:r w:rsidRPr="00412509">
              <w:rPr>
                <w:sz w:val="28"/>
                <w:szCs w:val="28"/>
              </w:rPr>
              <w:softHyphen/>
              <w:t>верхностей детали одинако</w:t>
            </w:r>
            <w:r w:rsidRPr="00412509">
              <w:rPr>
                <w:sz w:val="28"/>
                <w:szCs w:val="28"/>
              </w:rPr>
              <w:softHyphen/>
              <w:t xml:space="preserve">ва </w:t>
            </w:r>
          </w:p>
        </w:tc>
      </w:tr>
      <w:tr w:rsidR="00A85C57" w:rsidRPr="00412509" w14:paraId="6E1D8102" w14:textId="77777777" w:rsidTr="00A85C57">
        <w:trPr>
          <w:trHeight w:val="1767"/>
        </w:trPr>
        <w:tc>
          <w:tcPr>
            <w:tcW w:w="3686" w:type="dxa"/>
            <w:tcBorders>
              <w:top w:val="single" w:sz="6" w:space="0" w:color="auto"/>
              <w:left w:val="single" w:sz="6" w:space="0" w:color="auto"/>
              <w:right w:val="single" w:sz="6" w:space="0" w:color="auto"/>
            </w:tcBorders>
            <w:shd w:val="clear" w:color="auto" w:fill="FFFFFF"/>
            <w:vAlign w:val="center"/>
          </w:tcPr>
          <w:p w14:paraId="4039C471"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4A83BF1B" wp14:editId="3B473F82">
                  <wp:extent cx="1333500" cy="7524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333500" cy="752475"/>
                          </a:xfrm>
                          <a:prstGeom prst="rect">
                            <a:avLst/>
                          </a:prstGeom>
                          <a:noFill/>
                          <a:ln>
                            <a:noFill/>
                          </a:ln>
                        </pic:spPr>
                      </pic:pic>
                    </a:graphicData>
                  </a:graphic>
                </wp:inline>
              </w:drawing>
            </w:r>
          </w:p>
        </w:tc>
        <w:tc>
          <w:tcPr>
            <w:tcW w:w="6095" w:type="dxa"/>
            <w:tcBorders>
              <w:top w:val="single" w:sz="6" w:space="0" w:color="auto"/>
              <w:left w:val="single" w:sz="6" w:space="0" w:color="auto"/>
              <w:right w:val="single" w:sz="6" w:space="0" w:color="auto"/>
            </w:tcBorders>
            <w:shd w:val="clear" w:color="auto" w:fill="FFFFFF"/>
          </w:tcPr>
          <w:p w14:paraId="0331F63A" w14:textId="77777777" w:rsidR="00A85C57" w:rsidRPr="00412509" w:rsidRDefault="00A85C57" w:rsidP="00A85C57">
            <w:pPr>
              <w:spacing w:line="288" w:lineRule="auto"/>
              <w:ind w:firstLine="567"/>
              <w:rPr>
                <w:sz w:val="28"/>
                <w:szCs w:val="28"/>
              </w:rPr>
            </w:pPr>
            <w:r w:rsidRPr="00412509">
              <w:rPr>
                <w:sz w:val="28"/>
                <w:szCs w:val="28"/>
              </w:rPr>
              <w:t>Шероховатость всех по</w:t>
            </w:r>
            <w:r w:rsidRPr="00412509">
              <w:rPr>
                <w:sz w:val="28"/>
                <w:szCs w:val="28"/>
              </w:rPr>
              <w:softHyphen/>
              <w:t xml:space="preserve">верхностей одинакова </w:t>
            </w:r>
          </w:p>
          <w:p w14:paraId="2EBFB403" w14:textId="77777777" w:rsidR="00A85C57" w:rsidRPr="00412509" w:rsidRDefault="00A85C57" w:rsidP="00A85C57">
            <w:pPr>
              <w:spacing w:line="288" w:lineRule="auto"/>
              <w:ind w:firstLine="567"/>
              <w:rPr>
                <w:sz w:val="28"/>
                <w:szCs w:val="28"/>
              </w:rPr>
            </w:pPr>
          </w:p>
          <w:p w14:paraId="0B699FA0" w14:textId="77777777" w:rsidR="00A85C57" w:rsidRPr="00412509" w:rsidRDefault="00A85C57" w:rsidP="00A85C57">
            <w:pPr>
              <w:spacing w:line="288" w:lineRule="auto"/>
              <w:ind w:firstLine="567"/>
              <w:rPr>
                <w:sz w:val="28"/>
                <w:szCs w:val="28"/>
              </w:rPr>
            </w:pPr>
          </w:p>
        </w:tc>
      </w:tr>
      <w:tr w:rsidR="00A85C57" w:rsidRPr="00412509" w14:paraId="7108422D" w14:textId="77777777" w:rsidTr="00A85C57">
        <w:trPr>
          <w:trHeight w:val="2028"/>
        </w:trPr>
        <w:tc>
          <w:tcPr>
            <w:tcW w:w="3686" w:type="dxa"/>
            <w:tcBorders>
              <w:top w:val="single" w:sz="6" w:space="0" w:color="auto"/>
              <w:left w:val="single" w:sz="6" w:space="0" w:color="auto"/>
              <w:right w:val="single" w:sz="6" w:space="0" w:color="auto"/>
            </w:tcBorders>
            <w:shd w:val="clear" w:color="auto" w:fill="FFFFFF"/>
            <w:vAlign w:val="center"/>
          </w:tcPr>
          <w:p w14:paraId="7CEB194B"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375C29C1" wp14:editId="65BAAE8C">
                  <wp:extent cx="1343025" cy="7905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343025" cy="790575"/>
                          </a:xfrm>
                          <a:prstGeom prst="rect">
                            <a:avLst/>
                          </a:prstGeom>
                          <a:noFill/>
                          <a:ln>
                            <a:noFill/>
                          </a:ln>
                        </pic:spPr>
                      </pic:pic>
                    </a:graphicData>
                  </a:graphic>
                </wp:inline>
              </w:drawing>
            </w:r>
          </w:p>
        </w:tc>
        <w:tc>
          <w:tcPr>
            <w:tcW w:w="6095" w:type="dxa"/>
            <w:tcBorders>
              <w:top w:val="single" w:sz="6" w:space="0" w:color="auto"/>
              <w:left w:val="single" w:sz="6" w:space="0" w:color="auto"/>
              <w:right w:val="single" w:sz="6" w:space="0" w:color="auto"/>
            </w:tcBorders>
            <w:shd w:val="clear" w:color="auto" w:fill="FFFFFF"/>
          </w:tcPr>
          <w:p w14:paraId="62363DEB" w14:textId="77777777" w:rsidR="00A85C57" w:rsidRPr="00412509" w:rsidRDefault="00A85C57" w:rsidP="00A85C57">
            <w:pPr>
              <w:spacing w:line="288" w:lineRule="auto"/>
              <w:ind w:firstLine="567"/>
              <w:rPr>
                <w:sz w:val="28"/>
                <w:szCs w:val="28"/>
              </w:rPr>
            </w:pPr>
            <w:r w:rsidRPr="00412509">
              <w:rPr>
                <w:sz w:val="28"/>
                <w:szCs w:val="28"/>
              </w:rPr>
              <w:t>Шероховатость многих поверхностей   одинакова. Обозначение их шерохова</w:t>
            </w:r>
            <w:r w:rsidRPr="00412509">
              <w:rPr>
                <w:sz w:val="28"/>
                <w:szCs w:val="28"/>
              </w:rPr>
              <w:softHyphen/>
              <w:t>тости дополняют основным символом в скобках без чис</w:t>
            </w:r>
            <w:r w:rsidRPr="00412509">
              <w:rPr>
                <w:sz w:val="28"/>
                <w:szCs w:val="28"/>
              </w:rPr>
              <w:softHyphen/>
              <w:t xml:space="preserve">ловых значений </w:t>
            </w:r>
          </w:p>
          <w:p w14:paraId="55F23AF5" w14:textId="77777777" w:rsidR="00A85C57" w:rsidRPr="00412509" w:rsidRDefault="00A85C57" w:rsidP="00A85C57">
            <w:pPr>
              <w:spacing w:line="288" w:lineRule="auto"/>
              <w:ind w:firstLine="567"/>
              <w:rPr>
                <w:sz w:val="28"/>
                <w:szCs w:val="28"/>
              </w:rPr>
            </w:pPr>
          </w:p>
          <w:p w14:paraId="48CCB9FF" w14:textId="77777777" w:rsidR="00A85C57" w:rsidRPr="00412509" w:rsidRDefault="00A85C57" w:rsidP="00A85C57">
            <w:pPr>
              <w:spacing w:line="288" w:lineRule="auto"/>
              <w:ind w:firstLine="567"/>
              <w:rPr>
                <w:sz w:val="28"/>
                <w:szCs w:val="28"/>
              </w:rPr>
            </w:pPr>
          </w:p>
        </w:tc>
      </w:tr>
      <w:tr w:rsidR="00A85C57" w:rsidRPr="00412509" w14:paraId="6C13DDCD" w14:textId="77777777" w:rsidTr="00A85C57">
        <w:trPr>
          <w:trHeight w:hRule="exact" w:val="1862"/>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14:paraId="64DFB0AE" w14:textId="77777777" w:rsidR="00A85C57" w:rsidRPr="00412509" w:rsidRDefault="00A85C57" w:rsidP="00A85C57">
            <w:pPr>
              <w:spacing w:line="288" w:lineRule="auto"/>
              <w:ind w:firstLine="567"/>
              <w:rPr>
                <w:sz w:val="28"/>
                <w:szCs w:val="28"/>
              </w:rPr>
            </w:pPr>
            <w:r w:rsidRPr="00412509">
              <w:rPr>
                <w:noProof/>
                <w:sz w:val="28"/>
                <w:szCs w:val="28"/>
                <w:lang w:eastAsia="ru-RU"/>
              </w:rPr>
              <w:drawing>
                <wp:inline distT="0" distB="0" distL="0" distR="0" wp14:anchorId="45C71E1B" wp14:editId="02DAC535">
                  <wp:extent cx="1333500" cy="781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333500" cy="781050"/>
                          </a:xfrm>
                          <a:prstGeom prst="rect">
                            <a:avLst/>
                          </a:prstGeom>
                          <a:noFill/>
                          <a:ln>
                            <a:noFill/>
                          </a:ln>
                        </pic:spPr>
                      </pic:pic>
                    </a:graphicData>
                  </a:graphic>
                </wp:inline>
              </w:drawing>
            </w:r>
          </w:p>
        </w:tc>
        <w:tc>
          <w:tcPr>
            <w:tcW w:w="6095" w:type="dxa"/>
            <w:tcBorders>
              <w:top w:val="single" w:sz="6" w:space="0" w:color="auto"/>
              <w:left w:val="single" w:sz="6" w:space="0" w:color="auto"/>
              <w:bottom w:val="single" w:sz="6" w:space="0" w:color="auto"/>
              <w:right w:val="single" w:sz="6" w:space="0" w:color="auto"/>
            </w:tcBorders>
            <w:shd w:val="clear" w:color="auto" w:fill="FFFFFF"/>
          </w:tcPr>
          <w:p w14:paraId="7489F89F" w14:textId="77777777" w:rsidR="00A85C57" w:rsidRPr="00412509" w:rsidRDefault="00A85C57" w:rsidP="00A85C57">
            <w:pPr>
              <w:spacing w:line="288" w:lineRule="auto"/>
              <w:ind w:firstLine="567"/>
              <w:rPr>
                <w:sz w:val="28"/>
                <w:szCs w:val="28"/>
              </w:rPr>
            </w:pPr>
            <w:r w:rsidRPr="00412509">
              <w:rPr>
                <w:sz w:val="28"/>
                <w:szCs w:val="28"/>
              </w:rPr>
              <w:t>Упрощенные обозначе</w:t>
            </w:r>
            <w:r w:rsidRPr="00412509">
              <w:rPr>
                <w:sz w:val="28"/>
                <w:szCs w:val="28"/>
              </w:rPr>
              <w:softHyphen/>
              <w:t>ния, разъясняются в техни</w:t>
            </w:r>
            <w:r w:rsidRPr="00412509">
              <w:rPr>
                <w:sz w:val="28"/>
                <w:szCs w:val="28"/>
              </w:rPr>
              <w:softHyphen/>
              <w:t>ческих требованиях черте</w:t>
            </w:r>
            <w:r w:rsidRPr="00412509">
              <w:rPr>
                <w:sz w:val="28"/>
                <w:szCs w:val="28"/>
              </w:rPr>
              <w:softHyphen/>
              <w:t xml:space="preserve">жа </w:t>
            </w:r>
          </w:p>
        </w:tc>
      </w:tr>
    </w:tbl>
    <w:p w14:paraId="5130ECFE" w14:textId="77777777" w:rsidR="00A85C57" w:rsidRPr="00412509" w:rsidRDefault="00A85C57" w:rsidP="00A85C57">
      <w:pPr>
        <w:spacing w:line="288" w:lineRule="auto"/>
        <w:ind w:firstLine="567"/>
        <w:rPr>
          <w:sz w:val="28"/>
          <w:szCs w:val="28"/>
        </w:rPr>
      </w:pPr>
    </w:p>
    <w:p w14:paraId="5D00BF49" w14:textId="2C3F4F92" w:rsidR="00A85C57" w:rsidRDefault="00A85C57" w:rsidP="00A85C57">
      <w:pPr>
        <w:autoSpaceDE/>
        <w:autoSpaceDN/>
        <w:spacing w:line="288" w:lineRule="auto"/>
        <w:rPr>
          <w:sz w:val="28"/>
          <w:szCs w:val="28"/>
        </w:rPr>
      </w:pPr>
    </w:p>
    <w:p w14:paraId="13DC5EAC" w14:textId="04F5C1D7" w:rsidR="00761166" w:rsidRDefault="00761166" w:rsidP="00A85C57">
      <w:pPr>
        <w:autoSpaceDE/>
        <w:autoSpaceDN/>
        <w:spacing w:line="288" w:lineRule="auto"/>
        <w:rPr>
          <w:sz w:val="28"/>
          <w:szCs w:val="28"/>
        </w:rPr>
      </w:pPr>
    </w:p>
    <w:p w14:paraId="631A086E" w14:textId="42833706" w:rsidR="00761166" w:rsidRDefault="00761166" w:rsidP="00A85C57">
      <w:pPr>
        <w:autoSpaceDE/>
        <w:autoSpaceDN/>
        <w:spacing w:line="288" w:lineRule="auto"/>
        <w:rPr>
          <w:sz w:val="28"/>
          <w:szCs w:val="28"/>
        </w:rPr>
      </w:pPr>
    </w:p>
    <w:p w14:paraId="3EE2BEB1" w14:textId="5493930C" w:rsidR="00761166" w:rsidRDefault="00761166" w:rsidP="00A85C57">
      <w:pPr>
        <w:autoSpaceDE/>
        <w:autoSpaceDN/>
        <w:spacing w:line="288" w:lineRule="auto"/>
        <w:rPr>
          <w:sz w:val="28"/>
          <w:szCs w:val="28"/>
        </w:rPr>
      </w:pPr>
    </w:p>
    <w:p w14:paraId="3C7D234E" w14:textId="0C53BA9F" w:rsidR="00761166" w:rsidRDefault="00761166" w:rsidP="00A85C57">
      <w:pPr>
        <w:autoSpaceDE/>
        <w:autoSpaceDN/>
        <w:spacing w:line="288" w:lineRule="auto"/>
        <w:rPr>
          <w:sz w:val="28"/>
          <w:szCs w:val="28"/>
        </w:rPr>
      </w:pPr>
    </w:p>
    <w:p w14:paraId="032B2FDF" w14:textId="3E5508A8" w:rsidR="00761166" w:rsidRDefault="00761166" w:rsidP="00A85C57">
      <w:pPr>
        <w:autoSpaceDE/>
        <w:autoSpaceDN/>
        <w:spacing w:line="288" w:lineRule="auto"/>
        <w:rPr>
          <w:sz w:val="28"/>
          <w:szCs w:val="28"/>
        </w:rPr>
      </w:pPr>
    </w:p>
    <w:p w14:paraId="5F39EC19" w14:textId="153448EC" w:rsidR="00761166" w:rsidRDefault="00761166" w:rsidP="00A85C57">
      <w:pPr>
        <w:autoSpaceDE/>
        <w:autoSpaceDN/>
        <w:spacing w:line="288" w:lineRule="auto"/>
        <w:rPr>
          <w:sz w:val="28"/>
          <w:szCs w:val="28"/>
        </w:rPr>
      </w:pPr>
    </w:p>
    <w:p w14:paraId="11DE3E9C" w14:textId="0F916544" w:rsidR="00761166" w:rsidRDefault="00761166" w:rsidP="00A85C57">
      <w:pPr>
        <w:autoSpaceDE/>
        <w:autoSpaceDN/>
        <w:spacing w:line="288" w:lineRule="auto"/>
        <w:rPr>
          <w:sz w:val="28"/>
          <w:szCs w:val="28"/>
        </w:rPr>
      </w:pPr>
    </w:p>
    <w:p w14:paraId="57E689A4" w14:textId="192758BE" w:rsidR="00761166" w:rsidRDefault="00761166" w:rsidP="00A85C57">
      <w:pPr>
        <w:autoSpaceDE/>
        <w:autoSpaceDN/>
        <w:spacing w:line="288" w:lineRule="auto"/>
        <w:rPr>
          <w:sz w:val="28"/>
          <w:szCs w:val="28"/>
        </w:rPr>
      </w:pPr>
    </w:p>
    <w:p w14:paraId="158435BC" w14:textId="2E5FDBFD" w:rsidR="00761166" w:rsidRDefault="00761166" w:rsidP="00A85C57">
      <w:pPr>
        <w:autoSpaceDE/>
        <w:autoSpaceDN/>
        <w:spacing w:line="288" w:lineRule="auto"/>
        <w:rPr>
          <w:sz w:val="28"/>
          <w:szCs w:val="28"/>
        </w:rPr>
      </w:pPr>
    </w:p>
    <w:p w14:paraId="2E873C46" w14:textId="781228D2" w:rsidR="00761166" w:rsidRDefault="00761166" w:rsidP="00A85C57">
      <w:pPr>
        <w:autoSpaceDE/>
        <w:autoSpaceDN/>
        <w:spacing w:line="288" w:lineRule="auto"/>
        <w:rPr>
          <w:sz w:val="28"/>
          <w:szCs w:val="28"/>
        </w:rPr>
      </w:pPr>
    </w:p>
    <w:p w14:paraId="6BB4EEA9" w14:textId="7B0A5467" w:rsidR="00761166" w:rsidRDefault="00761166" w:rsidP="00A85C57">
      <w:pPr>
        <w:autoSpaceDE/>
        <w:autoSpaceDN/>
        <w:spacing w:line="288" w:lineRule="auto"/>
        <w:rPr>
          <w:sz w:val="28"/>
          <w:szCs w:val="28"/>
        </w:rPr>
      </w:pPr>
    </w:p>
    <w:p w14:paraId="5654E36F" w14:textId="1254A6C9" w:rsidR="00761166" w:rsidRDefault="00761166" w:rsidP="00A85C57">
      <w:pPr>
        <w:autoSpaceDE/>
        <w:autoSpaceDN/>
        <w:spacing w:line="288" w:lineRule="auto"/>
        <w:rPr>
          <w:sz w:val="28"/>
          <w:szCs w:val="28"/>
        </w:rPr>
      </w:pPr>
    </w:p>
    <w:p w14:paraId="548F2451" w14:textId="205C8963" w:rsidR="00761166" w:rsidRDefault="00761166" w:rsidP="00A85C57">
      <w:pPr>
        <w:autoSpaceDE/>
        <w:autoSpaceDN/>
        <w:spacing w:line="288" w:lineRule="auto"/>
        <w:rPr>
          <w:b/>
          <w:sz w:val="28"/>
          <w:szCs w:val="28"/>
        </w:rPr>
      </w:pPr>
      <w:r w:rsidRPr="00761166">
        <w:rPr>
          <w:b/>
          <w:sz w:val="28"/>
          <w:szCs w:val="28"/>
        </w:rPr>
        <w:lastRenderedPageBreak/>
        <w:t>Сведения об авторах</w:t>
      </w:r>
    </w:p>
    <w:p w14:paraId="190F5CD4" w14:textId="1F650AA3" w:rsidR="00761166" w:rsidRDefault="00761166" w:rsidP="00A85C57">
      <w:pPr>
        <w:autoSpaceDE/>
        <w:autoSpaceDN/>
        <w:spacing w:line="288" w:lineRule="auto"/>
        <w:rPr>
          <w:b/>
          <w:sz w:val="28"/>
          <w:szCs w:val="28"/>
        </w:rPr>
      </w:pPr>
    </w:p>
    <w:p w14:paraId="0255BF8C" w14:textId="4A3DA474" w:rsidR="00761166" w:rsidRDefault="00761166" w:rsidP="00B84D6F">
      <w:pPr>
        <w:pStyle w:val="afd"/>
        <w:numPr>
          <w:ilvl w:val="0"/>
          <w:numId w:val="18"/>
        </w:numPr>
        <w:autoSpaceDE/>
        <w:autoSpaceDN/>
        <w:spacing w:line="288" w:lineRule="auto"/>
        <w:jc w:val="both"/>
        <w:rPr>
          <w:sz w:val="28"/>
          <w:szCs w:val="28"/>
        </w:rPr>
      </w:pPr>
      <w:r>
        <w:rPr>
          <w:sz w:val="28"/>
          <w:szCs w:val="28"/>
        </w:rPr>
        <w:t>Замятин Антон Валерьевич, к.т.н., доцент кафедры метрологии и стандартизации Физико-технологического института, РТУ МИРЭА.</w:t>
      </w:r>
    </w:p>
    <w:p w14:paraId="01798942" w14:textId="77777777" w:rsidR="00761166" w:rsidRDefault="00761166" w:rsidP="00B84D6F">
      <w:pPr>
        <w:pStyle w:val="afd"/>
        <w:numPr>
          <w:ilvl w:val="0"/>
          <w:numId w:val="18"/>
        </w:numPr>
        <w:autoSpaceDE/>
        <w:autoSpaceDN/>
        <w:spacing w:line="288" w:lineRule="auto"/>
        <w:jc w:val="both"/>
        <w:rPr>
          <w:sz w:val="28"/>
          <w:szCs w:val="28"/>
        </w:rPr>
      </w:pPr>
      <w:r>
        <w:rPr>
          <w:sz w:val="28"/>
          <w:szCs w:val="28"/>
        </w:rPr>
        <w:t>Вишнеков Алексей Владленович, к.т.н., доцент кафедры метрологии и стандартизации Физико-технологического института, РТУ МИРЭА.</w:t>
      </w:r>
    </w:p>
    <w:p w14:paraId="39DAE470" w14:textId="13BF0D5E" w:rsidR="00761166" w:rsidRPr="00761166" w:rsidRDefault="00761166" w:rsidP="00761166">
      <w:pPr>
        <w:pStyle w:val="afd"/>
        <w:autoSpaceDE/>
        <w:autoSpaceDN/>
        <w:spacing w:line="288" w:lineRule="auto"/>
        <w:jc w:val="both"/>
        <w:rPr>
          <w:sz w:val="28"/>
          <w:szCs w:val="28"/>
        </w:rPr>
      </w:pPr>
    </w:p>
    <w:sectPr w:rsidR="00761166" w:rsidRPr="00761166" w:rsidSect="00212D0B">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F32A0A" w14:textId="77777777" w:rsidR="00AB1D35" w:rsidRDefault="00AB1D35">
      <w:r>
        <w:separator/>
      </w:r>
    </w:p>
  </w:endnote>
  <w:endnote w:type="continuationSeparator" w:id="0">
    <w:p w14:paraId="7DA129CB" w14:textId="77777777" w:rsidR="00AB1D35" w:rsidRDefault="00AB1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5488371"/>
      <w:docPartObj>
        <w:docPartGallery w:val="Page Numbers (Bottom of Page)"/>
        <w:docPartUnique/>
      </w:docPartObj>
    </w:sdtPr>
    <w:sdtEndPr/>
    <w:sdtContent>
      <w:p w14:paraId="7C773F4A" w14:textId="50917804" w:rsidR="00AF1DF8" w:rsidRDefault="00AF1DF8">
        <w:pPr>
          <w:pStyle w:val="a5"/>
          <w:jc w:val="center"/>
        </w:pPr>
        <w:r>
          <w:fldChar w:fldCharType="begin"/>
        </w:r>
        <w:r>
          <w:instrText>PAGE   \* MERGEFORMAT</w:instrText>
        </w:r>
        <w:r>
          <w:fldChar w:fldCharType="separate"/>
        </w:r>
        <w:r w:rsidR="005F4F4C" w:rsidRPr="005F4F4C">
          <w:rPr>
            <w:noProof/>
            <w:lang w:val="ru-RU"/>
          </w:rPr>
          <w:t>3</w:t>
        </w:r>
        <w:r>
          <w:fldChar w:fldCharType="end"/>
        </w:r>
      </w:p>
    </w:sdtContent>
  </w:sdt>
  <w:p w14:paraId="05C400E8" w14:textId="77777777" w:rsidR="00AF1DF8" w:rsidRDefault="00AF1DF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AEE67A" w14:textId="77777777" w:rsidR="00AB1D35" w:rsidRDefault="00AB1D35">
      <w:r>
        <w:separator/>
      </w:r>
    </w:p>
  </w:footnote>
  <w:footnote w:type="continuationSeparator" w:id="0">
    <w:p w14:paraId="158FC01F" w14:textId="77777777" w:rsidR="00AB1D35" w:rsidRDefault="00AB1D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94486"/>
    <w:multiLevelType w:val="multilevel"/>
    <w:tmpl w:val="117064BA"/>
    <w:lvl w:ilvl="0">
      <w:start w:val="1"/>
      <w:numFmt w:val="decimal"/>
      <w:lvlText w:val="%1."/>
      <w:lvlJc w:val="left"/>
      <w:pPr>
        <w:ind w:left="927" w:hanging="360"/>
      </w:pPr>
      <w:rPr>
        <w:rFonts w:hint="default"/>
      </w:rPr>
    </w:lvl>
    <w:lvl w:ilvl="1">
      <w:start w:val="1"/>
      <w:numFmt w:val="decimal"/>
      <w:isLgl/>
      <w:lvlText w:val="%1.%2"/>
      <w:lvlJc w:val="left"/>
      <w:pPr>
        <w:ind w:left="1302" w:hanging="375"/>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1" w15:restartNumberingAfterBreak="0">
    <w:nsid w:val="06B57C17"/>
    <w:multiLevelType w:val="hybridMultilevel"/>
    <w:tmpl w:val="BD1C7228"/>
    <w:lvl w:ilvl="0" w:tplc="73EC9726">
      <w:start w:val="1"/>
      <w:numFmt w:val="decimal"/>
      <w:lvlText w:val="%1."/>
      <w:lvlJc w:val="left"/>
      <w:pPr>
        <w:ind w:left="1407" w:hanging="84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8C0E87"/>
    <w:multiLevelType w:val="hybridMultilevel"/>
    <w:tmpl w:val="BD1C7228"/>
    <w:lvl w:ilvl="0" w:tplc="FFFFFFFF">
      <w:start w:val="1"/>
      <w:numFmt w:val="decimal"/>
      <w:lvlText w:val="%1."/>
      <w:lvlJc w:val="left"/>
      <w:pPr>
        <w:ind w:left="1407" w:hanging="840"/>
      </w:pPr>
      <w:rPr>
        <w:rFonts w:ascii="Times New Roman" w:hAnsi="Times New Roman" w:cs="Times New Roman" w:hint="default"/>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6B3CCA"/>
    <w:multiLevelType w:val="multilevel"/>
    <w:tmpl w:val="1F94D6C0"/>
    <w:lvl w:ilvl="0">
      <w:start w:val="3"/>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1A432AE4"/>
    <w:multiLevelType w:val="hybridMultilevel"/>
    <w:tmpl w:val="5FFCB74A"/>
    <w:lvl w:ilvl="0" w:tplc="9B14C028">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9863800"/>
    <w:multiLevelType w:val="multilevel"/>
    <w:tmpl w:val="31F6FE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164312"/>
    <w:multiLevelType w:val="hybridMultilevel"/>
    <w:tmpl w:val="8BE2D0FE"/>
    <w:lvl w:ilvl="0" w:tplc="694C06FC">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03A4E75"/>
    <w:multiLevelType w:val="hybridMultilevel"/>
    <w:tmpl w:val="6DD872FC"/>
    <w:lvl w:ilvl="0" w:tplc="AA5E8DDA">
      <w:start w:val="1"/>
      <w:numFmt w:val="decimal"/>
      <w:lvlText w:val="%1."/>
      <w:lvlJc w:val="left"/>
      <w:pPr>
        <w:ind w:left="1407" w:hanging="84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2937059"/>
    <w:multiLevelType w:val="hybridMultilevel"/>
    <w:tmpl w:val="AFC4743C"/>
    <w:lvl w:ilvl="0" w:tplc="9760D86C">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6F801C7"/>
    <w:multiLevelType w:val="hybridMultilevel"/>
    <w:tmpl w:val="A6EE8A66"/>
    <w:lvl w:ilvl="0" w:tplc="59BE2846">
      <w:start w:val="2"/>
      <w:numFmt w:val="decimal"/>
      <w:lvlText w:val="%1."/>
      <w:lvlJc w:val="left"/>
      <w:pPr>
        <w:ind w:left="1407" w:hanging="84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B3D3254"/>
    <w:multiLevelType w:val="multilevel"/>
    <w:tmpl w:val="E3F61A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CA345AE"/>
    <w:multiLevelType w:val="multilevel"/>
    <w:tmpl w:val="6D746C5E"/>
    <w:lvl w:ilvl="0">
      <w:start w:val="1"/>
      <w:numFmt w:val="bullet"/>
      <w:lvlText w:val=""/>
      <w:lvlJc w:val="left"/>
      <w:rPr>
        <w:rFonts w:ascii="Symbol" w:hAnsi="Symbol" w:hint="default"/>
        <w:b w:val="0"/>
        <w:bCs w:val="0"/>
        <w:i w:val="0"/>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E2079AA"/>
    <w:multiLevelType w:val="multilevel"/>
    <w:tmpl w:val="9C16A7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0FE570D"/>
    <w:multiLevelType w:val="hybridMultilevel"/>
    <w:tmpl w:val="6A467E2A"/>
    <w:lvl w:ilvl="0" w:tplc="70EEC1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1BE2138"/>
    <w:multiLevelType w:val="hybridMultilevel"/>
    <w:tmpl w:val="45D2F25C"/>
    <w:lvl w:ilvl="0" w:tplc="3948EB3A">
      <w:start w:val="2"/>
      <w:numFmt w:val="decimal"/>
      <w:lvlText w:val="%1."/>
      <w:lvlJc w:val="left"/>
      <w:pPr>
        <w:ind w:left="1407" w:hanging="84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1D8192D"/>
    <w:multiLevelType w:val="multilevel"/>
    <w:tmpl w:val="F1F86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54C0397"/>
    <w:multiLevelType w:val="hybridMultilevel"/>
    <w:tmpl w:val="C2526B6C"/>
    <w:lvl w:ilvl="0" w:tplc="8664120C">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638774D"/>
    <w:multiLevelType w:val="hybridMultilevel"/>
    <w:tmpl w:val="6A467E2A"/>
    <w:lvl w:ilvl="0" w:tplc="70EEC1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74E1059"/>
    <w:multiLevelType w:val="hybridMultilevel"/>
    <w:tmpl w:val="A1C45740"/>
    <w:lvl w:ilvl="0" w:tplc="1AC8BA10">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8421C7F"/>
    <w:multiLevelType w:val="multilevel"/>
    <w:tmpl w:val="A0E2669A"/>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15:restartNumberingAfterBreak="0">
    <w:nsid w:val="5A6A6F0B"/>
    <w:multiLevelType w:val="hybridMultilevel"/>
    <w:tmpl w:val="A3022ABE"/>
    <w:lvl w:ilvl="0" w:tplc="846EDBAA">
      <w:start w:val="2"/>
      <w:numFmt w:val="decimal"/>
      <w:lvlText w:val="%1."/>
      <w:lvlJc w:val="left"/>
      <w:pPr>
        <w:ind w:left="1407" w:hanging="84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C2C3E40"/>
    <w:multiLevelType w:val="hybridMultilevel"/>
    <w:tmpl w:val="5F3CFA44"/>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2884DFF"/>
    <w:multiLevelType w:val="multilevel"/>
    <w:tmpl w:val="DA04574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3F62243"/>
    <w:multiLevelType w:val="hybridMultilevel"/>
    <w:tmpl w:val="32B0E78E"/>
    <w:lvl w:ilvl="0" w:tplc="F610760A">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69240FF"/>
    <w:multiLevelType w:val="hybridMultilevel"/>
    <w:tmpl w:val="ACD03948"/>
    <w:lvl w:ilvl="0" w:tplc="FBBAA6E6">
      <w:start w:val="1"/>
      <w:numFmt w:val="decimal"/>
      <w:lvlText w:val="%1."/>
      <w:lvlJc w:val="left"/>
      <w:pPr>
        <w:ind w:left="1407" w:hanging="840"/>
      </w:pPr>
      <w:rPr>
        <w:rFonts w:ascii="Times New Roman" w:hAnsi="Times New Roman" w:cs="Times New Roman"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696E7D4F"/>
    <w:multiLevelType w:val="hybridMultilevel"/>
    <w:tmpl w:val="3FA29AD8"/>
    <w:lvl w:ilvl="0" w:tplc="B568DFCA">
      <w:start w:val="2"/>
      <w:numFmt w:val="decimal"/>
      <w:lvlText w:val="%1."/>
      <w:lvlJc w:val="left"/>
      <w:pPr>
        <w:ind w:left="1407" w:hanging="84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A1E5F02"/>
    <w:multiLevelType w:val="hybridMultilevel"/>
    <w:tmpl w:val="A1C45740"/>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DEF3D53"/>
    <w:multiLevelType w:val="hybridMultilevel"/>
    <w:tmpl w:val="BF8277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3235709"/>
    <w:multiLevelType w:val="multilevel"/>
    <w:tmpl w:val="07187FF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8E41684"/>
    <w:multiLevelType w:val="multilevel"/>
    <w:tmpl w:val="C14E57FC"/>
    <w:lvl w:ilvl="0">
      <w:start w:val="1"/>
      <w:numFmt w:val="bullet"/>
      <w:lvlText w:val=""/>
      <w:lvlJc w:val="left"/>
      <w:rPr>
        <w:rFonts w:ascii="Symbol" w:hAnsi="Symbol" w:hint="default"/>
        <w:b w:val="0"/>
        <w:bCs w:val="0"/>
        <w:i/>
        <w:iCs/>
        <w:smallCaps w:val="0"/>
        <w:strike w:val="0"/>
        <w:color w:val="000000"/>
        <w:spacing w:val="0"/>
        <w:w w:val="100"/>
        <w:position w:val="0"/>
        <w:sz w:val="22"/>
        <w:szCs w:val="22"/>
        <w:u w:val="none"/>
        <w:shd w:val="clear" w:color="auto" w:fill="auto"/>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98E171A"/>
    <w:multiLevelType w:val="hybridMultilevel"/>
    <w:tmpl w:val="067C0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B7C1E31"/>
    <w:multiLevelType w:val="hybridMultilevel"/>
    <w:tmpl w:val="F7C25120"/>
    <w:lvl w:ilvl="0" w:tplc="30FC96B4">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ECF318F"/>
    <w:multiLevelType w:val="multilevel"/>
    <w:tmpl w:val="758299C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15:restartNumberingAfterBreak="0">
    <w:nsid w:val="7FFB02C7"/>
    <w:multiLevelType w:val="hybridMultilevel"/>
    <w:tmpl w:val="7DC2F8D6"/>
    <w:lvl w:ilvl="0" w:tplc="7CB4A686">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5"/>
  </w:num>
  <w:num w:numId="3">
    <w:abstractNumId w:val="10"/>
  </w:num>
  <w:num w:numId="4">
    <w:abstractNumId w:val="29"/>
  </w:num>
  <w:num w:numId="5">
    <w:abstractNumId w:val="11"/>
  </w:num>
  <w:num w:numId="6">
    <w:abstractNumId w:val="27"/>
  </w:num>
  <w:num w:numId="7">
    <w:abstractNumId w:val="3"/>
  </w:num>
  <w:num w:numId="8">
    <w:abstractNumId w:val="17"/>
  </w:num>
  <w:num w:numId="9">
    <w:abstractNumId w:val="13"/>
  </w:num>
  <w:num w:numId="10">
    <w:abstractNumId w:val="28"/>
  </w:num>
  <w:num w:numId="11">
    <w:abstractNumId w:val="22"/>
  </w:num>
  <w:num w:numId="12">
    <w:abstractNumId w:val="15"/>
  </w:num>
  <w:num w:numId="13">
    <w:abstractNumId w:val="12"/>
  </w:num>
  <w:num w:numId="14">
    <w:abstractNumId w:val="18"/>
  </w:num>
  <w:num w:numId="15">
    <w:abstractNumId w:val="16"/>
  </w:num>
  <w:num w:numId="16">
    <w:abstractNumId w:val="21"/>
  </w:num>
  <w:num w:numId="17">
    <w:abstractNumId w:val="0"/>
  </w:num>
  <w:num w:numId="18">
    <w:abstractNumId w:val="30"/>
  </w:num>
  <w:num w:numId="19">
    <w:abstractNumId w:val="8"/>
  </w:num>
  <w:num w:numId="20">
    <w:abstractNumId w:val="6"/>
  </w:num>
  <w:num w:numId="21">
    <w:abstractNumId w:val="26"/>
  </w:num>
  <w:num w:numId="22">
    <w:abstractNumId w:val="19"/>
  </w:num>
  <w:num w:numId="23">
    <w:abstractNumId w:val="24"/>
  </w:num>
  <w:num w:numId="24">
    <w:abstractNumId w:val="7"/>
  </w:num>
  <w:num w:numId="25">
    <w:abstractNumId w:val="1"/>
  </w:num>
  <w:num w:numId="26">
    <w:abstractNumId w:val="2"/>
  </w:num>
  <w:num w:numId="27">
    <w:abstractNumId w:val="9"/>
  </w:num>
  <w:num w:numId="28">
    <w:abstractNumId w:val="4"/>
  </w:num>
  <w:num w:numId="29">
    <w:abstractNumId w:val="33"/>
  </w:num>
  <w:num w:numId="30">
    <w:abstractNumId w:val="20"/>
  </w:num>
  <w:num w:numId="31">
    <w:abstractNumId w:val="31"/>
  </w:num>
  <w:num w:numId="32">
    <w:abstractNumId w:val="14"/>
  </w:num>
  <w:num w:numId="33">
    <w:abstractNumId w:val="23"/>
  </w:num>
  <w:num w:numId="34">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509"/>
    <w:rsid w:val="00000CD8"/>
    <w:rsid w:val="00014D5B"/>
    <w:rsid w:val="00015C7C"/>
    <w:rsid w:val="00020A52"/>
    <w:rsid w:val="00035F20"/>
    <w:rsid w:val="00040C36"/>
    <w:rsid w:val="00054E0C"/>
    <w:rsid w:val="00095DFC"/>
    <w:rsid w:val="00096B3B"/>
    <w:rsid w:val="000C3946"/>
    <w:rsid w:val="000C6BB0"/>
    <w:rsid w:val="000D09E3"/>
    <w:rsid w:val="000D3698"/>
    <w:rsid w:val="000D3B42"/>
    <w:rsid w:val="000E0DA0"/>
    <w:rsid w:val="000E2EAB"/>
    <w:rsid w:val="000E387A"/>
    <w:rsid w:val="000F01D3"/>
    <w:rsid w:val="000F4769"/>
    <w:rsid w:val="00103F40"/>
    <w:rsid w:val="00145E53"/>
    <w:rsid w:val="0015142F"/>
    <w:rsid w:val="0015488F"/>
    <w:rsid w:val="001618DD"/>
    <w:rsid w:val="001642C6"/>
    <w:rsid w:val="00174C4E"/>
    <w:rsid w:val="00175592"/>
    <w:rsid w:val="00186EED"/>
    <w:rsid w:val="0019470A"/>
    <w:rsid w:val="001A18BE"/>
    <w:rsid w:val="001A2561"/>
    <w:rsid w:val="001C5085"/>
    <w:rsid w:val="001C5671"/>
    <w:rsid w:val="001D619B"/>
    <w:rsid w:val="001D62FF"/>
    <w:rsid w:val="001E05EB"/>
    <w:rsid w:val="001E16FC"/>
    <w:rsid w:val="001E34B5"/>
    <w:rsid w:val="00212D0B"/>
    <w:rsid w:val="00215A56"/>
    <w:rsid w:val="00221C93"/>
    <w:rsid w:val="00225757"/>
    <w:rsid w:val="0022663A"/>
    <w:rsid w:val="00227C1F"/>
    <w:rsid w:val="00236CD9"/>
    <w:rsid w:val="002455EA"/>
    <w:rsid w:val="0025317F"/>
    <w:rsid w:val="00271C51"/>
    <w:rsid w:val="00285030"/>
    <w:rsid w:val="002861F5"/>
    <w:rsid w:val="002939B0"/>
    <w:rsid w:val="002A1917"/>
    <w:rsid w:val="002A2A32"/>
    <w:rsid w:val="002B0745"/>
    <w:rsid w:val="002B5D56"/>
    <w:rsid w:val="002C44DD"/>
    <w:rsid w:val="002C50E3"/>
    <w:rsid w:val="002C70F2"/>
    <w:rsid w:val="002D6C65"/>
    <w:rsid w:val="002E2330"/>
    <w:rsid w:val="002E523D"/>
    <w:rsid w:val="002F779C"/>
    <w:rsid w:val="00304C11"/>
    <w:rsid w:val="00305505"/>
    <w:rsid w:val="00317420"/>
    <w:rsid w:val="00352FD0"/>
    <w:rsid w:val="00366465"/>
    <w:rsid w:val="00385E45"/>
    <w:rsid w:val="0038719C"/>
    <w:rsid w:val="0039693B"/>
    <w:rsid w:val="003A6358"/>
    <w:rsid w:val="003A704B"/>
    <w:rsid w:val="003B1D50"/>
    <w:rsid w:val="003B3329"/>
    <w:rsid w:val="003B340E"/>
    <w:rsid w:val="003B6C11"/>
    <w:rsid w:val="003C19F5"/>
    <w:rsid w:val="003C372C"/>
    <w:rsid w:val="003D396F"/>
    <w:rsid w:val="003D3C17"/>
    <w:rsid w:val="003D4975"/>
    <w:rsid w:val="003E1853"/>
    <w:rsid w:val="003F3048"/>
    <w:rsid w:val="003F59F2"/>
    <w:rsid w:val="0040080D"/>
    <w:rsid w:val="00412509"/>
    <w:rsid w:val="00412945"/>
    <w:rsid w:val="004221BE"/>
    <w:rsid w:val="00445180"/>
    <w:rsid w:val="004508EB"/>
    <w:rsid w:val="00455DA9"/>
    <w:rsid w:val="00455DE6"/>
    <w:rsid w:val="0047203B"/>
    <w:rsid w:val="00473336"/>
    <w:rsid w:val="0048049B"/>
    <w:rsid w:val="004A2CB2"/>
    <w:rsid w:val="004A3255"/>
    <w:rsid w:val="004B2DC3"/>
    <w:rsid w:val="004B712E"/>
    <w:rsid w:val="004C191F"/>
    <w:rsid w:val="004C280E"/>
    <w:rsid w:val="004E4260"/>
    <w:rsid w:val="004F7EED"/>
    <w:rsid w:val="00500418"/>
    <w:rsid w:val="00510C63"/>
    <w:rsid w:val="00522D5D"/>
    <w:rsid w:val="005819A9"/>
    <w:rsid w:val="0058658C"/>
    <w:rsid w:val="005A4872"/>
    <w:rsid w:val="005B0B1B"/>
    <w:rsid w:val="005C05EB"/>
    <w:rsid w:val="005D4C59"/>
    <w:rsid w:val="005E35E7"/>
    <w:rsid w:val="005E39A7"/>
    <w:rsid w:val="005F4D69"/>
    <w:rsid w:val="005F4F4C"/>
    <w:rsid w:val="006001D7"/>
    <w:rsid w:val="006025FB"/>
    <w:rsid w:val="00610F06"/>
    <w:rsid w:val="00623C56"/>
    <w:rsid w:val="006241CA"/>
    <w:rsid w:val="00644021"/>
    <w:rsid w:val="0065552C"/>
    <w:rsid w:val="00666ABD"/>
    <w:rsid w:val="00667655"/>
    <w:rsid w:val="0067619C"/>
    <w:rsid w:val="00687C3C"/>
    <w:rsid w:val="0069569C"/>
    <w:rsid w:val="006A5856"/>
    <w:rsid w:val="006A69FA"/>
    <w:rsid w:val="006B2F40"/>
    <w:rsid w:val="006B6EAC"/>
    <w:rsid w:val="006E1C84"/>
    <w:rsid w:val="006E656A"/>
    <w:rsid w:val="007037DF"/>
    <w:rsid w:val="007153BB"/>
    <w:rsid w:val="00721C90"/>
    <w:rsid w:val="00722637"/>
    <w:rsid w:val="007256A8"/>
    <w:rsid w:val="00737F0E"/>
    <w:rsid w:val="007546E0"/>
    <w:rsid w:val="00761166"/>
    <w:rsid w:val="00794C97"/>
    <w:rsid w:val="0079543B"/>
    <w:rsid w:val="00797B3F"/>
    <w:rsid w:val="007A308E"/>
    <w:rsid w:val="007B7AEA"/>
    <w:rsid w:val="007C59D1"/>
    <w:rsid w:val="007D46CA"/>
    <w:rsid w:val="007E32A6"/>
    <w:rsid w:val="007F6FDC"/>
    <w:rsid w:val="0080254E"/>
    <w:rsid w:val="00816C10"/>
    <w:rsid w:val="0081761C"/>
    <w:rsid w:val="00826E6F"/>
    <w:rsid w:val="00862405"/>
    <w:rsid w:val="00883A24"/>
    <w:rsid w:val="00887352"/>
    <w:rsid w:val="008906AD"/>
    <w:rsid w:val="008976E0"/>
    <w:rsid w:val="008A362B"/>
    <w:rsid w:val="008B5D94"/>
    <w:rsid w:val="008C46B1"/>
    <w:rsid w:val="008C5877"/>
    <w:rsid w:val="008C6529"/>
    <w:rsid w:val="008D6175"/>
    <w:rsid w:val="008E361B"/>
    <w:rsid w:val="008F6158"/>
    <w:rsid w:val="00907997"/>
    <w:rsid w:val="00915F11"/>
    <w:rsid w:val="0091610F"/>
    <w:rsid w:val="0091790A"/>
    <w:rsid w:val="00926E9E"/>
    <w:rsid w:val="00946F16"/>
    <w:rsid w:val="00955A90"/>
    <w:rsid w:val="00960EB2"/>
    <w:rsid w:val="00985985"/>
    <w:rsid w:val="00986D58"/>
    <w:rsid w:val="00990883"/>
    <w:rsid w:val="009914C2"/>
    <w:rsid w:val="009B548E"/>
    <w:rsid w:val="009E1699"/>
    <w:rsid w:val="009F250F"/>
    <w:rsid w:val="009F2D91"/>
    <w:rsid w:val="00A052FE"/>
    <w:rsid w:val="00A16F43"/>
    <w:rsid w:val="00A23A37"/>
    <w:rsid w:val="00A431C6"/>
    <w:rsid w:val="00A458AF"/>
    <w:rsid w:val="00A66ADA"/>
    <w:rsid w:val="00A746BA"/>
    <w:rsid w:val="00A85C57"/>
    <w:rsid w:val="00A92841"/>
    <w:rsid w:val="00AB1D35"/>
    <w:rsid w:val="00AB509D"/>
    <w:rsid w:val="00AC01CE"/>
    <w:rsid w:val="00AE3AC3"/>
    <w:rsid w:val="00AF1DF8"/>
    <w:rsid w:val="00B20FC2"/>
    <w:rsid w:val="00B55FE6"/>
    <w:rsid w:val="00B668EA"/>
    <w:rsid w:val="00B76CDC"/>
    <w:rsid w:val="00B84D6F"/>
    <w:rsid w:val="00BA1FEE"/>
    <w:rsid w:val="00BB0021"/>
    <w:rsid w:val="00BB5D80"/>
    <w:rsid w:val="00BB7799"/>
    <w:rsid w:val="00BC06A8"/>
    <w:rsid w:val="00BD461F"/>
    <w:rsid w:val="00BD74A0"/>
    <w:rsid w:val="00BF117C"/>
    <w:rsid w:val="00C00C95"/>
    <w:rsid w:val="00C040AE"/>
    <w:rsid w:val="00C04C01"/>
    <w:rsid w:val="00C06D60"/>
    <w:rsid w:val="00C23E8B"/>
    <w:rsid w:val="00C31458"/>
    <w:rsid w:val="00C419DF"/>
    <w:rsid w:val="00C44CF9"/>
    <w:rsid w:val="00C630FB"/>
    <w:rsid w:val="00C662C7"/>
    <w:rsid w:val="00C91507"/>
    <w:rsid w:val="00C93502"/>
    <w:rsid w:val="00CA4FD8"/>
    <w:rsid w:val="00CD5EBC"/>
    <w:rsid w:val="00CF45AC"/>
    <w:rsid w:val="00D1029D"/>
    <w:rsid w:val="00D11389"/>
    <w:rsid w:val="00D118B6"/>
    <w:rsid w:val="00D33A6E"/>
    <w:rsid w:val="00D36D88"/>
    <w:rsid w:val="00D4347D"/>
    <w:rsid w:val="00D74A0B"/>
    <w:rsid w:val="00D80AA9"/>
    <w:rsid w:val="00D85CA0"/>
    <w:rsid w:val="00DA2151"/>
    <w:rsid w:val="00DB2B80"/>
    <w:rsid w:val="00DC6F3D"/>
    <w:rsid w:val="00DE2C8F"/>
    <w:rsid w:val="00E00DFB"/>
    <w:rsid w:val="00E056F7"/>
    <w:rsid w:val="00E10F47"/>
    <w:rsid w:val="00E125B5"/>
    <w:rsid w:val="00E14D04"/>
    <w:rsid w:val="00E23386"/>
    <w:rsid w:val="00E44285"/>
    <w:rsid w:val="00E527BB"/>
    <w:rsid w:val="00E54E01"/>
    <w:rsid w:val="00E55581"/>
    <w:rsid w:val="00E62E82"/>
    <w:rsid w:val="00E6690B"/>
    <w:rsid w:val="00E67AB7"/>
    <w:rsid w:val="00E848C3"/>
    <w:rsid w:val="00E86964"/>
    <w:rsid w:val="00E95C9A"/>
    <w:rsid w:val="00E96F73"/>
    <w:rsid w:val="00EB1830"/>
    <w:rsid w:val="00EB5270"/>
    <w:rsid w:val="00ED0B12"/>
    <w:rsid w:val="00EE14AD"/>
    <w:rsid w:val="00EE292C"/>
    <w:rsid w:val="00EE745F"/>
    <w:rsid w:val="00EF36D4"/>
    <w:rsid w:val="00EF7D10"/>
    <w:rsid w:val="00F14063"/>
    <w:rsid w:val="00F16F5C"/>
    <w:rsid w:val="00F25A02"/>
    <w:rsid w:val="00F269C8"/>
    <w:rsid w:val="00F507DF"/>
    <w:rsid w:val="00F518F8"/>
    <w:rsid w:val="00F51C46"/>
    <w:rsid w:val="00F578B6"/>
    <w:rsid w:val="00F704F0"/>
    <w:rsid w:val="00F93500"/>
    <w:rsid w:val="00FB20C4"/>
    <w:rsid w:val="00FC7803"/>
    <w:rsid w:val="00FD7327"/>
    <w:rsid w:val="00FE1C8F"/>
    <w:rsid w:val="00FF5A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783A4"/>
  <w15:chartTrackingRefBased/>
  <w15:docId w15:val="{95F29E56-B2C2-401D-9B4B-DEFF5EB05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12509"/>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qFormat/>
    <w:rsid w:val="00412509"/>
    <w:pPr>
      <w:keepNext/>
      <w:suppressLineNumbers/>
      <w:shd w:val="clear" w:color="auto" w:fill="FFFFFF"/>
      <w:adjustRightInd w:val="0"/>
      <w:jc w:val="both"/>
      <w:outlineLvl w:val="0"/>
    </w:pPr>
    <w:rPr>
      <w:rFonts w:ascii="Arial" w:hAnsi="Arial" w:cs="Arial"/>
      <w:color w:val="000000"/>
      <w:spacing w:val="-5"/>
      <w:sz w:val="28"/>
      <w:szCs w:val="28"/>
      <w:lang w:eastAsia="ru-RU"/>
    </w:rPr>
  </w:style>
  <w:style w:type="paragraph" w:styleId="2">
    <w:name w:val="heading 2"/>
    <w:basedOn w:val="a"/>
    <w:link w:val="20"/>
    <w:uiPriority w:val="9"/>
    <w:qFormat/>
    <w:rsid w:val="00412509"/>
    <w:pPr>
      <w:jc w:val="center"/>
      <w:outlineLvl w:val="1"/>
    </w:pPr>
    <w:rPr>
      <w:rFonts w:ascii="Arial" w:eastAsia="Arial" w:hAnsi="Arial" w:cs="Arial"/>
      <w:b/>
      <w:bCs/>
      <w:i/>
      <w:iCs/>
      <w:sz w:val="32"/>
      <w:szCs w:val="32"/>
    </w:rPr>
  </w:style>
  <w:style w:type="paragraph" w:styleId="3">
    <w:name w:val="heading 3"/>
    <w:basedOn w:val="a"/>
    <w:next w:val="a"/>
    <w:link w:val="30"/>
    <w:uiPriority w:val="9"/>
    <w:semiHidden/>
    <w:unhideWhenUsed/>
    <w:qFormat/>
    <w:rsid w:val="0041250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1"/>
    <w:rsid w:val="00412509"/>
    <w:rPr>
      <w:rFonts w:ascii="Arial" w:eastAsia="Arial" w:hAnsi="Arial" w:cs="Arial"/>
      <w:b/>
      <w:bCs/>
      <w:i/>
      <w:iCs/>
      <w:sz w:val="32"/>
      <w:szCs w:val="32"/>
    </w:rPr>
  </w:style>
  <w:style w:type="paragraph" w:customStyle="1" w:styleId="11">
    <w:name w:val="1 Заголовок"/>
    <w:basedOn w:val="a"/>
    <w:rsid w:val="00412509"/>
    <w:pPr>
      <w:widowControl/>
      <w:autoSpaceDE/>
      <w:autoSpaceDN/>
      <w:jc w:val="center"/>
    </w:pPr>
    <w:rPr>
      <w:b/>
      <w:sz w:val="32"/>
      <w:szCs w:val="20"/>
      <w:lang w:eastAsia="ru-RU"/>
    </w:rPr>
  </w:style>
  <w:style w:type="character" w:customStyle="1" w:styleId="10">
    <w:name w:val="Заголовок 1 Знак"/>
    <w:basedOn w:val="a0"/>
    <w:link w:val="1"/>
    <w:rsid w:val="00412509"/>
    <w:rPr>
      <w:rFonts w:ascii="Arial" w:eastAsia="Times New Roman" w:hAnsi="Arial" w:cs="Arial"/>
      <w:color w:val="000000"/>
      <w:spacing w:val="-5"/>
      <w:sz w:val="28"/>
      <w:szCs w:val="28"/>
      <w:shd w:val="clear" w:color="auto" w:fill="FFFFFF"/>
      <w:lang w:eastAsia="ru-RU"/>
    </w:rPr>
  </w:style>
  <w:style w:type="character" w:customStyle="1" w:styleId="30">
    <w:name w:val="Заголовок 3 Знак"/>
    <w:basedOn w:val="a0"/>
    <w:link w:val="3"/>
    <w:uiPriority w:val="9"/>
    <w:semiHidden/>
    <w:rsid w:val="00412509"/>
    <w:rPr>
      <w:rFonts w:asciiTheme="majorHAnsi" w:eastAsiaTheme="majorEastAsia" w:hAnsiTheme="majorHAnsi" w:cstheme="majorBidi"/>
      <w:color w:val="1F3763" w:themeColor="accent1" w:themeShade="7F"/>
      <w:sz w:val="24"/>
      <w:szCs w:val="24"/>
    </w:rPr>
  </w:style>
  <w:style w:type="paragraph" w:styleId="a3">
    <w:name w:val="Normal (Web)"/>
    <w:basedOn w:val="a"/>
    <w:uiPriority w:val="99"/>
    <w:semiHidden/>
    <w:unhideWhenUsed/>
    <w:rsid w:val="0047203B"/>
    <w:pPr>
      <w:widowControl/>
      <w:autoSpaceDE/>
      <w:autoSpaceDN/>
      <w:spacing w:before="100" w:beforeAutospacing="1" w:after="100" w:afterAutospacing="1"/>
    </w:pPr>
    <w:rPr>
      <w:sz w:val="24"/>
      <w:szCs w:val="24"/>
      <w:lang w:eastAsia="ru-RU"/>
    </w:rPr>
  </w:style>
  <w:style w:type="character" w:styleId="a4">
    <w:name w:val="Hyperlink"/>
    <w:basedOn w:val="a0"/>
    <w:uiPriority w:val="99"/>
    <w:unhideWhenUsed/>
    <w:rsid w:val="00FB20C4"/>
    <w:rPr>
      <w:color w:val="0000FF"/>
      <w:u w:val="single"/>
    </w:rPr>
  </w:style>
  <w:style w:type="paragraph" w:styleId="a5">
    <w:name w:val="footer"/>
    <w:basedOn w:val="a"/>
    <w:link w:val="a6"/>
    <w:uiPriority w:val="99"/>
    <w:rsid w:val="00500418"/>
    <w:pPr>
      <w:widowControl/>
      <w:tabs>
        <w:tab w:val="center" w:pos="4677"/>
        <w:tab w:val="right" w:pos="9355"/>
      </w:tabs>
      <w:autoSpaceDE/>
      <w:autoSpaceDN/>
    </w:pPr>
    <w:rPr>
      <w:sz w:val="24"/>
      <w:szCs w:val="24"/>
      <w:lang w:val="x-none" w:eastAsia="x-none"/>
    </w:rPr>
  </w:style>
  <w:style w:type="character" w:customStyle="1" w:styleId="a6">
    <w:name w:val="Нижний колонтитул Знак"/>
    <w:basedOn w:val="a0"/>
    <w:link w:val="a5"/>
    <w:uiPriority w:val="99"/>
    <w:rsid w:val="00500418"/>
    <w:rPr>
      <w:rFonts w:ascii="Times New Roman" w:eastAsia="Times New Roman" w:hAnsi="Times New Roman" w:cs="Times New Roman"/>
      <w:sz w:val="24"/>
      <w:szCs w:val="24"/>
      <w:lang w:val="x-none" w:eastAsia="x-none"/>
    </w:rPr>
  </w:style>
  <w:style w:type="paragraph" w:customStyle="1" w:styleId="a7">
    <w:name w:val="РИО_титул_отступ"/>
    <w:qFormat/>
    <w:rsid w:val="00500418"/>
    <w:pPr>
      <w:spacing w:after="0" w:line="240" w:lineRule="auto"/>
      <w:jc w:val="center"/>
    </w:pPr>
    <w:rPr>
      <w:rFonts w:ascii="Times New Roman" w:eastAsia="Calibri" w:hAnsi="Times New Roman" w:cs="Times New Roman"/>
      <w:sz w:val="20"/>
    </w:rPr>
  </w:style>
  <w:style w:type="paragraph" w:customStyle="1" w:styleId="a8">
    <w:name w:val="РИО_титул_гриф"/>
    <w:next w:val="a9"/>
    <w:qFormat/>
    <w:rsid w:val="00500418"/>
    <w:pPr>
      <w:spacing w:after="2400" w:line="276" w:lineRule="auto"/>
      <w:jc w:val="center"/>
    </w:pPr>
    <w:rPr>
      <w:rFonts w:ascii="Times New Roman" w:eastAsia="Calibri" w:hAnsi="Times New Roman" w:cs="Times New Roman"/>
      <w:i/>
      <w:sz w:val="24"/>
      <w:szCs w:val="28"/>
    </w:rPr>
  </w:style>
  <w:style w:type="paragraph" w:customStyle="1" w:styleId="aa">
    <w:name w:val="РИО_титул_МОН"/>
    <w:next w:val="ab"/>
    <w:qFormat/>
    <w:rsid w:val="00500418"/>
    <w:pPr>
      <w:spacing w:line="240" w:lineRule="auto"/>
      <w:jc w:val="center"/>
    </w:pPr>
    <w:rPr>
      <w:rFonts w:ascii="Times New Roman" w:eastAsia="Calibri" w:hAnsi="Times New Roman" w:cs="Times New Roman"/>
      <w:caps/>
      <w:sz w:val="26"/>
    </w:rPr>
  </w:style>
  <w:style w:type="paragraph" w:customStyle="1" w:styleId="ab">
    <w:name w:val="РИО_титул_МИРЭА"/>
    <w:next w:val="ac"/>
    <w:qFormat/>
    <w:rsid w:val="00500418"/>
    <w:pPr>
      <w:pBdr>
        <w:bottom w:val="single" w:sz="4" w:space="1" w:color="auto"/>
      </w:pBdr>
      <w:spacing w:after="3000" w:line="240" w:lineRule="auto"/>
      <w:jc w:val="center"/>
    </w:pPr>
    <w:rPr>
      <w:rFonts w:ascii="Times New Roman" w:eastAsia="Calibri" w:hAnsi="Times New Roman" w:cs="Times New Roman"/>
      <w:caps/>
      <w:sz w:val="26"/>
    </w:rPr>
  </w:style>
  <w:style w:type="paragraph" w:customStyle="1" w:styleId="ac">
    <w:name w:val="РИО_титул_авторы"/>
    <w:next w:val="a7"/>
    <w:qFormat/>
    <w:rsid w:val="00500418"/>
    <w:pPr>
      <w:spacing w:after="640" w:line="276" w:lineRule="auto"/>
      <w:jc w:val="center"/>
    </w:pPr>
    <w:rPr>
      <w:rFonts w:ascii="Times New Roman" w:eastAsia="Calibri" w:hAnsi="Times New Roman" w:cs="Times New Roman"/>
      <w:b/>
      <w:caps/>
      <w:sz w:val="36"/>
    </w:rPr>
  </w:style>
  <w:style w:type="paragraph" w:customStyle="1" w:styleId="ad">
    <w:name w:val="РИО_титул_часть_том"/>
    <w:next w:val="a7"/>
    <w:qFormat/>
    <w:rsid w:val="00500418"/>
    <w:pPr>
      <w:spacing w:before="400" w:after="1200" w:line="276" w:lineRule="auto"/>
      <w:jc w:val="center"/>
    </w:pPr>
    <w:rPr>
      <w:rFonts w:ascii="Times New Roman" w:eastAsia="Calibri" w:hAnsi="Times New Roman" w:cs="Times New Roman"/>
      <w:b/>
      <w:caps/>
      <w:sz w:val="32"/>
    </w:rPr>
  </w:style>
  <w:style w:type="paragraph" w:customStyle="1" w:styleId="a9">
    <w:name w:val="РИО_титул_город_год"/>
    <w:next w:val="a"/>
    <w:qFormat/>
    <w:rsid w:val="00500418"/>
    <w:pPr>
      <w:spacing w:after="0" w:line="240" w:lineRule="auto"/>
      <w:jc w:val="center"/>
    </w:pPr>
    <w:rPr>
      <w:rFonts w:ascii="Times New Roman" w:eastAsia="Calibri" w:hAnsi="Times New Roman" w:cs="Times New Roman"/>
      <w:sz w:val="28"/>
    </w:rPr>
  </w:style>
  <w:style w:type="paragraph" w:customStyle="1" w:styleId="ae">
    <w:name w:val="РИО_титул_УДК"/>
    <w:qFormat/>
    <w:rsid w:val="00500418"/>
    <w:pPr>
      <w:pageBreakBefore/>
      <w:spacing w:after="0" w:line="240" w:lineRule="auto"/>
    </w:pPr>
    <w:rPr>
      <w:rFonts w:ascii="Times New Roman" w:eastAsia="Calibri" w:hAnsi="Times New Roman" w:cs="Times New Roman"/>
      <w:sz w:val="24"/>
    </w:rPr>
  </w:style>
  <w:style w:type="paragraph" w:customStyle="1" w:styleId="af">
    <w:name w:val="РИО_титул_запись_сведения"/>
    <w:next w:val="a7"/>
    <w:link w:val="af0"/>
    <w:qFormat/>
    <w:rsid w:val="00500418"/>
    <w:pPr>
      <w:spacing w:after="200" w:line="276" w:lineRule="auto"/>
      <w:jc w:val="both"/>
    </w:pPr>
    <w:rPr>
      <w:rFonts w:ascii="Times New Roman" w:eastAsia="Calibri" w:hAnsi="Times New Roman" w:cs="Times New Roman"/>
      <w:sz w:val="24"/>
    </w:rPr>
  </w:style>
  <w:style w:type="paragraph" w:customStyle="1" w:styleId="af1">
    <w:name w:val="РИО_титул_запись_авторы"/>
    <w:basedOn w:val="af"/>
    <w:next w:val="a7"/>
    <w:link w:val="af2"/>
    <w:qFormat/>
    <w:rsid w:val="00500418"/>
    <w:rPr>
      <w:b/>
      <w:lang w:val="x-none"/>
    </w:rPr>
  </w:style>
  <w:style w:type="character" w:customStyle="1" w:styleId="af0">
    <w:name w:val="РИО_титул_запись_сведения Знак"/>
    <w:link w:val="af"/>
    <w:rsid w:val="00500418"/>
    <w:rPr>
      <w:rFonts w:ascii="Times New Roman" w:eastAsia="Calibri" w:hAnsi="Times New Roman" w:cs="Times New Roman"/>
      <w:sz w:val="24"/>
    </w:rPr>
  </w:style>
  <w:style w:type="character" w:customStyle="1" w:styleId="af2">
    <w:name w:val="РИО_титул_запись_авторы Знак"/>
    <w:link w:val="af1"/>
    <w:rsid w:val="00500418"/>
    <w:rPr>
      <w:rFonts w:ascii="Times New Roman" w:eastAsia="Calibri" w:hAnsi="Times New Roman" w:cs="Times New Roman"/>
      <w:b/>
      <w:sz w:val="24"/>
      <w:lang w:val="x-none"/>
    </w:rPr>
  </w:style>
  <w:style w:type="paragraph" w:customStyle="1" w:styleId="af3">
    <w:name w:val="РИО_титул_аннотация"/>
    <w:next w:val="a7"/>
    <w:qFormat/>
    <w:rsid w:val="00500418"/>
    <w:pPr>
      <w:spacing w:after="0" w:line="276" w:lineRule="auto"/>
      <w:ind w:firstLine="709"/>
    </w:pPr>
    <w:rPr>
      <w:rFonts w:ascii="Times New Roman" w:eastAsia="Calibri" w:hAnsi="Times New Roman" w:cs="Times New Roman"/>
      <w:sz w:val="24"/>
    </w:rPr>
  </w:style>
  <w:style w:type="paragraph" w:customStyle="1" w:styleId="af4">
    <w:name w:val="РИО_титул_оборот_авторы"/>
    <w:next w:val="a7"/>
    <w:qFormat/>
    <w:rsid w:val="00500418"/>
    <w:pPr>
      <w:spacing w:before="100" w:after="100" w:line="276" w:lineRule="auto"/>
      <w:jc w:val="both"/>
    </w:pPr>
    <w:rPr>
      <w:rFonts w:ascii="Times New Roman" w:eastAsia="Calibri" w:hAnsi="Times New Roman" w:cs="Times New Roman"/>
      <w:sz w:val="24"/>
    </w:rPr>
  </w:style>
  <w:style w:type="paragraph" w:customStyle="1" w:styleId="af5">
    <w:name w:val="РИО_титул_требования"/>
    <w:next w:val="a7"/>
    <w:qFormat/>
    <w:rsid w:val="00500418"/>
    <w:pPr>
      <w:spacing w:after="0" w:line="276" w:lineRule="auto"/>
    </w:pPr>
    <w:rPr>
      <w:rFonts w:ascii="Times New Roman" w:eastAsia="Calibri" w:hAnsi="Times New Roman" w:cs="Times New Roman"/>
      <w:sz w:val="20"/>
    </w:rPr>
  </w:style>
  <w:style w:type="paragraph" w:customStyle="1" w:styleId="af6">
    <w:name w:val="РИО_титул_копирайт"/>
    <w:next w:val="a7"/>
    <w:qFormat/>
    <w:rsid w:val="00500418"/>
    <w:pPr>
      <w:spacing w:after="0" w:line="276" w:lineRule="auto"/>
      <w:ind w:left="4820" w:hanging="284"/>
    </w:pPr>
    <w:rPr>
      <w:rFonts w:ascii="Times New Roman" w:eastAsia="Calibri" w:hAnsi="Times New Roman" w:cs="Times New Roman"/>
      <w:sz w:val="20"/>
    </w:rPr>
  </w:style>
  <w:style w:type="paragraph" w:customStyle="1" w:styleId="af7">
    <w:name w:val="РИО_титул_рецензенты"/>
    <w:next w:val="a7"/>
    <w:qFormat/>
    <w:rsid w:val="00500418"/>
    <w:pPr>
      <w:spacing w:before="100" w:after="100" w:line="240" w:lineRule="auto"/>
      <w:ind w:left="567" w:hanging="567"/>
      <w:jc w:val="both"/>
    </w:pPr>
    <w:rPr>
      <w:rFonts w:ascii="Times New Roman" w:eastAsia="Calibri" w:hAnsi="Times New Roman" w:cs="Times New Roman"/>
      <w:sz w:val="24"/>
    </w:rPr>
  </w:style>
  <w:style w:type="paragraph" w:customStyle="1" w:styleId="af8">
    <w:name w:val="РИО_титул_ББК"/>
    <w:next w:val="a7"/>
    <w:qFormat/>
    <w:rsid w:val="00500418"/>
    <w:pPr>
      <w:spacing w:after="0" w:line="240" w:lineRule="auto"/>
    </w:pPr>
    <w:rPr>
      <w:rFonts w:ascii="Times New Roman" w:eastAsia="Calibri" w:hAnsi="Times New Roman" w:cs="Times New Roman"/>
      <w:sz w:val="24"/>
    </w:rPr>
  </w:style>
  <w:style w:type="paragraph" w:customStyle="1" w:styleId="af9">
    <w:name w:val="РИО_титул_Хавкина"/>
    <w:next w:val="af"/>
    <w:qFormat/>
    <w:rsid w:val="00500418"/>
    <w:pPr>
      <w:spacing w:after="200" w:line="240" w:lineRule="auto"/>
    </w:pPr>
    <w:rPr>
      <w:rFonts w:ascii="Times New Roman" w:eastAsia="Calibri" w:hAnsi="Times New Roman" w:cs="Times New Roman"/>
      <w:sz w:val="24"/>
    </w:rPr>
  </w:style>
  <w:style w:type="paragraph" w:styleId="afa">
    <w:name w:val="TOC Heading"/>
    <w:basedOn w:val="1"/>
    <w:next w:val="a"/>
    <w:uiPriority w:val="39"/>
    <w:unhideWhenUsed/>
    <w:qFormat/>
    <w:rsid w:val="00DE2C8F"/>
    <w:pPr>
      <w:keepLines/>
      <w:widowControl/>
      <w:suppressLineNumbers w:val="0"/>
      <w:shd w:val="clear" w:color="auto" w:fill="auto"/>
      <w:autoSpaceDE/>
      <w:autoSpaceDN/>
      <w:adjustRightInd/>
      <w:spacing w:before="240" w:line="259" w:lineRule="auto"/>
      <w:jc w:val="left"/>
      <w:outlineLvl w:val="9"/>
    </w:pPr>
    <w:rPr>
      <w:rFonts w:asciiTheme="majorHAnsi" w:eastAsiaTheme="majorEastAsia" w:hAnsiTheme="majorHAnsi" w:cstheme="majorBidi"/>
      <w:color w:val="2F5496" w:themeColor="accent1" w:themeShade="BF"/>
      <w:spacing w:val="0"/>
      <w:sz w:val="32"/>
      <w:szCs w:val="32"/>
    </w:rPr>
  </w:style>
  <w:style w:type="paragraph" w:styleId="21">
    <w:name w:val="toc 2"/>
    <w:basedOn w:val="a"/>
    <w:next w:val="a"/>
    <w:autoRedefine/>
    <w:uiPriority w:val="39"/>
    <w:unhideWhenUsed/>
    <w:rsid w:val="00186EED"/>
    <w:pPr>
      <w:tabs>
        <w:tab w:val="left" w:pos="660"/>
        <w:tab w:val="right" w:leader="dot" w:pos="9628"/>
      </w:tabs>
      <w:spacing w:after="100"/>
      <w:ind w:left="220"/>
    </w:pPr>
    <w:rPr>
      <w:b/>
      <w:bCs/>
      <w:noProof/>
      <w:lang w:eastAsia="ru-RU"/>
    </w:rPr>
  </w:style>
  <w:style w:type="paragraph" w:styleId="12">
    <w:name w:val="toc 1"/>
    <w:basedOn w:val="a"/>
    <w:next w:val="a"/>
    <w:autoRedefine/>
    <w:uiPriority w:val="39"/>
    <w:unhideWhenUsed/>
    <w:rsid w:val="00DE2C8F"/>
    <w:pPr>
      <w:spacing w:after="100"/>
    </w:pPr>
  </w:style>
  <w:style w:type="paragraph" w:styleId="31">
    <w:name w:val="toc 3"/>
    <w:basedOn w:val="a"/>
    <w:next w:val="a"/>
    <w:autoRedefine/>
    <w:uiPriority w:val="39"/>
    <w:unhideWhenUsed/>
    <w:rsid w:val="00DE2C8F"/>
    <w:pPr>
      <w:spacing w:after="100"/>
      <w:ind w:left="440"/>
    </w:pPr>
  </w:style>
  <w:style w:type="paragraph" w:styleId="afb">
    <w:name w:val="header"/>
    <w:basedOn w:val="a"/>
    <w:link w:val="afc"/>
    <w:uiPriority w:val="99"/>
    <w:unhideWhenUsed/>
    <w:rsid w:val="00B20FC2"/>
    <w:pPr>
      <w:tabs>
        <w:tab w:val="center" w:pos="4677"/>
        <w:tab w:val="right" w:pos="9355"/>
      </w:tabs>
    </w:pPr>
  </w:style>
  <w:style w:type="character" w:customStyle="1" w:styleId="afc">
    <w:name w:val="Верхний колонтитул Знак"/>
    <w:basedOn w:val="a0"/>
    <w:link w:val="afb"/>
    <w:uiPriority w:val="99"/>
    <w:rsid w:val="00B20FC2"/>
    <w:rPr>
      <w:rFonts w:ascii="Times New Roman" w:eastAsia="Times New Roman" w:hAnsi="Times New Roman" w:cs="Times New Roman"/>
    </w:rPr>
  </w:style>
  <w:style w:type="paragraph" w:styleId="afd">
    <w:name w:val="List Paragraph"/>
    <w:basedOn w:val="a"/>
    <w:uiPriority w:val="34"/>
    <w:qFormat/>
    <w:rsid w:val="003B3329"/>
    <w:pPr>
      <w:ind w:left="720"/>
      <w:contextualSpacing/>
    </w:pPr>
  </w:style>
  <w:style w:type="character" w:styleId="afe">
    <w:name w:val="Emphasis"/>
    <w:uiPriority w:val="20"/>
    <w:qFormat/>
    <w:rsid w:val="00B55FE6"/>
    <w:rPr>
      <w:i/>
      <w:iCs/>
    </w:rPr>
  </w:style>
  <w:style w:type="character" w:customStyle="1" w:styleId="wmi-callto">
    <w:name w:val="wmi-callto"/>
    <w:basedOn w:val="a0"/>
    <w:rsid w:val="004804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258822">
      <w:bodyDiv w:val="1"/>
      <w:marLeft w:val="0"/>
      <w:marRight w:val="0"/>
      <w:marTop w:val="0"/>
      <w:marBottom w:val="0"/>
      <w:divBdr>
        <w:top w:val="none" w:sz="0" w:space="0" w:color="auto"/>
        <w:left w:val="none" w:sz="0" w:space="0" w:color="auto"/>
        <w:bottom w:val="none" w:sz="0" w:space="0" w:color="auto"/>
        <w:right w:val="none" w:sz="0" w:space="0" w:color="auto"/>
      </w:divBdr>
    </w:div>
    <w:div w:id="641546128">
      <w:bodyDiv w:val="1"/>
      <w:marLeft w:val="0"/>
      <w:marRight w:val="0"/>
      <w:marTop w:val="0"/>
      <w:marBottom w:val="0"/>
      <w:divBdr>
        <w:top w:val="none" w:sz="0" w:space="0" w:color="auto"/>
        <w:left w:val="none" w:sz="0" w:space="0" w:color="auto"/>
        <w:bottom w:val="none" w:sz="0" w:space="0" w:color="auto"/>
        <w:right w:val="none" w:sz="0" w:space="0" w:color="auto"/>
      </w:divBdr>
      <w:divsChild>
        <w:div w:id="278073966">
          <w:marLeft w:val="0"/>
          <w:marRight w:val="0"/>
          <w:marTop w:val="0"/>
          <w:marBottom w:val="0"/>
          <w:divBdr>
            <w:top w:val="none" w:sz="0" w:space="0" w:color="auto"/>
            <w:left w:val="none" w:sz="0" w:space="0" w:color="auto"/>
            <w:bottom w:val="none" w:sz="0" w:space="0" w:color="auto"/>
            <w:right w:val="none" w:sz="0" w:space="0" w:color="auto"/>
          </w:divBdr>
        </w:div>
        <w:div w:id="383020868">
          <w:marLeft w:val="0"/>
          <w:marRight w:val="0"/>
          <w:marTop w:val="0"/>
          <w:marBottom w:val="0"/>
          <w:divBdr>
            <w:top w:val="none" w:sz="0" w:space="0" w:color="auto"/>
            <w:left w:val="none" w:sz="0" w:space="0" w:color="auto"/>
            <w:bottom w:val="none" w:sz="0" w:space="0" w:color="auto"/>
            <w:right w:val="none" w:sz="0" w:space="0" w:color="auto"/>
          </w:divBdr>
        </w:div>
        <w:div w:id="521633051">
          <w:marLeft w:val="0"/>
          <w:marRight w:val="0"/>
          <w:marTop w:val="0"/>
          <w:marBottom w:val="0"/>
          <w:divBdr>
            <w:top w:val="none" w:sz="0" w:space="0" w:color="auto"/>
            <w:left w:val="none" w:sz="0" w:space="0" w:color="auto"/>
            <w:bottom w:val="none" w:sz="0" w:space="0" w:color="auto"/>
            <w:right w:val="none" w:sz="0" w:space="0" w:color="auto"/>
          </w:divBdr>
        </w:div>
        <w:div w:id="534082265">
          <w:marLeft w:val="0"/>
          <w:marRight w:val="0"/>
          <w:marTop w:val="0"/>
          <w:marBottom w:val="0"/>
          <w:divBdr>
            <w:top w:val="none" w:sz="0" w:space="0" w:color="auto"/>
            <w:left w:val="none" w:sz="0" w:space="0" w:color="auto"/>
            <w:bottom w:val="none" w:sz="0" w:space="0" w:color="auto"/>
            <w:right w:val="none" w:sz="0" w:space="0" w:color="auto"/>
          </w:divBdr>
        </w:div>
        <w:div w:id="506597701">
          <w:marLeft w:val="0"/>
          <w:marRight w:val="0"/>
          <w:marTop w:val="0"/>
          <w:marBottom w:val="0"/>
          <w:divBdr>
            <w:top w:val="none" w:sz="0" w:space="0" w:color="auto"/>
            <w:left w:val="none" w:sz="0" w:space="0" w:color="auto"/>
            <w:bottom w:val="none" w:sz="0" w:space="0" w:color="auto"/>
            <w:right w:val="none" w:sz="0" w:space="0" w:color="auto"/>
          </w:divBdr>
        </w:div>
        <w:div w:id="361515475">
          <w:marLeft w:val="0"/>
          <w:marRight w:val="0"/>
          <w:marTop w:val="0"/>
          <w:marBottom w:val="0"/>
          <w:divBdr>
            <w:top w:val="none" w:sz="0" w:space="0" w:color="auto"/>
            <w:left w:val="none" w:sz="0" w:space="0" w:color="auto"/>
            <w:bottom w:val="none" w:sz="0" w:space="0" w:color="auto"/>
            <w:right w:val="none" w:sz="0" w:space="0" w:color="auto"/>
          </w:divBdr>
        </w:div>
        <w:div w:id="1100489786">
          <w:marLeft w:val="0"/>
          <w:marRight w:val="0"/>
          <w:marTop w:val="0"/>
          <w:marBottom w:val="0"/>
          <w:divBdr>
            <w:top w:val="none" w:sz="0" w:space="0" w:color="auto"/>
            <w:left w:val="none" w:sz="0" w:space="0" w:color="auto"/>
            <w:bottom w:val="none" w:sz="0" w:space="0" w:color="auto"/>
            <w:right w:val="none" w:sz="0" w:space="0" w:color="auto"/>
          </w:divBdr>
        </w:div>
        <w:div w:id="1669598356">
          <w:marLeft w:val="0"/>
          <w:marRight w:val="0"/>
          <w:marTop w:val="0"/>
          <w:marBottom w:val="0"/>
          <w:divBdr>
            <w:top w:val="none" w:sz="0" w:space="0" w:color="auto"/>
            <w:left w:val="none" w:sz="0" w:space="0" w:color="auto"/>
            <w:bottom w:val="none" w:sz="0" w:space="0" w:color="auto"/>
            <w:right w:val="none" w:sz="0" w:space="0" w:color="auto"/>
          </w:divBdr>
        </w:div>
        <w:div w:id="342561696">
          <w:marLeft w:val="0"/>
          <w:marRight w:val="0"/>
          <w:marTop w:val="0"/>
          <w:marBottom w:val="0"/>
          <w:divBdr>
            <w:top w:val="none" w:sz="0" w:space="0" w:color="auto"/>
            <w:left w:val="none" w:sz="0" w:space="0" w:color="auto"/>
            <w:bottom w:val="none" w:sz="0" w:space="0" w:color="auto"/>
            <w:right w:val="none" w:sz="0" w:space="0" w:color="auto"/>
          </w:divBdr>
        </w:div>
        <w:div w:id="1600603628">
          <w:marLeft w:val="0"/>
          <w:marRight w:val="0"/>
          <w:marTop w:val="0"/>
          <w:marBottom w:val="0"/>
          <w:divBdr>
            <w:top w:val="none" w:sz="0" w:space="0" w:color="auto"/>
            <w:left w:val="none" w:sz="0" w:space="0" w:color="auto"/>
            <w:bottom w:val="none" w:sz="0" w:space="0" w:color="auto"/>
            <w:right w:val="none" w:sz="0" w:space="0" w:color="auto"/>
          </w:divBdr>
        </w:div>
        <w:div w:id="408384660">
          <w:marLeft w:val="0"/>
          <w:marRight w:val="0"/>
          <w:marTop w:val="0"/>
          <w:marBottom w:val="0"/>
          <w:divBdr>
            <w:top w:val="none" w:sz="0" w:space="0" w:color="auto"/>
            <w:left w:val="none" w:sz="0" w:space="0" w:color="auto"/>
            <w:bottom w:val="none" w:sz="0" w:space="0" w:color="auto"/>
            <w:right w:val="none" w:sz="0" w:space="0" w:color="auto"/>
          </w:divBdr>
        </w:div>
        <w:div w:id="227112084">
          <w:marLeft w:val="0"/>
          <w:marRight w:val="0"/>
          <w:marTop w:val="0"/>
          <w:marBottom w:val="0"/>
          <w:divBdr>
            <w:top w:val="none" w:sz="0" w:space="0" w:color="auto"/>
            <w:left w:val="none" w:sz="0" w:space="0" w:color="auto"/>
            <w:bottom w:val="none" w:sz="0" w:space="0" w:color="auto"/>
            <w:right w:val="none" w:sz="0" w:space="0" w:color="auto"/>
          </w:divBdr>
        </w:div>
        <w:div w:id="120802604">
          <w:marLeft w:val="0"/>
          <w:marRight w:val="0"/>
          <w:marTop w:val="0"/>
          <w:marBottom w:val="0"/>
          <w:divBdr>
            <w:top w:val="none" w:sz="0" w:space="0" w:color="auto"/>
            <w:left w:val="none" w:sz="0" w:space="0" w:color="auto"/>
            <w:bottom w:val="none" w:sz="0" w:space="0" w:color="auto"/>
            <w:right w:val="none" w:sz="0" w:space="0" w:color="auto"/>
          </w:divBdr>
        </w:div>
        <w:div w:id="577517279">
          <w:marLeft w:val="0"/>
          <w:marRight w:val="0"/>
          <w:marTop w:val="0"/>
          <w:marBottom w:val="0"/>
          <w:divBdr>
            <w:top w:val="none" w:sz="0" w:space="0" w:color="auto"/>
            <w:left w:val="none" w:sz="0" w:space="0" w:color="auto"/>
            <w:bottom w:val="none" w:sz="0" w:space="0" w:color="auto"/>
            <w:right w:val="none" w:sz="0" w:space="0" w:color="auto"/>
          </w:divBdr>
        </w:div>
        <w:div w:id="332295353">
          <w:marLeft w:val="0"/>
          <w:marRight w:val="0"/>
          <w:marTop w:val="0"/>
          <w:marBottom w:val="0"/>
          <w:divBdr>
            <w:top w:val="none" w:sz="0" w:space="0" w:color="auto"/>
            <w:left w:val="none" w:sz="0" w:space="0" w:color="auto"/>
            <w:bottom w:val="none" w:sz="0" w:space="0" w:color="auto"/>
            <w:right w:val="none" w:sz="0" w:space="0" w:color="auto"/>
          </w:divBdr>
        </w:div>
        <w:div w:id="625280437">
          <w:marLeft w:val="0"/>
          <w:marRight w:val="0"/>
          <w:marTop w:val="0"/>
          <w:marBottom w:val="0"/>
          <w:divBdr>
            <w:top w:val="none" w:sz="0" w:space="0" w:color="auto"/>
            <w:left w:val="none" w:sz="0" w:space="0" w:color="auto"/>
            <w:bottom w:val="none" w:sz="0" w:space="0" w:color="auto"/>
            <w:right w:val="none" w:sz="0" w:space="0" w:color="auto"/>
          </w:divBdr>
        </w:div>
        <w:div w:id="2058117473">
          <w:marLeft w:val="0"/>
          <w:marRight w:val="0"/>
          <w:marTop w:val="0"/>
          <w:marBottom w:val="0"/>
          <w:divBdr>
            <w:top w:val="none" w:sz="0" w:space="0" w:color="auto"/>
            <w:left w:val="none" w:sz="0" w:space="0" w:color="auto"/>
            <w:bottom w:val="none" w:sz="0" w:space="0" w:color="auto"/>
            <w:right w:val="none" w:sz="0" w:space="0" w:color="auto"/>
          </w:divBdr>
        </w:div>
        <w:div w:id="1561936050">
          <w:marLeft w:val="0"/>
          <w:marRight w:val="0"/>
          <w:marTop w:val="0"/>
          <w:marBottom w:val="0"/>
          <w:divBdr>
            <w:top w:val="none" w:sz="0" w:space="0" w:color="auto"/>
            <w:left w:val="none" w:sz="0" w:space="0" w:color="auto"/>
            <w:bottom w:val="none" w:sz="0" w:space="0" w:color="auto"/>
            <w:right w:val="none" w:sz="0" w:space="0" w:color="auto"/>
          </w:divBdr>
        </w:div>
        <w:div w:id="146019296">
          <w:marLeft w:val="0"/>
          <w:marRight w:val="0"/>
          <w:marTop w:val="0"/>
          <w:marBottom w:val="0"/>
          <w:divBdr>
            <w:top w:val="none" w:sz="0" w:space="0" w:color="auto"/>
            <w:left w:val="none" w:sz="0" w:space="0" w:color="auto"/>
            <w:bottom w:val="none" w:sz="0" w:space="0" w:color="auto"/>
            <w:right w:val="none" w:sz="0" w:space="0" w:color="auto"/>
          </w:divBdr>
        </w:div>
        <w:div w:id="2075469212">
          <w:marLeft w:val="0"/>
          <w:marRight w:val="0"/>
          <w:marTop w:val="0"/>
          <w:marBottom w:val="0"/>
          <w:divBdr>
            <w:top w:val="none" w:sz="0" w:space="0" w:color="auto"/>
            <w:left w:val="none" w:sz="0" w:space="0" w:color="auto"/>
            <w:bottom w:val="none" w:sz="0" w:space="0" w:color="auto"/>
            <w:right w:val="none" w:sz="0" w:space="0" w:color="auto"/>
          </w:divBdr>
        </w:div>
        <w:div w:id="1448044951">
          <w:marLeft w:val="0"/>
          <w:marRight w:val="0"/>
          <w:marTop w:val="0"/>
          <w:marBottom w:val="0"/>
          <w:divBdr>
            <w:top w:val="none" w:sz="0" w:space="0" w:color="auto"/>
            <w:left w:val="none" w:sz="0" w:space="0" w:color="auto"/>
            <w:bottom w:val="none" w:sz="0" w:space="0" w:color="auto"/>
            <w:right w:val="none" w:sz="0" w:space="0" w:color="auto"/>
          </w:divBdr>
        </w:div>
        <w:div w:id="2122407900">
          <w:marLeft w:val="0"/>
          <w:marRight w:val="0"/>
          <w:marTop w:val="0"/>
          <w:marBottom w:val="0"/>
          <w:divBdr>
            <w:top w:val="none" w:sz="0" w:space="0" w:color="auto"/>
            <w:left w:val="none" w:sz="0" w:space="0" w:color="auto"/>
            <w:bottom w:val="none" w:sz="0" w:space="0" w:color="auto"/>
            <w:right w:val="none" w:sz="0" w:space="0" w:color="auto"/>
          </w:divBdr>
        </w:div>
        <w:div w:id="760612169">
          <w:marLeft w:val="0"/>
          <w:marRight w:val="0"/>
          <w:marTop w:val="0"/>
          <w:marBottom w:val="0"/>
          <w:divBdr>
            <w:top w:val="none" w:sz="0" w:space="0" w:color="auto"/>
            <w:left w:val="none" w:sz="0" w:space="0" w:color="auto"/>
            <w:bottom w:val="none" w:sz="0" w:space="0" w:color="auto"/>
            <w:right w:val="none" w:sz="0" w:space="0" w:color="auto"/>
          </w:divBdr>
        </w:div>
        <w:div w:id="1466581706">
          <w:marLeft w:val="0"/>
          <w:marRight w:val="0"/>
          <w:marTop w:val="0"/>
          <w:marBottom w:val="0"/>
          <w:divBdr>
            <w:top w:val="none" w:sz="0" w:space="0" w:color="auto"/>
            <w:left w:val="none" w:sz="0" w:space="0" w:color="auto"/>
            <w:bottom w:val="none" w:sz="0" w:space="0" w:color="auto"/>
            <w:right w:val="none" w:sz="0" w:space="0" w:color="auto"/>
          </w:divBdr>
        </w:div>
        <w:div w:id="1695228662">
          <w:marLeft w:val="0"/>
          <w:marRight w:val="0"/>
          <w:marTop w:val="0"/>
          <w:marBottom w:val="0"/>
          <w:divBdr>
            <w:top w:val="none" w:sz="0" w:space="0" w:color="auto"/>
            <w:left w:val="none" w:sz="0" w:space="0" w:color="auto"/>
            <w:bottom w:val="none" w:sz="0" w:space="0" w:color="auto"/>
            <w:right w:val="none" w:sz="0" w:space="0" w:color="auto"/>
          </w:divBdr>
        </w:div>
        <w:div w:id="1131051750">
          <w:marLeft w:val="0"/>
          <w:marRight w:val="0"/>
          <w:marTop w:val="0"/>
          <w:marBottom w:val="0"/>
          <w:divBdr>
            <w:top w:val="none" w:sz="0" w:space="0" w:color="auto"/>
            <w:left w:val="none" w:sz="0" w:space="0" w:color="auto"/>
            <w:bottom w:val="none" w:sz="0" w:space="0" w:color="auto"/>
            <w:right w:val="none" w:sz="0" w:space="0" w:color="auto"/>
          </w:divBdr>
        </w:div>
        <w:div w:id="1807502743">
          <w:marLeft w:val="0"/>
          <w:marRight w:val="0"/>
          <w:marTop w:val="0"/>
          <w:marBottom w:val="0"/>
          <w:divBdr>
            <w:top w:val="none" w:sz="0" w:space="0" w:color="auto"/>
            <w:left w:val="none" w:sz="0" w:space="0" w:color="auto"/>
            <w:bottom w:val="none" w:sz="0" w:space="0" w:color="auto"/>
            <w:right w:val="none" w:sz="0" w:space="0" w:color="auto"/>
          </w:divBdr>
        </w:div>
        <w:div w:id="1149008308">
          <w:marLeft w:val="0"/>
          <w:marRight w:val="0"/>
          <w:marTop w:val="0"/>
          <w:marBottom w:val="0"/>
          <w:divBdr>
            <w:top w:val="none" w:sz="0" w:space="0" w:color="auto"/>
            <w:left w:val="none" w:sz="0" w:space="0" w:color="auto"/>
            <w:bottom w:val="none" w:sz="0" w:space="0" w:color="auto"/>
            <w:right w:val="none" w:sz="0" w:space="0" w:color="auto"/>
          </w:divBdr>
        </w:div>
        <w:div w:id="719208094">
          <w:marLeft w:val="0"/>
          <w:marRight w:val="0"/>
          <w:marTop w:val="0"/>
          <w:marBottom w:val="0"/>
          <w:divBdr>
            <w:top w:val="none" w:sz="0" w:space="0" w:color="auto"/>
            <w:left w:val="none" w:sz="0" w:space="0" w:color="auto"/>
            <w:bottom w:val="none" w:sz="0" w:space="0" w:color="auto"/>
            <w:right w:val="none" w:sz="0" w:space="0" w:color="auto"/>
          </w:divBdr>
        </w:div>
        <w:div w:id="1457797915">
          <w:marLeft w:val="0"/>
          <w:marRight w:val="0"/>
          <w:marTop w:val="0"/>
          <w:marBottom w:val="0"/>
          <w:divBdr>
            <w:top w:val="none" w:sz="0" w:space="0" w:color="auto"/>
            <w:left w:val="none" w:sz="0" w:space="0" w:color="auto"/>
            <w:bottom w:val="none" w:sz="0" w:space="0" w:color="auto"/>
            <w:right w:val="none" w:sz="0" w:space="0" w:color="auto"/>
          </w:divBdr>
        </w:div>
        <w:div w:id="126898866">
          <w:marLeft w:val="0"/>
          <w:marRight w:val="0"/>
          <w:marTop w:val="0"/>
          <w:marBottom w:val="0"/>
          <w:divBdr>
            <w:top w:val="none" w:sz="0" w:space="0" w:color="auto"/>
            <w:left w:val="none" w:sz="0" w:space="0" w:color="auto"/>
            <w:bottom w:val="none" w:sz="0" w:space="0" w:color="auto"/>
            <w:right w:val="none" w:sz="0" w:space="0" w:color="auto"/>
          </w:divBdr>
        </w:div>
        <w:div w:id="159472527">
          <w:marLeft w:val="0"/>
          <w:marRight w:val="0"/>
          <w:marTop w:val="0"/>
          <w:marBottom w:val="0"/>
          <w:divBdr>
            <w:top w:val="none" w:sz="0" w:space="0" w:color="auto"/>
            <w:left w:val="none" w:sz="0" w:space="0" w:color="auto"/>
            <w:bottom w:val="none" w:sz="0" w:space="0" w:color="auto"/>
            <w:right w:val="none" w:sz="0" w:space="0" w:color="auto"/>
          </w:divBdr>
        </w:div>
        <w:div w:id="268394390">
          <w:marLeft w:val="0"/>
          <w:marRight w:val="0"/>
          <w:marTop w:val="0"/>
          <w:marBottom w:val="0"/>
          <w:divBdr>
            <w:top w:val="none" w:sz="0" w:space="0" w:color="auto"/>
            <w:left w:val="none" w:sz="0" w:space="0" w:color="auto"/>
            <w:bottom w:val="none" w:sz="0" w:space="0" w:color="auto"/>
            <w:right w:val="none" w:sz="0" w:space="0" w:color="auto"/>
          </w:divBdr>
        </w:div>
        <w:div w:id="792752366">
          <w:marLeft w:val="0"/>
          <w:marRight w:val="0"/>
          <w:marTop w:val="0"/>
          <w:marBottom w:val="0"/>
          <w:divBdr>
            <w:top w:val="none" w:sz="0" w:space="0" w:color="auto"/>
            <w:left w:val="none" w:sz="0" w:space="0" w:color="auto"/>
            <w:bottom w:val="none" w:sz="0" w:space="0" w:color="auto"/>
            <w:right w:val="none" w:sz="0" w:space="0" w:color="auto"/>
          </w:divBdr>
        </w:div>
        <w:div w:id="347953820">
          <w:marLeft w:val="0"/>
          <w:marRight w:val="0"/>
          <w:marTop w:val="0"/>
          <w:marBottom w:val="0"/>
          <w:divBdr>
            <w:top w:val="none" w:sz="0" w:space="0" w:color="auto"/>
            <w:left w:val="none" w:sz="0" w:space="0" w:color="auto"/>
            <w:bottom w:val="none" w:sz="0" w:space="0" w:color="auto"/>
            <w:right w:val="none" w:sz="0" w:space="0" w:color="auto"/>
          </w:divBdr>
        </w:div>
        <w:div w:id="954869774">
          <w:marLeft w:val="0"/>
          <w:marRight w:val="0"/>
          <w:marTop w:val="0"/>
          <w:marBottom w:val="0"/>
          <w:divBdr>
            <w:top w:val="none" w:sz="0" w:space="0" w:color="auto"/>
            <w:left w:val="none" w:sz="0" w:space="0" w:color="auto"/>
            <w:bottom w:val="none" w:sz="0" w:space="0" w:color="auto"/>
            <w:right w:val="none" w:sz="0" w:space="0" w:color="auto"/>
          </w:divBdr>
        </w:div>
        <w:div w:id="778377109">
          <w:marLeft w:val="0"/>
          <w:marRight w:val="0"/>
          <w:marTop w:val="0"/>
          <w:marBottom w:val="0"/>
          <w:divBdr>
            <w:top w:val="none" w:sz="0" w:space="0" w:color="auto"/>
            <w:left w:val="none" w:sz="0" w:space="0" w:color="auto"/>
            <w:bottom w:val="none" w:sz="0" w:space="0" w:color="auto"/>
            <w:right w:val="none" w:sz="0" w:space="0" w:color="auto"/>
          </w:divBdr>
        </w:div>
        <w:div w:id="875702071">
          <w:marLeft w:val="0"/>
          <w:marRight w:val="0"/>
          <w:marTop w:val="0"/>
          <w:marBottom w:val="0"/>
          <w:divBdr>
            <w:top w:val="none" w:sz="0" w:space="0" w:color="auto"/>
            <w:left w:val="none" w:sz="0" w:space="0" w:color="auto"/>
            <w:bottom w:val="none" w:sz="0" w:space="0" w:color="auto"/>
            <w:right w:val="none" w:sz="0" w:space="0" w:color="auto"/>
          </w:divBdr>
        </w:div>
        <w:div w:id="2054112463">
          <w:marLeft w:val="0"/>
          <w:marRight w:val="0"/>
          <w:marTop w:val="0"/>
          <w:marBottom w:val="0"/>
          <w:divBdr>
            <w:top w:val="none" w:sz="0" w:space="0" w:color="auto"/>
            <w:left w:val="none" w:sz="0" w:space="0" w:color="auto"/>
            <w:bottom w:val="none" w:sz="0" w:space="0" w:color="auto"/>
            <w:right w:val="none" w:sz="0" w:space="0" w:color="auto"/>
          </w:divBdr>
        </w:div>
        <w:div w:id="1319725525">
          <w:marLeft w:val="0"/>
          <w:marRight w:val="0"/>
          <w:marTop w:val="0"/>
          <w:marBottom w:val="0"/>
          <w:divBdr>
            <w:top w:val="none" w:sz="0" w:space="0" w:color="auto"/>
            <w:left w:val="none" w:sz="0" w:space="0" w:color="auto"/>
            <w:bottom w:val="none" w:sz="0" w:space="0" w:color="auto"/>
            <w:right w:val="none" w:sz="0" w:space="0" w:color="auto"/>
          </w:divBdr>
        </w:div>
        <w:div w:id="941063934">
          <w:marLeft w:val="0"/>
          <w:marRight w:val="0"/>
          <w:marTop w:val="0"/>
          <w:marBottom w:val="0"/>
          <w:divBdr>
            <w:top w:val="none" w:sz="0" w:space="0" w:color="auto"/>
            <w:left w:val="none" w:sz="0" w:space="0" w:color="auto"/>
            <w:bottom w:val="none" w:sz="0" w:space="0" w:color="auto"/>
            <w:right w:val="none" w:sz="0" w:space="0" w:color="auto"/>
          </w:divBdr>
        </w:div>
        <w:div w:id="243420931">
          <w:marLeft w:val="0"/>
          <w:marRight w:val="0"/>
          <w:marTop w:val="0"/>
          <w:marBottom w:val="0"/>
          <w:divBdr>
            <w:top w:val="none" w:sz="0" w:space="0" w:color="auto"/>
            <w:left w:val="none" w:sz="0" w:space="0" w:color="auto"/>
            <w:bottom w:val="none" w:sz="0" w:space="0" w:color="auto"/>
            <w:right w:val="none" w:sz="0" w:space="0" w:color="auto"/>
          </w:divBdr>
        </w:div>
        <w:div w:id="1182552271">
          <w:marLeft w:val="0"/>
          <w:marRight w:val="0"/>
          <w:marTop w:val="0"/>
          <w:marBottom w:val="0"/>
          <w:divBdr>
            <w:top w:val="none" w:sz="0" w:space="0" w:color="auto"/>
            <w:left w:val="none" w:sz="0" w:space="0" w:color="auto"/>
            <w:bottom w:val="none" w:sz="0" w:space="0" w:color="auto"/>
            <w:right w:val="none" w:sz="0" w:space="0" w:color="auto"/>
          </w:divBdr>
        </w:div>
        <w:div w:id="999187498">
          <w:marLeft w:val="0"/>
          <w:marRight w:val="0"/>
          <w:marTop w:val="0"/>
          <w:marBottom w:val="0"/>
          <w:divBdr>
            <w:top w:val="none" w:sz="0" w:space="0" w:color="auto"/>
            <w:left w:val="none" w:sz="0" w:space="0" w:color="auto"/>
            <w:bottom w:val="none" w:sz="0" w:space="0" w:color="auto"/>
            <w:right w:val="none" w:sz="0" w:space="0" w:color="auto"/>
          </w:divBdr>
        </w:div>
        <w:div w:id="1379667610">
          <w:marLeft w:val="0"/>
          <w:marRight w:val="0"/>
          <w:marTop w:val="0"/>
          <w:marBottom w:val="0"/>
          <w:divBdr>
            <w:top w:val="none" w:sz="0" w:space="0" w:color="auto"/>
            <w:left w:val="none" w:sz="0" w:space="0" w:color="auto"/>
            <w:bottom w:val="none" w:sz="0" w:space="0" w:color="auto"/>
            <w:right w:val="none" w:sz="0" w:space="0" w:color="auto"/>
          </w:divBdr>
        </w:div>
        <w:div w:id="866680774">
          <w:marLeft w:val="0"/>
          <w:marRight w:val="0"/>
          <w:marTop w:val="0"/>
          <w:marBottom w:val="0"/>
          <w:divBdr>
            <w:top w:val="none" w:sz="0" w:space="0" w:color="auto"/>
            <w:left w:val="none" w:sz="0" w:space="0" w:color="auto"/>
            <w:bottom w:val="none" w:sz="0" w:space="0" w:color="auto"/>
            <w:right w:val="none" w:sz="0" w:space="0" w:color="auto"/>
          </w:divBdr>
        </w:div>
        <w:div w:id="2093549729">
          <w:marLeft w:val="0"/>
          <w:marRight w:val="0"/>
          <w:marTop w:val="0"/>
          <w:marBottom w:val="0"/>
          <w:divBdr>
            <w:top w:val="none" w:sz="0" w:space="0" w:color="auto"/>
            <w:left w:val="none" w:sz="0" w:space="0" w:color="auto"/>
            <w:bottom w:val="none" w:sz="0" w:space="0" w:color="auto"/>
            <w:right w:val="none" w:sz="0" w:space="0" w:color="auto"/>
          </w:divBdr>
        </w:div>
        <w:div w:id="469132040">
          <w:marLeft w:val="0"/>
          <w:marRight w:val="0"/>
          <w:marTop w:val="0"/>
          <w:marBottom w:val="0"/>
          <w:divBdr>
            <w:top w:val="none" w:sz="0" w:space="0" w:color="auto"/>
            <w:left w:val="none" w:sz="0" w:space="0" w:color="auto"/>
            <w:bottom w:val="none" w:sz="0" w:space="0" w:color="auto"/>
            <w:right w:val="none" w:sz="0" w:space="0" w:color="auto"/>
          </w:divBdr>
        </w:div>
        <w:div w:id="1350836066">
          <w:marLeft w:val="0"/>
          <w:marRight w:val="0"/>
          <w:marTop w:val="0"/>
          <w:marBottom w:val="0"/>
          <w:divBdr>
            <w:top w:val="none" w:sz="0" w:space="0" w:color="auto"/>
            <w:left w:val="none" w:sz="0" w:space="0" w:color="auto"/>
            <w:bottom w:val="none" w:sz="0" w:space="0" w:color="auto"/>
            <w:right w:val="none" w:sz="0" w:space="0" w:color="auto"/>
          </w:divBdr>
        </w:div>
        <w:div w:id="1318104">
          <w:marLeft w:val="0"/>
          <w:marRight w:val="0"/>
          <w:marTop w:val="0"/>
          <w:marBottom w:val="0"/>
          <w:divBdr>
            <w:top w:val="none" w:sz="0" w:space="0" w:color="auto"/>
            <w:left w:val="none" w:sz="0" w:space="0" w:color="auto"/>
            <w:bottom w:val="none" w:sz="0" w:space="0" w:color="auto"/>
            <w:right w:val="none" w:sz="0" w:space="0" w:color="auto"/>
          </w:divBdr>
        </w:div>
        <w:div w:id="200171064">
          <w:marLeft w:val="0"/>
          <w:marRight w:val="0"/>
          <w:marTop w:val="0"/>
          <w:marBottom w:val="0"/>
          <w:divBdr>
            <w:top w:val="none" w:sz="0" w:space="0" w:color="auto"/>
            <w:left w:val="none" w:sz="0" w:space="0" w:color="auto"/>
            <w:bottom w:val="none" w:sz="0" w:space="0" w:color="auto"/>
            <w:right w:val="none" w:sz="0" w:space="0" w:color="auto"/>
          </w:divBdr>
        </w:div>
        <w:div w:id="791365353">
          <w:marLeft w:val="0"/>
          <w:marRight w:val="0"/>
          <w:marTop w:val="0"/>
          <w:marBottom w:val="0"/>
          <w:divBdr>
            <w:top w:val="none" w:sz="0" w:space="0" w:color="auto"/>
            <w:left w:val="none" w:sz="0" w:space="0" w:color="auto"/>
            <w:bottom w:val="none" w:sz="0" w:space="0" w:color="auto"/>
            <w:right w:val="none" w:sz="0" w:space="0" w:color="auto"/>
          </w:divBdr>
        </w:div>
        <w:div w:id="2042196790">
          <w:marLeft w:val="0"/>
          <w:marRight w:val="0"/>
          <w:marTop w:val="0"/>
          <w:marBottom w:val="0"/>
          <w:divBdr>
            <w:top w:val="none" w:sz="0" w:space="0" w:color="auto"/>
            <w:left w:val="none" w:sz="0" w:space="0" w:color="auto"/>
            <w:bottom w:val="none" w:sz="0" w:space="0" w:color="auto"/>
            <w:right w:val="none" w:sz="0" w:space="0" w:color="auto"/>
          </w:divBdr>
        </w:div>
        <w:div w:id="2050568757">
          <w:marLeft w:val="0"/>
          <w:marRight w:val="0"/>
          <w:marTop w:val="0"/>
          <w:marBottom w:val="0"/>
          <w:divBdr>
            <w:top w:val="none" w:sz="0" w:space="0" w:color="auto"/>
            <w:left w:val="none" w:sz="0" w:space="0" w:color="auto"/>
            <w:bottom w:val="none" w:sz="0" w:space="0" w:color="auto"/>
            <w:right w:val="none" w:sz="0" w:space="0" w:color="auto"/>
          </w:divBdr>
        </w:div>
        <w:div w:id="841629580">
          <w:marLeft w:val="0"/>
          <w:marRight w:val="0"/>
          <w:marTop w:val="0"/>
          <w:marBottom w:val="0"/>
          <w:divBdr>
            <w:top w:val="none" w:sz="0" w:space="0" w:color="auto"/>
            <w:left w:val="none" w:sz="0" w:space="0" w:color="auto"/>
            <w:bottom w:val="none" w:sz="0" w:space="0" w:color="auto"/>
            <w:right w:val="none" w:sz="0" w:space="0" w:color="auto"/>
          </w:divBdr>
        </w:div>
        <w:div w:id="2055888003">
          <w:marLeft w:val="0"/>
          <w:marRight w:val="0"/>
          <w:marTop w:val="0"/>
          <w:marBottom w:val="0"/>
          <w:divBdr>
            <w:top w:val="none" w:sz="0" w:space="0" w:color="auto"/>
            <w:left w:val="none" w:sz="0" w:space="0" w:color="auto"/>
            <w:bottom w:val="none" w:sz="0" w:space="0" w:color="auto"/>
            <w:right w:val="none" w:sz="0" w:space="0" w:color="auto"/>
          </w:divBdr>
        </w:div>
        <w:div w:id="1121729895">
          <w:marLeft w:val="0"/>
          <w:marRight w:val="0"/>
          <w:marTop w:val="0"/>
          <w:marBottom w:val="0"/>
          <w:divBdr>
            <w:top w:val="none" w:sz="0" w:space="0" w:color="auto"/>
            <w:left w:val="none" w:sz="0" w:space="0" w:color="auto"/>
            <w:bottom w:val="none" w:sz="0" w:space="0" w:color="auto"/>
            <w:right w:val="none" w:sz="0" w:space="0" w:color="auto"/>
          </w:divBdr>
        </w:div>
        <w:div w:id="897859839">
          <w:marLeft w:val="0"/>
          <w:marRight w:val="0"/>
          <w:marTop w:val="0"/>
          <w:marBottom w:val="0"/>
          <w:divBdr>
            <w:top w:val="none" w:sz="0" w:space="0" w:color="auto"/>
            <w:left w:val="none" w:sz="0" w:space="0" w:color="auto"/>
            <w:bottom w:val="none" w:sz="0" w:space="0" w:color="auto"/>
            <w:right w:val="none" w:sz="0" w:space="0" w:color="auto"/>
          </w:divBdr>
        </w:div>
        <w:div w:id="384840528">
          <w:marLeft w:val="0"/>
          <w:marRight w:val="0"/>
          <w:marTop w:val="0"/>
          <w:marBottom w:val="0"/>
          <w:divBdr>
            <w:top w:val="none" w:sz="0" w:space="0" w:color="auto"/>
            <w:left w:val="none" w:sz="0" w:space="0" w:color="auto"/>
            <w:bottom w:val="none" w:sz="0" w:space="0" w:color="auto"/>
            <w:right w:val="none" w:sz="0" w:space="0" w:color="auto"/>
          </w:divBdr>
        </w:div>
        <w:div w:id="713195300">
          <w:marLeft w:val="0"/>
          <w:marRight w:val="0"/>
          <w:marTop w:val="0"/>
          <w:marBottom w:val="0"/>
          <w:divBdr>
            <w:top w:val="none" w:sz="0" w:space="0" w:color="auto"/>
            <w:left w:val="none" w:sz="0" w:space="0" w:color="auto"/>
            <w:bottom w:val="none" w:sz="0" w:space="0" w:color="auto"/>
            <w:right w:val="none" w:sz="0" w:space="0" w:color="auto"/>
          </w:divBdr>
        </w:div>
        <w:div w:id="1159469305">
          <w:marLeft w:val="0"/>
          <w:marRight w:val="0"/>
          <w:marTop w:val="0"/>
          <w:marBottom w:val="0"/>
          <w:divBdr>
            <w:top w:val="none" w:sz="0" w:space="0" w:color="auto"/>
            <w:left w:val="none" w:sz="0" w:space="0" w:color="auto"/>
            <w:bottom w:val="none" w:sz="0" w:space="0" w:color="auto"/>
            <w:right w:val="none" w:sz="0" w:space="0" w:color="auto"/>
          </w:divBdr>
        </w:div>
        <w:div w:id="619337295">
          <w:marLeft w:val="0"/>
          <w:marRight w:val="0"/>
          <w:marTop w:val="0"/>
          <w:marBottom w:val="0"/>
          <w:divBdr>
            <w:top w:val="none" w:sz="0" w:space="0" w:color="auto"/>
            <w:left w:val="none" w:sz="0" w:space="0" w:color="auto"/>
            <w:bottom w:val="none" w:sz="0" w:space="0" w:color="auto"/>
            <w:right w:val="none" w:sz="0" w:space="0" w:color="auto"/>
          </w:divBdr>
        </w:div>
        <w:div w:id="722876426">
          <w:marLeft w:val="0"/>
          <w:marRight w:val="0"/>
          <w:marTop w:val="0"/>
          <w:marBottom w:val="0"/>
          <w:divBdr>
            <w:top w:val="none" w:sz="0" w:space="0" w:color="auto"/>
            <w:left w:val="none" w:sz="0" w:space="0" w:color="auto"/>
            <w:bottom w:val="none" w:sz="0" w:space="0" w:color="auto"/>
            <w:right w:val="none" w:sz="0" w:space="0" w:color="auto"/>
          </w:divBdr>
        </w:div>
        <w:div w:id="1651783422">
          <w:marLeft w:val="0"/>
          <w:marRight w:val="0"/>
          <w:marTop w:val="0"/>
          <w:marBottom w:val="0"/>
          <w:divBdr>
            <w:top w:val="none" w:sz="0" w:space="0" w:color="auto"/>
            <w:left w:val="none" w:sz="0" w:space="0" w:color="auto"/>
            <w:bottom w:val="none" w:sz="0" w:space="0" w:color="auto"/>
            <w:right w:val="none" w:sz="0" w:space="0" w:color="auto"/>
          </w:divBdr>
        </w:div>
        <w:div w:id="1112820777">
          <w:marLeft w:val="0"/>
          <w:marRight w:val="0"/>
          <w:marTop w:val="0"/>
          <w:marBottom w:val="0"/>
          <w:divBdr>
            <w:top w:val="none" w:sz="0" w:space="0" w:color="auto"/>
            <w:left w:val="none" w:sz="0" w:space="0" w:color="auto"/>
            <w:bottom w:val="none" w:sz="0" w:space="0" w:color="auto"/>
            <w:right w:val="none" w:sz="0" w:space="0" w:color="auto"/>
          </w:divBdr>
        </w:div>
        <w:div w:id="1722096055">
          <w:marLeft w:val="0"/>
          <w:marRight w:val="0"/>
          <w:marTop w:val="0"/>
          <w:marBottom w:val="0"/>
          <w:divBdr>
            <w:top w:val="none" w:sz="0" w:space="0" w:color="auto"/>
            <w:left w:val="none" w:sz="0" w:space="0" w:color="auto"/>
            <w:bottom w:val="none" w:sz="0" w:space="0" w:color="auto"/>
            <w:right w:val="none" w:sz="0" w:space="0" w:color="auto"/>
          </w:divBdr>
        </w:div>
        <w:div w:id="11953862">
          <w:marLeft w:val="0"/>
          <w:marRight w:val="0"/>
          <w:marTop w:val="0"/>
          <w:marBottom w:val="0"/>
          <w:divBdr>
            <w:top w:val="none" w:sz="0" w:space="0" w:color="auto"/>
            <w:left w:val="none" w:sz="0" w:space="0" w:color="auto"/>
            <w:bottom w:val="none" w:sz="0" w:space="0" w:color="auto"/>
            <w:right w:val="none" w:sz="0" w:space="0" w:color="auto"/>
          </w:divBdr>
        </w:div>
        <w:div w:id="1602251937">
          <w:marLeft w:val="0"/>
          <w:marRight w:val="0"/>
          <w:marTop w:val="0"/>
          <w:marBottom w:val="0"/>
          <w:divBdr>
            <w:top w:val="none" w:sz="0" w:space="0" w:color="auto"/>
            <w:left w:val="none" w:sz="0" w:space="0" w:color="auto"/>
            <w:bottom w:val="none" w:sz="0" w:space="0" w:color="auto"/>
            <w:right w:val="none" w:sz="0" w:space="0" w:color="auto"/>
          </w:divBdr>
        </w:div>
        <w:div w:id="8680618">
          <w:marLeft w:val="0"/>
          <w:marRight w:val="0"/>
          <w:marTop w:val="0"/>
          <w:marBottom w:val="0"/>
          <w:divBdr>
            <w:top w:val="none" w:sz="0" w:space="0" w:color="auto"/>
            <w:left w:val="none" w:sz="0" w:space="0" w:color="auto"/>
            <w:bottom w:val="none" w:sz="0" w:space="0" w:color="auto"/>
            <w:right w:val="none" w:sz="0" w:space="0" w:color="auto"/>
          </w:divBdr>
        </w:div>
        <w:div w:id="1423718547">
          <w:marLeft w:val="0"/>
          <w:marRight w:val="0"/>
          <w:marTop w:val="0"/>
          <w:marBottom w:val="0"/>
          <w:divBdr>
            <w:top w:val="none" w:sz="0" w:space="0" w:color="auto"/>
            <w:left w:val="none" w:sz="0" w:space="0" w:color="auto"/>
            <w:bottom w:val="none" w:sz="0" w:space="0" w:color="auto"/>
            <w:right w:val="none" w:sz="0" w:space="0" w:color="auto"/>
          </w:divBdr>
        </w:div>
        <w:div w:id="2709183">
          <w:marLeft w:val="0"/>
          <w:marRight w:val="0"/>
          <w:marTop w:val="0"/>
          <w:marBottom w:val="0"/>
          <w:divBdr>
            <w:top w:val="none" w:sz="0" w:space="0" w:color="auto"/>
            <w:left w:val="none" w:sz="0" w:space="0" w:color="auto"/>
            <w:bottom w:val="none" w:sz="0" w:space="0" w:color="auto"/>
            <w:right w:val="none" w:sz="0" w:space="0" w:color="auto"/>
          </w:divBdr>
        </w:div>
        <w:div w:id="1880820419">
          <w:marLeft w:val="0"/>
          <w:marRight w:val="0"/>
          <w:marTop w:val="0"/>
          <w:marBottom w:val="0"/>
          <w:divBdr>
            <w:top w:val="none" w:sz="0" w:space="0" w:color="auto"/>
            <w:left w:val="none" w:sz="0" w:space="0" w:color="auto"/>
            <w:bottom w:val="none" w:sz="0" w:space="0" w:color="auto"/>
            <w:right w:val="none" w:sz="0" w:space="0" w:color="auto"/>
          </w:divBdr>
        </w:div>
        <w:div w:id="1660571377">
          <w:marLeft w:val="0"/>
          <w:marRight w:val="0"/>
          <w:marTop w:val="0"/>
          <w:marBottom w:val="0"/>
          <w:divBdr>
            <w:top w:val="none" w:sz="0" w:space="0" w:color="auto"/>
            <w:left w:val="none" w:sz="0" w:space="0" w:color="auto"/>
            <w:bottom w:val="none" w:sz="0" w:space="0" w:color="auto"/>
            <w:right w:val="none" w:sz="0" w:space="0" w:color="auto"/>
          </w:divBdr>
        </w:div>
        <w:div w:id="601687362">
          <w:marLeft w:val="0"/>
          <w:marRight w:val="0"/>
          <w:marTop w:val="0"/>
          <w:marBottom w:val="0"/>
          <w:divBdr>
            <w:top w:val="none" w:sz="0" w:space="0" w:color="auto"/>
            <w:left w:val="none" w:sz="0" w:space="0" w:color="auto"/>
            <w:bottom w:val="none" w:sz="0" w:space="0" w:color="auto"/>
            <w:right w:val="none" w:sz="0" w:space="0" w:color="auto"/>
          </w:divBdr>
        </w:div>
        <w:div w:id="750002084">
          <w:marLeft w:val="0"/>
          <w:marRight w:val="0"/>
          <w:marTop w:val="0"/>
          <w:marBottom w:val="0"/>
          <w:divBdr>
            <w:top w:val="none" w:sz="0" w:space="0" w:color="auto"/>
            <w:left w:val="none" w:sz="0" w:space="0" w:color="auto"/>
            <w:bottom w:val="none" w:sz="0" w:space="0" w:color="auto"/>
            <w:right w:val="none" w:sz="0" w:space="0" w:color="auto"/>
          </w:divBdr>
        </w:div>
        <w:div w:id="1812823841">
          <w:marLeft w:val="0"/>
          <w:marRight w:val="0"/>
          <w:marTop w:val="0"/>
          <w:marBottom w:val="0"/>
          <w:divBdr>
            <w:top w:val="none" w:sz="0" w:space="0" w:color="auto"/>
            <w:left w:val="none" w:sz="0" w:space="0" w:color="auto"/>
            <w:bottom w:val="none" w:sz="0" w:space="0" w:color="auto"/>
            <w:right w:val="none" w:sz="0" w:space="0" w:color="auto"/>
          </w:divBdr>
        </w:div>
        <w:div w:id="1085028690">
          <w:marLeft w:val="0"/>
          <w:marRight w:val="0"/>
          <w:marTop w:val="0"/>
          <w:marBottom w:val="0"/>
          <w:divBdr>
            <w:top w:val="none" w:sz="0" w:space="0" w:color="auto"/>
            <w:left w:val="none" w:sz="0" w:space="0" w:color="auto"/>
            <w:bottom w:val="none" w:sz="0" w:space="0" w:color="auto"/>
            <w:right w:val="none" w:sz="0" w:space="0" w:color="auto"/>
          </w:divBdr>
        </w:div>
        <w:div w:id="597567786">
          <w:marLeft w:val="0"/>
          <w:marRight w:val="0"/>
          <w:marTop w:val="0"/>
          <w:marBottom w:val="0"/>
          <w:divBdr>
            <w:top w:val="none" w:sz="0" w:space="0" w:color="auto"/>
            <w:left w:val="none" w:sz="0" w:space="0" w:color="auto"/>
            <w:bottom w:val="none" w:sz="0" w:space="0" w:color="auto"/>
            <w:right w:val="none" w:sz="0" w:space="0" w:color="auto"/>
          </w:divBdr>
        </w:div>
        <w:div w:id="1067000992">
          <w:marLeft w:val="0"/>
          <w:marRight w:val="0"/>
          <w:marTop w:val="0"/>
          <w:marBottom w:val="0"/>
          <w:divBdr>
            <w:top w:val="none" w:sz="0" w:space="0" w:color="auto"/>
            <w:left w:val="none" w:sz="0" w:space="0" w:color="auto"/>
            <w:bottom w:val="none" w:sz="0" w:space="0" w:color="auto"/>
            <w:right w:val="none" w:sz="0" w:space="0" w:color="auto"/>
          </w:divBdr>
        </w:div>
        <w:div w:id="341855374">
          <w:marLeft w:val="0"/>
          <w:marRight w:val="0"/>
          <w:marTop w:val="0"/>
          <w:marBottom w:val="0"/>
          <w:divBdr>
            <w:top w:val="none" w:sz="0" w:space="0" w:color="auto"/>
            <w:left w:val="none" w:sz="0" w:space="0" w:color="auto"/>
            <w:bottom w:val="none" w:sz="0" w:space="0" w:color="auto"/>
            <w:right w:val="none" w:sz="0" w:space="0" w:color="auto"/>
          </w:divBdr>
        </w:div>
        <w:div w:id="1921674168">
          <w:marLeft w:val="0"/>
          <w:marRight w:val="0"/>
          <w:marTop w:val="0"/>
          <w:marBottom w:val="0"/>
          <w:divBdr>
            <w:top w:val="none" w:sz="0" w:space="0" w:color="auto"/>
            <w:left w:val="none" w:sz="0" w:space="0" w:color="auto"/>
            <w:bottom w:val="none" w:sz="0" w:space="0" w:color="auto"/>
            <w:right w:val="none" w:sz="0" w:space="0" w:color="auto"/>
          </w:divBdr>
        </w:div>
        <w:div w:id="120930087">
          <w:marLeft w:val="0"/>
          <w:marRight w:val="0"/>
          <w:marTop w:val="0"/>
          <w:marBottom w:val="0"/>
          <w:divBdr>
            <w:top w:val="none" w:sz="0" w:space="0" w:color="auto"/>
            <w:left w:val="none" w:sz="0" w:space="0" w:color="auto"/>
            <w:bottom w:val="none" w:sz="0" w:space="0" w:color="auto"/>
            <w:right w:val="none" w:sz="0" w:space="0" w:color="auto"/>
          </w:divBdr>
        </w:div>
        <w:div w:id="1362515883">
          <w:marLeft w:val="0"/>
          <w:marRight w:val="0"/>
          <w:marTop w:val="0"/>
          <w:marBottom w:val="0"/>
          <w:divBdr>
            <w:top w:val="none" w:sz="0" w:space="0" w:color="auto"/>
            <w:left w:val="none" w:sz="0" w:space="0" w:color="auto"/>
            <w:bottom w:val="none" w:sz="0" w:space="0" w:color="auto"/>
            <w:right w:val="none" w:sz="0" w:space="0" w:color="auto"/>
          </w:divBdr>
        </w:div>
        <w:div w:id="1409884707">
          <w:marLeft w:val="0"/>
          <w:marRight w:val="0"/>
          <w:marTop w:val="0"/>
          <w:marBottom w:val="0"/>
          <w:divBdr>
            <w:top w:val="none" w:sz="0" w:space="0" w:color="auto"/>
            <w:left w:val="none" w:sz="0" w:space="0" w:color="auto"/>
            <w:bottom w:val="none" w:sz="0" w:space="0" w:color="auto"/>
            <w:right w:val="none" w:sz="0" w:space="0" w:color="auto"/>
          </w:divBdr>
        </w:div>
        <w:div w:id="692078950">
          <w:marLeft w:val="0"/>
          <w:marRight w:val="0"/>
          <w:marTop w:val="0"/>
          <w:marBottom w:val="0"/>
          <w:divBdr>
            <w:top w:val="none" w:sz="0" w:space="0" w:color="auto"/>
            <w:left w:val="none" w:sz="0" w:space="0" w:color="auto"/>
            <w:bottom w:val="none" w:sz="0" w:space="0" w:color="auto"/>
            <w:right w:val="none" w:sz="0" w:space="0" w:color="auto"/>
          </w:divBdr>
        </w:div>
        <w:div w:id="1997108770">
          <w:marLeft w:val="0"/>
          <w:marRight w:val="0"/>
          <w:marTop w:val="0"/>
          <w:marBottom w:val="0"/>
          <w:divBdr>
            <w:top w:val="none" w:sz="0" w:space="0" w:color="auto"/>
            <w:left w:val="none" w:sz="0" w:space="0" w:color="auto"/>
            <w:bottom w:val="none" w:sz="0" w:space="0" w:color="auto"/>
            <w:right w:val="none" w:sz="0" w:space="0" w:color="auto"/>
          </w:divBdr>
        </w:div>
        <w:div w:id="872808591">
          <w:marLeft w:val="0"/>
          <w:marRight w:val="0"/>
          <w:marTop w:val="0"/>
          <w:marBottom w:val="0"/>
          <w:divBdr>
            <w:top w:val="none" w:sz="0" w:space="0" w:color="auto"/>
            <w:left w:val="none" w:sz="0" w:space="0" w:color="auto"/>
            <w:bottom w:val="none" w:sz="0" w:space="0" w:color="auto"/>
            <w:right w:val="none" w:sz="0" w:space="0" w:color="auto"/>
          </w:divBdr>
        </w:div>
        <w:div w:id="78405352">
          <w:marLeft w:val="0"/>
          <w:marRight w:val="0"/>
          <w:marTop w:val="0"/>
          <w:marBottom w:val="0"/>
          <w:divBdr>
            <w:top w:val="none" w:sz="0" w:space="0" w:color="auto"/>
            <w:left w:val="none" w:sz="0" w:space="0" w:color="auto"/>
            <w:bottom w:val="none" w:sz="0" w:space="0" w:color="auto"/>
            <w:right w:val="none" w:sz="0" w:space="0" w:color="auto"/>
          </w:divBdr>
        </w:div>
        <w:div w:id="552160311">
          <w:marLeft w:val="0"/>
          <w:marRight w:val="0"/>
          <w:marTop w:val="0"/>
          <w:marBottom w:val="0"/>
          <w:divBdr>
            <w:top w:val="none" w:sz="0" w:space="0" w:color="auto"/>
            <w:left w:val="none" w:sz="0" w:space="0" w:color="auto"/>
            <w:bottom w:val="none" w:sz="0" w:space="0" w:color="auto"/>
            <w:right w:val="none" w:sz="0" w:space="0" w:color="auto"/>
          </w:divBdr>
        </w:div>
        <w:div w:id="48187328">
          <w:marLeft w:val="0"/>
          <w:marRight w:val="0"/>
          <w:marTop w:val="0"/>
          <w:marBottom w:val="0"/>
          <w:divBdr>
            <w:top w:val="none" w:sz="0" w:space="0" w:color="auto"/>
            <w:left w:val="none" w:sz="0" w:space="0" w:color="auto"/>
            <w:bottom w:val="none" w:sz="0" w:space="0" w:color="auto"/>
            <w:right w:val="none" w:sz="0" w:space="0" w:color="auto"/>
          </w:divBdr>
        </w:div>
        <w:div w:id="696587025">
          <w:marLeft w:val="0"/>
          <w:marRight w:val="0"/>
          <w:marTop w:val="0"/>
          <w:marBottom w:val="0"/>
          <w:divBdr>
            <w:top w:val="none" w:sz="0" w:space="0" w:color="auto"/>
            <w:left w:val="none" w:sz="0" w:space="0" w:color="auto"/>
            <w:bottom w:val="none" w:sz="0" w:space="0" w:color="auto"/>
            <w:right w:val="none" w:sz="0" w:space="0" w:color="auto"/>
          </w:divBdr>
        </w:div>
        <w:div w:id="18513457">
          <w:marLeft w:val="0"/>
          <w:marRight w:val="0"/>
          <w:marTop w:val="0"/>
          <w:marBottom w:val="0"/>
          <w:divBdr>
            <w:top w:val="none" w:sz="0" w:space="0" w:color="auto"/>
            <w:left w:val="none" w:sz="0" w:space="0" w:color="auto"/>
            <w:bottom w:val="none" w:sz="0" w:space="0" w:color="auto"/>
            <w:right w:val="none" w:sz="0" w:space="0" w:color="auto"/>
          </w:divBdr>
        </w:div>
        <w:div w:id="944849864">
          <w:marLeft w:val="0"/>
          <w:marRight w:val="0"/>
          <w:marTop w:val="0"/>
          <w:marBottom w:val="0"/>
          <w:divBdr>
            <w:top w:val="none" w:sz="0" w:space="0" w:color="auto"/>
            <w:left w:val="none" w:sz="0" w:space="0" w:color="auto"/>
            <w:bottom w:val="none" w:sz="0" w:space="0" w:color="auto"/>
            <w:right w:val="none" w:sz="0" w:space="0" w:color="auto"/>
          </w:divBdr>
        </w:div>
        <w:div w:id="2003388857">
          <w:marLeft w:val="0"/>
          <w:marRight w:val="0"/>
          <w:marTop w:val="0"/>
          <w:marBottom w:val="0"/>
          <w:divBdr>
            <w:top w:val="none" w:sz="0" w:space="0" w:color="auto"/>
            <w:left w:val="none" w:sz="0" w:space="0" w:color="auto"/>
            <w:bottom w:val="none" w:sz="0" w:space="0" w:color="auto"/>
            <w:right w:val="none" w:sz="0" w:space="0" w:color="auto"/>
          </w:divBdr>
        </w:div>
        <w:div w:id="1692339351">
          <w:marLeft w:val="0"/>
          <w:marRight w:val="0"/>
          <w:marTop w:val="0"/>
          <w:marBottom w:val="0"/>
          <w:divBdr>
            <w:top w:val="none" w:sz="0" w:space="0" w:color="auto"/>
            <w:left w:val="none" w:sz="0" w:space="0" w:color="auto"/>
            <w:bottom w:val="none" w:sz="0" w:space="0" w:color="auto"/>
            <w:right w:val="none" w:sz="0" w:space="0" w:color="auto"/>
          </w:divBdr>
        </w:div>
        <w:div w:id="211579997">
          <w:marLeft w:val="0"/>
          <w:marRight w:val="0"/>
          <w:marTop w:val="0"/>
          <w:marBottom w:val="0"/>
          <w:divBdr>
            <w:top w:val="none" w:sz="0" w:space="0" w:color="auto"/>
            <w:left w:val="none" w:sz="0" w:space="0" w:color="auto"/>
            <w:bottom w:val="none" w:sz="0" w:space="0" w:color="auto"/>
            <w:right w:val="none" w:sz="0" w:space="0" w:color="auto"/>
          </w:divBdr>
        </w:div>
        <w:div w:id="1044910926">
          <w:marLeft w:val="0"/>
          <w:marRight w:val="0"/>
          <w:marTop w:val="0"/>
          <w:marBottom w:val="0"/>
          <w:divBdr>
            <w:top w:val="none" w:sz="0" w:space="0" w:color="auto"/>
            <w:left w:val="none" w:sz="0" w:space="0" w:color="auto"/>
            <w:bottom w:val="none" w:sz="0" w:space="0" w:color="auto"/>
            <w:right w:val="none" w:sz="0" w:space="0" w:color="auto"/>
          </w:divBdr>
        </w:div>
        <w:div w:id="506602205">
          <w:marLeft w:val="0"/>
          <w:marRight w:val="0"/>
          <w:marTop w:val="0"/>
          <w:marBottom w:val="0"/>
          <w:divBdr>
            <w:top w:val="none" w:sz="0" w:space="0" w:color="auto"/>
            <w:left w:val="none" w:sz="0" w:space="0" w:color="auto"/>
            <w:bottom w:val="none" w:sz="0" w:space="0" w:color="auto"/>
            <w:right w:val="none" w:sz="0" w:space="0" w:color="auto"/>
          </w:divBdr>
        </w:div>
        <w:div w:id="359013278">
          <w:marLeft w:val="0"/>
          <w:marRight w:val="0"/>
          <w:marTop w:val="0"/>
          <w:marBottom w:val="0"/>
          <w:divBdr>
            <w:top w:val="none" w:sz="0" w:space="0" w:color="auto"/>
            <w:left w:val="none" w:sz="0" w:space="0" w:color="auto"/>
            <w:bottom w:val="none" w:sz="0" w:space="0" w:color="auto"/>
            <w:right w:val="none" w:sz="0" w:space="0" w:color="auto"/>
          </w:divBdr>
        </w:div>
        <w:div w:id="6955895">
          <w:marLeft w:val="0"/>
          <w:marRight w:val="0"/>
          <w:marTop w:val="0"/>
          <w:marBottom w:val="0"/>
          <w:divBdr>
            <w:top w:val="none" w:sz="0" w:space="0" w:color="auto"/>
            <w:left w:val="none" w:sz="0" w:space="0" w:color="auto"/>
            <w:bottom w:val="none" w:sz="0" w:space="0" w:color="auto"/>
            <w:right w:val="none" w:sz="0" w:space="0" w:color="auto"/>
          </w:divBdr>
        </w:div>
        <w:div w:id="644119597">
          <w:marLeft w:val="0"/>
          <w:marRight w:val="0"/>
          <w:marTop w:val="0"/>
          <w:marBottom w:val="0"/>
          <w:divBdr>
            <w:top w:val="none" w:sz="0" w:space="0" w:color="auto"/>
            <w:left w:val="none" w:sz="0" w:space="0" w:color="auto"/>
            <w:bottom w:val="none" w:sz="0" w:space="0" w:color="auto"/>
            <w:right w:val="none" w:sz="0" w:space="0" w:color="auto"/>
          </w:divBdr>
        </w:div>
        <w:div w:id="58287072">
          <w:marLeft w:val="0"/>
          <w:marRight w:val="0"/>
          <w:marTop w:val="0"/>
          <w:marBottom w:val="0"/>
          <w:divBdr>
            <w:top w:val="none" w:sz="0" w:space="0" w:color="auto"/>
            <w:left w:val="none" w:sz="0" w:space="0" w:color="auto"/>
            <w:bottom w:val="none" w:sz="0" w:space="0" w:color="auto"/>
            <w:right w:val="none" w:sz="0" w:space="0" w:color="auto"/>
          </w:divBdr>
        </w:div>
        <w:div w:id="529146133">
          <w:marLeft w:val="0"/>
          <w:marRight w:val="0"/>
          <w:marTop w:val="0"/>
          <w:marBottom w:val="0"/>
          <w:divBdr>
            <w:top w:val="none" w:sz="0" w:space="0" w:color="auto"/>
            <w:left w:val="none" w:sz="0" w:space="0" w:color="auto"/>
            <w:bottom w:val="none" w:sz="0" w:space="0" w:color="auto"/>
            <w:right w:val="none" w:sz="0" w:space="0" w:color="auto"/>
          </w:divBdr>
        </w:div>
        <w:div w:id="657003332">
          <w:marLeft w:val="0"/>
          <w:marRight w:val="0"/>
          <w:marTop w:val="0"/>
          <w:marBottom w:val="0"/>
          <w:divBdr>
            <w:top w:val="none" w:sz="0" w:space="0" w:color="auto"/>
            <w:left w:val="none" w:sz="0" w:space="0" w:color="auto"/>
            <w:bottom w:val="none" w:sz="0" w:space="0" w:color="auto"/>
            <w:right w:val="none" w:sz="0" w:space="0" w:color="auto"/>
          </w:divBdr>
        </w:div>
        <w:div w:id="392580428">
          <w:marLeft w:val="0"/>
          <w:marRight w:val="0"/>
          <w:marTop w:val="0"/>
          <w:marBottom w:val="0"/>
          <w:divBdr>
            <w:top w:val="none" w:sz="0" w:space="0" w:color="auto"/>
            <w:left w:val="none" w:sz="0" w:space="0" w:color="auto"/>
            <w:bottom w:val="none" w:sz="0" w:space="0" w:color="auto"/>
            <w:right w:val="none" w:sz="0" w:space="0" w:color="auto"/>
          </w:divBdr>
        </w:div>
        <w:div w:id="2004040527">
          <w:marLeft w:val="0"/>
          <w:marRight w:val="0"/>
          <w:marTop w:val="0"/>
          <w:marBottom w:val="0"/>
          <w:divBdr>
            <w:top w:val="none" w:sz="0" w:space="0" w:color="auto"/>
            <w:left w:val="none" w:sz="0" w:space="0" w:color="auto"/>
            <w:bottom w:val="none" w:sz="0" w:space="0" w:color="auto"/>
            <w:right w:val="none" w:sz="0" w:space="0" w:color="auto"/>
          </w:divBdr>
        </w:div>
        <w:div w:id="1349940929">
          <w:marLeft w:val="0"/>
          <w:marRight w:val="0"/>
          <w:marTop w:val="0"/>
          <w:marBottom w:val="0"/>
          <w:divBdr>
            <w:top w:val="none" w:sz="0" w:space="0" w:color="auto"/>
            <w:left w:val="none" w:sz="0" w:space="0" w:color="auto"/>
            <w:bottom w:val="none" w:sz="0" w:space="0" w:color="auto"/>
            <w:right w:val="none" w:sz="0" w:space="0" w:color="auto"/>
          </w:divBdr>
        </w:div>
        <w:div w:id="1675301768">
          <w:marLeft w:val="0"/>
          <w:marRight w:val="0"/>
          <w:marTop w:val="0"/>
          <w:marBottom w:val="0"/>
          <w:divBdr>
            <w:top w:val="none" w:sz="0" w:space="0" w:color="auto"/>
            <w:left w:val="none" w:sz="0" w:space="0" w:color="auto"/>
            <w:bottom w:val="none" w:sz="0" w:space="0" w:color="auto"/>
            <w:right w:val="none" w:sz="0" w:space="0" w:color="auto"/>
          </w:divBdr>
        </w:div>
        <w:div w:id="1453326445">
          <w:marLeft w:val="0"/>
          <w:marRight w:val="0"/>
          <w:marTop w:val="0"/>
          <w:marBottom w:val="0"/>
          <w:divBdr>
            <w:top w:val="none" w:sz="0" w:space="0" w:color="auto"/>
            <w:left w:val="none" w:sz="0" w:space="0" w:color="auto"/>
            <w:bottom w:val="none" w:sz="0" w:space="0" w:color="auto"/>
            <w:right w:val="none" w:sz="0" w:space="0" w:color="auto"/>
          </w:divBdr>
        </w:div>
        <w:div w:id="1630285449">
          <w:marLeft w:val="0"/>
          <w:marRight w:val="0"/>
          <w:marTop w:val="0"/>
          <w:marBottom w:val="0"/>
          <w:divBdr>
            <w:top w:val="none" w:sz="0" w:space="0" w:color="auto"/>
            <w:left w:val="none" w:sz="0" w:space="0" w:color="auto"/>
            <w:bottom w:val="none" w:sz="0" w:space="0" w:color="auto"/>
            <w:right w:val="none" w:sz="0" w:space="0" w:color="auto"/>
          </w:divBdr>
        </w:div>
        <w:div w:id="1534734399">
          <w:marLeft w:val="0"/>
          <w:marRight w:val="0"/>
          <w:marTop w:val="0"/>
          <w:marBottom w:val="0"/>
          <w:divBdr>
            <w:top w:val="none" w:sz="0" w:space="0" w:color="auto"/>
            <w:left w:val="none" w:sz="0" w:space="0" w:color="auto"/>
            <w:bottom w:val="none" w:sz="0" w:space="0" w:color="auto"/>
            <w:right w:val="none" w:sz="0" w:space="0" w:color="auto"/>
          </w:divBdr>
        </w:div>
        <w:div w:id="1855460501">
          <w:marLeft w:val="0"/>
          <w:marRight w:val="0"/>
          <w:marTop w:val="0"/>
          <w:marBottom w:val="0"/>
          <w:divBdr>
            <w:top w:val="none" w:sz="0" w:space="0" w:color="auto"/>
            <w:left w:val="none" w:sz="0" w:space="0" w:color="auto"/>
            <w:bottom w:val="none" w:sz="0" w:space="0" w:color="auto"/>
            <w:right w:val="none" w:sz="0" w:space="0" w:color="auto"/>
          </w:divBdr>
        </w:div>
        <w:div w:id="954751083">
          <w:marLeft w:val="0"/>
          <w:marRight w:val="0"/>
          <w:marTop w:val="0"/>
          <w:marBottom w:val="0"/>
          <w:divBdr>
            <w:top w:val="none" w:sz="0" w:space="0" w:color="auto"/>
            <w:left w:val="none" w:sz="0" w:space="0" w:color="auto"/>
            <w:bottom w:val="none" w:sz="0" w:space="0" w:color="auto"/>
            <w:right w:val="none" w:sz="0" w:space="0" w:color="auto"/>
          </w:divBdr>
        </w:div>
        <w:div w:id="349526239">
          <w:marLeft w:val="0"/>
          <w:marRight w:val="0"/>
          <w:marTop w:val="0"/>
          <w:marBottom w:val="0"/>
          <w:divBdr>
            <w:top w:val="none" w:sz="0" w:space="0" w:color="auto"/>
            <w:left w:val="none" w:sz="0" w:space="0" w:color="auto"/>
            <w:bottom w:val="none" w:sz="0" w:space="0" w:color="auto"/>
            <w:right w:val="none" w:sz="0" w:space="0" w:color="auto"/>
          </w:divBdr>
        </w:div>
        <w:div w:id="221447212">
          <w:marLeft w:val="0"/>
          <w:marRight w:val="0"/>
          <w:marTop w:val="0"/>
          <w:marBottom w:val="0"/>
          <w:divBdr>
            <w:top w:val="none" w:sz="0" w:space="0" w:color="auto"/>
            <w:left w:val="none" w:sz="0" w:space="0" w:color="auto"/>
            <w:bottom w:val="none" w:sz="0" w:space="0" w:color="auto"/>
            <w:right w:val="none" w:sz="0" w:space="0" w:color="auto"/>
          </w:divBdr>
        </w:div>
        <w:div w:id="242616757">
          <w:marLeft w:val="0"/>
          <w:marRight w:val="0"/>
          <w:marTop w:val="0"/>
          <w:marBottom w:val="0"/>
          <w:divBdr>
            <w:top w:val="none" w:sz="0" w:space="0" w:color="auto"/>
            <w:left w:val="none" w:sz="0" w:space="0" w:color="auto"/>
            <w:bottom w:val="none" w:sz="0" w:space="0" w:color="auto"/>
            <w:right w:val="none" w:sz="0" w:space="0" w:color="auto"/>
          </w:divBdr>
        </w:div>
        <w:div w:id="1641764157">
          <w:marLeft w:val="0"/>
          <w:marRight w:val="0"/>
          <w:marTop w:val="0"/>
          <w:marBottom w:val="0"/>
          <w:divBdr>
            <w:top w:val="none" w:sz="0" w:space="0" w:color="auto"/>
            <w:left w:val="none" w:sz="0" w:space="0" w:color="auto"/>
            <w:bottom w:val="none" w:sz="0" w:space="0" w:color="auto"/>
            <w:right w:val="none" w:sz="0" w:space="0" w:color="auto"/>
          </w:divBdr>
        </w:div>
        <w:div w:id="447745380">
          <w:marLeft w:val="0"/>
          <w:marRight w:val="0"/>
          <w:marTop w:val="0"/>
          <w:marBottom w:val="0"/>
          <w:divBdr>
            <w:top w:val="none" w:sz="0" w:space="0" w:color="auto"/>
            <w:left w:val="none" w:sz="0" w:space="0" w:color="auto"/>
            <w:bottom w:val="none" w:sz="0" w:space="0" w:color="auto"/>
            <w:right w:val="none" w:sz="0" w:space="0" w:color="auto"/>
          </w:divBdr>
        </w:div>
        <w:div w:id="1002584734">
          <w:marLeft w:val="0"/>
          <w:marRight w:val="0"/>
          <w:marTop w:val="0"/>
          <w:marBottom w:val="0"/>
          <w:divBdr>
            <w:top w:val="none" w:sz="0" w:space="0" w:color="auto"/>
            <w:left w:val="none" w:sz="0" w:space="0" w:color="auto"/>
            <w:bottom w:val="none" w:sz="0" w:space="0" w:color="auto"/>
            <w:right w:val="none" w:sz="0" w:space="0" w:color="auto"/>
          </w:divBdr>
        </w:div>
        <w:div w:id="1703045565">
          <w:marLeft w:val="0"/>
          <w:marRight w:val="0"/>
          <w:marTop w:val="0"/>
          <w:marBottom w:val="0"/>
          <w:divBdr>
            <w:top w:val="none" w:sz="0" w:space="0" w:color="auto"/>
            <w:left w:val="none" w:sz="0" w:space="0" w:color="auto"/>
            <w:bottom w:val="none" w:sz="0" w:space="0" w:color="auto"/>
            <w:right w:val="none" w:sz="0" w:space="0" w:color="auto"/>
          </w:divBdr>
        </w:div>
        <w:div w:id="326595334">
          <w:marLeft w:val="0"/>
          <w:marRight w:val="0"/>
          <w:marTop w:val="0"/>
          <w:marBottom w:val="0"/>
          <w:divBdr>
            <w:top w:val="none" w:sz="0" w:space="0" w:color="auto"/>
            <w:left w:val="none" w:sz="0" w:space="0" w:color="auto"/>
            <w:bottom w:val="none" w:sz="0" w:space="0" w:color="auto"/>
            <w:right w:val="none" w:sz="0" w:space="0" w:color="auto"/>
          </w:divBdr>
        </w:div>
        <w:div w:id="1371145728">
          <w:marLeft w:val="0"/>
          <w:marRight w:val="0"/>
          <w:marTop w:val="0"/>
          <w:marBottom w:val="0"/>
          <w:divBdr>
            <w:top w:val="none" w:sz="0" w:space="0" w:color="auto"/>
            <w:left w:val="none" w:sz="0" w:space="0" w:color="auto"/>
            <w:bottom w:val="none" w:sz="0" w:space="0" w:color="auto"/>
            <w:right w:val="none" w:sz="0" w:space="0" w:color="auto"/>
          </w:divBdr>
        </w:div>
        <w:div w:id="647586805">
          <w:marLeft w:val="0"/>
          <w:marRight w:val="0"/>
          <w:marTop w:val="0"/>
          <w:marBottom w:val="0"/>
          <w:divBdr>
            <w:top w:val="none" w:sz="0" w:space="0" w:color="auto"/>
            <w:left w:val="none" w:sz="0" w:space="0" w:color="auto"/>
            <w:bottom w:val="none" w:sz="0" w:space="0" w:color="auto"/>
            <w:right w:val="none" w:sz="0" w:space="0" w:color="auto"/>
          </w:divBdr>
        </w:div>
        <w:div w:id="1333141897">
          <w:marLeft w:val="0"/>
          <w:marRight w:val="0"/>
          <w:marTop w:val="0"/>
          <w:marBottom w:val="0"/>
          <w:divBdr>
            <w:top w:val="none" w:sz="0" w:space="0" w:color="auto"/>
            <w:left w:val="none" w:sz="0" w:space="0" w:color="auto"/>
            <w:bottom w:val="none" w:sz="0" w:space="0" w:color="auto"/>
            <w:right w:val="none" w:sz="0" w:space="0" w:color="auto"/>
          </w:divBdr>
        </w:div>
        <w:div w:id="506871118">
          <w:marLeft w:val="0"/>
          <w:marRight w:val="0"/>
          <w:marTop w:val="0"/>
          <w:marBottom w:val="0"/>
          <w:divBdr>
            <w:top w:val="none" w:sz="0" w:space="0" w:color="auto"/>
            <w:left w:val="none" w:sz="0" w:space="0" w:color="auto"/>
            <w:bottom w:val="none" w:sz="0" w:space="0" w:color="auto"/>
            <w:right w:val="none" w:sz="0" w:space="0" w:color="auto"/>
          </w:divBdr>
        </w:div>
        <w:div w:id="94518171">
          <w:marLeft w:val="0"/>
          <w:marRight w:val="0"/>
          <w:marTop w:val="0"/>
          <w:marBottom w:val="0"/>
          <w:divBdr>
            <w:top w:val="none" w:sz="0" w:space="0" w:color="auto"/>
            <w:left w:val="none" w:sz="0" w:space="0" w:color="auto"/>
            <w:bottom w:val="none" w:sz="0" w:space="0" w:color="auto"/>
            <w:right w:val="none" w:sz="0" w:space="0" w:color="auto"/>
          </w:divBdr>
        </w:div>
        <w:div w:id="1196387139">
          <w:marLeft w:val="0"/>
          <w:marRight w:val="0"/>
          <w:marTop w:val="0"/>
          <w:marBottom w:val="0"/>
          <w:divBdr>
            <w:top w:val="none" w:sz="0" w:space="0" w:color="auto"/>
            <w:left w:val="none" w:sz="0" w:space="0" w:color="auto"/>
            <w:bottom w:val="none" w:sz="0" w:space="0" w:color="auto"/>
            <w:right w:val="none" w:sz="0" w:space="0" w:color="auto"/>
          </w:divBdr>
        </w:div>
        <w:div w:id="246620110">
          <w:marLeft w:val="0"/>
          <w:marRight w:val="0"/>
          <w:marTop w:val="0"/>
          <w:marBottom w:val="0"/>
          <w:divBdr>
            <w:top w:val="none" w:sz="0" w:space="0" w:color="auto"/>
            <w:left w:val="none" w:sz="0" w:space="0" w:color="auto"/>
            <w:bottom w:val="none" w:sz="0" w:space="0" w:color="auto"/>
            <w:right w:val="none" w:sz="0" w:space="0" w:color="auto"/>
          </w:divBdr>
        </w:div>
        <w:div w:id="1079015548">
          <w:marLeft w:val="0"/>
          <w:marRight w:val="0"/>
          <w:marTop w:val="0"/>
          <w:marBottom w:val="0"/>
          <w:divBdr>
            <w:top w:val="none" w:sz="0" w:space="0" w:color="auto"/>
            <w:left w:val="none" w:sz="0" w:space="0" w:color="auto"/>
            <w:bottom w:val="none" w:sz="0" w:space="0" w:color="auto"/>
            <w:right w:val="none" w:sz="0" w:space="0" w:color="auto"/>
          </w:divBdr>
        </w:div>
        <w:div w:id="1585071147">
          <w:marLeft w:val="0"/>
          <w:marRight w:val="0"/>
          <w:marTop w:val="0"/>
          <w:marBottom w:val="0"/>
          <w:divBdr>
            <w:top w:val="none" w:sz="0" w:space="0" w:color="auto"/>
            <w:left w:val="none" w:sz="0" w:space="0" w:color="auto"/>
            <w:bottom w:val="none" w:sz="0" w:space="0" w:color="auto"/>
            <w:right w:val="none" w:sz="0" w:space="0" w:color="auto"/>
          </w:divBdr>
        </w:div>
        <w:div w:id="837498432">
          <w:marLeft w:val="0"/>
          <w:marRight w:val="0"/>
          <w:marTop w:val="0"/>
          <w:marBottom w:val="0"/>
          <w:divBdr>
            <w:top w:val="none" w:sz="0" w:space="0" w:color="auto"/>
            <w:left w:val="none" w:sz="0" w:space="0" w:color="auto"/>
            <w:bottom w:val="none" w:sz="0" w:space="0" w:color="auto"/>
            <w:right w:val="none" w:sz="0" w:space="0" w:color="auto"/>
          </w:divBdr>
        </w:div>
        <w:div w:id="1537082129">
          <w:marLeft w:val="0"/>
          <w:marRight w:val="0"/>
          <w:marTop w:val="0"/>
          <w:marBottom w:val="0"/>
          <w:divBdr>
            <w:top w:val="none" w:sz="0" w:space="0" w:color="auto"/>
            <w:left w:val="none" w:sz="0" w:space="0" w:color="auto"/>
            <w:bottom w:val="none" w:sz="0" w:space="0" w:color="auto"/>
            <w:right w:val="none" w:sz="0" w:space="0" w:color="auto"/>
          </w:divBdr>
        </w:div>
        <w:div w:id="926231634">
          <w:marLeft w:val="0"/>
          <w:marRight w:val="0"/>
          <w:marTop w:val="0"/>
          <w:marBottom w:val="0"/>
          <w:divBdr>
            <w:top w:val="none" w:sz="0" w:space="0" w:color="auto"/>
            <w:left w:val="none" w:sz="0" w:space="0" w:color="auto"/>
            <w:bottom w:val="none" w:sz="0" w:space="0" w:color="auto"/>
            <w:right w:val="none" w:sz="0" w:space="0" w:color="auto"/>
          </w:divBdr>
        </w:div>
        <w:div w:id="1422677529">
          <w:marLeft w:val="0"/>
          <w:marRight w:val="0"/>
          <w:marTop w:val="0"/>
          <w:marBottom w:val="0"/>
          <w:divBdr>
            <w:top w:val="none" w:sz="0" w:space="0" w:color="auto"/>
            <w:left w:val="none" w:sz="0" w:space="0" w:color="auto"/>
            <w:bottom w:val="none" w:sz="0" w:space="0" w:color="auto"/>
            <w:right w:val="none" w:sz="0" w:space="0" w:color="auto"/>
          </w:divBdr>
        </w:div>
        <w:div w:id="208341411">
          <w:marLeft w:val="0"/>
          <w:marRight w:val="0"/>
          <w:marTop w:val="0"/>
          <w:marBottom w:val="0"/>
          <w:divBdr>
            <w:top w:val="none" w:sz="0" w:space="0" w:color="auto"/>
            <w:left w:val="none" w:sz="0" w:space="0" w:color="auto"/>
            <w:bottom w:val="none" w:sz="0" w:space="0" w:color="auto"/>
            <w:right w:val="none" w:sz="0" w:space="0" w:color="auto"/>
          </w:divBdr>
        </w:div>
        <w:div w:id="1094017555">
          <w:marLeft w:val="0"/>
          <w:marRight w:val="0"/>
          <w:marTop w:val="0"/>
          <w:marBottom w:val="0"/>
          <w:divBdr>
            <w:top w:val="none" w:sz="0" w:space="0" w:color="auto"/>
            <w:left w:val="none" w:sz="0" w:space="0" w:color="auto"/>
            <w:bottom w:val="none" w:sz="0" w:space="0" w:color="auto"/>
            <w:right w:val="none" w:sz="0" w:space="0" w:color="auto"/>
          </w:divBdr>
        </w:div>
        <w:div w:id="366805092">
          <w:marLeft w:val="0"/>
          <w:marRight w:val="0"/>
          <w:marTop w:val="0"/>
          <w:marBottom w:val="0"/>
          <w:divBdr>
            <w:top w:val="none" w:sz="0" w:space="0" w:color="auto"/>
            <w:left w:val="none" w:sz="0" w:space="0" w:color="auto"/>
            <w:bottom w:val="none" w:sz="0" w:space="0" w:color="auto"/>
            <w:right w:val="none" w:sz="0" w:space="0" w:color="auto"/>
          </w:divBdr>
        </w:div>
        <w:div w:id="77094254">
          <w:marLeft w:val="0"/>
          <w:marRight w:val="0"/>
          <w:marTop w:val="0"/>
          <w:marBottom w:val="0"/>
          <w:divBdr>
            <w:top w:val="none" w:sz="0" w:space="0" w:color="auto"/>
            <w:left w:val="none" w:sz="0" w:space="0" w:color="auto"/>
            <w:bottom w:val="none" w:sz="0" w:space="0" w:color="auto"/>
            <w:right w:val="none" w:sz="0" w:space="0" w:color="auto"/>
          </w:divBdr>
        </w:div>
        <w:div w:id="1676565969">
          <w:marLeft w:val="0"/>
          <w:marRight w:val="0"/>
          <w:marTop w:val="0"/>
          <w:marBottom w:val="0"/>
          <w:divBdr>
            <w:top w:val="none" w:sz="0" w:space="0" w:color="auto"/>
            <w:left w:val="none" w:sz="0" w:space="0" w:color="auto"/>
            <w:bottom w:val="none" w:sz="0" w:space="0" w:color="auto"/>
            <w:right w:val="none" w:sz="0" w:space="0" w:color="auto"/>
          </w:divBdr>
        </w:div>
        <w:div w:id="1325275727">
          <w:marLeft w:val="0"/>
          <w:marRight w:val="0"/>
          <w:marTop w:val="0"/>
          <w:marBottom w:val="0"/>
          <w:divBdr>
            <w:top w:val="none" w:sz="0" w:space="0" w:color="auto"/>
            <w:left w:val="none" w:sz="0" w:space="0" w:color="auto"/>
            <w:bottom w:val="none" w:sz="0" w:space="0" w:color="auto"/>
            <w:right w:val="none" w:sz="0" w:space="0" w:color="auto"/>
          </w:divBdr>
        </w:div>
        <w:div w:id="1570383106">
          <w:marLeft w:val="0"/>
          <w:marRight w:val="0"/>
          <w:marTop w:val="0"/>
          <w:marBottom w:val="0"/>
          <w:divBdr>
            <w:top w:val="none" w:sz="0" w:space="0" w:color="auto"/>
            <w:left w:val="none" w:sz="0" w:space="0" w:color="auto"/>
            <w:bottom w:val="none" w:sz="0" w:space="0" w:color="auto"/>
            <w:right w:val="none" w:sz="0" w:space="0" w:color="auto"/>
          </w:divBdr>
        </w:div>
        <w:div w:id="1283073685">
          <w:marLeft w:val="0"/>
          <w:marRight w:val="0"/>
          <w:marTop w:val="0"/>
          <w:marBottom w:val="0"/>
          <w:divBdr>
            <w:top w:val="none" w:sz="0" w:space="0" w:color="auto"/>
            <w:left w:val="none" w:sz="0" w:space="0" w:color="auto"/>
            <w:bottom w:val="none" w:sz="0" w:space="0" w:color="auto"/>
            <w:right w:val="none" w:sz="0" w:space="0" w:color="auto"/>
          </w:divBdr>
        </w:div>
        <w:div w:id="1111974592">
          <w:marLeft w:val="0"/>
          <w:marRight w:val="0"/>
          <w:marTop w:val="0"/>
          <w:marBottom w:val="0"/>
          <w:divBdr>
            <w:top w:val="none" w:sz="0" w:space="0" w:color="auto"/>
            <w:left w:val="none" w:sz="0" w:space="0" w:color="auto"/>
            <w:bottom w:val="none" w:sz="0" w:space="0" w:color="auto"/>
            <w:right w:val="none" w:sz="0" w:space="0" w:color="auto"/>
          </w:divBdr>
        </w:div>
        <w:div w:id="27686932">
          <w:marLeft w:val="0"/>
          <w:marRight w:val="0"/>
          <w:marTop w:val="0"/>
          <w:marBottom w:val="0"/>
          <w:divBdr>
            <w:top w:val="none" w:sz="0" w:space="0" w:color="auto"/>
            <w:left w:val="none" w:sz="0" w:space="0" w:color="auto"/>
            <w:bottom w:val="none" w:sz="0" w:space="0" w:color="auto"/>
            <w:right w:val="none" w:sz="0" w:space="0" w:color="auto"/>
          </w:divBdr>
        </w:div>
        <w:div w:id="934753500">
          <w:marLeft w:val="0"/>
          <w:marRight w:val="0"/>
          <w:marTop w:val="0"/>
          <w:marBottom w:val="0"/>
          <w:divBdr>
            <w:top w:val="none" w:sz="0" w:space="0" w:color="auto"/>
            <w:left w:val="none" w:sz="0" w:space="0" w:color="auto"/>
            <w:bottom w:val="none" w:sz="0" w:space="0" w:color="auto"/>
            <w:right w:val="none" w:sz="0" w:space="0" w:color="auto"/>
          </w:divBdr>
        </w:div>
        <w:div w:id="1637638894">
          <w:marLeft w:val="0"/>
          <w:marRight w:val="0"/>
          <w:marTop w:val="0"/>
          <w:marBottom w:val="0"/>
          <w:divBdr>
            <w:top w:val="none" w:sz="0" w:space="0" w:color="auto"/>
            <w:left w:val="none" w:sz="0" w:space="0" w:color="auto"/>
            <w:bottom w:val="none" w:sz="0" w:space="0" w:color="auto"/>
            <w:right w:val="none" w:sz="0" w:space="0" w:color="auto"/>
          </w:divBdr>
        </w:div>
        <w:div w:id="1639261012">
          <w:marLeft w:val="0"/>
          <w:marRight w:val="0"/>
          <w:marTop w:val="0"/>
          <w:marBottom w:val="0"/>
          <w:divBdr>
            <w:top w:val="none" w:sz="0" w:space="0" w:color="auto"/>
            <w:left w:val="none" w:sz="0" w:space="0" w:color="auto"/>
            <w:bottom w:val="none" w:sz="0" w:space="0" w:color="auto"/>
            <w:right w:val="none" w:sz="0" w:space="0" w:color="auto"/>
          </w:divBdr>
        </w:div>
        <w:div w:id="1928230587">
          <w:marLeft w:val="0"/>
          <w:marRight w:val="0"/>
          <w:marTop w:val="0"/>
          <w:marBottom w:val="0"/>
          <w:divBdr>
            <w:top w:val="none" w:sz="0" w:space="0" w:color="auto"/>
            <w:left w:val="none" w:sz="0" w:space="0" w:color="auto"/>
            <w:bottom w:val="none" w:sz="0" w:space="0" w:color="auto"/>
            <w:right w:val="none" w:sz="0" w:space="0" w:color="auto"/>
          </w:divBdr>
        </w:div>
        <w:div w:id="445078610">
          <w:marLeft w:val="0"/>
          <w:marRight w:val="0"/>
          <w:marTop w:val="0"/>
          <w:marBottom w:val="0"/>
          <w:divBdr>
            <w:top w:val="none" w:sz="0" w:space="0" w:color="auto"/>
            <w:left w:val="none" w:sz="0" w:space="0" w:color="auto"/>
            <w:bottom w:val="none" w:sz="0" w:space="0" w:color="auto"/>
            <w:right w:val="none" w:sz="0" w:space="0" w:color="auto"/>
          </w:divBdr>
        </w:div>
        <w:div w:id="1813213322">
          <w:marLeft w:val="0"/>
          <w:marRight w:val="0"/>
          <w:marTop w:val="0"/>
          <w:marBottom w:val="0"/>
          <w:divBdr>
            <w:top w:val="none" w:sz="0" w:space="0" w:color="auto"/>
            <w:left w:val="none" w:sz="0" w:space="0" w:color="auto"/>
            <w:bottom w:val="none" w:sz="0" w:space="0" w:color="auto"/>
            <w:right w:val="none" w:sz="0" w:space="0" w:color="auto"/>
          </w:divBdr>
        </w:div>
        <w:div w:id="9651686">
          <w:marLeft w:val="0"/>
          <w:marRight w:val="0"/>
          <w:marTop w:val="0"/>
          <w:marBottom w:val="0"/>
          <w:divBdr>
            <w:top w:val="none" w:sz="0" w:space="0" w:color="auto"/>
            <w:left w:val="none" w:sz="0" w:space="0" w:color="auto"/>
            <w:bottom w:val="none" w:sz="0" w:space="0" w:color="auto"/>
            <w:right w:val="none" w:sz="0" w:space="0" w:color="auto"/>
          </w:divBdr>
        </w:div>
        <w:div w:id="716588088">
          <w:marLeft w:val="0"/>
          <w:marRight w:val="0"/>
          <w:marTop w:val="0"/>
          <w:marBottom w:val="0"/>
          <w:divBdr>
            <w:top w:val="none" w:sz="0" w:space="0" w:color="auto"/>
            <w:left w:val="none" w:sz="0" w:space="0" w:color="auto"/>
            <w:bottom w:val="none" w:sz="0" w:space="0" w:color="auto"/>
            <w:right w:val="none" w:sz="0" w:space="0" w:color="auto"/>
          </w:divBdr>
        </w:div>
        <w:div w:id="1158380089">
          <w:marLeft w:val="0"/>
          <w:marRight w:val="0"/>
          <w:marTop w:val="0"/>
          <w:marBottom w:val="0"/>
          <w:divBdr>
            <w:top w:val="none" w:sz="0" w:space="0" w:color="auto"/>
            <w:left w:val="none" w:sz="0" w:space="0" w:color="auto"/>
            <w:bottom w:val="none" w:sz="0" w:space="0" w:color="auto"/>
            <w:right w:val="none" w:sz="0" w:space="0" w:color="auto"/>
          </w:divBdr>
        </w:div>
        <w:div w:id="349768914">
          <w:marLeft w:val="0"/>
          <w:marRight w:val="0"/>
          <w:marTop w:val="0"/>
          <w:marBottom w:val="0"/>
          <w:divBdr>
            <w:top w:val="none" w:sz="0" w:space="0" w:color="auto"/>
            <w:left w:val="none" w:sz="0" w:space="0" w:color="auto"/>
            <w:bottom w:val="none" w:sz="0" w:space="0" w:color="auto"/>
            <w:right w:val="none" w:sz="0" w:space="0" w:color="auto"/>
          </w:divBdr>
        </w:div>
        <w:div w:id="1889951750">
          <w:marLeft w:val="0"/>
          <w:marRight w:val="0"/>
          <w:marTop w:val="0"/>
          <w:marBottom w:val="0"/>
          <w:divBdr>
            <w:top w:val="none" w:sz="0" w:space="0" w:color="auto"/>
            <w:left w:val="none" w:sz="0" w:space="0" w:color="auto"/>
            <w:bottom w:val="none" w:sz="0" w:space="0" w:color="auto"/>
            <w:right w:val="none" w:sz="0" w:space="0" w:color="auto"/>
          </w:divBdr>
        </w:div>
        <w:div w:id="1573197479">
          <w:marLeft w:val="0"/>
          <w:marRight w:val="0"/>
          <w:marTop w:val="0"/>
          <w:marBottom w:val="0"/>
          <w:divBdr>
            <w:top w:val="none" w:sz="0" w:space="0" w:color="auto"/>
            <w:left w:val="none" w:sz="0" w:space="0" w:color="auto"/>
            <w:bottom w:val="none" w:sz="0" w:space="0" w:color="auto"/>
            <w:right w:val="none" w:sz="0" w:space="0" w:color="auto"/>
          </w:divBdr>
        </w:div>
        <w:div w:id="93600992">
          <w:marLeft w:val="0"/>
          <w:marRight w:val="0"/>
          <w:marTop w:val="0"/>
          <w:marBottom w:val="0"/>
          <w:divBdr>
            <w:top w:val="none" w:sz="0" w:space="0" w:color="auto"/>
            <w:left w:val="none" w:sz="0" w:space="0" w:color="auto"/>
            <w:bottom w:val="none" w:sz="0" w:space="0" w:color="auto"/>
            <w:right w:val="none" w:sz="0" w:space="0" w:color="auto"/>
          </w:divBdr>
        </w:div>
        <w:div w:id="1792702912">
          <w:marLeft w:val="0"/>
          <w:marRight w:val="0"/>
          <w:marTop w:val="0"/>
          <w:marBottom w:val="0"/>
          <w:divBdr>
            <w:top w:val="none" w:sz="0" w:space="0" w:color="auto"/>
            <w:left w:val="none" w:sz="0" w:space="0" w:color="auto"/>
            <w:bottom w:val="none" w:sz="0" w:space="0" w:color="auto"/>
            <w:right w:val="none" w:sz="0" w:space="0" w:color="auto"/>
          </w:divBdr>
        </w:div>
        <w:div w:id="1580600155">
          <w:marLeft w:val="0"/>
          <w:marRight w:val="0"/>
          <w:marTop w:val="0"/>
          <w:marBottom w:val="0"/>
          <w:divBdr>
            <w:top w:val="none" w:sz="0" w:space="0" w:color="auto"/>
            <w:left w:val="none" w:sz="0" w:space="0" w:color="auto"/>
            <w:bottom w:val="none" w:sz="0" w:space="0" w:color="auto"/>
            <w:right w:val="none" w:sz="0" w:space="0" w:color="auto"/>
          </w:divBdr>
        </w:div>
        <w:div w:id="873881180">
          <w:marLeft w:val="0"/>
          <w:marRight w:val="0"/>
          <w:marTop w:val="0"/>
          <w:marBottom w:val="0"/>
          <w:divBdr>
            <w:top w:val="none" w:sz="0" w:space="0" w:color="auto"/>
            <w:left w:val="none" w:sz="0" w:space="0" w:color="auto"/>
            <w:bottom w:val="none" w:sz="0" w:space="0" w:color="auto"/>
            <w:right w:val="none" w:sz="0" w:space="0" w:color="auto"/>
          </w:divBdr>
        </w:div>
        <w:div w:id="444692666">
          <w:marLeft w:val="0"/>
          <w:marRight w:val="0"/>
          <w:marTop w:val="0"/>
          <w:marBottom w:val="0"/>
          <w:divBdr>
            <w:top w:val="none" w:sz="0" w:space="0" w:color="auto"/>
            <w:left w:val="none" w:sz="0" w:space="0" w:color="auto"/>
            <w:bottom w:val="none" w:sz="0" w:space="0" w:color="auto"/>
            <w:right w:val="none" w:sz="0" w:space="0" w:color="auto"/>
          </w:divBdr>
        </w:div>
        <w:div w:id="619185575">
          <w:marLeft w:val="0"/>
          <w:marRight w:val="0"/>
          <w:marTop w:val="0"/>
          <w:marBottom w:val="0"/>
          <w:divBdr>
            <w:top w:val="none" w:sz="0" w:space="0" w:color="auto"/>
            <w:left w:val="none" w:sz="0" w:space="0" w:color="auto"/>
            <w:bottom w:val="none" w:sz="0" w:space="0" w:color="auto"/>
            <w:right w:val="none" w:sz="0" w:space="0" w:color="auto"/>
          </w:divBdr>
        </w:div>
        <w:div w:id="1622227741">
          <w:marLeft w:val="0"/>
          <w:marRight w:val="0"/>
          <w:marTop w:val="0"/>
          <w:marBottom w:val="0"/>
          <w:divBdr>
            <w:top w:val="none" w:sz="0" w:space="0" w:color="auto"/>
            <w:left w:val="none" w:sz="0" w:space="0" w:color="auto"/>
            <w:bottom w:val="none" w:sz="0" w:space="0" w:color="auto"/>
            <w:right w:val="none" w:sz="0" w:space="0" w:color="auto"/>
          </w:divBdr>
        </w:div>
        <w:div w:id="1723165373">
          <w:marLeft w:val="0"/>
          <w:marRight w:val="0"/>
          <w:marTop w:val="0"/>
          <w:marBottom w:val="0"/>
          <w:divBdr>
            <w:top w:val="none" w:sz="0" w:space="0" w:color="auto"/>
            <w:left w:val="none" w:sz="0" w:space="0" w:color="auto"/>
            <w:bottom w:val="none" w:sz="0" w:space="0" w:color="auto"/>
            <w:right w:val="none" w:sz="0" w:space="0" w:color="auto"/>
          </w:divBdr>
        </w:div>
        <w:div w:id="71704160">
          <w:marLeft w:val="0"/>
          <w:marRight w:val="0"/>
          <w:marTop w:val="0"/>
          <w:marBottom w:val="0"/>
          <w:divBdr>
            <w:top w:val="none" w:sz="0" w:space="0" w:color="auto"/>
            <w:left w:val="none" w:sz="0" w:space="0" w:color="auto"/>
            <w:bottom w:val="none" w:sz="0" w:space="0" w:color="auto"/>
            <w:right w:val="none" w:sz="0" w:space="0" w:color="auto"/>
          </w:divBdr>
        </w:div>
        <w:div w:id="1221750047">
          <w:marLeft w:val="0"/>
          <w:marRight w:val="0"/>
          <w:marTop w:val="0"/>
          <w:marBottom w:val="0"/>
          <w:divBdr>
            <w:top w:val="none" w:sz="0" w:space="0" w:color="auto"/>
            <w:left w:val="none" w:sz="0" w:space="0" w:color="auto"/>
            <w:bottom w:val="none" w:sz="0" w:space="0" w:color="auto"/>
            <w:right w:val="none" w:sz="0" w:space="0" w:color="auto"/>
          </w:divBdr>
        </w:div>
        <w:div w:id="1453095172">
          <w:marLeft w:val="0"/>
          <w:marRight w:val="0"/>
          <w:marTop w:val="0"/>
          <w:marBottom w:val="0"/>
          <w:divBdr>
            <w:top w:val="none" w:sz="0" w:space="0" w:color="auto"/>
            <w:left w:val="none" w:sz="0" w:space="0" w:color="auto"/>
            <w:bottom w:val="none" w:sz="0" w:space="0" w:color="auto"/>
            <w:right w:val="none" w:sz="0" w:space="0" w:color="auto"/>
          </w:divBdr>
        </w:div>
        <w:div w:id="1197936048">
          <w:marLeft w:val="0"/>
          <w:marRight w:val="0"/>
          <w:marTop w:val="0"/>
          <w:marBottom w:val="0"/>
          <w:divBdr>
            <w:top w:val="none" w:sz="0" w:space="0" w:color="auto"/>
            <w:left w:val="none" w:sz="0" w:space="0" w:color="auto"/>
            <w:bottom w:val="none" w:sz="0" w:space="0" w:color="auto"/>
            <w:right w:val="none" w:sz="0" w:space="0" w:color="auto"/>
          </w:divBdr>
        </w:div>
        <w:div w:id="512458225">
          <w:marLeft w:val="0"/>
          <w:marRight w:val="0"/>
          <w:marTop w:val="0"/>
          <w:marBottom w:val="0"/>
          <w:divBdr>
            <w:top w:val="none" w:sz="0" w:space="0" w:color="auto"/>
            <w:left w:val="none" w:sz="0" w:space="0" w:color="auto"/>
            <w:bottom w:val="none" w:sz="0" w:space="0" w:color="auto"/>
            <w:right w:val="none" w:sz="0" w:space="0" w:color="auto"/>
          </w:divBdr>
        </w:div>
        <w:div w:id="650446368">
          <w:marLeft w:val="0"/>
          <w:marRight w:val="0"/>
          <w:marTop w:val="0"/>
          <w:marBottom w:val="0"/>
          <w:divBdr>
            <w:top w:val="none" w:sz="0" w:space="0" w:color="auto"/>
            <w:left w:val="none" w:sz="0" w:space="0" w:color="auto"/>
            <w:bottom w:val="none" w:sz="0" w:space="0" w:color="auto"/>
            <w:right w:val="none" w:sz="0" w:space="0" w:color="auto"/>
          </w:divBdr>
        </w:div>
        <w:div w:id="2132967009">
          <w:marLeft w:val="0"/>
          <w:marRight w:val="0"/>
          <w:marTop w:val="0"/>
          <w:marBottom w:val="0"/>
          <w:divBdr>
            <w:top w:val="none" w:sz="0" w:space="0" w:color="auto"/>
            <w:left w:val="none" w:sz="0" w:space="0" w:color="auto"/>
            <w:bottom w:val="none" w:sz="0" w:space="0" w:color="auto"/>
            <w:right w:val="none" w:sz="0" w:space="0" w:color="auto"/>
          </w:divBdr>
        </w:div>
        <w:div w:id="152765551">
          <w:marLeft w:val="0"/>
          <w:marRight w:val="0"/>
          <w:marTop w:val="0"/>
          <w:marBottom w:val="0"/>
          <w:divBdr>
            <w:top w:val="none" w:sz="0" w:space="0" w:color="auto"/>
            <w:left w:val="none" w:sz="0" w:space="0" w:color="auto"/>
            <w:bottom w:val="none" w:sz="0" w:space="0" w:color="auto"/>
            <w:right w:val="none" w:sz="0" w:space="0" w:color="auto"/>
          </w:divBdr>
        </w:div>
        <w:div w:id="751467615">
          <w:marLeft w:val="0"/>
          <w:marRight w:val="0"/>
          <w:marTop w:val="0"/>
          <w:marBottom w:val="0"/>
          <w:divBdr>
            <w:top w:val="none" w:sz="0" w:space="0" w:color="auto"/>
            <w:left w:val="none" w:sz="0" w:space="0" w:color="auto"/>
            <w:bottom w:val="none" w:sz="0" w:space="0" w:color="auto"/>
            <w:right w:val="none" w:sz="0" w:space="0" w:color="auto"/>
          </w:divBdr>
        </w:div>
        <w:div w:id="1908104566">
          <w:marLeft w:val="0"/>
          <w:marRight w:val="0"/>
          <w:marTop w:val="0"/>
          <w:marBottom w:val="0"/>
          <w:divBdr>
            <w:top w:val="none" w:sz="0" w:space="0" w:color="auto"/>
            <w:left w:val="none" w:sz="0" w:space="0" w:color="auto"/>
            <w:bottom w:val="none" w:sz="0" w:space="0" w:color="auto"/>
            <w:right w:val="none" w:sz="0" w:space="0" w:color="auto"/>
          </w:divBdr>
        </w:div>
        <w:div w:id="264267599">
          <w:marLeft w:val="0"/>
          <w:marRight w:val="0"/>
          <w:marTop w:val="0"/>
          <w:marBottom w:val="0"/>
          <w:divBdr>
            <w:top w:val="none" w:sz="0" w:space="0" w:color="auto"/>
            <w:left w:val="none" w:sz="0" w:space="0" w:color="auto"/>
            <w:bottom w:val="none" w:sz="0" w:space="0" w:color="auto"/>
            <w:right w:val="none" w:sz="0" w:space="0" w:color="auto"/>
          </w:divBdr>
        </w:div>
        <w:div w:id="1888955919">
          <w:marLeft w:val="0"/>
          <w:marRight w:val="0"/>
          <w:marTop w:val="0"/>
          <w:marBottom w:val="0"/>
          <w:divBdr>
            <w:top w:val="none" w:sz="0" w:space="0" w:color="auto"/>
            <w:left w:val="none" w:sz="0" w:space="0" w:color="auto"/>
            <w:bottom w:val="none" w:sz="0" w:space="0" w:color="auto"/>
            <w:right w:val="none" w:sz="0" w:space="0" w:color="auto"/>
          </w:divBdr>
        </w:div>
        <w:div w:id="313140465">
          <w:marLeft w:val="0"/>
          <w:marRight w:val="0"/>
          <w:marTop w:val="0"/>
          <w:marBottom w:val="0"/>
          <w:divBdr>
            <w:top w:val="none" w:sz="0" w:space="0" w:color="auto"/>
            <w:left w:val="none" w:sz="0" w:space="0" w:color="auto"/>
            <w:bottom w:val="none" w:sz="0" w:space="0" w:color="auto"/>
            <w:right w:val="none" w:sz="0" w:space="0" w:color="auto"/>
          </w:divBdr>
        </w:div>
        <w:div w:id="1050610195">
          <w:marLeft w:val="0"/>
          <w:marRight w:val="0"/>
          <w:marTop w:val="0"/>
          <w:marBottom w:val="0"/>
          <w:divBdr>
            <w:top w:val="none" w:sz="0" w:space="0" w:color="auto"/>
            <w:left w:val="none" w:sz="0" w:space="0" w:color="auto"/>
            <w:bottom w:val="none" w:sz="0" w:space="0" w:color="auto"/>
            <w:right w:val="none" w:sz="0" w:space="0" w:color="auto"/>
          </w:divBdr>
        </w:div>
        <w:div w:id="2028941809">
          <w:marLeft w:val="0"/>
          <w:marRight w:val="0"/>
          <w:marTop w:val="0"/>
          <w:marBottom w:val="0"/>
          <w:divBdr>
            <w:top w:val="none" w:sz="0" w:space="0" w:color="auto"/>
            <w:left w:val="none" w:sz="0" w:space="0" w:color="auto"/>
            <w:bottom w:val="none" w:sz="0" w:space="0" w:color="auto"/>
            <w:right w:val="none" w:sz="0" w:space="0" w:color="auto"/>
          </w:divBdr>
        </w:div>
        <w:div w:id="67925037">
          <w:marLeft w:val="0"/>
          <w:marRight w:val="0"/>
          <w:marTop w:val="0"/>
          <w:marBottom w:val="0"/>
          <w:divBdr>
            <w:top w:val="none" w:sz="0" w:space="0" w:color="auto"/>
            <w:left w:val="none" w:sz="0" w:space="0" w:color="auto"/>
            <w:bottom w:val="none" w:sz="0" w:space="0" w:color="auto"/>
            <w:right w:val="none" w:sz="0" w:space="0" w:color="auto"/>
          </w:divBdr>
        </w:div>
        <w:div w:id="2068256022">
          <w:marLeft w:val="0"/>
          <w:marRight w:val="0"/>
          <w:marTop w:val="0"/>
          <w:marBottom w:val="0"/>
          <w:divBdr>
            <w:top w:val="none" w:sz="0" w:space="0" w:color="auto"/>
            <w:left w:val="none" w:sz="0" w:space="0" w:color="auto"/>
            <w:bottom w:val="none" w:sz="0" w:space="0" w:color="auto"/>
            <w:right w:val="none" w:sz="0" w:space="0" w:color="auto"/>
          </w:divBdr>
        </w:div>
        <w:div w:id="1840343135">
          <w:marLeft w:val="0"/>
          <w:marRight w:val="0"/>
          <w:marTop w:val="0"/>
          <w:marBottom w:val="0"/>
          <w:divBdr>
            <w:top w:val="none" w:sz="0" w:space="0" w:color="auto"/>
            <w:left w:val="none" w:sz="0" w:space="0" w:color="auto"/>
            <w:bottom w:val="none" w:sz="0" w:space="0" w:color="auto"/>
            <w:right w:val="none" w:sz="0" w:space="0" w:color="auto"/>
          </w:divBdr>
        </w:div>
        <w:div w:id="759105608">
          <w:marLeft w:val="0"/>
          <w:marRight w:val="0"/>
          <w:marTop w:val="0"/>
          <w:marBottom w:val="0"/>
          <w:divBdr>
            <w:top w:val="none" w:sz="0" w:space="0" w:color="auto"/>
            <w:left w:val="none" w:sz="0" w:space="0" w:color="auto"/>
            <w:bottom w:val="none" w:sz="0" w:space="0" w:color="auto"/>
            <w:right w:val="none" w:sz="0" w:space="0" w:color="auto"/>
          </w:divBdr>
        </w:div>
        <w:div w:id="1205942161">
          <w:marLeft w:val="0"/>
          <w:marRight w:val="0"/>
          <w:marTop w:val="0"/>
          <w:marBottom w:val="0"/>
          <w:divBdr>
            <w:top w:val="none" w:sz="0" w:space="0" w:color="auto"/>
            <w:left w:val="none" w:sz="0" w:space="0" w:color="auto"/>
            <w:bottom w:val="none" w:sz="0" w:space="0" w:color="auto"/>
            <w:right w:val="none" w:sz="0" w:space="0" w:color="auto"/>
          </w:divBdr>
        </w:div>
        <w:div w:id="1007292401">
          <w:marLeft w:val="0"/>
          <w:marRight w:val="0"/>
          <w:marTop w:val="0"/>
          <w:marBottom w:val="0"/>
          <w:divBdr>
            <w:top w:val="none" w:sz="0" w:space="0" w:color="auto"/>
            <w:left w:val="none" w:sz="0" w:space="0" w:color="auto"/>
            <w:bottom w:val="none" w:sz="0" w:space="0" w:color="auto"/>
            <w:right w:val="none" w:sz="0" w:space="0" w:color="auto"/>
          </w:divBdr>
        </w:div>
        <w:div w:id="170293660">
          <w:marLeft w:val="0"/>
          <w:marRight w:val="0"/>
          <w:marTop w:val="0"/>
          <w:marBottom w:val="0"/>
          <w:divBdr>
            <w:top w:val="none" w:sz="0" w:space="0" w:color="auto"/>
            <w:left w:val="none" w:sz="0" w:space="0" w:color="auto"/>
            <w:bottom w:val="none" w:sz="0" w:space="0" w:color="auto"/>
            <w:right w:val="none" w:sz="0" w:space="0" w:color="auto"/>
          </w:divBdr>
        </w:div>
        <w:div w:id="260377892">
          <w:marLeft w:val="0"/>
          <w:marRight w:val="0"/>
          <w:marTop w:val="0"/>
          <w:marBottom w:val="0"/>
          <w:divBdr>
            <w:top w:val="none" w:sz="0" w:space="0" w:color="auto"/>
            <w:left w:val="none" w:sz="0" w:space="0" w:color="auto"/>
            <w:bottom w:val="none" w:sz="0" w:space="0" w:color="auto"/>
            <w:right w:val="none" w:sz="0" w:space="0" w:color="auto"/>
          </w:divBdr>
        </w:div>
        <w:div w:id="386681585">
          <w:marLeft w:val="0"/>
          <w:marRight w:val="0"/>
          <w:marTop w:val="0"/>
          <w:marBottom w:val="0"/>
          <w:divBdr>
            <w:top w:val="none" w:sz="0" w:space="0" w:color="auto"/>
            <w:left w:val="none" w:sz="0" w:space="0" w:color="auto"/>
            <w:bottom w:val="none" w:sz="0" w:space="0" w:color="auto"/>
            <w:right w:val="none" w:sz="0" w:space="0" w:color="auto"/>
          </w:divBdr>
        </w:div>
        <w:div w:id="229509287">
          <w:marLeft w:val="0"/>
          <w:marRight w:val="0"/>
          <w:marTop w:val="0"/>
          <w:marBottom w:val="0"/>
          <w:divBdr>
            <w:top w:val="none" w:sz="0" w:space="0" w:color="auto"/>
            <w:left w:val="none" w:sz="0" w:space="0" w:color="auto"/>
            <w:bottom w:val="none" w:sz="0" w:space="0" w:color="auto"/>
            <w:right w:val="none" w:sz="0" w:space="0" w:color="auto"/>
          </w:divBdr>
        </w:div>
        <w:div w:id="2038967364">
          <w:marLeft w:val="0"/>
          <w:marRight w:val="0"/>
          <w:marTop w:val="0"/>
          <w:marBottom w:val="0"/>
          <w:divBdr>
            <w:top w:val="none" w:sz="0" w:space="0" w:color="auto"/>
            <w:left w:val="none" w:sz="0" w:space="0" w:color="auto"/>
            <w:bottom w:val="none" w:sz="0" w:space="0" w:color="auto"/>
            <w:right w:val="none" w:sz="0" w:space="0" w:color="auto"/>
          </w:divBdr>
        </w:div>
        <w:div w:id="1278833593">
          <w:marLeft w:val="0"/>
          <w:marRight w:val="0"/>
          <w:marTop w:val="0"/>
          <w:marBottom w:val="0"/>
          <w:divBdr>
            <w:top w:val="none" w:sz="0" w:space="0" w:color="auto"/>
            <w:left w:val="none" w:sz="0" w:space="0" w:color="auto"/>
            <w:bottom w:val="none" w:sz="0" w:space="0" w:color="auto"/>
            <w:right w:val="none" w:sz="0" w:space="0" w:color="auto"/>
          </w:divBdr>
        </w:div>
        <w:div w:id="506335715">
          <w:marLeft w:val="0"/>
          <w:marRight w:val="0"/>
          <w:marTop w:val="0"/>
          <w:marBottom w:val="0"/>
          <w:divBdr>
            <w:top w:val="none" w:sz="0" w:space="0" w:color="auto"/>
            <w:left w:val="none" w:sz="0" w:space="0" w:color="auto"/>
            <w:bottom w:val="none" w:sz="0" w:space="0" w:color="auto"/>
            <w:right w:val="none" w:sz="0" w:space="0" w:color="auto"/>
          </w:divBdr>
        </w:div>
        <w:div w:id="1015616703">
          <w:marLeft w:val="0"/>
          <w:marRight w:val="0"/>
          <w:marTop w:val="0"/>
          <w:marBottom w:val="0"/>
          <w:divBdr>
            <w:top w:val="none" w:sz="0" w:space="0" w:color="auto"/>
            <w:left w:val="none" w:sz="0" w:space="0" w:color="auto"/>
            <w:bottom w:val="none" w:sz="0" w:space="0" w:color="auto"/>
            <w:right w:val="none" w:sz="0" w:space="0" w:color="auto"/>
          </w:divBdr>
        </w:div>
        <w:div w:id="24252151">
          <w:marLeft w:val="0"/>
          <w:marRight w:val="0"/>
          <w:marTop w:val="0"/>
          <w:marBottom w:val="0"/>
          <w:divBdr>
            <w:top w:val="none" w:sz="0" w:space="0" w:color="auto"/>
            <w:left w:val="none" w:sz="0" w:space="0" w:color="auto"/>
            <w:bottom w:val="none" w:sz="0" w:space="0" w:color="auto"/>
            <w:right w:val="none" w:sz="0" w:space="0" w:color="auto"/>
          </w:divBdr>
        </w:div>
        <w:div w:id="501972066">
          <w:marLeft w:val="0"/>
          <w:marRight w:val="0"/>
          <w:marTop w:val="0"/>
          <w:marBottom w:val="0"/>
          <w:divBdr>
            <w:top w:val="none" w:sz="0" w:space="0" w:color="auto"/>
            <w:left w:val="none" w:sz="0" w:space="0" w:color="auto"/>
            <w:bottom w:val="none" w:sz="0" w:space="0" w:color="auto"/>
            <w:right w:val="none" w:sz="0" w:space="0" w:color="auto"/>
          </w:divBdr>
        </w:div>
        <w:div w:id="1486169623">
          <w:marLeft w:val="0"/>
          <w:marRight w:val="0"/>
          <w:marTop w:val="0"/>
          <w:marBottom w:val="0"/>
          <w:divBdr>
            <w:top w:val="none" w:sz="0" w:space="0" w:color="auto"/>
            <w:left w:val="none" w:sz="0" w:space="0" w:color="auto"/>
            <w:bottom w:val="none" w:sz="0" w:space="0" w:color="auto"/>
            <w:right w:val="none" w:sz="0" w:space="0" w:color="auto"/>
          </w:divBdr>
        </w:div>
        <w:div w:id="1262255039">
          <w:marLeft w:val="0"/>
          <w:marRight w:val="0"/>
          <w:marTop w:val="0"/>
          <w:marBottom w:val="0"/>
          <w:divBdr>
            <w:top w:val="none" w:sz="0" w:space="0" w:color="auto"/>
            <w:left w:val="none" w:sz="0" w:space="0" w:color="auto"/>
            <w:bottom w:val="none" w:sz="0" w:space="0" w:color="auto"/>
            <w:right w:val="none" w:sz="0" w:space="0" w:color="auto"/>
          </w:divBdr>
        </w:div>
        <w:div w:id="1764643800">
          <w:marLeft w:val="0"/>
          <w:marRight w:val="0"/>
          <w:marTop w:val="0"/>
          <w:marBottom w:val="0"/>
          <w:divBdr>
            <w:top w:val="none" w:sz="0" w:space="0" w:color="auto"/>
            <w:left w:val="none" w:sz="0" w:space="0" w:color="auto"/>
            <w:bottom w:val="none" w:sz="0" w:space="0" w:color="auto"/>
            <w:right w:val="none" w:sz="0" w:space="0" w:color="auto"/>
          </w:divBdr>
        </w:div>
        <w:div w:id="890388270">
          <w:marLeft w:val="0"/>
          <w:marRight w:val="0"/>
          <w:marTop w:val="0"/>
          <w:marBottom w:val="0"/>
          <w:divBdr>
            <w:top w:val="none" w:sz="0" w:space="0" w:color="auto"/>
            <w:left w:val="none" w:sz="0" w:space="0" w:color="auto"/>
            <w:bottom w:val="none" w:sz="0" w:space="0" w:color="auto"/>
            <w:right w:val="none" w:sz="0" w:space="0" w:color="auto"/>
          </w:divBdr>
        </w:div>
        <w:div w:id="1393312935">
          <w:marLeft w:val="0"/>
          <w:marRight w:val="0"/>
          <w:marTop w:val="0"/>
          <w:marBottom w:val="0"/>
          <w:divBdr>
            <w:top w:val="none" w:sz="0" w:space="0" w:color="auto"/>
            <w:left w:val="none" w:sz="0" w:space="0" w:color="auto"/>
            <w:bottom w:val="none" w:sz="0" w:space="0" w:color="auto"/>
            <w:right w:val="none" w:sz="0" w:space="0" w:color="auto"/>
          </w:divBdr>
        </w:div>
        <w:div w:id="1583878740">
          <w:marLeft w:val="0"/>
          <w:marRight w:val="0"/>
          <w:marTop w:val="0"/>
          <w:marBottom w:val="0"/>
          <w:divBdr>
            <w:top w:val="none" w:sz="0" w:space="0" w:color="auto"/>
            <w:left w:val="none" w:sz="0" w:space="0" w:color="auto"/>
            <w:bottom w:val="none" w:sz="0" w:space="0" w:color="auto"/>
            <w:right w:val="none" w:sz="0" w:space="0" w:color="auto"/>
          </w:divBdr>
        </w:div>
        <w:div w:id="643781349">
          <w:marLeft w:val="0"/>
          <w:marRight w:val="0"/>
          <w:marTop w:val="0"/>
          <w:marBottom w:val="0"/>
          <w:divBdr>
            <w:top w:val="none" w:sz="0" w:space="0" w:color="auto"/>
            <w:left w:val="none" w:sz="0" w:space="0" w:color="auto"/>
            <w:bottom w:val="none" w:sz="0" w:space="0" w:color="auto"/>
            <w:right w:val="none" w:sz="0" w:space="0" w:color="auto"/>
          </w:divBdr>
        </w:div>
        <w:div w:id="716245007">
          <w:marLeft w:val="0"/>
          <w:marRight w:val="0"/>
          <w:marTop w:val="0"/>
          <w:marBottom w:val="0"/>
          <w:divBdr>
            <w:top w:val="none" w:sz="0" w:space="0" w:color="auto"/>
            <w:left w:val="none" w:sz="0" w:space="0" w:color="auto"/>
            <w:bottom w:val="none" w:sz="0" w:space="0" w:color="auto"/>
            <w:right w:val="none" w:sz="0" w:space="0" w:color="auto"/>
          </w:divBdr>
        </w:div>
        <w:div w:id="700253321">
          <w:marLeft w:val="0"/>
          <w:marRight w:val="0"/>
          <w:marTop w:val="0"/>
          <w:marBottom w:val="0"/>
          <w:divBdr>
            <w:top w:val="none" w:sz="0" w:space="0" w:color="auto"/>
            <w:left w:val="none" w:sz="0" w:space="0" w:color="auto"/>
            <w:bottom w:val="none" w:sz="0" w:space="0" w:color="auto"/>
            <w:right w:val="none" w:sz="0" w:space="0" w:color="auto"/>
          </w:divBdr>
        </w:div>
        <w:div w:id="273826225">
          <w:marLeft w:val="0"/>
          <w:marRight w:val="0"/>
          <w:marTop w:val="0"/>
          <w:marBottom w:val="0"/>
          <w:divBdr>
            <w:top w:val="none" w:sz="0" w:space="0" w:color="auto"/>
            <w:left w:val="none" w:sz="0" w:space="0" w:color="auto"/>
            <w:bottom w:val="none" w:sz="0" w:space="0" w:color="auto"/>
            <w:right w:val="none" w:sz="0" w:space="0" w:color="auto"/>
          </w:divBdr>
        </w:div>
        <w:div w:id="1184976534">
          <w:marLeft w:val="0"/>
          <w:marRight w:val="0"/>
          <w:marTop w:val="0"/>
          <w:marBottom w:val="0"/>
          <w:divBdr>
            <w:top w:val="none" w:sz="0" w:space="0" w:color="auto"/>
            <w:left w:val="none" w:sz="0" w:space="0" w:color="auto"/>
            <w:bottom w:val="none" w:sz="0" w:space="0" w:color="auto"/>
            <w:right w:val="none" w:sz="0" w:space="0" w:color="auto"/>
          </w:divBdr>
        </w:div>
        <w:div w:id="2085448525">
          <w:marLeft w:val="0"/>
          <w:marRight w:val="0"/>
          <w:marTop w:val="0"/>
          <w:marBottom w:val="0"/>
          <w:divBdr>
            <w:top w:val="none" w:sz="0" w:space="0" w:color="auto"/>
            <w:left w:val="none" w:sz="0" w:space="0" w:color="auto"/>
            <w:bottom w:val="none" w:sz="0" w:space="0" w:color="auto"/>
            <w:right w:val="none" w:sz="0" w:space="0" w:color="auto"/>
          </w:divBdr>
        </w:div>
        <w:div w:id="129321118">
          <w:marLeft w:val="0"/>
          <w:marRight w:val="0"/>
          <w:marTop w:val="0"/>
          <w:marBottom w:val="0"/>
          <w:divBdr>
            <w:top w:val="none" w:sz="0" w:space="0" w:color="auto"/>
            <w:left w:val="none" w:sz="0" w:space="0" w:color="auto"/>
            <w:bottom w:val="none" w:sz="0" w:space="0" w:color="auto"/>
            <w:right w:val="none" w:sz="0" w:space="0" w:color="auto"/>
          </w:divBdr>
        </w:div>
        <w:div w:id="1965694545">
          <w:marLeft w:val="0"/>
          <w:marRight w:val="0"/>
          <w:marTop w:val="0"/>
          <w:marBottom w:val="0"/>
          <w:divBdr>
            <w:top w:val="none" w:sz="0" w:space="0" w:color="auto"/>
            <w:left w:val="none" w:sz="0" w:space="0" w:color="auto"/>
            <w:bottom w:val="none" w:sz="0" w:space="0" w:color="auto"/>
            <w:right w:val="none" w:sz="0" w:space="0" w:color="auto"/>
          </w:divBdr>
        </w:div>
        <w:div w:id="764232907">
          <w:marLeft w:val="0"/>
          <w:marRight w:val="0"/>
          <w:marTop w:val="0"/>
          <w:marBottom w:val="0"/>
          <w:divBdr>
            <w:top w:val="none" w:sz="0" w:space="0" w:color="auto"/>
            <w:left w:val="none" w:sz="0" w:space="0" w:color="auto"/>
            <w:bottom w:val="none" w:sz="0" w:space="0" w:color="auto"/>
            <w:right w:val="none" w:sz="0" w:space="0" w:color="auto"/>
          </w:divBdr>
        </w:div>
        <w:div w:id="978606013">
          <w:marLeft w:val="0"/>
          <w:marRight w:val="0"/>
          <w:marTop w:val="0"/>
          <w:marBottom w:val="0"/>
          <w:divBdr>
            <w:top w:val="none" w:sz="0" w:space="0" w:color="auto"/>
            <w:left w:val="none" w:sz="0" w:space="0" w:color="auto"/>
            <w:bottom w:val="none" w:sz="0" w:space="0" w:color="auto"/>
            <w:right w:val="none" w:sz="0" w:space="0" w:color="auto"/>
          </w:divBdr>
        </w:div>
        <w:div w:id="515969497">
          <w:marLeft w:val="0"/>
          <w:marRight w:val="0"/>
          <w:marTop w:val="0"/>
          <w:marBottom w:val="0"/>
          <w:divBdr>
            <w:top w:val="none" w:sz="0" w:space="0" w:color="auto"/>
            <w:left w:val="none" w:sz="0" w:space="0" w:color="auto"/>
            <w:bottom w:val="none" w:sz="0" w:space="0" w:color="auto"/>
            <w:right w:val="none" w:sz="0" w:space="0" w:color="auto"/>
          </w:divBdr>
        </w:div>
        <w:div w:id="1078022550">
          <w:marLeft w:val="0"/>
          <w:marRight w:val="0"/>
          <w:marTop w:val="0"/>
          <w:marBottom w:val="0"/>
          <w:divBdr>
            <w:top w:val="none" w:sz="0" w:space="0" w:color="auto"/>
            <w:left w:val="none" w:sz="0" w:space="0" w:color="auto"/>
            <w:bottom w:val="none" w:sz="0" w:space="0" w:color="auto"/>
            <w:right w:val="none" w:sz="0" w:space="0" w:color="auto"/>
          </w:divBdr>
        </w:div>
        <w:div w:id="328870352">
          <w:marLeft w:val="0"/>
          <w:marRight w:val="0"/>
          <w:marTop w:val="0"/>
          <w:marBottom w:val="0"/>
          <w:divBdr>
            <w:top w:val="none" w:sz="0" w:space="0" w:color="auto"/>
            <w:left w:val="none" w:sz="0" w:space="0" w:color="auto"/>
            <w:bottom w:val="none" w:sz="0" w:space="0" w:color="auto"/>
            <w:right w:val="none" w:sz="0" w:space="0" w:color="auto"/>
          </w:divBdr>
        </w:div>
        <w:div w:id="924607706">
          <w:marLeft w:val="0"/>
          <w:marRight w:val="0"/>
          <w:marTop w:val="0"/>
          <w:marBottom w:val="0"/>
          <w:divBdr>
            <w:top w:val="none" w:sz="0" w:space="0" w:color="auto"/>
            <w:left w:val="none" w:sz="0" w:space="0" w:color="auto"/>
            <w:bottom w:val="none" w:sz="0" w:space="0" w:color="auto"/>
            <w:right w:val="none" w:sz="0" w:space="0" w:color="auto"/>
          </w:divBdr>
        </w:div>
        <w:div w:id="743180370">
          <w:marLeft w:val="0"/>
          <w:marRight w:val="0"/>
          <w:marTop w:val="0"/>
          <w:marBottom w:val="0"/>
          <w:divBdr>
            <w:top w:val="none" w:sz="0" w:space="0" w:color="auto"/>
            <w:left w:val="none" w:sz="0" w:space="0" w:color="auto"/>
            <w:bottom w:val="none" w:sz="0" w:space="0" w:color="auto"/>
            <w:right w:val="none" w:sz="0" w:space="0" w:color="auto"/>
          </w:divBdr>
        </w:div>
        <w:div w:id="1079257835">
          <w:marLeft w:val="0"/>
          <w:marRight w:val="0"/>
          <w:marTop w:val="0"/>
          <w:marBottom w:val="0"/>
          <w:divBdr>
            <w:top w:val="none" w:sz="0" w:space="0" w:color="auto"/>
            <w:left w:val="none" w:sz="0" w:space="0" w:color="auto"/>
            <w:bottom w:val="none" w:sz="0" w:space="0" w:color="auto"/>
            <w:right w:val="none" w:sz="0" w:space="0" w:color="auto"/>
          </w:divBdr>
        </w:div>
        <w:div w:id="114495349">
          <w:marLeft w:val="0"/>
          <w:marRight w:val="0"/>
          <w:marTop w:val="0"/>
          <w:marBottom w:val="0"/>
          <w:divBdr>
            <w:top w:val="none" w:sz="0" w:space="0" w:color="auto"/>
            <w:left w:val="none" w:sz="0" w:space="0" w:color="auto"/>
            <w:bottom w:val="none" w:sz="0" w:space="0" w:color="auto"/>
            <w:right w:val="none" w:sz="0" w:space="0" w:color="auto"/>
          </w:divBdr>
        </w:div>
        <w:div w:id="387384714">
          <w:marLeft w:val="0"/>
          <w:marRight w:val="0"/>
          <w:marTop w:val="0"/>
          <w:marBottom w:val="0"/>
          <w:divBdr>
            <w:top w:val="none" w:sz="0" w:space="0" w:color="auto"/>
            <w:left w:val="none" w:sz="0" w:space="0" w:color="auto"/>
            <w:bottom w:val="none" w:sz="0" w:space="0" w:color="auto"/>
            <w:right w:val="none" w:sz="0" w:space="0" w:color="auto"/>
          </w:divBdr>
        </w:div>
        <w:div w:id="175964400">
          <w:marLeft w:val="0"/>
          <w:marRight w:val="0"/>
          <w:marTop w:val="0"/>
          <w:marBottom w:val="0"/>
          <w:divBdr>
            <w:top w:val="none" w:sz="0" w:space="0" w:color="auto"/>
            <w:left w:val="none" w:sz="0" w:space="0" w:color="auto"/>
            <w:bottom w:val="none" w:sz="0" w:space="0" w:color="auto"/>
            <w:right w:val="none" w:sz="0" w:space="0" w:color="auto"/>
          </w:divBdr>
        </w:div>
        <w:div w:id="164829647">
          <w:marLeft w:val="0"/>
          <w:marRight w:val="0"/>
          <w:marTop w:val="0"/>
          <w:marBottom w:val="0"/>
          <w:divBdr>
            <w:top w:val="none" w:sz="0" w:space="0" w:color="auto"/>
            <w:left w:val="none" w:sz="0" w:space="0" w:color="auto"/>
            <w:bottom w:val="none" w:sz="0" w:space="0" w:color="auto"/>
            <w:right w:val="none" w:sz="0" w:space="0" w:color="auto"/>
          </w:divBdr>
        </w:div>
        <w:div w:id="531265371">
          <w:marLeft w:val="0"/>
          <w:marRight w:val="0"/>
          <w:marTop w:val="0"/>
          <w:marBottom w:val="0"/>
          <w:divBdr>
            <w:top w:val="none" w:sz="0" w:space="0" w:color="auto"/>
            <w:left w:val="none" w:sz="0" w:space="0" w:color="auto"/>
            <w:bottom w:val="none" w:sz="0" w:space="0" w:color="auto"/>
            <w:right w:val="none" w:sz="0" w:space="0" w:color="auto"/>
          </w:divBdr>
        </w:div>
        <w:div w:id="113599391">
          <w:marLeft w:val="0"/>
          <w:marRight w:val="0"/>
          <w:marTop w:val="0"/>
          <w:marBottom w:val="0"/>
          <w:divBdr>
            <w:top w:val="none" w:sz="0" w:space="0" w:color="auto"/>
            <w:left w:val="none" w:sz="0" w:space="0" w:color="auto"/>
            <w:bottom w:val="none" w:sz="0" w:space="0" w:color="auto"/>
            <w:right w:val="none" w:sz="0" w:space="0" w:color="auto"/>
          </w:divBdr>
        </w:div>
        <w:div w:id="1981689770">
          <w:marLeft w:val="0"/>
          <w:marRight w:val="0"/>
          <w:marTop w:val="0"/>
          <w:marBottom w:val="0"/>
          <w:divBdr>
            <w:top w:val="none" w:sz="0" w:space="0" w:color="auto"/>
            <w:left w:val="none" w:sz="0" w:space="0" w:color="auto"/>
            <w:bottom w:val="none" w:sz="0" w:space="0" w:color="auto"/>
            <w:right w:val="none" w:sz="0" w:space="0" w:color="auto"/>
          </w:divBdr>
        </w:div>
        <w:div w:id="459878834">
          <w:marLeft w:val="0"/>
          <w:marRight w:val="0"/>
          <w:marTop w:val="0"/>
          <w:marBottom w:val="0"/>
          <w:divBdr>
            <w:top w:val="none" w:sz="0" w:space="0" w:color="auto"/>
            <w:left w:val="none" w:sz="0" w:space="0" w:color="auto"/>
            <w:bottom w:val="none" w:sz="0" w:space="0" w:color="auto"/>
            <w:right w:val="none" w:sz="0" w:space="0" w:color="auto"/>
          </w:divBdr>
        </w:div>
        <w:div w:id="286160663">
          <w:marLeft w:val="0"/>
          <w:marRight w:val="0"/>
          <w:marTop w:val="0"/>
          <w:marBottom w:val="0"/>
          <w:divBdr>
            <w:top w:val="none" w:sz="0" w:space="0" w:color="auto"/>
            <w:left w:val="none" w:sz="0" w:space="0" w:color="auto"/>
            <w:bottom w:val="none" w:sz="0" w:space="0" w:color="auto"/>
            <w:right w:val="none" w:sz="0" w:space="0" w:color="auto"/>
          </w:divBdr>
        </w:div>
        <w:div w:id="1300187362">
          <w:marLeft w:val="0"/>
          <w:marRight w:val="0"/>
          <w:marTop w:val="0"/>
          <w:marBottom w:val="0"/>
          <w:divBdr>
            <w:top w:val="none" w:sz="0" w:space="0" w:color="auto"/>
            <w:left w:val="none" w:sz="0" w:space="0" w:color="auto"/>
            <w:bottom w:val="none" w:sz="0" w:space="0" w:color="auto"/>
            <w:right w:val="none" w:sz="0" w:space="0" w:color="auto"/>
          </w:divBdr>
        </w:div>
        <w:div w:id="318314626">
          <w:marLeft w:val="0"/>
          <w:marRight w:val="0"/>
          <w:marTop w:val="0"/>
          <w:marBottom w:val="0"/>
          <w:divBdr>
            <w:top w:val="none" w:sz="0" w:space="0" w:color="auto"/>
            <w:left w:val="none" w:sz="0" w:space="0" w:color="auto"/>
            <w:bottom w:val="none" w:sz="0" w:space="0" w:color="auto"/>
            <w:right w:val="none" w:sz="0" w:space="0" w:color="auto"/>
          </w:divBdr>
        </w:div>
        <w:div w:id="1008363967">
          <w:marLeft w:val="0"/>
          <w:marRight w:val="0"/>
          <w:marTop w:val="0"/>
          <w:marBottom w:val="0"/>
          <w:divBdr>
            <w:top w:val="none" w:sz="0" w:space="0" w:color="auto"/>
            <w:left w:val="none" w:sz="0" w:space="0" w:color="auto"/>
            <w:bottom w:val="none" w:sz="0" w:space="0" w:color="auto"/>
            <w:right w:val="none" w:sz="0" w:space="0" w:color="auto"/>
          </w:divBdr>
        </w:div>
        <w:div w:id="1747915570">
          <w:marLeft w:val="0"/>
          <w:marRight w:val="0"/>
          <w:marTop w:val="0"/>
          <w:marBottom w:val="0"/>
          <w:divBdr>
            <w:top w:val="none" w:sz="0" w:space="0" w:color="auto"/>
            <w:left w:val="none" w:sz="0" w:space="0" w:color="auto"/>
            <w:bottom w:val="none" w:sz="0" w:space="0" w:color="auto"/>
            <w:right w:val="none" w:sz="0" w:space="0" w:color="auto"/>
          </w:divBdr>
        </w:div>
        <w:div w:id="46418291">
          <w:marLeft w:val="0"/>
          <w:marRight w:val="0"/>
          <w:marTop w:val="0"/>
          <w:marBottom w:val="0"/>
          <w:divBdr>
            <w:top w:val="none" w:sz="0" w:space="0" w:color="auto"/>
            <w:left w:val="none" w:sz="0" w:space="0" w:color="auto"/>
            <w:bottom w:val="none" w:sz="0" w:space="0" w:color="auto"/>
            <w:right w:val="none" w:sz="0" w:space="0" w:color="auto"/>
          </w:divBdr>
        </w:div>
        <w:div w:id="1514414471">
          <w:marLeft w:val="0"/>
          <w:marRight w:val="0"/>
          <w:marTop w:val="0"/>
          <w:marBottom w:val="0"/>
          <w:divBdr>
            <w:top w:val="none" w:sz="0" w:space="0" w:color="auto"/>
            <w:left w:val="none" w:sz="0" w:space="0" w:color="auto"/>
            <w:bottom w:val="none" w:sz="0" w:space="0" w:color="auto"/>
            <w:right w:val="none" w:sz="0" w:space="0" w:color="auto"/>
          </w:divBdr>
        </w:div>
        <w:div w:id="1147169506">
          <w:marLeft w:val="0"/>
          <w:marRight w:val="0"/>
          <w:marTop w:val="0"/>
          <w:marBottom w:val="0"/>
          <w:divBdr>
            <w:top w:val="none" w:sz="0" w:space="0" w:color="auto"/>
            <w:left w:val="none" w:sz="0" w:space="0" w:color="auto"/>
            <w:bottom w:val="none" w:sz="0" w:space="0" w:color="auto"/>
            <w:right w:val="none" w:sz="0" w:space="0" w:color="auto"/>
          </w:divBdr>
        </w:div>
        <w:div w:id="305204899">
          <w:marLeft w:val="0"/>
          <w:marRight w:val="0"/>
          <w:marTop w:val="0"/>
          <w:marBottom w:val="0"/>
          <w:divBdr>
            <w:top w:val="none" w:sz="0" w:space="0" w:color="auto"/>
            <w:left w:val="none" w:sz="0" w:space="0" w:color="auto"/>
            <w:bottom w:val="none" w:sz="0" w:space="0" w:color="auto"/>
            <w:right w:val="none" w:sz="0" w:space="0" w:color="auto"/>
          </w:divBdr>
        </w:div>
        <w:div w:id="277764577">
          <w:marLeft w:val="0"/>
          <w:marRight w:val="0"/>
          <w:marTop w:val="0"/>
          <w:marBottom w:val="0"/>
          <w:divBdr>
            <w:top w:val="none" w:sz="0" w:space="0" w:color="auto"/>
            <w:left w:val="none" w:sz="0" w:space="0" w:color="auto"/>
            <w:bottom w:val="none" w:sz="0" w:space="0" w:color="auto"/>
            <w:right w:val="none" w:sz="0" w:space="0" w:color="auto"/>
          </w:divBdr>
        </w:div>
        <w:div w:id="645620766">
          <w:marLeft w:val="0"/>
          <w:marRight w:val="0"/>
          <w:marTop w:val="0"/>
          <w:marBottom w:val="0"/>
          <w:divBdr>
            <w:top w:val="none" w:sz="0" w:space="0" w:color="auto"/>
            <w:left w:val="none" w:sz="0" w:space="0" w:color="auto"/>
            <w:bottom w:val="none" w:sz="0" w:space="0" w:color="auto"/>
            <w:right w:val="none" w:sz="0" w:space="0" w:color="auto"/>
          </w:divBdr>
        </w:div>
        <w:div w:id="1773279435">
          <w:marLeft w:val="0"/>
          <w:marRight w:val="0"/>
          <w:marTop w:val="0"/>
          <w:marBottom w:val="0"/>
          <w:divBdr>
            <w:top w:val="none" w:sz="0" w:space="0" w:color="auto"/>
            <w:left w:val="none" w:sz="0" w:space="0" w:color="auto"/>
            <w:bottom w:val="none" w:sz="0" w:space="0" w:color="auto"/>
            <w:right w:val="none" w:sz="0" w:space="0" w:color="auto"/>
          </w:divBdr>
        </w:div>
        <w:div w:id="804928959">
          <w:marLeft w:val="0"/>
          <w:marRight w:val="0"/>
          <w:marTop w:val="0"/>
          <w:marBottom w:val="0"/>
          <w:divBdr>
            <w:top w:val="none" w:sz="0" w:space="0" w:color="auto"/>
            <w:left w:val="none" w:sz="0" w:space="0" w:color="auto"/>
            <w:bottom w:val="none" w:sz="0" w:space="0" w:color="auto"/>
            <w:right w:val="none" w:sz="0" w:space="0" w:color="auto"/>
          </w:divBdr>
        </w:div>
        <w:div w:id="1697122758">
          <w:marLeft w:val="0"/>
          <w:marRight w:val="0"/>
          <w:marTop w:val="0"/>
          <w:marBottom w:val="0"/>
          <w:divBdr>
            <w:top w:val="none" w:sz="0" w:space="0" w:color="auto"/>
            <w:left w:val="none" w:sz="0" w:space="0" w:color="auto"/>
            <w:bottom w:val="none" w:sz="0" w:space="0" w:color="auto"/>
            <w:right w:val="none" w:sz="0" w:space="0" w:color="auto"/>
          </w:divBdr>
        </w:div>
        <w:div w:id="1838036813">
          <w:marLeft w:val="0"/>
          <w:marRight w:val="0"/>
          <w:marTop w:val="0"/>
          <w:marBottom w:val="0"/>
          <w:divBdr>
            <w:top w:val="none" w:sz="0" w:space="0" w:color="auto"/>
            <w:left w:val="none" w:sz="0" w:space="0" w:color="auto"/>
            <w:bottom w:val="none" w:sz="0" w:space="0" w:color="auto"/>
            <w:right w:val="none" w:sz="0" w:space="0" w:color="auto"/>
          </w:divBdr>
        </w:div>
        <w:div w:id="750276079">
          <w:marLeft w:val="0"/>
          <w:marRight w:val="0"/>
          <w:marTop w:val="0"/>
          <w:marBottom w:val="0"/>
          <w:divBdr>
            <w:top w:val="none" w:sz="0" w:space="0" w:color="auto"/>
            <w:left w:val="none" w:sz="0" w:space="0" w:color="auto"/>
            <w:bottom w:val="none" w:sz="0" w:space="0" w:color="auto"/>
            <w:right w:val="none" w:sz="0" w:space="0" w:color="auto"/>
          </w:divBdr>
        </w:div>
        <w:div w:id="1535801792">
          <w:marLeft w:val="0"/>
          <w:marRight w:val="0"/>
          <w:marTop w:val="0"/>
          <w:marBottom w:val="0"/>
          <w:divBdr>
            <w:top w:val="none" w:sz="0" w:space="0" w:color="auto"/>
            <w:left w:val="none" w:sz="0" w:space="0" w:color="auto"/>
            <w:bottom w:val="none" w:sz="0" w:space="0" w:color="auto"/>
            <w:right w:val="none" w:sz="0" w:space="0" w:color="auto"/>
          </w:divBdr>
        </w:div>
        <w:div w:id="1588421144">
          <w:marLeft w:val="0"/>
          <w:marRight w:val="0"/>
          <w:marTop w:val="0"/>
          <w:marBottom w:val="0"/>
          <w:divBdr>
            <w:top w:val="none" w:sz="0" w:space="0" w:color="auto"/>
            <w:left w:val="none" w:sz="0" w:space="0" w:color="auto"/>
            <w:bottom w:val="none" w:sz="0" w:space="0" w:color="auto"/>
            <w:right w:val="none" w:sz="0" w:space="0" w:color="auto"/>
          </w:divBdr>
        </w:div>
        <w:div w:id="1660885024">
          <w:marLeft w:val="0"/>
          <w:marRight w:val="0"/>
          <w:marTop w:val="0"/>
          <w:marBottom w:val="0"/>
          <w:divBdr>
            <w:top w:val="none" w:sz="0" w:space="0" w:color="auto"/>
            <w:left w:val="none" w:sz="0" w:space="0" w:color="auto"/>
            <w:bottom w:val="none" w:sz="0" w:space="0" w:color="auto"/>
            <w:right w:val="none" w:sz="0" w:space="0" w:color="auto"/>
          </w:divBdr>
        </w:div>
        <w:div w:id="147867765">
          <w:marLeft w:val="0"/>
          <w:marRight w:val="0"/>
          <w:marTop w:val="0"/>
          <w:marBottom w:val="0"/>
          <w:divBdr>
            <w:top w:val="none" w:sz="0" w:space="0" w:color="auto"/>
            <w:left w:val="none" w:sz="0" w:space="0" w:color="auto"/>
            <w:bottom w:val="none" w:sz="0" w:space="0" w:color="auto"/>
            <w:right w:val="none" w:sz="0" w:space="0" w:color="auto"/>
          </w:divBdr>
        </w:div>
        <w:div w:id="1570578294">
          <w:marLeft w:val="0"/>
          <w:marRight w:val="0"/>
          <w:marTop w:val="0"/>
          <w:marBottom w:val="0"/>
          <w:divBdr>
            <w:top w:val="none" w:sz="0" w:space="0" w:color="auto"/>
            <w:left w:val="none" w:sz="0" w:space="0" w:color="auto"/>
            <w:bottom w:val="none" w:sz="0" w:space="0" w:color="auto"/>
            <w:right w:val="none" w:sz="0" w:space="0" w:color="auto"/>
          </w:divBdr>
        </w:div>
        <w:div w:id="1949191478">
          <w:marLeft w:val="0"/>
          <w:marRight w:val="0"/>
          <w:marTop w:val="0"/>
          <w:marBottom w:val="0"/>
          <w:divBdr>
            <w:top w:val="none" w:sz="0" w:space="0" w:color="auto"/>
            <w:left w:val="none" w:sz="0" w:space="0" w:color="auto"/>
            <w:bottom w:val="none" w:sz="0" w:space="0" w:color="auto"/>
            <w:right w:val="none" w:sz="0" w:space="0" w:color="auto"/>
          </w:divBdr>
        </w:div>
        <w:div w:id="1119571056">
          <w:marLeft w:val="0"/>
          <w:marRight w:val="0"/>
          <w:marTop w:val="0"/>
          <w:marBottom w:val="0"/>
          <w:divBdr>
            <w:top w:val="none" w:sz="0" w:space="0" w:color="auto"/>
            <w:left w:val="none" w:sz="0" w:space="0" w:color="auto"/>
            <w:bottom w:val="none" w:sz="0" w:space="0" w:color="auto"/>
            <w:right w:val="none" w:sz="0" w:space="0" w:color="auto"/>
          </w:divBdr>
        </w:div>
        <w:div w:id="2053991896">
          <w:marLeft w:val="0"/>
          <w:marRight w:val="0"/>
          <w:marTop w:val="0"/>
          <w:marBottom w:val="0"/>
          <w:divBdr>
            <w:top w:val="none" w:sz="0" w:space="0" w:color="auto"/>
            <w:left w:val="none" w:sz="0" w:space="0" w:color="auto"/>
            <w:bottom w:val="none" w:sz="0" w:space="0" w:color="auto"/>
            <w:right w:val="none" w:sz="0" w:space="0" w:color="auto"/>
          </w:divBdr>
        </w:div>
        <w:div w:id="647322389">
          <w:marLeft w:val="0"/>
          <w:marRight w:val="0"/>
          <w:marTop w:val="0"/>
          <w:marBottom w:val="0"/>
          <w:divBdr>
            <w:top w:val="none" w:sz="0" w:space="0" w:color="auto"/>
            <w:left w:val="none" w:sz="0" w:space="0" w:color="auto"/>
            <w:bottom w:val="none" w:sz="0" w:space="0" w:color="auto"/>
            <w:right w:val="none" w:sz="0" w:space="0" w:color="auto"/>
          </w:divBdr>
        </w:div>
        <w:div w:id="1694459225">
          <w:marLeft w:val="0"/>
          <w:marRight w:val="0"/>
          <w:marTop w:val="0"/>
          <w:marBottom w:val="0"/>
          <w:divBdr>
            <w:top w:val="none" w:sz="0" w:space="0" w:color="auto"/>
            <w:left w:val="none" w:sz="0" w:space="0" w:color="auto"/>
            <w:bottom w:val="none" w:sz="0" w:space="0" w:color="auto"/>
            <w:right w:val="none" w:sz="0" w:space="0" w:color="auto"/>
          </w:divBdr>
        </w:div>
        <w:div w:id="652299150">
          <w:marLeft w:val="0"/>
          <w:marRight w:val="0"/>
          <w:marTop w:val="0"/>
          <w:marBottom w:val="0"/>
          <w:divBdr>
            <w:top w:val="none" w:sz="0" w:space="0" w:color="auto"/>
            <w:left w:val="none" w:sz="0" w:space="0" w:color="auto"/>
            <w:bottom w:val="none" w:sz="0" w:space="0" w:color="auto"/>
            <w:right w:val="none" w:sz="0" w:space="0" w:color="auto"/>
          </w:divBdr>
        </w:div>
        <w:div w:id="527792711">
          <w:marLeft w:val="0"/>
          <w:marRight w:val="0"/>
          <w:marTop w:val="0"/>
          <w:marBottom w:val="0"/>
          <w:divBdr>
            <w:top w:val="none" w:sz="0" w:space="0" w:color="auto"/>
            <w:left w:val="none" w:sz="0" w:space="0" w:color="auto"/>
            <w:bottom w:val="none" w:sz="0" w:space="0" w:color="auto"/>
            <w:right w:val="none" w:sz="0" w:space="0" w:color="auto"/>
          </w:divBdr>
        </w:div>
        <w:div w:id="575943403">
          <w:marLeft w:val="0"/>
          <w:marRight w:val="0"/>
          <w:marTop w:val="0"/>
          <w:marBottom w:val="0"/>
          <w:divBdr>
            <w:top w:val="none" w:sz="0" w:space="0" w:color="auto"/>
            <w:left w:val="none" w:sz="0" w:space="0" w:color="auto"/>
            <w:bottom w:val="none" w:sz="0" w:space="0" w:color="auto"/>
            <w:right w:val="none" w:sz="0" w:space="0" w:color="auto"/>
          </w:divBdr>
        </w:div>
        <w:div w:id="1870139578">
          <w:marLeft w:val="0"/>
          <w:marRight w:val="0"/>
          <w:marTop w:val="0"/>
          <w:marBottom w:val="0"/>
          <w:divBdr>
            <w:top w:val="none" w:sz="0" w:space="0" w:color="auto"/>
            <w:left w:val="none" w:sz="0" w:space="0" w:color="auto"/>
            <w:bottom w:val="none" w:sz="0" w:space="0" w:color="auto"/>
            <w:right w:val="none" w:sz="0" w:space="0" w:color="auto"/>
          </w:divBdr>
        </w:div>
        <w:div w:id="852888213">
          <w:marLeft w:val="0"/>
          <w:marRight w:val="0"/>
          <w:marTop w:val="0"/>
          <w:marBottom w:val="0"/>
          <w:divBdr>
            <w:top w:val="none" w:sz="0" w:space="0" w:color="auto"/>
            <w:left w:val="none" w:sz="0" w:space="0" w:color="auto"/>
            <w:bottom w:val="none" w:sz="0" w:space="0" w:color="auto"/>
            <w:right w:val="none" w:sz="0" w:space="0" w:color="auto"/>
          </w:divBdr>
        </w:div>
        <w:div w:id="42603150">
          <w:marLeft w:val="0"/>
          <w:marRight w:val="0"/>
          <w:marTop w:val="0"/>
          <w:marBottom w:val="0"/>
          <w:divBdr>
            <w:top w:val="none" w:sz="0" w:space="0" w:color="auto"/>
            <w:left w:val="none" w:sz="0" w:space="0" w:color="auto"/>
            <w:bottom w:val="none" w:sz="0" w:space="0" w:color="auto"/>
            <w:right w:val="none" w:sz="0" w:space="0" w:color="auto"/>
          </w:divBdr>
        </w:div>
        <w:div w:id="1469780633">
          <w:marLeft w:val="0"/>
          <w:marRight w:val="0"/>
          <w:marTop w:val="0"/>
          <w:marBottom w:val="0"/>
          <w:divBdr>
            <w:top w:val="none" w:sz="0" w:space="0" w:color="auto"/>
            <w:left w:val="none" w:sz="0" w:space="0" w:color="auto"/>
            <w:bottom w:val="none" w:sz="0" w:space="0" w:color="auto"/>
            <w:right w:val="none" w:sz="0" w:space="0" w:color="auto"/>
          </w:divBdr>
        </w:div>
        <w:div w:id="1926644892">
          <w:marLeft w:val="0"/>
          <w:marRight w:val="0"/>
          <w:marTop w:val="0"/>
          <w:marBottom w:val="0"/>
          <w:divBdr>
            <w:top w:val="none" w:sz="0" w:space="0" w:color="auto"/>
            <w:left w:val="none" w:sz="0" w:space="0" w:color="auto"/>
            <w:bottom w:val="none" w:sz="0" w:space="0" w:color="auto"/>
            <w:right w:val="none" w:sz="0" w:space="0" w:color="auto"/>
          </w:divBdr>
        </w:div>
        <w:div w:id="979772291">
          <w:marLeft w:val="0"/>
          <w:marRight w:val="0"/>
          <w:marTop w:val="0"/>
          <w:marBottom w:val="0"/>
          <w:divBdr>
            <w:top w:val="none" w:sz="0" w:space="0" w:color="auto"/>
            <w:left w:val="none" w:sz="0" w:space="0" w:color="auto"/>
            <w:bottom w:val="none" w:sz="0" w:space="0" w:color="auto"/>
            <w:right w:val="none" w:sz="0" w:space="0" w:color="auto"/>
          </w:divBdr>
        </w:div>
        <w:div w:id="2052536451">
          <w:marLeft w:val="0"/>
          <w:marRight w:val="0"/>
          <w:marTop w:val="0"/>
          <w:marBottom w:val="0"/>
          <w:divBdr>
            <w:top w:val="none" w:sz="0" w:space="0" w:color="auto"/>
            <w:left w:val="none" w:sz="0" w:space="0" w:color="auto"/>
            <w:bottom w:val="none" w:sz="0" w:space="0" w:color="auto"/>
            <w:right w:val="none" w:sz="0" w:space="0" w:color="auto"/>
          </w:divBdr>
        </w:div>
        <w:div w:id="390008790">
          <w:marLeft w:val="0"/>
          <w:marRight w:val="0"/>
          <w:marTop w:val="0"/>
          <w:marBottom w:val="0"/>
          <w:divBdr>
            <w:top w:val="none" w:sz="0" w:space="0" w:color="auto"/>
            <w:left w:val="none" w:sz="0" w:space="0" w:color="auto"/>
            <w:bottom w:val="none" w:sz="0" w:space="0" w:color="auto"/>
            <w:right w:val="none" w:sz="0" w:space="0" w:color="auto"/>
          </w:divBdr>
        </w:div>
        <w:div w:id="233440891">
          <w:marLeft w:val="0"/>
          <w:marRight w:val="0"/>
          <w:marTop w:val="0"/>
          <w:marBottom w:val="0"/>
          <w:divBdr>
            <w:top w:val="none" w:sz="0" w:space="0" w:color="auto"/>
            <w:left w:val="none" w:sz="0" w:space="0" w:color="auto"/>
            <w:bottom w:val="none" w:sz="0" w:space="0" w:color="auto"/>
            <w:right w:val="none" w:sz="0" w:space="0" w:color="auto"/>
          </w:divBdr>
        </w:div>
        <w:div w:id="767580492">
          <w:marLeft w:val="0"/>
          <w:marRight w:val="0"/>
          <w:marTop w:val="0"/>
          <w:marBottom w:val="0"/>
          <w:divBdr>
            <w:top w:val="none" w:sz="0" w:space="0" w:color="auto"/>
            <w:left w:val="none" w:sz="0" w:space="0" w:color="auto"/>
            <w:bottom w:val="none" w:sz="0" w:space="0" w:color="auto"/>
            <w:right w:val="none" w:sz="0" w:space="0" w:color="auto"/>
          </w:divBdr>
        </w:div>
        <w:div w:id="1622227205">
          <w:marLeft w:val="0"/>
          <w:marRight w:val="0"/>
          <w:marTop w:val="0"/>
          <w:marBottom w:val="0"/>
          <w:divBdr>
            <w:top w:val="none" w:sz="0" w:space="0" w:color="auto"/>
            <w:left w:val="none" w:sz="0" w:space="0" w:color="auto"/>
            <w:bottom w:val="none" w:sz="0" w:space="0" w:color="auto"/>
            <w:right w:val="none" w:sz="0" w:space="0" w:color="auto"/>
          </w:divBdr>
        </w:div>
        <w:div w:id="548031177">
          <w:marLeft w:val="0"/>
          <w:marRight w:val="0"/>
          <w:marTop w:val="0"/>
          <w:marBottom w:val="0"/>
          <w:divBdr>
            <w:top w:val="none" w:sz="0" w:space="0" w:color="auto"/>
            <w:left w:val="none" w:sz="0" w:space="0" w:color="auto"/>
            <w:bottom w:val="none" w:sz="0" w:space="0" w:color="auto"/>
            <w:right w:val="none" w:sz="0" w:space="0" w:color="auto"/>
          </w:divBdr>
        </w:div>
        <w:div w:id="370694737">
          <w:marLeft w:val="0"/>
          <w:marRight w:val="0"/>
          <w:marTop w:val="0"/>
          <w:marBottom w:val="0"/>
          <w:divBdr>
            <w:top w:val="none" w:sz="0" w:space="0" w:color="auto"/>
            <w:left w:val="none" w:sz="0" w:space="0" w:color="auto"/>
            <w:bottom w:val="none" w:sz="0" w:space="0" w:color="auto"/>
            <w:right w:val="none" w:sz="0" w:space="0" w:color="auto"/>
          </w:divBdr>
        </w:div>
        <w:div w:id="2087415304">
          <w:marLeft w:val="0"/>
          <w:marRight w:val="0"/>
          <w:marTop w:val="0"/>
          <w:marBottom w:val="0"/>
          <w:divBdr>
            <w:top w:val="none" w:sz="0" w:space="0" w:color="auto"/>
            <w:left w:val="none" w:sz="0" w:space="0" w:color="auto"/>
            <w:bottom w:val="none" w:sz="0" w:space="0" w:color="auto"/>
            <w:right w:val="none" w:sz="0" w:space="0" w:color="auto"/>
          </w:divBdr>
        </w:div>
        <w:div w:id="1108433583">
          <w:marLeft w:val="0"/>
          <w:marRight w:val="0"/>
          <w:marTop w:val="0"/>
          <w:marBottom w:val="0"/>
          <w:divBdr>
            <w:top w:val="none" w:sz="0" w:space="0" w:color="auto"/>
            <w:left w:val="none" w:sz="0" w:space="0" w:color="auto"/>
            <w:bottom w:val="none" w:sz="0" w:space="0" w:color="auto"/>
            <w:right w:val="none" w:sz="0" w:space="0" w:color="auto"/>
          </w:divBdr>
        </w:div>
        <w:div w:id="374891885">
          <w:marLeft w:val="0"/>
          <w:marRight w:val="0"/>
          <w:marTop w:val="0"/>
          <w:marBottom w:val="0"/>
          <w:divBdr>
            <w:top w:val="none" w:sz="0" w:space="0" w:color="auto"/>
            <w:left w:val="none" w:sz="0" w:space="0" w:color="auto"/>
            <w:bottom w:val="none" w:sz="0" w:space="0" w:color="auto"/>
            <w:right w:val="none" w:sz="0" w:space="0" w:color="auto"/>
          </w:divBdr>
        </w:div>
        <w:div w:id="599752222">
          <w:marLeft w:val="0"/>
          <w:marRight w:val="0"/>
          <w:marTop w:val="0"/>
          <w:marBottom w:val="0"/>
          <w:divBdr>
            <w:top w:val="none" w:sz="0" w:space="0" w:color="auto"/>
            <w:left w:val="none" w:sz="0" w:space="0" w:color="auto"/>
            <w:bottom w:val="none" w:sz="0" w:space="0" w:color="auto"/>
            <w:right w:val="none" w:sz="0" w:space="0" w:color="auto"/>
          </w:divBdr>
        </w:div>
        <w:div w:id="1647004270">
          <w:marLeft w:val="0"/>
          <w:marRight w:val="0"/>
          <w:marTop w:val="0"/>
          <w:marBottom w:val="0"/>
          <w:divBdr>
            <w:top w:val="none" w:sz="0" w:space="0" w:color="auto"/>
            <w:left w:val="none" w:sz="0" w:space="0" w:color="auto"/>
            <w:bottom w:val="none" w:sz="0" w:space="0" w:color="auto"/>
            <w:right w:val="none" w:sz="0" w:space="0" w:color="auto"/>
          </w:divBdr>
        </w:div>
        <w:div w:id="52823607">
          <w:marLeft w:val="0"/>
          <w:marRight w:val="0"/>
          <w:marTop w:val="0"/>
          <w:marBottom w:val="0"/>
          <w:divBdr>
            <w:top w:val="none" w:sz="0" w:space="0" w:color="auto"/>
            <w:left w:val="none" w:sz="0" w:space="0" w:color="auto"/>
            <w:bottom w:val="none" w:sz="0" w:space="0" w:color="auto"/>
            <w:right w:val="none" w:sz="0" w:space="0" w:color="auto"/>
          </w:divBdr>
        </w:div>
        <w:div w:id="1772583354">
          <w:marLeft w:val="0"/>
          <w:marRight w:val="0"/>
          <w:marTop w:val="0"/>
          <w:marBottom w:val="0"/>
          <w:divBdr>
            <w:top w:val="none" w:sz="0" w:space="0" w:color="auto"/>
            <w:left w:val="none" w:sz="0" w:space="0" w:color="auto"/>
            <w:bottom w:val="none" w:sz="0" w:space="0" w:color="auto"/>
            <w:right w:val="none" w:sz="0" w:space="0" w:color="auto"/>
          </w:divBdr>
        </w:div>
        <w:div w:id="42802140">
          <w:marLeft w:val="0"/>
          <w:marRight w:val="0"/>
          <w:marTop w:val="0"/>
          <w:marBottom w:val="0"/>
          <w:divBdr>
            <w:top w:val="none" w:sz="0" w:space="0" w:color="auto"/>
            <w:left w:val="none" w:sz="0" w:space="0" w:color="auto"/>
            <w:bottom w:val="none" w:sz="0" w:space="0" w:color="auto"/>
            <w:right w:val="none" w:sz="0" w:space="0" w:color="auto"/>
          </w:divBdr>
        </w:div>
        <w:div w:id="1642953803">
          <w:marLeft w:val="0"/>
          <w:marRight w:val="0"/>
          <w:marTop w:val="0"/>
          <w:marBottom w:val="0"/>
          <w:divBdr>
            <w:top w:val="none" w:sz="0" w:space="0" w:color="auto"/>
            <w:left w:val="none" w:sz="0" w:space="0" w:color="auto"/>
            <w:bottom w:val="none" w:sz="0" w:space="0" w:color="auto"/>
            <w:right w:val="none" w:sz="0" w:space="0" w:color="auto"/>
          </w:divBdr>
        </w:div>
        <w:div w:id="1903707983">
          <w:marLeft w:val="0"/>
          <w:marRight w:val="0"/>
          <w:marTop w:val="0"/>
          <w:marBottom w:val="0"/>
          <w:divBdr>
            <w:top w:val="none" w:sz="0" w:space="0" w:color="auto"/>
            <w:left w:val="none" w:sz="0" w:space="0" w:color="auto"/>
            <w:bottom w:val="none" w:sz="0" w:space="0" w:color="auto"/>
            <w:right w:val="none" w:sz="0" w:space="0" w:color="auto"/>
          </w:divBdr>
        </w:div>
        <w:div w:id="1149438618">
          <w:marLeft w:val="0"/>
          <w:marRight w:val="0"/>
          <w:marTop w:val="0"/>
          <w:marBottom w:val="0"/>
          <w:divBdr>
            <w:top w:val="none" w:sz="0" w:space="0" w:color="auto"/>
            <w:left w:val="none" w:sz="0" w:space="0" w:color="auto"/>
            <w:bottom w:val="none" w:sz="0" w:space="0" w:color="auto"/>
            <w:right w:val="none" w:sz="0" w:space="0" w:color="auto"/>
          </w:divBdr>
        </w:div>
        <w:div w:id="806822886">
          <w:marLeft w:val="0"/>
          <w:marRight w:val="0"/>
          <w:marTop w:val="0"/>
          <w:marBottom w:val="0"/>
          <w:divBdr>
            <w:top w:val="none" w:sz="0" w:space="0" w:color="auto"/>
            <w:left w:val="none" w:sz="0" w:space="0" w:color="auto"/>
            <w:bottom w:val="none" w:sz="0" w:space="0" w:color="auto"/>
            <w:right w:val="none" w:sz="0" w:space="0" w:color="auto"/>
          </w:divBdr>
        </w:div>
        <w:div w:id="1019697721">
          <w:marLeft w:val="0"/>
          <w:marRight w:val="0"/>
          <w:marTop w:val="0"/>
          <w:marBottom w:val="0"/>
          <w:divBdr>
            <w:top w:val="none" w:sz="0" w:space="0" w:color="auto"/>
            <w:left w:val="none" w:sz="0" w:space="0" w:color="auto"/>
            <w:bottom w:val="none" w:sz="0" w:space="0" w:color="auto"/>
            <w:right w:val="none" w:sz="0" w:space="0" w:color="auto"/>
          </w:divBdr>
        </w:div>
        <w:div w:id="1505898592">
          <w:marLeft w:val="0"/>
          <w:marRight w:val="0"/>
          <w:marTop w:val="0"/>
          <w:marBottom w:val="0"/>
          <w:divBdr>
            <w:top w:val="none" w:sz="0" w:space="0" w:color="auto"/>
            <w:left w:val="none" w:sz="0" w:space="0" w:color="auto"/>
            <w:bottom w:val="none" w:sz="0" w:space="0" w:color="auto"/>
            <w:right w:val="none" w:sz="0" w:space="0" w:color="auto"/>
          </w:divBdr>
        </w:div>
        <w:div w:id="2063359092">
          <w:marLeft w:val="0"/>
          <w:marRight w:val="0"/>
          <w:marTop w:val="0"/>
          <w:marBottom w:val="0"/>
          <w:divBdr>
            <w:top w:val="none" w:sz="0" w:space="0" w:color="auto"/>
            <w:left w:val="none" w:sz="0" w:space="0" w:color="auto"/>
            <w:bottom w:val="none" w:sz="0" w:space="0" w:color="auto"/>
            <w:right w:val="none" w:sz="0" w:space="0" w:color="auto"/>
          </w:divBdr>
        </w:div>
        <w:div w:id="1692368343">
          <w:marLeft w:val="0"/>
          <w:marRight w:val="0"/>
          <w:marTop w:val="0"/>
          <w:marBottom w:val="0"/>
          <w:divBdr>
            <w:top w:val="none" w:sz="0" w:space="0" w:color="auto"/>
            <w:left w:val="none" w:sz="0" w:space="0" w:color="auto"/>
            <w:bottom w:val="none" w:sz="0" w:space="0" w:color="auto"/>
            <w:right w:val="none" w:sz="0" w:space="0" w:color="auto"/>
          </w:divBdr>
        </w:div>
        <w:div w:id="1623148669">
          <w:marLeft w:val="0"/>
          <w:marRight w:val="0"/>
          <w:marTop w:val="0"/>
          <w:marBottom w:val="0"/>
          <w:divBdr>
            <w:top w:val="none" w:sz="0" w:space="0" w:color="auto"/>
            <w:left w:val="none" w:sz="0" w:space="0" w:color="auto"/>
            <w:bottom w:val="none" w:sz="0" w:space="0" w:color="auto"/>
            <w:right w:val="none" w:sz="0" w:space="0" w:color="auto"/>
          </w:divBdr>
        </w:div>
        <w:div w:id="2052876262">
          <w:marLeft w:val="0"/>
          <w:marRight w:val="0"/>
          <w:marTop w:val="0"/>
          <w:marBottom w:val="0"/>
          <w:divBdr>
            <w:top w:val="none" w:sz="0" w:space="0" w:color="auto"/>
            <w:left w:val="none" w:sz="0" w:space="0" w:color="auto"/>
            <w:bottom w:val="none" w:sz="0" w:space="0" w:color="auto"/>
            <w:right w:val="none" w:sz="0" w:space="0" w:color="auto"/>
          </w:divBdr>
        </w:div>
        <w:div w:id="319697736">
          <w:marLeft w:val="0"/>
          <w:marRight w:val="0"/>
          <w:marTop w:val="0"/>
          <w:marBottom w:val="0"/>
          <w:divBdr>
            <w:top w:val="none" w:sz="0" w:space="0" w:color="auto"/>
            <w:left w:val="none" w:sz="0" w:space="0" w:color="auto"/>
            <w:bottom w:val="none" w:sz="0" w:space="0" w:color="auto"/>
            <w:right w:val="none" w:sz="0" w:space="0" w:color="auto"/>
          </w:divBdr>
        </w:div>
        <w:div w:id="1549144966">
          <w:marLeft w:val="0"/>
          <w:marRight w:val="0"/>
          <w:marTop w:val="0"/>
          <w:marBottom w:val="0"/>
          <w:divBdr>
            <w:top w:val="none" w:sz="0" w:space="0" w:color="auto"/>
            <w:left w:val="none" w:sz="0" w:space="0" w:color="auto"/>
            <w:bottom w:val="none" w:sz="0" w:space="0" w:color="auto"/>
            <w:right w:val="none" w:sz="0" w:space="0" w:color="auto"/>
          </w:divBdr>
        </w:div>
        <w:div w:id="205535151">
          <w:marLeft w:val="0"/>
          <w:marRight w:val="0"/>
          <w:marTop w:val="0"/>
          <w:marBottom w:val="0"/>
          <w:divBdr>
            <w:top w:val="none" w:sz="0" w:space="0" w:color="auto"/>
            <w:left w:val="none" w:sz="0" w:space="0" w:color="auto"/>
            <w:bottom w:val="none" w:sz="0" w:space="0" w:color="auto"/>
            <w:right w:val="none" w:sz="0" w:space="0" w:color="auto"/>
          </w:divBdr>
        </w:div>
        <w:div w:id="1076167393">
          <w:marLeft w:val="0"/>
          <w:marRight w:val="0"/>
          <w:marTop w:val="0"/>
          <w:marBottom w:val="0"/>
          <w:divBdr>
            <w:top w:val="none" w:sz="0" w:space="0" w:color="auto"/>
            <w:left w:val="none" w:sz="0" w:space="0" w:color="auto"/>
            <w:bottom w:val="none" w:sz="0" w:space="0" w:color="auto"/>
            <w:right w:val="none" w:sz="0" w:space="0" w:color="auto"/>
          </w:divBdr>
        </w:div>
        <w:div w:id="1850486831">
          <w:marLeft w:val="0"/>
          <w:marRight w:val="0"/>
          <w:marTop w:val="0"/>
          <w:marBottom w:val="0"/>
          <w:divBdr>
            <w:top w:val="none" w:sz="0" w:space="0" w:color="auto"/>
            <w:left w:val="none" w:sz="0" w:space="0" w:color="auto"/>
            <w:bottom w:val="none" w:sz="0" w:space="0" w:color="auto"/>
            <w:right w:val="none" w:sz="0" w:space="0" w:color="auto"/>
          </w:divBdr>
        </w:div>
        <w:div w:id="84351584">
          <w:marLeft w:val="0"/>
          <w:marRight w:val="0"/>
          <w:marTop w:val="0"/>
          <w:marBottom w:val="0"/>
          <w:divBdr>
            <w:top w:val="none" w:sz="0" w:space="0" w:color="auto"/>
            <w:left w:val="none" w:sz="0" w:space="0" w:color="auto"/>
            <w:bottom w:val="none" w:sz="0" w:space="0" w:color="auto"/>
            <w:right w:val="none" w:sz="0" w:space="0" w:color="auto"/>
          </w:divBdr>
        </w:div>
        <w:div w:id="1571771230">
          <w:marLeft w:val="0"/>
          <w:marRight w:val="0"/>
          <w:marTop w:val="0"/>
          <w:marBottom w:val="0"/>
          <w:divBdr>
            <w:top w:val="none" w:sz="0" w:space="0" w:color="auto"/>
            <w:left w:val="none" w:sz="0" w:space="0" w:color="auto"/>
            <w:bottom w:val="none" w:sz="0" w:space="0" w:color="auto"/>
            <w:right w:val="none" w:sz="0" w:space="0" w:color="auto"/>
          </w:divBdr>
        </w:div>
        <w:div w:id="1539587179">
          <w:marLeft w:val="0"/>
          <w:marRight w:val="0"/>
          <w:marTop w:val="0"/>
          <w:marBottom w:val="0"/>
          <w:divBdr>
            <w:top w:val="none" w:sz="0" w:space="0" w:color="auto"/>
            <w:left w:val="none" w:sz="0" w:space="0" w:color="auto"/>
            <w:bottom w:val="none" w:sz="0" w:space="0" w:color="auto"/>
            <w:right w:val="none" w:sz="0" w:space="0" w:color="auto"/>
          </w:divBdr>
        </w:div>
        <w:div w:id="1702196737">
          <w:marLeft w:val="0"/>
          <w:marRight w:val="0"/>
          <w:marTop w:val="0"/>
          <w:marBottom w:val="0"/>
          <w:divBdr>
            <w:top w:val="none" w:sz="0" w:space="0" w:color="auto"/>
            <w:left w:val="none" w:sz="0" w:space="0" w:color="auto"/>
            <w:bottom w:val="none" w:sz="0" w:space="0" w:color="auto"/>
            <w:right w:val="none" w:sz="0" w:space="0" w:color="auto"/>
          </w:divBdr>
        </w:div>
        <w:div w:id="558825522">
          <w:marLeft w:val="0"/>
          <w:marRight w:val="0"/>
          <w:marTop w:val="0"/>
          <w:marBottom w:val="0"/>
          <w:divBdr>
            <w:top w:val="none" w:sz="0" w:space="0" w:color="auto"/>
            <w:left w:val="none" w:sz="0" w:space="0" w:color="auto"/>
            <w:bottom w:val="none" w:sz="0" w:space="0" w:color="auto"/>
            <w:right w:val="none" w:sz="0" w:space="0" w:color="auto"/>
          </w:divBdr>
        </w:div>
        <w:div w:id="82339277">
          <w:marLeft w:val="0"/>
          <w:marRight w:val="0"/>
          <w:marTop w:val="0"/>
          <w:marBottom w:val="0"/>
          <w:divBdr>
            <w:top w:val="none" w:sz="0" w:space="0" w:color="auto"/>
            <w:left w:val="none" w:sz="0" w:space="0" w:color="auto"/>
            <w:bottom w:val="none" w:sz="0" w:space="0" w:color="auto"/>
            <w:right w:val="none" w:sz="0" w:space="0" w:color="auto"/>
          </w:divBdr>
        </w:div>
        <w:div w:id="144443722">
          <w:marLeft w:val="0"/>
          <w:marRight w:val="0"/>
          <w:marTop w:val="0"/>
          <w:marBottom w:val="0"/>
          <w:divBdr>
            <w:top w:val="none" w:sz="0" w:space="0" w:color="auto"/>
            <w:left w:val="none" w:sz="0" w:space="0" w:color="auto"/>
            <w:bottom w:val="none" w:sz="0" w:space="0" w:color="auto"/>
            <w:right w:val="none" w:sz="0" w:space="0" w:color="auto"/>
          </w:divBdr>
        </w:div>
        <w:div w:id="1749304252">
          <w:marLeft w:val="0"/>
          <w:marRight w:val="0"/>
          <w:marTop w:val="0"/>
          <w:marBottom w:val="0"/>
          <w:divBdr>
            <w:top w:val="none" w:sz="0" w:space="0" w:color="auto"/>
            <w:left w:val="none" w:sz="0" w:space="0" w:color="auto"/>
            <w:bottom w:val="none" w:sz="0" w:space="0" w:color="auto"/>
            <w:right w:val="none" w:sz="0" w:space="0" w:color="auto"/>
          </w:divBdr>
        </w:div>
        <w:div w:id="230237110">
          <w:marLeft w:val="0"/>
          <w:marRight w:val="0"/>
          <w:marTop w:val="0"/>
          <w:marBottom w:val="0"/>
          <w:divBdr>
            <w:top w:val="none" w:sz="0" w:space="0" w:color="auto"/>
            <w:left w:val="none" w:sz="0" w:space="0" w:color="auto"/>
            <w:bottom w:val="none" w:sz="0" w:space="0" w:color="auto"/>
            <w:right w:val="none" w:sz="0" w:space="0" w:color="auto"/>
          </w:divBdr>
        </w:div>
        <w:div w:id="526912621">
          <w:marLeft w:val="0"/>
          <w:marRight w:val="0"/>
          <w:marTop w:val="0"/>
          <w:marBottom w:val="0"/>
          <w:divBdr>
            <w:top w:val="none" w:sz="0" w:space="0" w:color="auto"/>
            <w:left w:val="none" w:sz="0" w:space="0" w:color="auto"/>
            <w:bottom w:val="none" w:sz="0" w:space="0" w:color="auto"/>
            <w:right w:val="none" w:sz="0" w:space="0" w:color="auto"/>
          </w:divBdr>
        </w:div>
        <w:div w:id="1116681686">
          <w:marLeft w:val="0"/>
          <w:marRight w:val="0"/>
          <w:marTop w:val="0"/>
          <w:marBottom w:val="0"/>
          <w:divBdr>
            <w:top w:val="none" w:sz="0" w:space="0" w:color="auto"/>
            <w:left w:val="none" w:sz="0" w:space="0" w:color="auto"/>
            <w:bottom w:val="none" w:sz="0" w:space="0" w:color="auto"/>
            <w:right w:val="none" w:sz="0" w:space="0" w:color="auto"/>
          </w:divBdr>
        </w:div>
        <w:div w:id="1727147495">
          <w:marLeft w:val="0"/>
          <w:marRight w:val="0"/>
          <w:marTop w:val="0"/>
          <w:marBottom w:val="0"/>
          <w:divBdr>
            <w:top w:val="none" w:sz="0" w:space="0" w:color="auto"/>
            <w:left w:val="none" w:sz="0" w:space="0" w:color="auto"/>
            <w:bottom w:val="none" w:sz="0" w:space="0" w:color="auto"/>
            <w:right w:val="none" w:sz="0" w:space="0" w:color="auto"/>
          </w:divBdr>
        </w:div>
        <w:div w:id="2037730827">
          <w:marLeft w:val="0"/>
          <w:marRight w:val="0"/>
          <w:marTop w:val="0"/>
          <w:marBottom w:val="0"/>
          <w:divBdr>
            <w:top w:val="none" w:sz="0" w:space="0" w:color="auto"/>
            <w:left w:val="none" w:sz="0" w:space="0" w:color="auto"/>
            <w:bottom w:val="none" w:sz="0" w:space="0" w:color="auto"/>
            <w:right w:val="none" w:sz="0" w:space="0" w:color="auto"/>
          </w:divBdr>
        </w:div>
        <w:div w:id="757945957">
          <w:marLeft w:val="0"/>
          <w:marRight w:val="0"/>
          <w:marTop w:val="0"/>
          <w:marBottom w:val="0"/>
          <w:divBdr>
            <w:top w:val="none" w:sz="0" w:space="0" w:color="auto"/>
            <w:left w:val="none" w:sz="0" w:space="0" w:color="auto"/>
            <w:bottom w:val="none" w:sz="0" w:space="0" w:color="auto"/>
            <w:right w:val="none" w:sz="0" w:space="0" w:color="auto"/>
          </w:divBdr>
        </w:div>
        <w:div w:id="1902206382">
          <w:marLeft w:val="0"/>
          <w:marRight w:val="0"/>
          <w:marTop w:val="0"/>
          <w:marBottom w:val="0"/>
          <w:divBdr>
            <w:top w:val="none" w:sz="0" w:space="0" w:color="auto"/>
            <w:left w:val="none" w:sz="0" w:space="0" w:color="auto"/>
            <w:bottom w:val="none" w:sz="0" w:space="0" w:color="auto"/>
            <w:right w:val="none" w:sz="0" w:space="0" w:color="auto"/>
          </w:divBdr>
        </w:div>
        <w:div w:id="1956595803">
          <w:marLeft w:val="0"/>
          <w:marRight w:val="0"/>
          <w:marTop w:val="0"/>
          <w:marBottom w:val="0"/>
          <w:divBdr>
            <w:top w:val="none" w:sz="0" w:space="0" w:color="auto"/>
            <w:left w:val="none" w:sz="0" w:space="0" w:color="auto"/>
            <w:bottom w:val="none" w:sz="0" w:space="0" w:color="auto"/>
            <w:right w:val="none" w:sz="0" w:space="0" w:color="auto"/>
          </w:divBdr>
        </w:div>
        <w:div w:id="1698116282">
          <w:marLeft w:val="0"/>
          <w:marRight w:val="0"/>
          <w:marTop w:val="0"/>
          <w:marBottom w:val="0"/>
          <w:divBdr>
            <w:top w:val="none" w:sz="0" w:space="0" w:color="auto"/>
            <w:left w:val="none" w:sz="0" w:space="0" w:color="auto"/>
            <w:bottom w:val="none" w:sz="0" w:space="0" w:color="auto"/>
            <w:right w:val="none" w:sz="0" w:space="0" w:color="auto"/>
          </w:divBdr>
        </w:div>
        <w:div w:id="315040349">
          <w:marLeft w:val="0"/>
          <w:marRight w:val="0"/>
          <w:marTop w:val="0"/>
          <w:marBottom w:val="0"/>
          <w:divBdr>
            <w:top w:val="none" w:sz="0" w:space="0" w:color="auto"/>
            <w:left w:val="none" w:sz="0" w:space="0" w:color="auto"/>
            <w:bottom w:val="none" w:sz="0" w:space="0" w:color="auto"/>
            <w:right w:val="none" w:sz="0" w:space="0" w:color="auto"/>
          </w:divBdr>
        </w:div>
        <w:div w:id="1224489614">
          <w:marLeft w:val="0"/>
          <w:marRight w:val="0"/>
          <w:marTop w:val="0"/>
          <w:marBottom w:val="0"/>
          <w:divBdr>
            <w:top w:val="none" w:sz="0" w:space="0" w:color="auto"/>
            <w:left w:val="none" w:sz="0" w:space="0" w:color="auto"/>
            <w:bottom w:val="none" w:sz="0" w:space="0" w:color="auto"/>
            <w:right w:val="none" w:sz="0" w:space="0" w:color="auto"/>
          </w:divBdr>
        </w:div>
        <w:div w:id="1713459653">
          <w:marLeft w:val="0"/>
          <w:marRight w:val="0"/>
          <w:marTop w:val="0"/>
          <w:marBottom w:val="0"/>
          <w:divBdr>
            <w:top w:val="none" w:sz="0" w:space="0" w:color="auto"/>
            <w:left w:val="none" w:sz="0" w:space="0" w:color="auto"/>
            <w:bottom w:val="none" w:sz="0" w:space="0" w:color="auto"/>
            <w:right w:val="none" w:sz="0" w:space="0" w:color="auto"/>
          </w:divBdr>
        </w:div>
        <w:div w:id="387458909">
          <w:marLeft w:val="0"/>
          <w:marRight w:val="0"/>
          <w:marTop w:val="0"/>
          <w:marBottom w:val="0"/>
          <w:divBdr>
            <w:top w:val="none" w:sz="0" w:space="0" w:color="auto"/>
            <w:left w:val="none" w:sz="0" w:space="0" w:color="auto"/>
            <w:bottom w:val="none" w:sz="0" w:space="0" w:color="auto"/>
            <w:right w:val="none" w:sz="0" w:space="0" w:color="auto"/>
          </w:divBdr>
        </w:div>
        <w:div w:id="736981164">
          <w:marLeft w:val="0"/>
          <w:marRight w:val="0"/>
          <w:marTop w:val="0"/>
          <w:marBottom w:val="0"/>
          <w:divBdr>
            <w:top w:val="none" w:sz="0" w:space="0" w:color="auto"/>
            <w:left w:val="none" w:sz="0" w:space="0" w:color="auto"/>
            <w:bottom w:val="none" w:sz="0" w:space="0" w:color="auto"/>
            <w:right w:val="none" w:sz="0" w:space="0" w:color="auto"/>
          </w:divBdr>
        </w:div>
        <w:div w:id="577250788">
          <w:marLeft w:val="0"/>
          <w:marRight w:val="0"/>
          <w:marTop w:val="0"/>
          <w:marBottom w:val="0"/>
          <w:divBdr>
            <w:top w:val="none" w:sz="0" w:space="0" w:color="auto"/>
            <w:left w:val="none" w:sz="0" w:space="0" w:color="auto"/>
            <w:bottom w:val="none" w:sz="0" w:space="0" w:color="auto"/>
            <w:right w:val="none" w:sz="0" w:space="0" w:color="auto"/>
          </w:divBdr>
        </w:div>
        <w:div w:id="806162190">
          <w:marLeft w:val="0"/>
          <w:marRight w:val="0"/>
          <w:marTop w:val="0"/>
          <w:marBottom w:val="0"/>
          <w:divBdr>
            <w:top w:val="none" w:sz="0" w:space="0" w:color="auto"/>
            <w:left w:val="none" w:sz="0" w:space="0" w:color="auto"/>
            <w:bottom w:val="none" w:sz="0" w:space="0" w:color="auto"/>
            <w:right w:val="none" w:sz="0" w:space="0" w:color="auto"/>
          </w:divBdr>
        </w:div>
        <w:div w:id="656692164">
          <w:marLeft w:val="0"/>
          <w:marRight w:val="0"/>
          <w:marTop w:val="0"/>
          <w:marBottom w:val="0"/>
          <w:divBdr>
            <w:top w:val="none" w:sz="0" w:space="0" w:color="auto"/>
            <w:left w:val="none" w:sz="0" w:space="0" w:color="auto"/>
            <w:bottom w:val="none" w:sz="0" w:space="0" w:color="auto"/>
            <w:right w:val="none" w:sz="0" w:space="0" w:color="auto"/>
          </w:divBdr>
        </w:div>
        <w:div w:id="515123304">
          <w:marLeft w:val="0"/>
          <w:marRight w:val="0"/>
          <w:marTop w:val="0"/>
          <w:marBottom w:val="0"/>
          <w:divBdr>
            <w:top w:val="none" w:sz="0" w:space="0" w:color="auto"/>
            <w:left w:val="none" w:sz="0" w:space="0" w:color="auto"/>
            <w:bottom w:val="none" w:sz="0" w:space="0" w:color="auto"/>
            <w:right w:val="none" w:sz="0" w:space="0" w:color="auto"/>
          </w:divBdr>
        </w:div>
        <w:div w:id="1110975910">
          <w:marLeft w:val="0"/>
          <w:marRight w:val="0"/>
          <w:marTop w:val="0"/>
          <w:marBottom w:val="0"/>
          <w:divBdr>
            <w:top w:val="none" w:sz="0" w:space="0" w:color="auto"/>
            <w:left w:val="none" w:sz="0" w:space="0" w:color="auto"/>
            <w:bottom w:val="none" w:sz="0" w:space="0" w:color="auto"/>
            <w:right w:val="none" w:sz="0" w:space="0" w:color="auto"/>
          </w:divBdr>
        </w:div>
        <w:div w:id="1451125893">
          <w:marLeft w:val="0"/>
          <w:marRight w:val="0"/>
          <w:marTop w:val="0"/>
          <w:marBottom w:val="0"/>
          <w:divBdr>
            <w:top w:val="none" w:sz="0" w:space="0" w:color="auto"/>
            <w:left w:val="none" w:sz="0" w:space="0" w:color="auto"/>
            <w:bottom w:val="none" w:sz="0" w:space="0" w:color="auto"/>
            <w:right w:val="none" w:sz="0" w:space="0" w:color="auto"/>
          </w:divBdr>
        </w:div>
        <w:div w:id="1098019076">
          <w:marLeft w:val="0"/>
          <w:marRight w:val="0"/>
          <w:marTop w:val="0"/>
          <w:marBottom w:val="0"/>
          <w:divBdr>
            <w:top w:val="none" w:sz="0" w:space="0" w:color="auto"/>
            <w:left w:val="none" w:sz="0" w:space="0" w:color="auto"/>
            <w:bottom w:val="none" w:sz="0" w:space="0" w:color="auto"/>
            <w:right w:val="none" w:sz="0" w:space="0" w:color="auto"/>
          </w:divBdr>
        </w:div>
        <w:div w:id="1605840832">
          <w:marLeft w:val="0"/>
          <w:marRight w:val="0"/>
          <w:marTop w:val="0"/>
          <w:marBottom w:val="0"/>
          <w:divBdr>
            <w:top w:val="none" w:sz="0" w:space="0" w:color="auto"/>
            <w:left w:val="none" w:sz="0" w:space="0" w:color="auto"/>
            <w:bottom w:val="none" w:sz="0" w:space="0" w:color="auto"/>
            <w:right w:val="none" w:sz="0" w:space="0" w:color="auto"/>
          </w:divBdr>
        </w:div>
        <w:div w:id="1760100431">
          <w:marLeft w:val="0"/>
          <w:marRight w:val="0"/>
          <w:marTop w:val="0"/>
          <w:marBottom w:val="0"/>
          <w:divBdr>
            <w:top w:val="none" w:sz="0" w:space="0" w:color="auto"/>
            <w:left w:val="none" w:sz="0" w:space="0" w:color="auto"/>
            <w:bottom w:val="none" w:sz="0" w:space="0" w:color="auto"/>
            <w:right w:val="none" w:sz="0" w:space="0" w:color="auto"/>
          </w:divBdr>
        </w:div>
        <w:div w:id="1609578856">
          <w:marLeft w:val="0"/>
          <w:marRight w:val="0"/>
          <w:marTop w:val="0"/>
          <w:marBottom w:val="0"/>
          <w:divBdr>
            <w:top w:val="none" w:sz="0" w:space="0" w:color="auto"/>
            <w:left w:val="none" w:sz="0" w:space="0" w:color="auto"/>
            <w:bottom w:val="none" w:sz="0" w:space="0" w:color="auto"/>
            <w:right w:val="none" w:sz="0" w:space="0" w:color="auto"/>
          </w:divBdr>
        </w:div>
        <w:div w:id="1965378931">
          <w:marLeft w:val="0"/>
          <w:marRight w:val="0"/>
          <w:marTop w:val="0"/>
          <w:marBottom w:val="0"/>
          <w:divBdr>
            <w:top w:val="none" w:sz="0" w:space="0" w:color="auto"/>
            <w:left w:val="none" w:sz="0" w:space="0" w:color="auto"/>
            <w:bottom w:val="none" w:sz="0" w:space="0" w:color="auto"/>
            <w:right w:val="none" w:sz="0" w:space="0" w:color="auto"/>
          </w:divBdr>
        </w:div>
        <w:div w:id="1100183883">
          <w:marLeft w:val="0"/>
          <w:marRight w:val="0"/>
          <w:marTop w:val="0"/>
          <w:marBottom w:val="0"/>
          <w:divBdr>
            <w:top w:val="none" w:sz="0" w:space="0" w:color="auto"/>
            <w:left w:val="none" w:sz="0" w:space="0" w:color="auto"/>
            <w:bottom w:val="none" w:sz="0" w:space="0" w:color="auto"/>
            <w:right w:val="none" w:sz="0" w:space="0" w:color="auto"/>
          </w:divBdr>
        </w:div>
        <w:div w:id="1565482848">
          <w:marLeft w:val="0"/>
          <w:marRight w:val="0"/>
          <w:marTop w:val="0"/>
          <w:marBottom w:val="0"/>
          <w:divBdr>
            <w:top w:val="none" w:sz="0" w:space="0" w:color="auto"/>
            <w:left w:val="none" w:sz="0" w:space="0" w:color="auto"/>
            <w:bottom w:val="none" w:sz="0" w:space="0" w:color="auto"/>
            <w:right w:val="none" w:sz="0" w:space="0" w:color="auto"/>
          </w:divBdr>
        </w:div>
        <w:div w:id="86662473">
          <w:marLeft w:val="0"/>
          <w:marRight w:val="0"/>
          <w:marTop w:val="0"/>
          <w:marBottom w:val="0"/>
          <w:divBdr>
            <w:top w:val="none" w:sz="0" w:space="0" w:color="auto"/>
            <w:left w:val="none" w:sz="0" w:space="0" w:color="auto"/>
            <w:bottom w:val="none" w:sz="0" w:space="0" w:color="auto"/>
            <w:right w:val="none" w:sz="0" w:space="0" w:color="auto"/>
          </w:divBdr>
        </w:div>
        <w:div w:id="1627541995">
          <w:marLeft w:val="0"/>
          <w:marRight w:val="0"/>
          <w:marTop w:val="0"/>
          <w:marBottom w:val="0"/>
          <w:divBdr>
            <w:top w:val="none" w:sz="0" w:space="0" w:color="auto"/>
            <w:left w:val="none" w:sz="0" w:space="0" w:color="auto"/>
            <w:bottom w:val="none" w:sz="0" w:space="0" w:color="auto"/>
            <w:right w:val="none" w:sz="0" w:space="0" w:color="auto"/>
          </w:divBdr>
        </w:div>
        <w:div w:id="991835944">
          <w:marLeft w:val="0"/>
          <w:marRight w:val="0"/>
          <w:marTop w:val="0"/>
          <w:marBottom w:val="0"/>
          <w:divBdr>
            <w:top w:val="none" w:sz="0" w:space="0" w:color="auto"/>
            <w:left w:val="none" w:sz="0" w:space="0" w:color="auto"/>
            <w:bottom w:val="none" w:sz="0" w:space="0" w:color="auto"/>
            <w:right w:val="none" w:sz="0" w:space="0" w:color="auto"/>
          </w:divBdr>
        </w:div>
        <w:div w:id="477697893">
          <w:marLeft w:val="0"/>
          <w:marRight w:val="0"/>
          <w:marTop w:val="0"/>
          <w:marBottom w:val="0"/>
          <w:divBdr>
            <w:top w:val="none" w:sz="0" w:space="0" w:color="auto"/>
            <w:left w:val="none" w:sz="0" w:space="0" w:color="auto"/>
            <w:bottom w:val="none" w:sz="0" w:space="0" w:color="auto"/>
            <w:right w:val="none" w:sz="0" w:space="0" w:color="auto"/>
          </w:divBdr>
        </w:div>
        <w:div w:id="22757464">
          <w:marLeft w:val="0"/>
          <w:marRight w:val="0"/>
          <w:marTop w:val="0"/>
          <w:marBottom w:val="0"/>
          <w:divBdr>
            <w:top w:val="none" w:sz="0" w:space="0" w:color="auto"/>
            <w:left w:val="none" w:sz="0" w:space="0" w:color="auto"/>
            <w:bottom w:val="none" w:sz="0" w:space="0" w:color="auto"/>
            <w:right w:val="none" w:sz="0" w:space="0" w:color="auto"/>
          </w:divBdr>
        </w:div>
        <w:div w:id="2072728362">
          <w:marLeft w:val="0"/>
          <w:marRight w:val="0"/>
          <w:marTop w:val="0"/>
          <w:marBottom w:val="0"/>
          <w:divBdr>
            <w:top w:val="none" w:sz="0" w:space="0" w:color="auto"/>
            <w:left w:val="none" w:sz="0" w:space="0" w:color="auto"/>
            <w:bottom w:val="none" w:sz="0" w:space="0" w:color="auto"/>
            <w:right w:val="none" w:sz="0" w:space="0" w:color="auto"/>
          </w:divBdr>
        </w:div>
        <w:div w:id="582908963">
          <w:marLeft w:val="0"/>
          <w:marRight w:val="0"/>
          <w:marTop w:val="0"/>
          <w:marBottom w:val="0"/>
          <w:divBdr>
            <w:top w:val="none" w:sz="0" w:space="0" w:color="auto"/>
            <w:left w:val="none" w:sz="0" w:space="0" w:color="auto"/>
            <w:bottom w:val="none" w:sz="0" w:space="0" w:color="auto"/>
            <w:right w:val="none" w:sz="0" w:space="0" w:color="auto"/>
          </w:divBdr>
        </w:div>
        <w:div w:id="1992908935">
          <w:marLeft w:val="0"/>
          <w:marRight w:val="0"/>
          <w:marTop w:val="0"/>
          <w:marBottom w:val="0"/>
          <w:divBdr>
            <w:top w:val="none" w:sz="0" w:space="0" w:color="auto"/>
            <w:left w:val="none" w:sz="0" w:space="0" w:color="auto"/>
            <w:bottom w:val="none" w:sz="0" w:space="0" w:color="auto"/>
            <w:right w:val="none" w:sz="0" w:space="0" w:color="auto"/>
          </w:divBdr>
        </w:div>
        <w:div w:id="869991910">
          <w:marLeft w:val="0"/>
          <w:marRight w:val="0"/>
          <w:marTop w:val="0"/>
          <w:marBottom w:val="0"/>
          <w:divBdr>
            <w:top w:val="none" w:sz="0" w:space="0" w:color="auto"/>
            <w:left w:val="none" w:sz="0" w:space="0" w:color="auto"/>
            <w:bottom w:val="none" w:sz="0" w:space="0" w:color="auto"/>
            <w:right w:val="none" w:sz="0" w:space="0" w:color="auto"/>
          </w:divBdr>
        </w:div>
        <w:div w:id="1372068552">
          <w:marLeft w:val="0"/>
          <w:marRight w:val="0"/>
          <w:marTop w:val="0"/>
          <w:marBottom w:val="0"/>
          <w:divBdr>
            <w:top w:val="none" w:sz="0" w:space="0" w:color="auto"/>
            <w:left w:val="none" w:sz="0" w:space="0" w:color="auto"/>
            <w:bottom w:val="none" w:sz="0" w:space="0" w:color="auto"/>
            <w:right w:val="none" w:sz="0" w:space="0" w:color="auto"/>
          </w:divBdr>
        </w:div>
        <w:div w:id="2022078992">
          <w:marLeft w:val="0"/>
          <w:marRight w:val="0"/>
          <w:marTop w:val="0"/>
          <w:marBottom w:val="0"/>
          <w:divBdr>
            <w:top w:val="none" w:sz="0" w:space="0" w:color="auto"/>
            <w:left w:val="none" w:sz="0" w:space="0" w:color="auto"/>
            <w:bottom w:val="none" w:sz="0" w:space="0" w:color="auto"/>
            <w:right w:val="none" w:sz="0" w:space="0" w:color="auto"/>
          </w:divBdr>
        </w:div>
        <w:div w:id="1925918268">
          <w:marLeft w:val="0"/>
          <w:marRight w:val="0"/>
          <w:marTop w:val="0"/>
          <w:marBottom w:val="0"/>
          <w:divBdr>
            <w:top w:val="none" w:sz="0" w:space="0" w:color="auto"/>
            <w:left w:val="none" w:sz="0" w:space="0" w:color="auto"/>
            <w:bottom w:val="none" w:sz="0" w:space="0" w:color="auto"/>
            <w:right w:val="none" w:sz="0" w:space="0" w:color="auto"/>
          </w:divBdr>
        </w:div>
        <w:div w:id="1041788916">
          <w:marLeft w:val="0"/>
          <w:marRight w:val="0"/>
          <w:marTop w:val="0"/>
          <w:marBottom w:val="0"/>
          <w:divBdr>
            <w:top w:val="none" w:sz="0" w:space="0" w:color="auto"/>
            <w:left w:val="none" w:sz="0" w:space="0" w:color="auto"/>
            <w:bottom w:val="none" w:sz="0" w:space="0" w:color="auto"/>
            <w:right w:val="none" w:sz="0" w:space="0" w:color="auto"/>
          </w:divBdr>
        </w:div>
        <w:div w:id="2105563471">
          <w:marLeft w:val="0"/>
          <w:marRight w:val="0"/>
          <w:marTop w:val="0"/>
          <w:marBottom w:val="0"/>
          <w:divBdr>
            <w:top w:val="none" w:sz="0" w:space="0" w:color="auto"/>
            <w:left w:val="none" w:sz="0" w:space="0" w:color="auto"/>
            <w:bottom w:val="none" w:sz="0" w:space="0" w:color="auto"/>
            <w:right w:val="none" w:sz="0" w:space="0" w:color="auto"/>
          </w:divBdr>
        </w:div>
        <w:div w:id="1217819994">
          <w:marLeft w:val="0"/>
          <w:marRight w:val="0"/>
          <w:marTop w:val="0"/>
          <w:marBottom w:val="0"/>
          <w:divBdr>
            <w:top w:val="none" w:sz="0" w:space="0" w:color="auto"/>
            <w:left w:val="none" w:sz="0" w:space="0" w:color="auto"/>
            <w:bottom w:val="none" w:sz="0" w:space="0" w:color="auto"/>
            <w:right w:val="none" w:sz="0" w:space="0" w:color="auto"/>
          </w:divBdr>
        </w:div>
        <w:div w:id="823275915">
          <w:marLeft w:val="0"/>
          <w:marRight w:val="0"/>
          <w:marTop w:val="0"/>
          <w:marBottom w:val="0"/>
          <w:divBdr>
            <w:top w:val="none" w:sz="0" w:space="0" w:color="auto"/>
            <w:left w:val="none" w:sz="0" w:space="0" w:color="auto"/>
            <w:bottom w:val="none" w:sz="0" w:space="0" w:color="auto"/>
            <w:right w:val="none" w:sz="0" w:space="0" w:color="auto"/>
          </w:divBdr>
        </w:div>
        <w:div w:id="1213734529">
          <w:marLeft w:val="0"/>
          <w:marRight w:val="0"/>
          <w:marTop w:val="0"/>
          <w:marBottom w:val="0"/>
          <w:divBdr>
            <w:top w:val="none" w:sz="0" w:space="0" w:color="auto"/>
            <w:left w:val="none" w:sz="0" w:space="0" w:color="auto"/>
            <w:bottom w:val="none" w:sz="0" w:space="0" w:color="auto"/>
            <w:right w:val="none" w:sz="0" w:space="0" w:color="auto"/>
          </w:divBdr>
        </w:div>
        <w:div w:id="1296984475">
          <w:marLeft w:val="0"/>
          <w:marRight w:val="0"/>
          <w:marTop w:val="0"/>
          <w:marBottom w:val="0"/>
          <w:divBdr>
            <w:top w:val="none" w:sz="0" w:space="0" w:color="auto"/>
            <w:left w:val="none" w:sz="0" w:space="0" w:color="auto"/>
            <w:bottom w:val="none" w:sz="0" w:space="0" w:color="auto"/>
            <w:right w:val="none" w:sz="0" w:space="0" w:color="auto"/>
          </w:divBdr>
        </w:div>
        <w:div w:id="167327074">
          <w:marLeft w:val="0"/>
          <w:marRight w:val="0"/>
          <w:marTop w:val="0"/>
          <w:marBottom w:val="0"/>
          <w:divBdr>
            <w:top w:val="none" w:sz="0" w:space="0" w:color="auto"/>
            <w:left w:val="none" w:sz="0" w:space="0" w:color="auto"/>
            <w:bottom w:val="none" w:sz="0" w:space="0" w:color="auto"/>
            <w:right w:val="none" w:sz="0" w:space="0" w:color="auto"/>
          </w:divBdr>
        </w:div>
        <w:div w:id="12266741">
          <w:marLeft w:val="0"/>
          <w:marRight w:val="0"/>
          <w:marTop w:val="0"/>
          <w:marBottom w:val="0"/>
          <w:divBdr>
            <w:top w:val="none" w:sz="0" w:space="0" w:color="auto"/>
            <w:left w:val="none" w:sz="0" w:space="0" w:color="auto"/>
            <w:bottom w:val="none" w:sz="0" w:space="0" w:color="auto"/>
            <w:right w:val="none" w:sz="0" w:space="0" w:color="auto"/>
          </w:divBdr>
        </w:div>
        <w:div w:id="1201473786">
          <w:marLeft w:val="0"/>
          <w:marRight w:val="0"/>
          <w:marTop w:val="0"/>
          <w:marBottom w:val="0"/>
          <w:divBdr>
            <w:top w:val="none" w:sz="0" w:space="0" w:color="auto"/>
            <w:left w:val="none" w:sz="0" w:space="0" w:color="auto"/>
            <w:bottom w:val="none" w:sz="0" w:space="0" w:color="auto"/>
            <w:right w:val="none" w:sz="0" w:space="0" w:color="auto"/>
          </w:divBdr>
        </w:div>
        <w:div w:id="1526096488">
          <w:marLeft w:val="0"/>
          <w:marRight w:val="0"/>
          <w:marTop w:val="0"/>
          <w:marBottom w:val="0"/>
          <w:divBdr>
            <w:top w:val="none" w:sz="0" w:space="0" w:color="auto"/>
            <w:left w:val="none" w:sz="0" w:space="0" w:color="auto"/>
            <w:bottom w:val="none" w:sz="0" w:space="0" w:color="auto"/>
            <w:right w:val="none" w:sz="0" w:space="0" w:color="auto"/>
          </w:divBdr>
        </w:div>
        <w:div w:id="1107314600">
          <w:marLeft w:val="0"/>
          <w:marRight w:val="0"/>
          <w:marTop w:val="0"/>
          <w:marBottom w:val="0"/>
          <w:divBdr>
            <w:top w:val="none" w:sz="0" w:space="0" w:color="auto"/>
            <w:left w:val="none" w:sz="0" w:space="0" w:color="auto"/>
            <w:bottom w:val="none" w:sz="0" w:space="0" w:color="auto"/>
            <w:right w:val="none" w:sz="0" w:space="0" w:color="auto"/>
          </w:divBdr>
        </w:div>
        <w:div w:id="601062849">
          <w:marLeft w:val="0"/>
          <w:marRight w:val="0"/>
          <w:marTop w:val="0"/>
          <w:marBottom w:val="0"/>
          <w:divBdr>
            <w:top w:val="none" w:sz="0" w:space="0" w:color="auto"/>
            <w:left w:val="none" w:sz="0" w:space="0" w:color="auto"/>
            <w:bottom w:val="none" w:sz="0" w:space="0" w:color="auto"/>
            <w:right w:val="none" w:sz="0" w:space="0" w:color="auto"/>
          </w:divBdr>
        </w:div>
        <w:div w:id="239364542">
          <w:marLeft w:val="0"/>
          <w:marRight w:val="0"/>
          <w:marTop w:val="0"/>
          <w:marBottom w:val="0"/>
          <w:divBdr>
            <w:top w:val="none" w:sz="0" w:space="0" w:color="auto"/>
            <w:left w:val="none" w:sz="0" w:space="0" w:color="auto"/>
            <w:bottom w:val="none" w:sz="0" w:space="0" w:color="auto"/>
            <w:right w:val="none" w:sz="0" w:space="0" w:color="auto"/>
          </w:divBdr>
        </w:div>
        <w:div w:id="866873353">
          <w:marLeft w:val="0"/>
          <w:marRight w:val="0"/>
          <w:marTop w:val="0"/>
          <w:marBottom w:val="0"/>
          <w:divBdr>
            <w:top w:val="none" w:sz="0" w:space="0" w:color="auto"/>
            <w:left w:val="none" w:sz="0" w:space="0" w:color="auto"/>
            <w:bottom w:val="none" w:sz="0" w:space="0" w:color="auto"/>
            <w:right w:val="none" w:sz="0" w:space="0" w:color="auto"/>
          </w:divBdr>
        </w:div>
        <w:div w:id="578441699">
          <w:marLeft w:val="0"/>
          <w:marRight w:val="0"/>
          <w:marTop w:val="0"/>
          <w:marBottom w:val="0"/>
          <w:divBdr>
            <w:top w:val="none" w:sz="0" w:space="0" w:color="auto"/>
            <w:left w:val="none" w:sz="0" w:space="0" w:color="auto"/>
            <w:bottom w:val="none" w:sz="0" w:space="0" w:color="auto"/>
            <w:right w:val="none" w:sz="0" w:space="0" w:color="auto"/>
          </w:divBdr>
        </w:div>
        <w:div w:id="39211257">
          <w:marLeft w:val="0"/>
          <w:marRight w:val="0"/>
          <w:marTop w:val="0"/>
          <w:marBottom w:val="0"/>
          <w:divBdr>
            <w:top w:val="none" w:sz="0" w:space="0" w:color="auto"/>
            <w:left w:val="none" w:sz="0" w:space="0" w:color="auto"/>
            <w:bottom w:val="none" w:sz="0" w:space="0" w:color="auto"/>
            <w:right w:val="none" w:sz="0" w:space="0" w:color="auto"/>
          </w:divBdr>
        </w:div>
        <w:div w:id="292255939">
          <w:marLeft w:val="0"/>
          <w:marRight w:val="0"/>
          <w:marTop w:val="0"/>
          <w:marBottom w:val="0"/>
          <w:divBdr>
            <w:top w:val="none" w:sz="0" w:space="0" w:color="auto"/>
            <w:left w:val="none" w:sz="0" w:space="0" w:color="auto"/>
            <w:bottom w:val="none" w:sz="0" w:space="0" w:color="auto"/>
            <w:right w:val="none" w:sz="0" w:space="0" w:color="auto"/>
          </w:divBdr>
        </w:div>
        <w:div w:id="98647150">
          <w:marLeft w:val="0"/>
          <w:marRight w:val="0"/>
          <w:marTop w:val="0"/>
          <w:marBottom w:val="0"/>
          <w:divBdr>
            <w:top w:val="none" w:sz="0" w:space="0" w:color="auto"/>
            <w:left w:val="none" w:sz="0" w:space="0" w:color="auto"/>
            <w:bottom w:val="none" w:sz="0" w:space="0" w:color="auto"/>
            <w:right w:val="none" w:sz="0" w:space="0" w:color="auto"/>
          </w:divBdr>
        </w:div>
        <w:div w:id="1794783077">
          <w:marLeft w:val="0"/>
          <w:marRight w:val="0"/>
          <w:marTop w:val="0"/>
          <w:marBottom w:val="0"/>
          <w:divBdr>
            <w:top w:val="none" w:sz="0" w:space="0" w:color="auto"/>
            <w:left w:val="none" w:sz="0" w:space="0" w:color="auto"/>
            <w:bottom w:val="none" w:sz="0" w:space="0" w:color="auto"/>
            <w:right w:val="none" w:sz="0" w:space="0" w:color="auto"/>
          </w:divBdr>
        </w:div>
        <w:div w:id="684987219">
          <w:marLeft w:val="0"/>
          <w:marRight w:val="0"/>
          <w:marTop w:val="0"/>
          <w:marBottom w:val="0"/>
          <w:divBdr>
            <w:top w:val="none" w:sz="0" w:space="0" w:color="auto"/>
            <w:left w:val="none" w:sz="0" w:space="0" w:color="auto"/>
            <w:bottom w:val="none" w:sz="0" w:space="0" w:color="auto"/>
            <w:right w:val="none" w:sz="0" w:space="0" w:color="auto"/>
          </w:divBdr>
        </w:div>
        <w:div w:id="1833329374">
          <w:marLeft w:val="0"/>
          <w:marRight w:val="0"/>
          <w:marTop w:val="0"/>
          <w:marBottom w:val="0"/>
          <w:divBdr>
            <w:top w:val="none" w:sz="0" w:space="0" w:color="auto"/>
            <w:left w:val="none" w:sz="0" w:space="0" w:color="auto"/>
            <w:bottom w:val="none" w:sz="0" w:space="0" w:color="auto"/>
            <w:right w:val="none" w:sz="0" w:space="0" w:color="auto"/>
          </w:divBdr>
        </w:div>
        <w:div w:id="1943293226">
          <w:marLeft w:val="0"/>
          <w:marRight w:val="0"/>
          <w:marTop w:val="0"/>
          <w:marBottom w:val="0"/>
          <w:divBdr>
            <w:top w:val="none" w:sz="0" w:space="0" w:color="auto"/>
            <w:left w:val="none" w:sz="0" w:space="0" w:color="auto"/>
            <w:bottom w:val="none" w:sz="0" w:space="0" w:color="auto"/>
            <w:right w:val="none" w:sz="0" w:space="0" w:color="auto"/>
          </w:divBdr>
        </w:div>
        <w:div w:id="1643851323">
          <w:marLeft w:val="0"/>
          <w:marRight w:val="0"/>
          <w:marTop w:val="0"/>
          <w:marBottom w:val="0"/>
          <w:divBdr>
            <w:top w:val="none" w:sz="0" w:space="0" w:color="auto"/>
            <w:left w:val="none" w:sz="0" w:space="0" w:color="auto"/>
            <w:bottom w:val="none" w:sz="0" w:space="0" w:color="auto"/>
            <w:right w:val="none" w:sz="0" w:space="0" w:color="auto"/>
          </w:divBdr>
        </w:div>
        <w:div w:id="658462071">
          <w:marLeft w:val="0"/>
          <w:marRight w:val="0"/>
          <w:marTop w:val="0"/>
          <w:marBottom w:val="0"/>
          <w:divBdr>
            <w:top w:val="none" w:sz="0" w:space="0" w:color="auto"/>
            <w:left w:val="none" w:sz="0" w:space="0" w:color="auto"/>
            <w:bottom w:val="none" w:sz="0" w:space="0" w:color="auto"/>
            <w:right w:val="none" w:sz="0" w:space="0" w:color="auto"/>
          </w:divBdr>
        </w:div>
        <w:div w:id="1768967110">
          <w:marLeft w:val="0"/>
          <w:marRight w:val="0"/>
          <w:marTop w:val="0"/>
          <w:marBottom w:val="0"/>
          <w:divBdr>
            <w:top w:val="none" w:sz="0" w:space="0" w:color="auto"/>
            <w:left w:val="none" w:sz="0" w:space="0" w:color="auto"/>
            <w:bottom w:val="none" w:sz="0" w:space="0" w:color="auto"/>
            <w:right w:val="none" w:sz="0" w:space="0" w:color="auto"/>
          </w:divBdr>
        </w:div>
        <w:div w:id="127282778">
          <w:marLeft w:val="0"/>
          <w:marRight w:val="0"/>
          <w:marTop w:val="0"/>
          <w:marBottom w:val="0"/>
          <w:divBdr>
            <w:top w:val="none" w:sz="0" w:space="0" w:color="auto"/>
            <w:left w:val="none" w:sz="0" w:space="0" w:color="auto"/>
            <w:bottom w:val="none" w:sz="0" w:space="0" w:color="auto"/>
            <w:right w:val="none" w:sz="0" w:space="0" w:color="auto"/>
          </w:divBdr>
        </w:div>
        <w:div w:id="1534416909">
          <w:marLeft w:val="0"/>
          <w:marRight w:val="0"/>
          <w:marTop w:val="0"/>
          <w:marBottom w:val="0"/>
          <w:divBdr>
            <w:top w:val="none" w:sz="0" w:space="0" w:color="auto"/>
            <w:left w:val="none" w:sz="0" w:space="0" w:color="auto"/>
            <w:bottom w:val="none" w:sz="0" w:space="0" w:color="auto"/>
            <w:right w:val="none" w:sz="0" w:space="0" w:color="auto"/>
          </w:divBdr>
        </w:div>
        <w:div w:id="214199564">
          <w:marLeft w:val="0"/>
          <w:marRight w:val="0"/>
          <w:marTop w:val="0"/>
          <w:marBottom w:val="0"/>
          <w:divBdr>
            <w:top w:val="none" w:sz="0" w:space="0" w:color="auto"/>
            <w:left w:val="none" w:sz="0" w:space="0" w:color="auto"/>
            <w:bottom w:val="none" w:sz="0" w:space="0" w:color="auto"/>
            <w:right w:val="none" w:sz="0" w:space="0" w:color="auto"/>
          </w:divBdr>
        </w:div>
        <w:div w:id="203641752">
          <w:marLeft w:val="0"/>
          <w:marRight w:val="0"/>
          <w:marTop w:val="0"/>
          <w:marBottom w:val="0"/>
          <w:divBdr>
            <w:top w:val="none" w:sz="0" w:space="0" w:color="auto"/>
            <w:left w:val="none" w:sz="0" w:space="0" w:color="auto"/>
            <w:bottom w:val="none" w:sz="0" w:space="0" w:color="auto"/>
            <w:right w:val="none" w:sz="0" w:space="0" w:color="auto"/>
          </w:divBdr>
        </w:div>
        <w:div w:id="48192238">
          <w:marLeft w:val="0"/>
          <w:marRight w:val="0"/>
          <w:marTop w:val="0"/>
          <w:marBottom w:val="0"/>
          <w:divBdr>
            <w:top w:val="none" w:sz="0" w:space="0" w:color="auto"/>
            <w:left w:val="none" w:sz="0" w:space="0" w:color="auto"/>
            <w:bottom w:val="none" w:sz="0" w:space="0" w:color="auto"/>
            <w:right w:val="none" w:sz="0" w:space="0" w:color="auto"/>
          </w:divBdr>
        </w:div>
        <w:div w:id="314140563">
          <w:marLeft w:val="0"/>
          <w:marRight w:val="0"/>
          <w:marTop w:val="0"/>
          <w:marBottom w:val="0"/>
          <w:divBdr>
            <w:top w:val="none" w:sz="0" w:space="0" w:color="auto"/>
            <w:left w:val="none" w:sz="0" w:space="0" w:color="auto"/>
            <w:bottom w:val="none" w:sz="0" w:space="0" w:color="auto"/>
            <w:right w:val="none" w:sz="0" w:space="0" w:color="auto"/>
          </w:divBdr>
        </w:div>
        <w:div w:id="145367404">
          <w:marLeft w:val="0"/>
          <w:marRight w:val="0"/>
          <w:marTop w:val="0"/>
          <w:marBottom w:val="0"/>
          <w:divBdr>
            <w:top w:val="none" w:sz="0" w:space="0" w:color="auto"/>
            <w:left w:val="none" w:sz="0" w:space="0" w:color="auto"/>
            <w:bottom w:val="none" w:sz="0" w:space="0" w:color="auto"/>
            <w:right w:val="none" w:sz="0" w:space="0" w:color="auto"/>
          </w:divBdr>
        </w:div>
        <w:div w:id="1058162620">
          <w:marLeft w:val="0"/>
          <w:marRight w:val="0"/>
          <w:marTop w:val="0"/>
          <w:marBottom w:val="0"/>
          <w:divBdr>
            <w:top w:val="none" w:sz="0" w:space="0" w:color="auto"/>
            <w:left w:val="none" w:sz="0" w:space="0" w:color="auto"/>
            <w:bottom w:val="none" w:sz="0" w:space="0" w:color="auto"/>
            <w:right w:val="none" w:sz="0" w:space="0" w:color="auto"/>
          </w:divBdr>
        </w:div>
        <w:div w:id="204680822">
          <w:marLeft w:val="0"/>
          <w:marRight w:val="0"/>
          <w:marTop w:val="0"/>
          <w:marBottom w:val="0"/>
          <w:divBdr>
            <w:top w:val="none" w:sz="0" w:space="0" w:color="auto"/>
            <w:left w:val="none" w:sz="0" w:space="0" w:color="auto"/>
            <w:bottom w:val="none" w:sz="0" w:space="0" w:color="auto"/>
            <w:right w:val="none" w:sz="0" w:space="0" w:color="auto"/>
          </w:divBdr>
        </w:div>
        <w:div w:id="1972247781">
          <w:marLeft w:val="0"/>
          <w:marRight w:val="0"/>
          <w:marTop w:val="0"/>
          <w:marBottom w:val="0"/>
          <w:divBdr>
            <w:top w:val="none" w:sz="0" w:space="0" w:color="auto"/>
            <w:left w:val="none" w:sz="0" w:space="0" w:color="auto"/>
            <w:bottom w:val="none" w:sz="0" w:space="0" w:color="auto"/>
            <w:right w:val="none" w:sz="0" w:space="0" w:color="auto"/>
          </w:divBdr>
        </w:div>
        <w:div w:id="472598753">
          <w:marLeft w:val="0"/>
          <w:marRight w:val="0"/>
          <w:marTop w:val="0"/>
          <w:marBottom w:val="0"/>
          <w:divBdr>
            <w:top w:val="none" w:sz="0" w:space="0" w:color="auto"/>
            <w:left w:val="none" w:sz="0" w:space="0" w:color="auto"/>
            <w:bottom w:val="none" w:sz="0" w:space="0" w:color="auto"/>
            <w:right w:val="none" w:sz="0" w:space="0" w:color="auto"/>
          </w:divBdr>
        </w:div>
        <w:div w:id="1904557245">
          <w:marLeft w:val="0"/>
          <w:marRight w:val="0"/>
          <w:marTop w:val="0"/>
          <w:marBottom w:val="0"/>
          <w:divBdr>
            <w:top w:val="none" w:sz="0" w:space="0" w:color="auto"/>
            <w:left w:val="none" w:sz="0" w:space="0" w:color="auto"/>
            <w:bottom w:val="none" w:sz="0" w:space="0" w:color="auto"/>
            <w:right w:val="none" w:sz="0" w:space="0" w:color="auto"/>
          </w:divBdr>
        </w:div>
        <w:div w:id="918907757">
          <w:marLeft w:val="0"/>
          <w:marRight w:val="0"/>
          <w:marTop w:val="0"/>
          <w:marBottom w:val="0"/>
          <w:divBdr>
            <w:top w:val="none" w:sz="0" w:space="0" w:color="auto"/>
            <w:left w:val="none" w:sz="0" w:space="0" w:color="auto"/>
            <w:bottom w:val="none" w:sz="0" w:space="0" w:color="auto"/>
            <w:right w:val="none" w:sz="0" w:space="0" w:color="auto"/>
          </w:divBdr>
        </w:div>
        <w:div w:id="1510868939">
          <w:marLeft w:val="0"/>
          <w:marRight w:val="0"/>
          <w:marTop w:val="0"/>
          <w:marBottom w:val="0"/>
          <w:divBdr>
            <w:top w:val="none" w:sz="0" w:space="0" w:color="auto"/>
            <w:left w:val="none" w:sz="0" w:space="0" w:color="auto"/>
            <w:bottom w:val="none" w:sz="0" w:space="0" w:color="auto"/>
            <w:right w:val="none" w:sz="0" w:space="0" w:color="auto"/>
          </w:divBdr>
        </w:div>
        <w:div w:id="168184577">
          <w:marLeft w:val="0"/>
          <w:marRight w:val="0"/>
          <w:marTop w:val="0"/>
          <w:marBottom w:val="0"/>
          <w:divBdr>
            <w:top w:val="none" w:sz="0" w:space="0" w:color="auto"/>
            <w:left w:val="none" w:sz="0" w:space="0" w:color="auto"/>
            <w:bottom w:val="none" w:sz="0" w:space="0" w:color="auto"/>
            <w:right w:val="none" w:sz="0" w:space="0" w:color="auto"/>
          </w:divBdr>
        </w:div>
        <w:div w:id="283079755">
          <w:marLeft w:val="0"/>
          <w:marRight w:val="0"/>
          <w:marTop w:val="0"/>
          <w:marBottom w:val="0"/>
          <w:divBdr>
            <w:top w:val="none" w:sz="0" w:space="0" w:color="auto"/>
            <w:left w:val="none" w:sz="0" w:space="0" w:color="auto"/>
            <w:bottom w:val="none" w:sz="0" w:space="0" w:color="auto"/>
            <w:right w:val="none" w:sz="0" w:space="0" w:color="auto"/>
          </w:divBdr>
        </w:div>
        <w:div w:id="104886547">
          <w:marLeft w:val="0"/>
          <w:marRight w:val="0"/>
          <w:marTop w:val="0"/>
          <w:marBottom w:val="0"/>
          <w:divBdr>
            <w:top w:val="none" w:sz="0" w:space="0" w:color="auto"/>
            <w:left w:val="none" w:sz="0" w:space="0" w:color="auto"/>
            <w:bottom w:val="none" w:sz="0" w:space="0" w:color="auto"/>
            <w:right w:val="none" w:sz="0" w:space="0" w:color="auto"/>
          </w:divBdr>
        </w:div>
        <w:div w:id="271522977">
          <w:marLeft w:val="0"/>
          <w:marRight w:val="0"/>
          <w:marTop w:val="0"/>
          <w:marBottom w:val="0"/>
          <w:divBdr>
            <w:top w:val="none" w:sz="0" w:space="0" w:color="auto"/>
            <w:left w:val="none" w:sz="0" w:space="0" w:color="auto"/>
            <w:bottom w:val="none" w:sz="0" w:space="0" w:color="auto"/>
            <w:right w:val="none" w:sz="0" w:space="0" w:color="auto"/>
          </w:divBdr>
        </w:div>
        <w:div w:id="1319001025">
          <w:marLeft w:val="0"/>
          <w:marRight w:val="0"/>
          <w:marTop w:val="0"/>
          <w:marBottom w:val="0"/>
          <w:divBdr>
            <w:top w:val="none" w:sz="0" w:space="0" w:color="auto"/>
            <w:left w:val="none" w:sz="0" w:space="0" w:color="auto"/>
            <w:bottom w:val="none" w:sz="0" w:space="0" w:color="auto"/>
            <w:right w:val="none" w:sz="0" w:space="0" w:color="auto"/>
          </w:divBdr>
        </w:div>
        <w:div w:id="584075229">
          <w:marLeft w:val="0"/>
          <w:marRight w:val="0"/>
          <w:marTop w:val="0"/>
          <w:marBottom w:val="0"/>
          <w:divBdr>
            <w:top w:val="none" w:sz="0" w:space="0" w:color="auto"/>
            <w:left w:val="none" w:sz="0" w:space="0" w:color="auto"/>
            <w:bottom w:val="none" w:sz="0" w:space="0" w:color="auto"/>
            <w:right w:val="none" w:sz="0" w:space="0" w:color="auto"/>
          </w:divBdr>
        </w:div>
        <w:div w:id="361784565">
          <w:marLeft w:val="0"/>
          <w:marRight w:val="0"/>
          <w:marTop w:val="0"/>
          <w:marBottom w:val="0"/>
          <w:divBdr>
            <w:top w:val="none" w:sz="0" w:space="0" w:color="auto"/>
            <w:left w:val="none" w:sz="0" w:space="0" w:color="auto"/>
            <w:bottom w:val="none" w:sz="0" w:space="0" w:color="auto"/>
            <w:right w:val="none" w:sz="0" w:space="0" w:color="auto"/>
          </w:divBdr>
        </w:div>
        <w:div w:id="749085254">
          <w:marLeft w:val="0"/>
          <w:marRight w:val="0"/>
          <w:marTop w:val="0"/>
          <w:marBottom w:val="0"/>
          <w:divBdr>
            <w:top w:val="none" w:sz="0" w:space="0" w:color="auto"/>
            <w:left w:val="none" w:sz="0" w:space="0" w:color="auto"/>
            <w:bottom w:val="none" w:sz="0" w:space="0" w:color="auto"/>
            <w:right w:val="none" w:sz="0" w:space="0" w:color="auto"/>
          </w:divBdr>
        </w:div>
        <w:div w:id="1970083545">
          <w:marLeft w:val="0"/>
          <w:marRight w:val="0"/>
          <w:marTop w:val="0"/>
          <w:marBottom w:val="0"/>
          <w:divBdr>
            <w:top w:val="none" w:sz="0" w:space="0" w:color="auto"/>
            <w:left w:val="none" w:sz="0" w:space="0" w:color="auto"/>
            <w:bottom w:val="none" w:sz="0" w:space="0" w:color="auto"/>
            <w:right w:val="none" w:sz="0" w:space="0" w:color="auto"/>
          </w:divBdr>
        </w:div>
        <w:div w:id="606735026">
          <w:marLeft w:val="0"/>
          <w:marRight w:val="0"/>
          <w:marTop w:val="0"/>
          <w:marBottom w:val="0"/>
          <w:divBdr>
            <w:top w:val="none" w:sz="0" w:space="0" w:color="auto"/>
            <w:left w:val="none" w:sz="0" w:space="0" w:color="auto"/>
            <w:bottom w:val="none" w:sz="0" w:space="0" w:color="auto"/>
            <w:right w:val="none" w:sz="0" w:space="0" w:color="auto"/>
          </w:divBdr>
        </w:div>
        <w:div w:id="1596671445">
          <w:marLeft w:val="0"/>
          <w:marRight w:val="0"/>
          <w:marTop w:val="0"/>
          <w:marBottom w:val="0"/>
          <w:divBdr>
            <w:top w:val="none" w:sz="0" w:space="0" w:color="auto"/>
            <w:left w:val="none" w:sz="0" w:space="0" w:color="auto"/>
            <w:bottom w:val="none" w:sz="0" w:space="0" w:color="auto"/>
            <w:right w:val="none" w:sz="0" w:space="0" w:color="auto"/>
          </w:divBdr>
        </w:div>
        <w:div w:id="627008220">
          <w:marLeft w:val="0"/>
          <w:marRight w:val="0"/>
          <w:marTop w:val="0"/>
          <w:marBottom w:val="0"/>
          <w:divBdr>
            <w:top w:val="none" w:sz="0" w:space="0" w:color="auto"/>
            <w:left w:val="none" w:sz="0" w:space="0" w:color="auto"/>
            <w:bottom w:val="none" w:sz="0" w:space="0" w:color="auto"/>
            <w:right w:val="none" w:sz="0" w:space="0" w:color="auto"/>
          </w:divBdr>
        </w:div>
        <w:div w:id="820459704">
          <w:marLeft w:val="0"/>
          <w:marRight w:val="0"/>
          <w:marTop w:val="0"/>
          <w:marBottom w:val="0"/>
          <w:divBdr>
            <w:top w:val="none" w:sz="0" w:space="0" w:color="auto"/>
            <w:left w:val="none" w:sz="0" w:space="0" w:color="auto"/>
            <w:bottom w:val="none" w:sz="0" w:space="0" w:color="auto"/>
            <w:right w:val="none" w:sz="0" w:space="0" w:color="auto"/>
          </w:divBdr>
        </w:div>
        <w:div w:id="132987590">
          <w:marLeft w:val="0"/>
          <w:marRight w:val="0"/>
          <w:marTop w:val="0"/>
          <w:marBottom w:val="0"/>
          <w:divBdr>
            <w:top w:val="none" w:sz="0" w:space="0" w:color="auto"/>
            <w:left w:val="none" w:sz="0" w:space="0" w:color="auto"/>
            <w:bottom w:val="none" w:sz="0" w:space="0" w:color="auto"/>
            <w:right w:val="none" w:sz="0" w:space="0" w:color="auto"/>
          </w:divBdr>
        </w:div>
        <w:div w:id="1233663263">
          <w:marLeft w:val="0"/>
          <w:marRight w:val="0"/>
          <w:marTop w:val="0"/>
          <w:marBottom w:val="0"/>
          <w:divBdr>
            <w:top w:val="none" w:sz="0" w:space="0" w:color="auto"/>
            <w:left w:val="none" w:sz="0" w:space="0" w:color="auto"/>
            <w:bottom w:val="none" w:sz="0" w:space="0" w:color="auto"/>
            <w:right w:val="none" w:sz="0" w:space="0" w:color="auto"/>
          </w:divBdr>
        </w:div>
        <w:div w:id="1912032986">
          <w:marLeft w:val="0"/>
          <w:marRight w:val="0"/>
          <w:marTop w:val="0"/>
          <w:marBottom w:val="0"/>
          <w:divBdr>
            <w:top w:val="none" w:sz="0" w:space="0" w:color="auto"/>
            <w:left w:val="none" w:sz="0" w:space="0" w:color="auto"/>
            <w:bottom w:val="none" w:sz="0" w:space="0" w:color="auto"/>
            <w:right w:val="none" w:sz="0" w:space="0" w:color="auto"/>
          </w:divBdr>
        </w:div>
        <w:div w:id="615868066">
          <w:marLeft w:val="0"/>
          <w:marRight w:val="0"/>
          <w:marTop w:val="0"/>
          <w:marBottom w:val="0"/>
          <w:divBdr>
            <w:top w:val="none" w:sz="0" w:space="0" w:color="auto"/>
            <w:left w:val="none" w:sz="0" w:space="0" w:color="auto"/>
            <w:bottom w:val="none" w:sz="0" w:space="0" w:color="auto"/>
            <w:right w:val="none" w:sz="0" w:space="0" w:color="auto"/>
          </w:divBdr>
        </w:div>
        <w:div w:id="74205086">
          <w:marLeft w:val="0"/>
          <w:marRight w:val="0"/>
          <w:marTop w:val="0"/>
          <w:marBottom w:val="0"/>
          <w:divBdr>
            <w:top w:val="none" w:sz="0" w:space="0" w:color="auto"/>
            <w:left w:val="none" w:sz="0" w:space="0" w:color="auto"/>
            <w:bottom w:val="none" w:sz="0" w:space="0" w:color="auto"/>
            <w:right w:val="none" w:sz="0" w:space="0" w:color="auto"/>
          </w:divBdr>
        </w:div>
        <w:div w:id="190919803">
          <w:marLeft w:val="0"/>
          <w:marRight w:val="0"/>
          <w:marTop w:val="0"/>
          <w:marBottom w:val="0"/>
          <w:divBdr>
            <w:top w:val="none" w:sz="0" w:space="0" w:color="auto"/>
            <w:left w:val="none" w:sz="0" w:space="0" w:color="auto"/>
            <w:bottom w:val="none" w:sz="0" w:space="0" w:color="auto"/>
            <w:right w:val="none" w:sz="0" w:space="0" w:color="auto"/>
          </w:divBdr>
        </w:div>
        <w:div w:id="1677346086">
          <w:marLeft w:val="0"/>
          <w:marRight w:val="0"/>
          <w:marTop w:val="0"/>
          <w:marBottom w:val="0"/>
          <w:divBdr>
            <w:top w:val="none" w:sz="0" w:space="0" w:color="auto"/>
            <w:left w:val="none" w:sz="0" w:space="0" w:color="auto"/>
            <w:bottom w:val="none" w:sz="0" w:space="0" w:color="auto"/>
            <w:right w:val="none" w:sz="0" w:space="0" w:color="auto"/>
          </w:divBdr>
        </w:div>
        <w:div w:id="1695106355">
          <w:marLeft w:val="0"/>
          <w:marRight w:val="0"/>
          <w:marTop w:val="0"/>
          <w:marBottom w:val="0"/>
          <w:divBdr>
            <w:top w:val="none" w:sz="0" w:space="0" w:color="auto"/>
            <w:left w:val="none" w:sz="0" w:space="0" w:color="auto"/>
            <w:bottom w:val="none" w:sz="0" w:space="0" w:color="auto"/>
            <w:right w:val="none" w:sz="0" w:space="0" w:color="auto"/>
          </w:divBdr>
        </w:div>
        <w:div w:id="1544367737">
          <w:marLeft w:val="0"/>
          <w:marRight w:val="0"/>
          <w:marTop w:val="0"/>
          <w:marBottom w:val="0"/>
          <w:divBdr>
            <w:top w:val="none" w:sz="0" w:space="0" w:color="auto"/>
            <w:left w:val="none" w:sz="0" w:space="0" w:color="auto"/>
            <w:bottom w:val="none" w:sz="0" w:space="0" w:color="auto"/>
            <w:right w:val="none" w:sz="0" w:space="0" w:color="auto"/>
          </w:divBdr>
        </w:div>
        <w:div w:id="2086223166">
          <w:marLeft w:val="0"/>
          <w:marRight w:val="0"/>
          <w:marTop w:val="0"/>
          <w:marBottom w:val="0"/>
          <w:divBdr>
            <w:top w:val="none" w:sz="0" w:space="0" w:color="auto"/>
            <w:left w:val="none" w:sz="0" w:space="0" w:color="auto"/>
            <w:bottom w:val="none" w:sz="0" w:space="0" w:color="auto"/>
            <w:right w:val="none" w:sz="0" w:space="0" w:color="auto"/>
          </w:divBdr>
        </w:div>
        <w:div w:id="170459942">
          <w:marLeft w:val="0"/>
          <w:marRight w:val="0"/>
          <w:marTop w:val="0"/>
          <w:marBottom w:val="0"/>
          <w:divBdr>
            <w:top w:val="none" w:sz="0" w:space="0" w:color="auto"/>
            <w:left w:val="none" w:sz="0" w:space="0" w:color="auto"/>
            <w:bottom w:val="none" w:sz="0" w:space="0" w:color="auto"/>
            <w:right w:val="none" w:sz="0" w:space="0" w:color="auto"/>
          </w:divBdr>
        </w:div>
        <w:div w:id="1671247702">
          <w:marLeft w:val="0"/>
          <w:marRight w:val="0"/>
          <w:marTop w:val="0"/>
          <w:marBottom w:val="0"/>
          <w:divBdr>
            <w:top w:val="none" w:sz="0" w:space="0" w:color="auto"/>
            <w:left w:val="none" w:sz="0" w:space="0" w:color="auto"/>
            <w:bottom w:val="none" w:sz="0" w:space="0" w:color="auto"/>
            <w:right w:val="none" w:sz="0" w:space="0" w:color="auto"/>
          </w:divBdr>
        </w:div>
        <w:div w:id="1721901602">
          <w:marLeft w:val="0"/>
          <w:marRight w:val="0"/>
          <w:marTop w:val="0"/>
          <w:marBottom w:val="0"/>
          <w:divBdr>
            <w:top w:val="none" w:sz="0" w:space="0" w:color="auto"/>
            <w:left w:val="none" w:sz="0" w:space="0" w:color="auto"/>
            <w:bottom w:val="none" w:sz="0" w:space="0" w:color="auto"/>
            <w:right w:val="none" w:sz="0" w:space="0" w:color="auto"/>
          </w:divBdr>
        </w:div>
        <w:div w:id="261884207">
          <w:marLeft w:val="0"/>
          <w:marRight w:val="0"/>
          <w:marTop w:val="0"/>
          <w:marBottom w:val="0"/>
          <w:divBdr>
            <w:top w:val="none" w:sz="0" w:space="0" w:color="auto"/>
            <w:left w:val="none" w:sz="0" w:space="0" w:color="auto"/>
            <w:bottom w:val="none" w:sz="0" w:space="0" w:color="auto"/>
            <w:right w:val="none" w:sz="0" w:space="0" w:color="auto"/>
          </w:divBdr>
        </w:div>
        <w:div w:id="1546286230">
          <w:marLeft w:val="0"/>
          <w:marRight w:val="0"/>
          <w:marTop w:val="0"/>
          <w:marBottom w:val="0"/>
          <w:divBdr>
            <w:top w:val="none" w:sz="0" w:space="0" w:color="auto"/>
            <w:left w:val="none" w:sz="0" w:space="0" w:color="auto"/>
            <w:bottom w:val="none" w:sz="0" w:space="0" w:color="auto"/>
            <w:right w:val="none" w:sz="0" w:space="0" w:color="auto"/>
          </w:divBdr>
        </w:div>
        <w:div w:id="1453012906">
          <w:marLeft w:val="0"/>
          <w:marRight w:val="0"/>
          <w:marTop w:val="0"/>
          <w:marBottom w:val="0"/>
          <w:divBdr>
            <w:top w:val="none" w:sz="0" w:space="0" w:color="auto"/>
            <w:left w:val="none" w:sz="0" w:space="0" w:color="auto"/>
            <w:bottom w:val="none" w:sz="0" w:space="0" w:color="auto"/>
            <w:right w:val="none" w:sz="0" w:space="0" w:color="auto"/>
          </w:divBdr>
        </w:div>
        <w:div w:id="2058310458">
          <w:marLeft w:val="0"/>
          <w:marRight w:val="0"/>
          <w:marTop w:val="0"/>
          <w:marBottom w:val="0"/>
          <w:divBdr>
            <w:top w:val="none" w:sz="0" w:space="0" w:color="auto"/>
            <w:left w:val="none" w:sz="0" w:space="0" w:color="auto"/>
            <w:bottom w:val="none" w:sz="0" w:space="0" w:color="auto"/>
            <w:right w:val="none" w:sz="0" w:space="0" w:color="auto"/>
          </w:divBdr>
        </w:div>
        <w:div w:id="50271406">
          <w:marLeft w:val="0"/>
          <w:marRight w:val="0"/>
          <w:marTop w:val="0"/>
          <w:marBottom w:val="0"/>
          <w:divBdr>
            <w:top w:val="none" w:sz="0" w:space="0" w:color="auto"/>
            <w:left w:val="none" w:sz="0" w:space="0" w:color="auto"/>
            <w:bottom w:val="none" w:sz="0" w:space="0" w:color="auto"/>
            <w:right w:val="none" w:sz="0" w:space="0" w:color="auto"/>
          </w:divBdr>
        </w:div>
        <w:div w:id="1925527951">
          <w:marLeft w:val="0"/>
          <w:marRight w:val="0"/>
          <w:marTop w:val="0"/>
          <w:marBottom w:val="0"/>
          <w:divBdr>
            <w:top w:val="none" w:sz="0" w:space="0" w:color="auto"/>
            <w:left w:val="none" w:sz="0" w:space="0" w:color="auto"/>
            <w:bottom w:val="none" w:sz="0" w:space="0" w:color="auto"/>
            <w:right w:val="none" w:sz="0" w:space="0" w:color="auto"/>
          </w:divBdr>
        </w:div>
        <w:div w:id="1176191841">
          <w:marLeft w:val="0"/>
          <w:marRight w:val="0"/>
          <w:marTop w:val="0"/>
          <w:marBottom w:val="0"/>
          <w:divBdr>
            <w:top w:val="none" w:sz="0" w:space="0" w:color="auto"/>
            <w:left w:val="none" w:sz="0" w:space="0" w:color="auto"/>
            <w:bottom w:val="none" w:sz="0" w:space="0" w:color="auto"/>
            <w:right w:val="none" w:sz="0" w:space="0" w:color="auto"/>
          </w:divBdr>
        </w:div>
        <w:div w:id="1958754982">
          <w:marLeft w:val="0"/>
          <w:marRight w:val="0"/>
          <w:marTop w:val="0"/>
          <w:marBottom w:val="0"/>
          <w:divBdr>
            <w:top w:val="none" w:sz="0" w:space="0" w:color="auto"/>
            <w:left w:val="none" w:sz="0" w:space="0" w:color="auto"/>
            <w:bottom w:val="none" w:sz="0" w:space="0" w:color="auto"/>
            <w:right w:val="none" w:sz="0" w:space="0" w:color="auto"/>
          </w:divBdr>
        </w:div>
        <w:div w:id="228156280">
          <w:marLeft w:val="0"/>
          <w:marRight w:val="0"/>
          <w:marTop w:val="0"/>
          <w:marBottom w:val="0"/>
          <w:divBdr>
            <w:top w:val="none" w:sz="0" w:space="0" w:color="auto"/>
            <w:left w:val="none" w:sz="0" w:space="0" w:color="auto"/>
            <w:bottom w:val="none" w:sz="0" w:space="0" w:color="auto"/>
            <w:right w:val="none" w:sz="0" w:space="0" w:color="auto"/>
          </w:divBdr>
        </w:div>
        <w:div w:id="279650181">
          <w:marLeft w:val="0"/>
          <w:marRight w:val="0"/>
          <w:marTop w:val="0"/>
          <w:marBottom w:val="0"/>
          <w:divBdr>
            <w:top w:val="none" w:sz="0" w:space="0" w:color="auto"/>
            <w:left w:val="none" w:sz="0" w:space="0" w:color="auto"/>
            <w:bottom w:val="none" w:sz="0" w:space="0" w:color="auto"/>
            <w:right w:val="none" w:sz="0" w:space="0" w:color="auto"/>
          </w:divBdr>
        </w:div>
        <w:div w:id="976839102">
          <w:marLeft w:val="0"/>
          <w:marRight w:val="0"/>
          <w:marTop w:val="0"/>
          <w:marBottom w:val="0"/>
          <w:divBdr>
            <w:top w:val="none" w:sz="0" w:space="0" w:color="auto"/>
            <w:left w:val="none" w:sz="0" w:space="0" w:color="auto"/>
            <w:bottom w:val="none" w:sz="0" w:space="0" w:color="auto"/>
            <w:right w:val="none" w:sz="0" w:space="0" w:color="auto"/>
          </w:divBdr>
        </w:div>
        <w:div w:id="1664041120">
          <w:marLeft w:val="0"/>
          <w:marRight w:val="0"/>
          <w:marTop w:val="0"/>
          <w:marBottom w:val="0"/>
          <w:divBdr>
            <w:top w:val="none" w:sz="0" w:space="0" w:color="auto"/>
            <w:left w:val="none" w:sz="0" w:space="0" w:color="auto"/>
            <w:bottom w:val="none" w:sz="0" w:space="0" w:color="auto"/>
            <w:right w:val="none" w:sz="0" w:space="0" w:color="auto"/>
          </w:divBdr>
        </w:div>
        <w:div w:id="1140272160">
          <w:marLeft w:val="0"/>
          <w:marRight w:val="0"/>
          <w:marTop w:val="0"/>
          <w:marBottom w:val="0"/>
          <w:divBdr>
            <w:top w:val="none" w:sz="0" w:space="0" w:color="auto"/>
            <w:left w:val="none" w:sz="0" w:space="0" w:color="auto"/>
            <w:bottom w:val="none" w:sz="0" w:space="0" w:color="auto"/>
            <w:right w:val="none" w:sz="0" w:space="0" w:color="auto"/>
          </w:divBdr>
        </w:div>
        <w:div w:id="1593201283">
          <w:marLeft w:val="0"/>
          <w:marRight w:val="0"/>
          <w:marTop w:val="0"/>
          <w:marBottom w:val="0"/>
          <w:divBdr>
            <w:top w:val="none" w:sz="0" w:space="0" w:color="auto"/>
            <w:left w:val="none" w:sz="0" w:space="0" w:color="auto"/>
            <w:bottom w:val="none" w:sz="0" w:space="0" w:color="auto"/>
            <w:right w:val="none" w:sz="0" w:space="0" w:color="auto"/>
          </w:divBdr>
        </w:div>
        <w:div w:id="395008031">
          <w:marLeft w:val="0"/>
          <w:marRight w:val="0"/>
          <w:marTop w:val="0"/>
          <w:marBottom w:val="0"/>
          <w:divBdr>
            <w:top w:val="none" w:sz="0" w:space="0" w:color="auto"/>
            <w:left w:val="none" w:sz="0" w:space="0" w:color="auto"/>
            <w:bottom w:val="none" w:sz="0" w:space="0" w:color="auto"/>
            <w:right w:val="none" w:sz="0" w:space="0" w:color="auto"/>
          </w:divBdr>
        </w:div>
        <w:div w:id="1022241850">
          <w:marLeft w:val="0"/>
          <w:marRight w:val="0"/>
          <w:marTop w:val="0"/>
          <w:marBottom w:val="0"/>
          <w:divBdr>
            <w:top w:val="none" w:sz="0" w:space="0" w:color="auto"/>
            <w:left w:val="none" w:sz="0" w:space="0" w:color="auto"/>
            <w:bottom w:val="none" w:sz="0" w:space="0" w:color="auto"/>
            <w:right w:val="none" w:sz="0" w:space="0" w:color="auto"/>
          </w:divBdr>
        </w:div>
        <w:div w:id="910389703">
          <w:marLeft w:val="0"/>
          <w:marRight w:val="0"/>
          <w:marTop w:val="0"/>
          <w:marBottom w:val="0"/>
          <w:divBdr>
            <w:top w:val="none" w:sz="0" w:space="0" w:color="auto"/>
            <w:left w:val="none" w:sz="0" w:space="0" w:color="auto"/>
            <w:bottom w:val="none" w:sz="0" w:space="0" w:color="auto"/>
            <w:right w:val="none" w:sz="0" w:space="0" w:color="auto"/>
          </w:divBdr>
        </w:div>
        <w:div w:id="404765098">
          <w:marLeft w:val="0"/>
          <w:marRight w:val="0"/>
          <w:marTop w:val="0"/>
          <w:marBottom w:val="0"/>
          <w:divBdr>
            <w:top w:val="none" w:sz="0" w:space="0" w:color="auto"/>
            <w:left w:val="none" w:sz="0" w:space="0" w:color="auto"/>
            <w:bottom w:val="none" w:sz="0" w:space="0" w:color="auto"/>
            <w:right w:val="none" w:sz="0" w:space="0" w:color="auto"/>
          </w:divBdr>
        </w:div>
        <w:div w:id="1341657699">
          <w:marLeft w:val="0"/>
          <w:marRight w:val="0"/>
          <w:marTop w:val="0"/>
          <w:marBottom w:val="0"/>
          <w:divBdr>
            <w:top w:val="none" w:sz="0" w:space="0" w:color="auto"/>
            <w:left w:val="none" w:sz="0" w:space="0" w:color="auto"/>
            <w:bottom w:val="none" w:sz="0" w:space="0" w:color="auto"/>
            <w:right w:val="none" w:sz="0" w:space="0" w:color="auto"/>
          </w:divBdr>
        </w:div>
        <w:div w:id="1685787407">
          <w:marLeft w:val="0"/>
          <w:marRight w:val="0"/>
          <w:marTop w:val="0"/>
          <w:marBottom w:val="0"/>
          <w:divBdr>
            <w:top w:val="none" w:sz="0" w:space="0" w:color="auto"/>
            <w:left w:val="none" w:sz="0" w:space="0" w:color="auto"/>
            <w:bottom w:val="none" w:sz="0" w:space="0" w:color="auto"/>
            <w:right w:val="none" w:sz="0" w:space="0" w:color="auto"/>
          </w:divBdr>
        </w:div>
        <w:div w:id="1166936924">
          <w:marLeft w:val="0"/>
          <w:marRight w:val="0"/>
          <w:marTop w:val="0"/>
          <w:marBottom w:val="0"/>
          <w:divBdr>
            <w:top w:val="none" w:sz="0" w:space="0" w:color="auto"/>
            <w:left w:val="none" w:sz="0" w:space="0" w:color="auto"/>
            <w:bottom w:val="none" w:sz="0" w:space="0" w:color="auto"/>
            <w:right w:val="none" w:sz="0" w:space="0" w:color="auto"/>
          </w:divBdr>
        </w:div>
        <w:div w:id="1242449792">
          <w:marLeft w:val="0"/>
          <w:marRight w:val="0"/>
          <w:marTop w:val="0"/>
          <w:marBottom w:val="0"/>
          <w:divBdr>
            <w:top w:val="none" w:sz="0" w:space="0" w:color="auto"/>
            <w:left w:val="none" w:sz="0" w:space="0" w:color="auto"/>
            <w:bottom w:val="none" w:sz="0" w:space="0" w:color="auto"/>
            <w:right w:val="none" w:sz="0" w:space="0" w:color="auto"/>
          </w:divBdr>
        </w:div>
        <w:div w:id="67114727">
          <w:marLeft w:val="0"/>
          <w:marRight w:val="0"/>
          <w:marTop w:val="0"/>
          <w:marBottom w:val="0"/>
          <w:divBdr>
            <w:top w:val="none" w:sz="0" w:space="0" w:color="auto"/>
            <w:left w:val="none" w:sz="0" w:space="0" w:color="auto"/>
            <w:bottom w:val="none" w:sz="0" w:space="0" w:color="auto"/>
            <w:right w:val="none" w:sz="0" w:space="0" w:color="auto"/>
          </w:divBdr>
        </w:div>
        <w:div w:id="1035930623">
          <w:marLeft w:val="0"/>
          <w:marRight w:val="0"/>
          <w:marTop w:val="0"/>
          <w:marBottom w:val="0"/>
          <w:divBdr>
            <w:top w:val="none" w:sz="0" w:space="0" w:color="auto"/>
            <w:left w:val="none" w:sz="0" w:space="0" w:color="auto"/>
            <w:bottom w:val="none" w:sz="0" w:space="0" w:color="auto"/>
            <w:right w:val="none" w:sz="0" w:space="0" w:color="auto"/>
          </w:divBdr>
        </w:div>
        <w:div w:id="1232228230">
          <w:marLeft w:val="0"/>
          <w:marRight w:val="0"/>
          <w:marTop w:val="0"/>
          <w:marBottom w:val="0"/>
          <w:divBdr>
            <w:top w:val="none" w:sz="0" w:space="0" w:color="auto"/>
            <w:left w:val="none" w:sz="0" w:space="0" w:color="auto"/>
            <w:bottom w:val="none" w:sz="0" w:space="0" w:color="auto"/>
            <w:right w:val="none" w:sz="0" w:space="0" w:color="auto"/>
          </w:divBdr>
        </w:div>
        <w:div w:id="1534613622">
          <w:marLeft w:val="0"/>
          <w:marRight w:val="0"/>
          <w:marTop w:val="0"/>
          <w:marBottom w:val="0"/>
          <w:divBdr>
            <w:top w:val="none" w:sz="0" w:space="0" w:color="auto"/>
            <w:left w:val="none" w:sz="0" w:space="0" w:color="auto"/>
            <w:bottom w:val="none" w:sz="0" w:space="0" w:color="auto"/>
            <w:right w:val="none" w:sz="0" w:space="0" w:color="auto"/>
          </w:divBdr>
        </w:div>
        <w:div w:id="1155341712">
          <w:marLeft w:val="0"/>
          <w:marRight w:val="0"/>
          <w:marTop w:val="0"/>
          <w:marBottom w:val="0"/>
          <w:divBdr>
            <w:top w:val="none" w:sz="0" w:space="0" w:color="auto"/>
            <w:left w:val="none" w:sz="0" w:space="0" w:color="auto"/>
            <w:bottom w:val="none" w:sz="0" w:space="0" w:color="auto"/>
            <w:right w:val="none" w:sz="0" w:space="0" w:color="auto"/>
          </w:divBdr>
        </w:div>
        <w:div w:id="892616347">
          <w:marLeft w:val="0"/>
          <w:marRight w:val="0"/>
          <w:marTop w:val="0"/>
          <w:marBottom w:val="0"/>
          <w:divBdr>
            <w:top w:val="none" w:sz="0" w:space="0" w:color="auto"/>
            <w:left w:val="none" w:sz="0" w:space="0" w:color="auto"/>
            <w:bottom w:val="none" w:sz="0" w:space="0" w:color="auto"/>
            <w:right w:val="none" w:sz="0" w:space="0" w:color="auto"/>
          </w:divBdr>
        </w:div>
        <w:div w:id="1213154686">
          <w:marLeft w:val="0"/>
          <w:marRight w:val="0"/>
          <w:marTop w:val="0"/>
          <w:marBottom w:val="0"/>
          <w:divBdr>
            <w:top w:val="none" w:sz="0" w:space="0" w:color="auto"/>
            <w:left w:val="none" w:sz="0" w:space="0" w:color="auto"/>
            <w:bottom w:val="none" w:sz="0" w:space="0" w:color="auto"/>
            <w:right w:val="none" w:sz="0" w:space="0" w:color="auto"/>
          </w:divBdr>
        </w:div>
        <w:div w:id="38214855">
          <w:marLeft w:val="0"/>
          <w:marRight w:val="0"/>
          <w:marTop w:val="0"/>
          <w:marBottom w:val="0"/>
          <w:divBdr>
            <w:top w:val="none" w:sz="0" w:space="0" w:color="auto"/>
            <w:left w:val="none" w:sz="0" w:space="0" w:color="auto"/>
            <w:bottom w:val="none" w:sz="0" w:space="0" w:color="auto"/>
            <w:right w:val="none" w:sz="0" w:space="0" w:color="auto"/>
          </w:divBdr>
        </w:div>
        <w:div w:id="530269307">
          <w:marLeft w:val="0"/>
          <w:marRight w:val="0"/>
          <w:marTop w:val="0"/>
          <w:marBottom w:val="0"/>
          <w:divBdr>
            <w:top w:val="none" w:sz="0" w:space="0" w:color="auto"/>
            <w:left w:val="none" w:sz="0" w:space="0" w:color="auto"/>
            <w:bottom w:val="none" w:sz="0" w:space="0" w:color="auto"/>
            <w:right w:val="none" w:sz="0" w:space="0" w:color="auto"/>
          </w:divBdr>
        </w:div>
        <w:div w:id="921262710">
          <w:marLeft w:val="0"/>
          <w:marRight w:val="0"/>
          <w:marTop w:val="0"/>
          <w:marBottom w:val="0"/>
          <w:divBdr>
            <w:top w:val="none" w:sz="0" w:space="0" w:color="auto"/>
            <w:left w:val="none" w:sz="0" w:space="0" w:color="auto"/>
            <w:bottom w:val="none" w:sz="0" w:space="0" w:color="auto"/>
            <w:right w:val="none" w:sz="0" w:space="0" w:color="auto"/>
          </w:divBdr>
        </w:div>
        <w:div w:id="68424884">
          <w:marLeft w:val="0"/>
          <w:marRight w:val="0"/>
          <w:marTop w:val="0"/>
          <w:marBottom w:val="0"/>
          <w:divBdr>
            <w:top w:val="none" w:sz="0" w:space="0" w:color="auto"/>
            <w:left w:val="none" w:sz="0" w:space="0" w:color="auto"/>
            <w:bottom w:val="none" w:sz="0" w:space="0" w:color="auto"/>
            <w:right w:val="none" w:sz="0" w:space="0" w:color="auto"/>
          </w:divBdr>
        </w:div>
        <w:div w:id="982660991">
          <w:marLeft w:val="0"/>
          <w:marRight w:val="0"/>
          <w:marTop w:val="0"/>
          <w:marBottom w:val="0"/>
          <w:divBdr>
            <w:top w:val="none" w:sz="0" w:space="0" w:color="auto"/>
            <w:left w:val="none" w:sz="0" w:space="0" w:color="auto"/>
            <w:bottom w:val="none" w:sz="0" w:space="0" w:color="auto"/>
            <w:right w:val="none" w:sz="0" w:space="0" w:color="auto"/>
          </w:divBdr>
        </w:div>
        <w:div w:id="304507196">
          <w:marLeft w:val="0"/>
          <w:marRight w:val="0"/>
          <w:marTop w:val="0"/>
          <w:marBottom w:val="0"/>
          <w:divBdr>
            <w:top w:val="none" w:sz="0" w:space="0" w:color="auto"/>
            <w:left w:val="none" w:sz="0" w:space="0" w:color="auto"/>
            <w:bottom w:val="none" w:sz="0" w:space="0" w:color="auto"/>
            <w:right w:val="none" w:sz="0" w:space="0" w:color="auto"/>
          </w:divBdr>
        </w:div>
        <w:div w:id="1232961080">
          <w:marLeft w:val="0"/>
          <w:marRight w:val="0"/>
          <w:marTop w:val="0"/>
          <w:marBottom w:val="0"/>
          <w:divBdr>
            <w:top w:val="none" w:sz="0" w:space="0" w:color="auto"/>
            <w:left w:val="none" w:sz="0" w:space="0" w:color="auto"/>
            <w:bottom w:val="none" w:sz="0" w:space="0" w:color="auto"/>
            <w:right w:val="none" w:sz="0" w:space="0" w:color="auto"/>
          </w:divBdr>
        </w:div>
        <w:div w:id="1378511389">
          <w:marLeft w:val="0"/>
          <w:marRight w:val="0"/>
          <w:marTop w:val="0"/>
          <w:marBottom w:val="0"/>
          <w:divBdr>
            <w:top w:val="none" w:sz="0" w:space="0" w:color="auto"/>
            <w:left w:val="none" w:sz="0" w:space="0" w:color="auto"/>
            <w:bottom w:val="none" w:sz="0" w:space="0" w:color="auto"/>
            <w:right w:val="none" w:sz="0" w:space="0" w:color="auto"/>
          </w:divBdr>
        </w:div>
        <w:div w:id="2123113979">
          <w:marLeft w:val="0"/>
          <w:marRight w:val="0"/>
          <w:marTop w:val="0"/>
          <w:marBottom w:val="0"/>
          <w:divBdr>
            <w:top w:val="none" w:sz="0" w:space="0" w:color="auto"/>
            <w:left w:val="none" w:sz="0" w:space="0" w:color="auto"/>
            <w:bottom w:val="none" w:sz="0" w:space="0" w:color="auto"/>
            <w:right w:val="none" w:sz="0" w:space="0" w:color="auto"/>
          </w:divBdr>
        </w:div>
        <w:div w:id="352077588">
          <w:marLeft w:val="0"/>
          <w:marRight w:val="0"/>
          <w:marTop w:val="0"/>
          <w:marBottom w:val="0"/>
          <w:divBdr>
            <w:top w:val="none" w:sz="0" w:space="0" w:color="auto"/>
            <w:left w:val="none" w:sz="0" w:space="0" w:color="auto"/>
            <w:bottom w:val="none" w:sz="0" w:space="0" w:color="auto"/>
            <w:right w:val="none" w:sz="0" w:space="0" w:color="auto"/>
          </w:divBdr>
        </w:div>
        <w:div w:id="1559046566">
          <w:marLeft w:val="0"/>
          <w:marRight w:val="0"/>
          <w:marTop w:val="0"/>
          <w:marBottom w:val="0"/>
          <w:divBdr>
            <w:top w:val="none" w:sz="0" w:space="0" w:color="auto"/>
            <w:left w:val="none" w:sz="0" w:space="0" w:color="auto"/>
            <w:bottom w:val="none" w:sz="0" w:space="0" w:color="auto"/>
            <w:right w:val="none" w:sz="0" w:space="0" w:color="auto"/>
          </w:divBdr>
        </w:div>
        <w:div w:id="1409692691">
          <w:marLeft w:val="0"/>
          <w:marRight w:val="0"/>
          <w:marTop w:val="0"/>
          <w:marBottom w:val="0"/>
          <w:divBdr>
            <w:top w:val="none" w:sz="0" w:space="0" w:color="auto"/>
            <w:left w:val="none" w:sz="0" w:space="0" w:color="auto"/>
            <w:bottom w:val="none" w:sz="0" w:space="0" w:color="auto"/>
            <w:right w:val="none" w:sz="0" w:space="0" w:color="auto"/>
          </w:divBdr>
        </w:div>
        <w:div w:id="1618757738">
          <w:marLeft w:val="0"/>
          <w:marRight w:val="0"/>
          <w:marTop w:val="0"/>
          <w:marBottom w:val="0"/>
          <w:divBdr>
            <w:top w:val="none" w:sz="0" w:space="0" w:color="auto"/>
            <w:left w:val="none" w:sz="0" w:space="0" w:color="auto"/>
            <w:bottom w:val="none" w:sz="0" w:space="0" w:color="auto"/>
            <w:right w:val="none" w:sz="0" w:space="0" w:color="auto"/>
          </w:divBdr>
        </w:div>
        <w:div w:id="633564500">
          <w:marLeft w:val="0"/>
          <w:marRight w:val="0"/>
          <w:marTop w:val="0"/>
          <w:marBottom w:val="0"/>
          <w:divBdr>
            <w:top w:val="none" w:sz="0" w:space="0" w:color="auto"/>
            <w:left w:val="none" w:sz="0" w:space="0" w:color="auto"/>
            <w:bottom w:val="none" w:sz="0" w:space="0" w:color="auto"/>
            <w:right w:val="none" w:sz="0" w:space="0" w:color="auto"/>
          </w:divBdr>
        </w:div>
        <w:div w:id="1438720249">
          <w:marLeft w:val="0"/>
          <w:marRight w:val="0"/>
          <w:marTop w:val="0"/>
          <w:marBottom w:val="0"/>
          <w:divBdr>
            <w:top w:val="none" w:sz="0" w:space="0" w:color="auto"/>
            <w:left w:val="none" w:sz="0" w:space="0" w:color="auto"/>
            <w:bottom w:val="none" w:sz="0" w:space="0" w:color="auto"/>
            <w:right w:val="none" w:sz="0" w:space="0" w:color="auto"/>
          </w:divBdr>
        </w:div>
        <w:div w:id="68694821">
          <w:marLeft w:val="0"/>
          <w:marRight w:val="0"/>
          <w:marTop w:val="0"/>
          <w:marBottom w:val="0"/>
          <w:divBdr>
            <w:top w:val="none" w:sz="0" w:space="0" w:color="auto"/>
            <w:left w:val="none" w:sz="0" w:space="0" w:color="auto"/>
            <w:bottom w:val="none" w:sz="0" w:space="0" w:color="auto"/>
            <w:right w:val="none" w:sz="0" w:space="0" w:color="auto"/>
          </w:divBdr>
        </w:div>
        <w:div w:id="869562741">
          <w:marLeft w:val="0"/>
          <w:marRight w:val="0"/>
          <w:marTop w:val="0"/>
          <w:marBottom w:val="0"/>
          <w:divBdr>
            <w:top w:val="none" w:sz="0" w:space="0" w:color="auto"/>
            <w:left w:val="none" w:sz="0" w:space="0" w:color="auto"/>
            <w:bottom w:val="none" w:sz="0" w:space="0" w:color="auto"/>
            <w:right w:val="none" w:sz="0" w:space="0" w:color="auto"/>
          </w:divBdr>
        </w:div>
        <w:div w:id="473791718">
          <w:marLeft w:val="0"/>
          <w:marRight w:val="0"/>
          <w:marTop w:val="0"/>
          <w:marBottom w:val="0"/>
          <w:divBdr>
            <w:top w:val="none" w:sz="0" w:space="0" w:color="auto"/>
            <w:left w:val="none" w:sz="0" w:space="0" w:color="auto"/>
            <w:bottom w:val="none" w:sz="0" w:space="0" w:color="auto"/>
            <w:right w:val="none" w:sz="0" w:space="0" w:color="auto"/>
          </w:divBdr>
        </w:div>
        <w:div w:id="1046955323">
          <w:marLeft w:val="0"/>
          <w:marRight w:val="0"/>
          <w:marTop w:val="0"/>
          <w:marBottom w:val="0"/>
          <w:divBdr>
            <w:top w:val="none" w:sz="0" w:space="0" w:color="auto"/>
            <w:left w:val="none" w:sz="0" w:space="0" w:color="auto"/>
            <w:bottom w:val="none" w:sz="0" w:space="0" w:color="auto"/>
            <w:right w:val="none" w:sz="0" w:space="0" w:color="auto"/>
          </w:divBdr>
        </w:div>
        <w:div w:id="2053260070">
          <w:marLeft w:val="0"/>
          <w:marRight w:val="0"/>
          <w:marTop w:val="0"/>
          <w:marBottom w:val="0"/>
          <w:divBdr>
            <w:top w:val="none" w:sz="0" w:space="0" w:color="auto"/>
            <w:left w:val="none" w:sz="0" w:space="0" w:color="auto"/>
            <w:bottom w:val="none" w:sz="0" w:space="0" w:color="auto"/>
            <w:right w:val="none" w:sz="0" w:space="0" w:color="auto"/>
          </w:divBdr>
        </w:div>
        <w:div w:id="649790485">
          <w:marLeft w:val="0"/>
          <w:marRight w:val="0"/>
          <w:marTop w:val="0"/>
          <w:marBottom w:val="0"/>
          <w:divBdr>
            <w:top w:val="none" w:sz="0" w:space="0" w:color="auto"/>
            <w:left w:val="none" w:sz="0" w:space="0" w:color="auto"/>
            <w:bottom w:val="none" w:sz="0" w:space="0" w:color="auto"/>
            <w:right w:val="none" w:sz="0" w:space="0" w:color="auto"/>
          </w:divBdr>
        </w:div>
        <w:div w:id="614218318">
          <w:marLeft w:val="0"/>
          <w:marRight w:val="0"/>
          <w:marTop w:val="0"/>
          <w:marBottom w:val="0"/>
          <w:divBdr>
            <w:top w:val="none" w:sz="0" w:space="0" w:color="auto"/>
            <w:left w:val="none" w:sz="0" w:space="0" w:color="auto"/>
            <w:bottom w:val="none" w:sz="0" w:space="0" w:color="auto"/>
            <w:right w:val="none" w:sz="0" w:space="0" w:color="auto"/>
          </w:divBdr>
        </w:div>
        <w:div w:id="1851022667">
          <w:marLeft w:val="0"/>
          <w:marRight w:val="0"/>
          <w:marTop w:val="0"/>
          <w:marBottom w:val="0"/>
          <w:divBdr>
            <w:top w:val="none" w:sz="0" w:space="0" w:color="auto"/>
            <w:left w:val="none" w:sz="0" w:space="0" w:color="auto"/>
            <w:bottom w:val="none" w:sz="0" w:space="0" w:color="auto"/>
            <w:right w:val="none" w:sz="0" w:space="0" w:color="auto"/>
          </w:divBdr>
        </w:div>
        <w:div w:id="754209485">
          <w:marLeft w:val="0"/>
          <w:marRight w:val="0"/>
          <w:marTop w:val="0"/>
          <w:marBottom w:val="0"/>
          <w:divBdr>
            <w:top w:val="none" w:sz="0" w:space="0" w:color="auto"/>
            <w:left w:val="none" w:sz="0" w:space="0" w:color="auto"/>
            <w:bottom w:val="none" w:sz="0" w:space="0" w:color="auto"/>
            <w:right w:val="none" w:sz="0" w:space="0" w:color="auto"/>
          </w:divBdr>
        </w:div>
        <w:div w:id="368728311">
          <w:marLeft w:val="0"/>
          <w:marRight w:val="0"/>
          <w:marTop w:val="0"/>
          <w:marBottom w:val="0"/>
          <w:divBdr>
            <w:top w:val="none" w:sz="0" w:space="0" w:color="auto"/>
            <w:left w:val="none" w:sz="0" w:space="0" w:color="auto"/>
            <w:bottom w:val="none" w:sz="0" w:space="0" w:color="auto"/>
            <w:right w:val="none" w:sz="0" w:space="0" w:color="auto"/>
          </w:divBdr>
        </w:div>
        <w:div w:id="235407710">
          <w:marLeft w:val="0"/>
          <w:marRight w:val="0"/>
          <w:marTop w:val="0"/>
          <w:marBottom w:val="0"/>
          <w:divBdr>
            <w:top w:val="none" w:sz="0" w:space="0" w:color="auto"/>
            <w:left w:val="none" w:sz="0" w:space="0" w:color="auto"/>
            <w:bottom w:val="none" w:sz="0" w:space="0" w:color="auto"/>
            <w:right w:val="none" w:sz="0" w:space="0" w:color="auto"/>
          </w:divBdr>
        </w:div>
        <w:div w:id="1441990203">
          <w:marLeft w:val="0"/>
          <w:marRight w:val="0"/>
          <w:marTop w:val="0"/>
          <w:marBottom w:val="0"/>
          <w:divBdr>
            <w:top w:val="none" w:sz="0" w:space="0" w:color="auto"/>
            <w:left w:val="none" w:sz="0" w:space="0" w:color="auto"/>
            <w:bottom w:val="none" w:sz="0" w:space="0" w:color="auto"/>
            <w:right w:val="none" w:sz="0" w:space="0" w:color="auto"/>
          </w:divBdr>
        </w:div>
        <w:div w:id="380859567">
          <w:marLeft w:val="0"/>
          <w:marRight w:val="0"/>
          <w:marTop w:val="0"/>
          <w:marBottom w:val="0"/>
          <w:divBdr>
            <w:top w:val="none" w:sz="0" w:space="0" w:color="auto"/>
            <w:left w:val="none" w:sz="0" w:space="0" w:color="auto"/>
            <w:bottom w:val="none" w:sz="0" w:space="0" w:color="auto"/>
            <w:right w:val="none" w:sz="0" w:space="0" w:color="auto"/>
          </w:divBdr>
        </w:div>
        <w:div w:id="97606597">
          <w:marLeft w:val="0"/>
          <w:marRight w:val="0"/>
          <w:marTop w:val="0"/>
          <w:marBottom w:val="0"/>
          <w:divBdr>
            <w:top w:val="none" w:sz="0" w:space="0" w:color="auto"/>
            <w:left w:val="none" w:sz="0" w:space="0" w:color="auto"/>
            <w:bottom w:val="none" w:sz="0" w:space="0" w:color="auto"/>
            <w:right w:val="none" w:sz="0" w:space="0" w:color="auto"/>
          </w:divBdr>
        </w:div>
        <w:div w:id="693725374">
          <w:marLeft w:val="0"/>
          <w:marRight w:val="0"/>
          <w:marTop w:val="0"/>
          <w:marBottom w:val="0"/>
          <w:divBdr>
            <w:top w:val="none" w:sz="0" w:space="0" w:color="auto"/>
            <w:left w:val="none" w:sz="0" w:space="0" w:color="auto"/>
            <w:bottom w:val="none" w:sz="0" w:space="0" w:color="auto"/>
            <w:right w:val="none" w:sz="0" w:space="0" w:color="auto"/>
          </w:divBdr>
        </w:div>
        <w:div w:id="1792047461">
          <w:marLeft w:val="0"/>
          <w:marRight w:val="0"/>
          <w:marTop w:val="0"/>
          <w:marBottom w:val="0"/>
          <w:divBdr>
            <w:top w:val="none" w:sz="0" w:space="0" w:color="auto"/>
            <w:left w:val="none" w:sz="0" w:space="0" w:color="auto"/>
            <w:bottom w:val="none" w:sz="0" w:space="0" w:color="auto"/>
            <w:right w:val="none" w:sz="0" w:space="0" w:color="auto"/>
          </w:divBdr>
        </w:div>
        <w:div w:id="1084763836">
          <w:marLeft w:val="0"/>
          <w:marRight w:val="0"/>
          <w:marTop w:val="0"/>
          <w:marBottom w:val="0"/>
          <w:divBdr>
            <w:top w:val="none" w:sz="0" w:space="0" w:color="auto"/>
            <w:left w:val="none" w:sz="0" w:space="0" w:color="auto"/>
            <w:bottom w:val="none" w:sz="0" w:space="0" w:color="auto"/>
            <w:right w:val="none" w:sz="0" w:space="0" w:color="auto"/>
          </w:divBdr>
        </w:div>
        <w:div w:id="1864056354">
          <w:marLeft w:val="0"/>
          <w:marRight w:val="0"/>
          <w:marTop w:val="0"/>
          <w:marBottom w:val="0"/>
          <w:divBdr>
            <w:top w:val="none" w:sz="0" w:space="0" w:color="auto"/>
            <w:left w:val="none" w:sz="0" w:space="0" w:color="auto"/>
            <w:bottom w:val="none" w:sz="0" w:space="0" w:color="auto"/>
            <w:right w:val="none" w:sz="0" w:space="0" w:color="auto"/>
          </w:divBdr>
        </w:div>
        <w:div w:id="1217278062">
          <w:marLeft w:val="0"/>
          <w:marRight w:val="0"/>
          <w:marTop w:val="0"/>
          <w:marBottom w:val="0"/>
          <w:divBdr>
            <w:top w:val="none" w:sz="0" w:space="0" w:color="auto"/>
            <w:left w:val="none" w:sz="0" w:space="0" w:color="auto"/>
            <w:bottom w:val="none" w:sz="0" w:space="0" w:color="auto"/>
            <w:right w:val="none" w:sz="0" w:space="0" w:color="auto"/>
          </w:divBdr>
        </w:div>
        <w:div w:id="295717884">
          <w:marLeft w:val="0"/>
          <w:marRight w:val="0"/>
          <w:marTop w:val="0"/>
          <w:marBottom w:val="0"/>
          <w:divBdr>
            <w:top w:val="none" w:sz="0" w:space="0" w:color="auto"/>
            <w:left w:val="none" w:sz="0" w:space="0" w:color="auto"/>
            <w:bottom w:val="none" w:sz="0" w:space="0" w:color="auto"/>
            <w:right w:val="none" w:sz="0" w:space="0" w:color="auto"/>
          </w:divBdr>
        </w:div>
        <w:div w:id="427237406">
          <w:marLeft w:val="0"/>
          <w:marRight w:val="0"/>
          <w:marTop w:val="0"/>
          <w:marBottom w:val="0"/>
          <w:divBdr>
            <w:top w:val="none" w:sz="0" w:space="0" w:color="auto"/>
            <w:left w:val="none" w:sz="0" w:space="0" w:color="auto"/>
            <w:bottom w:val="none" w:sz="0" w:space="0" w:color="auto"/>
            <w:right w:val="none" w:sz="0" w:space="0" w:color="auto"/>
          </w:divBdr>
        </w:div>
        <w:div w:id="655956030">
          <w:marLeft w:val="0"/>
          <w:marRight w:val="0"/>
          <w:marTop w:val="0"/>
          <w:marBottom w:val="0"/>
          <w:divBdr>
            <w:top w:val="none" w:sz="0" w:space="0" w:color="auto"/>
            <w:left w:val="none" w:sz="0" w:space="0" w:color="auto"/>
            <w:bottom w:val="none" w:sz="0" w:space="0" w:color="auto"/>
            <w:right w:val="none" w:sz="0" w:space="0" w:color="auto"/>
          </w:divBdr>
        </w:div>
        <w:div w:id="596837765">
          <w:marLeft w:val="0"/>
          <w:marRight w:val="0"/>
          <w:marTop w:val="0"/>
          <w:marBottom w:val="0"/>
          <w:divBdr>
            <w:top w:val="none" w:sz="0" w:space="0" w:color="auto"/>
            <w:left w:val="none" w:sz="0" w:space="0" w:color="auto"/>
            <w:bottom w:val="none" w:sz="0" w:space="0" w:color="auto"/>
            <w:right w:val="none" w:sz="0" w:space="0" w:color="auto"/>
          </w:divBdr>
        </w:div>
        <w:div w:id="1517034059">
          <w:marLeft w:val="0"/>
          <w:marRight w:val="0"/>
          <w:marTop w:val="0"/>
          <w:marBottom w:val="0"/>
          <w:divBdr>
            <w:top w:val="none" w:sz="0" w:space="0" w:color="auto"/>
            <w:left w:val="none" w:sz="0" w:space="0" w:color="auto"/>
            <w:bottom w:val="none" w:sz="0" w:space="0" w:color="auto"/>
            <w:right w:val="none" w:sz="0" w:space="0" w:color="auto"/>
          </w:divBdr>
        </w:div>
        <w:div w:id="827475358">
          <w:marLeft w:val="0"/>
          <w:marRight w:val="0"/>
          <w:marTop w:val="0"/>
          <w:marBottom w:val="0"/>
          <w:divBdr>
            <w:top w:val="none" w:sz="0" w:space="0" w:color="auto"/>
            <w:left w:val="none" w:sz="0" w:space="0" w:color="auto"/>
            <w:bottom w:val="none" w:sz="0" w:space="0" w:color="auto"/>
            <w:right w:val="none" w:sz="0" w:space="0" w:color="auto"/>
          </w:divBdr>
        </w:div>
        <w:div w:id="1331520339">
          <w:marLeft w:val="0"/>
          <w:marRight w:val="0"/>
          <w:marTop w:val="0"/>
          <w:marBottom w:val="0"/>
          <w:divBdr>
            <w:top w:val="none" w:sz="0" w:space="0" w:color="auto"/>
            <w:left w:val="none" w:sz="0" w:space="0" w:color="auto"/>
            <w:bottom w:val="none" w:sz="0" w:space="0" w:color="auto"/>
            <w:right w:val="none" w:sz="0" w:space="0" w:color="auto"/>
          </w:divBdr>
        </w:div>
        <w:div w:id="163203601">
          <w:marLeft w:val="0"/>
          <w:marRight w:val="0"/>
          <w:marTop w:val="0"/>
          <w:marBottom w:val="0"/>
          <w:divBdr>
            <w:top w:val="none" w:sz="0" w:space="0" w:color="auto"/>
            <w:left w:val="none" w:sz="0" w:space="0" w:color="auto"/>
            <w:bottom w:val="none" w:sz="0" w:space="0" w:color="auto"/>
            <w:right w:val="none" w:sz="0" w:space="0" w:color="auto"/>
          </w:divBdr>
        </w:div>
        <w:div w:id="396709331">
          <w:marLeft w:val="0"/>
          <w:marRight w:val="0"/>
          <w:marTop w:val="0"/>
          <w:marBottom w:val="0"/>
          <w:divBdr>
            <w:top w:val="none" w:sz="0" w:space="0" w:color="auto"/>
            <w:left w:val="none" w:sz="0" w:space="0" w:color="auto"/>
            <w:bottom w:val="none" w:sz="0" w:space="0" w:color="auto"/>
            <w:right w:val="none" w:sz="0" w:space="0" w:color="auto"/>
          </w:divBdr>
        </w:div>
        <w:div w:id="768240290">
          <w:marLeft w:val="0"/>
          <w:marRight w:val="0"/>
          <w:marTop w:val="0"/>
          <w:marBottom w:val="0"/>
          <w:divBdr>
            <w:top w:val="none" w:sz="0" w:space="0" w:color="auto"/>
            <w:left w:val="none" w:sz="0" w:space="0" w:color="auto"/>
            <w:bottom w:val="none" w:sz="0" w:space="0" w:color="auto"/>
            <w:right w:val="none" w:sz="0" w:space="0" w:color="auto"/>
          </w:divBdr>
        </w:div>
        <w:div w:id="2127456950">
          <w:marLeft w:val="0"/>
          <w:marRight w:val="0"/>
          <w:marTop w:val="0"/>
          <w:marBottom w:val="0"/>
          <w:divBdr>
            <w:top w:val="none" w:sz="0" w:space="0" w:color="auto"/>
            <w:left w:val="none" w:sz="0" w:space="0" w:color="auto"/>
            <w:bottom w:val="none" w:sz="0" w:space="0" w:color="auto"/>
            <w:right w:val="none" w:sz="0" w:space="0" w:color="auto"/>
          </w:divBdr>
        </w:div>
        <w:div w:id="1989624145">
          <w:marLeft w:val="0"/>
          <w:marRight w:val="0"/>
          <w:marTop w:val="0"/>
          <w:marBottom w:val="0"/>
          <w:divBdr>
            <w:top w:val="none" w:sz="0" w:space="0" w:color="auto"/>
            <w:left w:val="none" w:sz="0" w:space="0" w:color="auto"/>
            <w:bottom w:val="none" w:sz="0" w:space="0" w:color="auto"/>
            <w:right w:val="none" w:sz="0" w:space="0" w:color="auto"/>
          </w:divBdr>
        </w:div>
        <w:div w:id="1335911223">
          <w:marLeft w:val="0"/>
          <w:marRight w:val="0"/>
          <w:marTop w:val="0"/>
          <w:marBottom w:val="0"/>
          <w:divBdr>
            <w:top w:val="none" w:sz="0" w:space="0" w:color="auto"/>
            <w:left w:val="none" w:sz="0" w:space="0" w:color="auto"/>
            <w:bottom w:val="none" w:sz="0" w:space="0" w:color="auto"/>
            <w:right w:val="none" w:sz="0" w:space="0" w:color="auto"/>
          </w:divBdr>
        </w:div>
        <w:div w:id="1385250255">
          <w:marLeft w:val="0"/>
          <w:marRight w:val="0"/>
          <w:marTop w:val="0"/>
          <w:marBottom w:val="0"/>
          <w:divBdr>
            <w:top w:val="none" w:sz="0" w:space="0" w:color="auto"/>
            <w:left w:val="none" w:sz="0" w:space="0" w:color="auto"/>
            <w:bottom w:val="none" w:sz="0" w:space="0" w:color="auto"/>
            <w:right w:val="none" w:sz="0" w:space="0" w:color="auto"/>
          </w:divBdr>
        </w:div>
        <w:div w:id="1124931990">
          <w:marLeft w:val="0"/>
          <w:marRight w:val="0"/>
          <w:marTop w:val="0"/>
          <w:marBottom w:val="0"/>
          <w:divBdr>
            <w:top w:val="none" w:sz="0" w:space="0" w:color="auto"/>
            <w:left w:val="none" w:sz="0" w:space="0" w:color="auto"/>
            <w:bottom w:val="none" w:sz="0" w:space="0" w:color="auto"/>
            <w:right w:val="none" w:sz="0" w:space="0" w:color="auto"/>
          </w:divBdr>
        </w:div>
        <w:div w:id="643849703">
          <w:marLeft w:val="0"/>
          <w:marRight w:val="0"/>
          <w:marTop w:val="0"/>
          <w:marBottom w:val="0"/>
          <w:divBdr>
            <w:top w:val="none" w:sz="0" w:space="0" w:color="auto"/>
            <w:left w:val="none" w:sz="0" w:space="0" w:color="auto"/>
            <w:bottom w:val="none" w:sz="0" w:space="0" w:color="auto"/>
            <w:right w:val="none" w:sz="0" w:space="0" w:color="auto"/>
          </w:divBdr>
        </w:div>
        <w:div w:id="477763976">
          <w:marLeft w:val="0"/>
          <w:marRight w:val="0"/>
          <w:marTop w:val="0"/>
          <w:marBottom w:val="0"/>
          <w:divBdr>
            <w:top w:val="none" w:sz="0" w:space="0" w:color="auto"/>
            <w:left w:val="none" w:sz="0" w:space="0" w:color="auto"/>
            <w:bottom w:val="none" w:sz="0" w:space="0" w:color="auto"/>
            <w:right w:val="none" w:sz="0" w:space="0" w:color="auto"/>
          </w:divBdr>
        </w:div>
        <w:div w:id="4289392">
          <w:marLeft w:val="0"/>
          <w:marRight w:val="0"/>
          <w:marTop w:val="0"/>
          <w:marBottom w:val="0"/>
          <w:divBdr>
            <w:top w:val="none" w:sz="0" w:space="0" w:color="auto"/>
            <w:left w:val="none" w:sz="0" w:space="0" w:color="auto"/>
            <w:bottom w:val="none" w:sz="0" w:space="0" w:color="auto"/>
            <w:right w:val="none" w:sz="0" w:space="0" w:color="auto"/>
          </w:divBdr>
        </w:div>
        <w:div w:id="1001203455">
          <w:marLeft w:val="0"/>
          <w:marRight w:val="0"/>
          <w:marTop w:val="0"/>
          <w:marBottom w:val="0"/>
          <w:divBdr>
            <w:top w:val="none" w:sz="0" w:space="0" w:color="auto"/>
            <w:left w:val="none" w:sz="0" w:space="0" w:color="auto"/>
            <w:bottom w:val="none" w:sz="0" w:space="0" w:color="auto"/>
            <w:right w:val="none" w:sz="0" w:space="0" w:color="auto"/>
          </w:divBdr>
        </w:div>
        <w:div w:id="589385393">
          <w:marLeft w:val="0"/>
          <w:marRight w:val="0"/>
          <w:marTop w:val="0"/>
          <w:marBottom w:val="0"/>
          <w:divBdr>
            <w:top w:val="none" w:sz="0" w:space="0" w:color="auto"/>
            <w:left w:val="none" w:sz="0" w:space="0" w:color="auto"/>
            <w:bottom w:val="none" w:sz="0" w:space="0" w:color="auto"/>
            <w:right w:val="none" w:sz="0" w:space="0" w:color="auto"/>
          </w:divBdr>
        </w:div>
        <w:div w:id="2103213943">
          <w:marLeft w:val="0"/>
          <w:marRight w:val="0"/>
          <w:marTop w:val="0"/>
          <w:marBottom w:val="0"/>
          <w:divBdr>
            <w:top w:val="none" w:sz="0" w:space="0" w:color="auto"/>
            <w:left w:val="none" w:sz="0" w:space="0" w:color="auto"/>
            <w:bottom w:val="none" w:sz="0" w:space="0" w:color="auto"/>
            <w:right w:val="none" w:sz="0" w:space="0" w:color="auto"/>
          </w:divBdr>
        </w:div>
        <w:div w:id="425076863">
          <w:marLeft w:val="0"/>
          <w:marRight w:val="0"/>
          <w:marTop w:val="0"/>
          <w:marBottom w:val="0"/>
          <w:divBdr>
            <w:top w:val="none" w:sz="0" w:space="0" w:color="auto"/>
            <w:left w:val="none" w:sz="0" w:space="0" w:color="auto"/>
            <w:bottom w:val="none" w:sz="0" w:space="0" w:color="auto"/>
            <w:right w:val="none" w:sz="0" w:space="0" w:color="auto"/>
          </w:divBdr>
        </w:div>
        <w:div w:id="316882133">
          <w:marLeft w:val="0"/>
          <w:marRight w:val="0"/>
          <w:marTop w:val="0"/>
          <w:marBottom w:val="0"/>
          <w:divBdr>
            <w:top w:val="none" w:sz="0" w:space="0" w:color="auto"/>
            <w:left w:val="none" w:sz="0" w:space="0" w:color="auto"/>
            <w:bottom w:val="none" w:sz="0" w:space="0" w:color="auto"/>
            <w:right w:val="none" w:sz="0" w:space="0" w:color="auto"/>
          </w:divBdr>
        </w:div>
        <w:div w:id="1566721640">
          <w:marLeft w:val="0"/>
          <w:marRight w:val="0"/>
          <w:marTop w:val="0"/>
          <w:marBottom w:val="0"/>
          <w:divBdr>
            <w:top w:val="none" w:sz="0" w:space="0" w:color="auto"/>
            <w:left w:val="none" w:sz="0" w:space="0" w:color="auto"/>
            <w:bottom w:val="none" w:sz="0" w:space="0" w:color="auto"/>
            <w:right w:val="none" w:sz="0" w:space="0" w:color="auto"/>
          </w:divBdr>
        </w:div>
        <w:div w:id="847716724">
          <w:marLeft w:val="0"/>
          <w:marRight w:val="0"/>
          <w:marTop w:val="0"/>
          <w:marBottom w:val="0"/>
          <w:divBdr>
            <w:top w:val="none" w:sz="0" w:space="0" w:color="auto"/>
            <w:left w:val="none" w:sz="0" w:space="0" w:color="auto"/>
            <w:bottom w:val="none" w:sz="0" w:space="0" w:color="auto"/>
            <w:right w:val="none" w:sz="0" w:space="0" w:color="auto"/>
          </w:divBdr>
        </w:div>
        <w:div w:id="1579292606">
          <w:marLeft w:val="0"/>
          <w:marRight w:val="0"/>
          <w:marTop w:val="0"/>
          <w:marBottom w:val="0"/>
          <w:divBdr>
            <w:top w:val="none" w:sz="0" w:space="0" w:color="auto"/>
            <w:left w:val="none" w:sz="0" w:space="0" w:color="auto"/>
            <w:bottom w:val="none" w:sz="0" w:space="0" w:color="auto"/>
            <w:right w:val="none" w:sz="0" w:space="0" w:color="auto"/>
          </w:divBdr>
        </w:div>
        <w:div w:id="1868323727">
          <w:marLeft w:val="0"/>
          <w:marRight w:val="0"/>
          <w:marTop w:val="0"/>
          <w:marBottom w:val="0"/>
          <w:divBdr>
            <w:top w:val="none" w:sz="0" w:space="0" w:color="auto"/>
            <w:left w:val="none" w:sz="0" w:space="0" w:color="auto"/>
            <w:bottom w:val="none" w:sz="0" w:space="0" w:color="auto"/>
            <w:right w:val="none" w:sz="0" w:space="0" w:color="auto"/>
          </w:divBdr>
        </w:div>
        <w:div w:id="477695025">
          <w:marLeft w:val="0"/>
          <w:marRight w:val="0"/>
          <w:marTop w:val="0"/>
          <w:marBottom w:val="0"/>
          <w:divBdr>
            <w:top w:val="none" w:sz="0" w:space="0" w:color="auto"/>
            <w:left w:val="none" w:sz="0" w:space="0" w:color="auto"/>
            <w:bottom w:val="none" w:sz="0" w:space="0" w:color="auto"/>
            <w:right w:val="none" w:sz="0" w:space="0" w:color="auto"/>
          </w:divBdr>
        </w:div>
        <w:div w:id="1010985247">
          <w:marLeft w:val="0"/>
          <w:marRight w:val="0"/>
          <w:marTop w:val="0"/>
          <w:marBottom w:val="0"/>
          <w:divBdr>
            <w:top w:val="none" w:sz="0" w:space="0" w:color="auto"/>
            <w:left w:val="none" w:sz="0" w:space="0" w:color="auto"/>
            <w:bottom w:val="none" w:sz="0" w:space="0" w:color="auto"/>
            <w:right w:val="none" w:sz="0" w:space="0" w:color="auto"/>
          </w:divBdr>
        </w:div>
        <w:div w:id="2019236777">
          <w:marLeft w:val="0"/>
          <w:marRight w:val="0"/>
          <w:marTop w:val="0"/>
          <w:marBottom w:val="0"/>
          <w:divBdr>
            <w:top w:val="none" w:sz="0" w:space="0" w:color="auto"/>
            <w:left w:val="none" w:sz="0" w:space="0" w:color="auto"/>
            <w:bottom w:val="none" w:sz="0" w:space="0" w:color="auto"/>
            <w:right w:val="none" w:sz="0" w:space="0" w:color="auto"/>
          </w:divBdr>
        </w:div>
        <w:div w:id="713313047">
          <w:marLeft w:val="0"/>
          <w:marRight w:val="0"/>
          <w:marTop w:val="0"/>
          <w:marBottom w:val="0"/>
          <w:divBdr>
            <w:top w:val="none" w:sz="0" w:space="0" w:color="auto"/>
            <w:left w:val="none" w:sz="0" w:space="0" w:color="auto"/>
            <w:bottom w:val="none" w:sz="0" w:space="0" w:color="auto"/>
            <w:right w:val="none" w:sz="0" w:space="0" w:color="auto"/>
          </w:divBdr>
        </w:div>
        <w:div w:id="1328627482">
          <w:marLeft w:val="0"/>
          <w:marRight w:val="0"/>
          <w:marTop w:val="0"/>
          <w:marBottom w:val="0"/>
          <w:divBdr>
            <w:top w:val="none" w:sz="0" w:space="0" w:color="auto"/>
            <w:left w:val="none" w:sz="0" w:space="0" w:color="auto"/>
            <w:bottom w:val="none" w:sz="0" w:space="0" w:color="auto"/>
            <w:right w:val="none" w:sz="0" w:space="0" w:color="auto"/>
          </w:divBdr>
        </w:div>
        <w:div w:id="1406799401">
          <w:marLeft w:val="0"/>
          <w:marRight w:val="0"/>
          <w:marTop w:val="0"/>
          <w:marBottom w:val="0"/>
          <w:divBdr>
            <w:top w:val="none" w:sz="0" w:space="0" w:color="auto"/>
            <w:left w:val="none" w:sz="0" w:space="0" w:color="auto"/>
            <w:bottom w:val="none" w:sz="0" w:space="0" w:color="auto"/>
            <w:right w:val="none" w:sz="0" w:space="0" w:color="auto"/>
          </w:divBdr>
        </w:div>
        <w:div w:id="954943843">
          <w:marLeft w:val="0"/>
          <w:marRight w:val="0"/>
          <w:marTop w:val="0"/>
          <w:marBottom w:val="0"/>
          <w:divBdr>
            <w:top w:val="none" w:sz="0" w:space="0" w:color="auto"/>
            <w:left w:val="none" w:sz="0" w:space="0" w:color="auto"/>
            <w:bottom w:val="none" w:sz="0" w:space="0" w:color="auto"/>
            <w:right w:val="none" w:sz="0" w:space="0" w:color="auto"/>
          </w:divBdr>
        </w:div>
        <w:div w:id="51857475">
          <w:marLeft w:val="0"/>
          <w:marRight w:val="0"/>
          <w:marTop w:val="0"/>
          <w:marBottom w:val="0"/>
          <w:divBdr>
            <w:top w:val="none" w:sz="0" w:space="0" w:color="auto"/>
            <w:left w:val="none" w:sz="0" w:space="0" w:color="auto"/>
            <w:bottom w:val="none" w:sz="0" w:space="0" w:color="auto"/>
            <w:right w:val="none" w:sz="0" w:space="0" w:color="auto"/>
          </w:divBdr>
        </w:div>
        <w:div w:id="1358430686">
          <w:marLeft w:val="0"/>
          <w:marRight w:val="0"/>
          <w:marTop w:val="0"/>
          <w:marBottom w:val="0"/>
          <w:divBdr>
            <w:top w:val="none" w:sz="0" w:space="0" w:color="auto"/>
            <w:left w:val="none" w:sz="0" w:space="0" w:color="auto"/>
            <w:bottom w:val="none" w:sz="0" w:space="0" w:color="auto"/>
            <w:right w:val="none" w:sz="0" w:space="0" w:color="auto"/>
          </w:divBdr>
        </w:div>
        <w:div w:id="650866382">
          <w:marLeft w:val="0"/>
          <w:marRight w:val="0"/>
          <w:marTop w:val="0"/>
          <w:marBottom w:val="0"/>
          <w:divBdr>
            <w:top w:val="none" w:sz="0" w:space="0" w:color="auto"/>
            <w:left w:val="none" w:sz="0" w:space="0" w:color="auto"/>
            <w:bottom w:val="none" w:sz="0" w:space="0" w:color="auto"/>
            <w:right w:val="none" w:sz="0" w:space="0" w:color="auto"/>
          </w:divBdr>
        </w:div>
        <w:div w:id="18901516">
          <w:marLeft w:val="0"/>
          <w:marRight w:val="0"/>
          <w:marTop w:val="0"/>
          <w:marBottom w:val="0"/>
          <w:divBdr>
            <w:top w:val="none" w:sz="0" w:space="0" w:color="auto"/>
            <w:left w:val="none" w:sz="0" w:space="0" w:color="auto"/>
            <w:bottom w:val="none" w:sz="0" w:space="0" w:color="auto"/>
            <w:right w:val="none" w:sz="0" w:space="0" w:color="auto"/>
          </w:divBdr>
        </w:div>
        <w:div w:id="1813136565">
          <w:marLeft w:val="0"/>
          <w:marRight w:val="0"/>
          <w:marTop w:val="0"/>
          <w:marBottom w:val="0"/>
          <w:divBdr>
            <w:top w:val="none" w:sz="0" w:space="0" w:color="auto"/>
            <w:left w:val="none" w:sz="0" w:space="0" w:color="auto"/>
            <w:bottom w:val="none" w:sz="0" w:space="0" w:color="auto"/>
            <w:right w:val="none" w:sz="0" w:space="0" w:color="auto"/>
          </w:divBdr>
        </w:div>
        <w:div w:id="1678844393">
          <w:marLeft w:val="0"/>
          <w:marRight w:val="0"/>
          <w:marTop w:val="0"/>
          <w:marBottom w:val="0"/>
          <w:divBdr>
            <w:top w:val="none" w:sz="0" w:space="0" w:color="auto"/>
            <w:left w:val="none" w:sz="0" w:space="0" w:color="auto"/>
            <w:bottom w:val="none" w:sz="0" w:space="0" w:color="auto"/>
            <w:right w:val="none" w:sz="0" w:space="0" w:color="auto"/>
          </w:divBdr>
        </w:div>
        <w:div w:id="1956863902">
          <w:marLeft w:val="0"/>
          <w:marRight w:val="0"/>
          <w:marTop w:val="0"/>
          <w:marBottom w:val="0"/>
          <w:divBdr>
            <w:top w:val="none" w:sz="0" w:space="0" w:color="auto"/>
            <w:left w:val="none" w:sz="0" w:space="0" w:color="auto"/>
            <w:bottom w:val="none" w:sz="0" w:space="0" w:color="auto"/>
            <w:right w:val="none" w:sz="0" w:space="0" w:color="auto"/>
          </w:divBdr>
        </w:div>
        <w:div w:id="1207644577">
          <w:marLeft w:val="0"/>
          <w:marRight w:val="0"/>
          <w:marTop w:val="0"/>
          <w:marBottom w:val="0"/>
          <w:divBdr>
            <w:top w:val="none" w:sz="0" w:space="0" w:color="auto"/>
            <w:left w:val="none" w:sz="0" w:space="0" w:color="auto"/>
            <w:bottom w:val="none" w:sz="0" w:space="0" w:color="auto"/>
            <w:right w:val="none" w:sz="0" w:space="0" w:color="auto"/>
          </w:divBdr>
        </w:div>
        <w:div w:id="2103645985">
          <w:marLeft w:val="0"/>
          <w:marRight w:val="0"/>
          <w:marTop w:val="0"/>
          <w:marBottom w:val="0"/>
          <w:divBdr>
            <w:top w:val="none" w:sz="0" w:space="0" w:color="auto"/>
            <w:left w:val="none" w:sz="0" w:space="0" w:color="auto"/>
            <w:bottom w:val="none" w:sz="0" w:space="0" w:color="auto"/>
            <w:right w:val="none" w:sz="0" w:space="0" w:color="auto"/>
          </w:divBdr>
        </w:div>
        <w:div w:id="1635989102">
          <w:marLeft w:val="0"/>
          <w:marRight w:val="0"/>
          <w:marTop w:val="0"/>
          <w:marBottom w:val="0"/>
          <w:divBdr>
            <w:top w:val="none" w:sz="0" w:space="0" w:color="auto"/>
            <w:left w:val="none" w:sz="0" w:space="0" w:color="auto"/>
            <w:bottom w:val="none" w:sz="0" w:space="0" w:color="auto"/>
            <w:right w:val="none" w:sz="0" w:space="0" w:color="auto"/>
          </w:divBdr>
        </w:div>
        <w:div w:id="899679984">
          <w:marLeft w:val="0"/>
          <w:marRight w:val="0"/>
          <w:marTop w:val="0"/>
          <w:marBottom w:val="0"/>
          <w:divBdr>
            <w:top w:val="none" w:sz="0" w:space="0" w:color="auto"/>
            <w:left w:val="none" w:sz="0" w:space="0" w:color="auto"/>
            <w:bottom w:val="none" w:sz="0" w:space="0" w:color="auto"/>
            <w:right w:val="none" w:sz="0" w:space="0" w:color="auto"/>
          </w:divBdr>
        </w:div>
        <w:div w:id="555047932">
          <w:marLeft w:val="0"/>
          <w:marRight w:val="0"/>
          <w:marTop w:val="0"/>
          <w:marBottom w:val="0"/>
          <w:divBdr>
            <w:top w:val="none" w:sz="0" w:space="0" w:color="auto"/>
            <w:left w:val="none" w:sz="0" w:space="0" w:color="auto"/>
            <w:bottom w:val="none" w:sz="0" w:space="0" w:color="auto"/>
            <w:right w:val="none" w:sz="0" w:space="0" w:color="auto"/>
          </w:divBdr>
        </w:div>
        <w:div w:id="2024084011">
          <w:marLeft w:val="0"/>
          <w:marRight w:val="0"/>
          <w:marTop w:val="0"/>
          <w:marBottom w:val="0"/>
          <w:divBdr>
            <w:top w:val="none" w:sz="0" w:space="0" w:color="auto"/>
            <w:left w:val="none" w:sz="0" w:space="0" w:color="auto"/>
            <w:bottom w:val="none" w:sz="0" w:space="0" w:color="auto"/>
            <w:right w:val="none" w:sz="0" w:space="0" w:color="auto"/>
          </w:divBdr>
        </w:div>
        <w:div w:id="428938085">
          <w:marLeft w:val="0"/>
          <w:marRight w:val="0"/>
          <w:marTop w:val="0"/>
          <w:marBottom w:val="0"/>
          <w:divBdr>
            <w:top w:val="none" w:sz="0" w:space="0" w:color="auto"/>
            <w:left w:val="none" w:sz="0" w:space="0" w:color="auto"/>
            <w:bottom w:val="none" w:sz="0" w:space="0" w:color="auto"/>
            <w:right w:val="none" w:sz="0" w:space="0" w:color="auto"/>
          </w:divBdr>
        </w:div>
        <w:div w:id="500976229">
          <w:marLeft w:val="0"/>
          <w:marRight w:val="0"/>
          <w:marTop w:val="0"/>
          <w:marBottom w:val="0"/>
          <w:divBdr>
            <w:top w:val="none" w:sz="0" w:space="0" w:color="auto"/>
            <w:left w:val="none" w:sz="0" w:space="0" w:color="auto"/>
            <w:bottom w:val="none" w:sz="0" w:space="0" w:color="auto"/>
            <w:right w:val="none" w:sz="0" w:space="0" w:color="auto"/>
          </w:divBdr>
        </w:div>
        <w:div w:id="840193276">
          <w:marLeft w:val="0"/>
          <w:marRight w:val="0"/>
          <w:marTop w:val="0"/>
          <w:marBottom w:val="0"/>
          <w:divBdr>
            <w:top w:val="none" w:sz="0" w:space="0" w:color="auto"/>
            <w:left w:val="none" w:sz="0" w:space="0" w:color="auto"/>
            <w:bottom w:val="none" w:sz="0" w:space="0" w:color="auto"/>
            <w:right w:val="none" w:sz="0" w:space="0" w:color="auto"/>
          </w:divBdr>
        </w:div>
        <w:div w:id="2002267061">
          <w:marLeft w:val="0"/>
          <w:marRight w:val="0"/>
          <w:marTop w:val="0"/>
          <w:marBottom w:val="0"/>
          <w:divBdr>
            <w:top w:val="none" w:sz="0" w:space="0" w:color="auto"/>
            <w:left w:val="none" w:sz="0" w:space="0" w:color="auto"/>
            <w:bottom w:val="none" w:sz="0" w:space="0" w:color="auto"/>
            <w:right w:val="none" w:sz="0" w:space="0" w:color="auto"/>
          </w:divBdr>
        </w:div>
        <w:div w:id="1124467407">
          <w:marLeft w:val="0"/>
          <w:marRight w:val="0"/>
          <w:marTop w:val="0"/>
          <w:marBottom w:val="0"/>
          <w:divBdr>
            <w:top w:val="none" w:sz="0" w:space="0" w:color="auto"/>
            <w:left w:val="none" w:sz="0" w:space="0" w:color="auto"/>
            <w:bottom w:val="none" w:sz="0" w:space="0" w:color="auto"/>
            <w:right w:val="none" w:sz="0" w:space="0" w:color="auto"/>
          </w:divBdr>
        </w:div>
        <w:div w:id="1322275443">
          <w:marLeft w:val="0"/>
          <w:marRight w:val="0"/>
          <w:marTop w:val="0"/>
          <w:marBottom w:val="0"/>
          <w:divBdr>
            <w:top w:val="none" w:sz="0" w:space="0" w:color="auto"/>
            <w:left w:val="none" w:sz="0" w:space="0" w:color="auto"/>
            <w:bottom w:val="none" w:sz="0" w:space="0" w:color="auto"/>
            <w:right w:val="none" w:sz="0" w:space="0" w:color="auto"/>
          </w:divBdr>
        </w:div>
        <w:div w:id="328757208">
          <w:marLeft w:val="0"/>
          <w:marRight w:val="0"/>
          <w:marTop w:val="0"/>
          <w:marBottom w:val="0"/>
          <w:divBdr>
            <w:top w:val="none" w:sz="0" w:space="0" w:color="auto"/>
            <w:left w:val="none" w:sz="0" w:space="0" w:color="auto"/>
            <w:bottom w:val="none" w:sz="0" w:space="0" w:color="auto"/>
            <w:right w:val="none" w:sz="0" w:space="0" w:color="auto"/>
          </w:divBdr>
        </w:div>
        <w:div w:id="1717778527">
          <w:marLeft w:val="0"/>
          <w:marRight w:val="0"/>
          <w:marTop w:val="0"/>
          <w:marBottom w:val="0"/>
          <w:divBdr>
            <w:top w:val="none" w:sz="0" w:space="0" w:color="auto"/>
            <w:left w:val="none" w:sz="0" w:space="0" w:color="auto"/>
            <w:bottom w:val="none" w:sz="0" w:space="0" w:color="auto"/>
            <w:right w:val="none" w:sz="0" w:space="0" w:color="auto"/>
          </w:divBdr>
        </w:div>
        <w:div w:id="1033730249">
          <w:marLeft w:val="0"/>
          <w:marRight w:val="0"/>
          <w:marTop w:val="0"/>
          <w:marBottom w:val="0"/>
          <w:divBdr>
            <w:top w:val="none" w:sz="0" w:space="0" w:color="auto"/>
            <w:left w:val="none" w:sz="0" w:space="0" w:color="auto"/>
            <w:bottom w:val="none" w:sz="0" w:space="0" w:color="auto"/>
            <w:right w:val="none" w:sz="0" w:space="0" w:color="auto"/>
          </w:divBdr>
        </w:div>
        <w:div w:id="1876655390">
          <w:marLeft w:val="0"/>
          <w:marRight w:val="0"/>
          <w:marTop w:val="0"/>
          <w:marBottom w:val="0"/>
          <w:divBdr>
            <w:top w:val="none" w:sz="0" w:space="0" w:color="auto"/>
            <w:left w:val="none" w:sz="0" w:space="0" w:color="auto"/>
            <w:bottom w:val="none" w:sz="0" w:space="0" w:color="auto"/>
            <w:right w:val="none" w:sz="0" w:space="0" w:color="auto"/>
          </w:divBdr>
        </w:div>
        <w:div w:id="375278262">
          <w:marLeft w:val="0"/>
          <w:marRight w:val="0"/>
          <w:marTop w:val="0"/>
          <w:marBottom w:val="0"/>
          <w:divBdr>
            <w:top w:val="none" w:sz="0" w:space="0" w:color="auto"/>
            <w:left w:val="none" w:sz="0" w:space="0" w:color="auto"/>
            <w:bottom w:val="none" w:sz="0" w:space="0" w:color="auto"/>
            <w:right w:val="none" w:sz="0" w:space="0" w:color="auto"/>
          </w:divBdr>
        </w:div>
        <w:div w:id="1418135062">
          <w:marLeft w:val="0"/>
          <w:marRight w:val="0"/>
          <w:marTop w:val="0"/>
          <w:marBottom w:val="0"/>
          <w:divBdr>
            <w:top w:val="none" w:sz="0" w:space="0" w:color="auto"/>
            <w:left w:val="none" w:sz="0" w:space="0" w:color="auto"/>
            <w:bottom w:val="none" w:sz="0" w:space="0" w:color="auto"/>
            <w:right w:val="none" w:sz="0" w:space="0" w:color="auto"/>
          </w:divBdr>
        </w:div>
        <w:div w:id="2137140741">
          <w:marLeft w:val="0"/>
          <w:marRight w:val="0"/>
          <w:marTop w:val="0"/>
          <w:marBottom w:val="0"/>
          <w:divBdr>
            <w:top w:val="none" w:sz="0" w:space="0" w:color="auto"/>
            <w:left w:val="none" w:sz="0" w:space="0" w:color="auto"/>
            <w:bottom w:val="none" w:sz="0" w:space="0" w:color="auto"/>
            <w:right w:val="none" w:sz="0" w:space="0" w:color="auto"/>
          </w:divBdr>
        </w:div>
        <w:div w:id="434860341">
          <w:marLeft w:val="0"/>
          <w:marRight w:val="0"/>
          <w:marTop w:val="0"/>
          <w:marBottom w:val="0"/>
          <w:divBdr>
            <w:top w:val="none" w:sz="0" w:space="0" w:color="auto"/>
            <w:left w:val="none" w:sz="0" w:space="0" w:color="auto"/>
            <w:bottom w:val="none" w:sz="0" w:space="0" w:color="auto"/>
            <w:right w:val="none" w:sz="0" w:space="0" w:color="auto"/>
          </w:divBdr>
        </w:div>
        <w:div w:id="772944143">
          <w:marLeft w:val="0"/>
          <w:marRight w:val="0"/>
          <w:marTop w:val="0"/>
          <w:marBottom w:val="0"/>
          <w:divBdr>
            <w:top w:val="none" w:sz="0" w:space="0" w:color="auto"/>
            <w:left w:val="none" w:sz="0" w:space="0" w:color="auto"/>
            <w:bottom w:val="none" w:sz="0" w:space="0" w:color="auto"/>
            <w:right w:val="none" w:sz="0" w:space="0" w:color="auto"/>
          </w:divBdr>
        </w:div>
        <w:div w:id="293563807">
          <w:marLeft w:val="0"/>
          <w:marRight w:val="0"/>
          <w:marTop w:val="0"/>
          <w:marBottom w:val="0"/>
          <w:divBdr>
            <w:top w:val="none" w:sz="0" w:space="0" w:color="auto"/>
            <w:left w:val="none" w:sz="0" w:space="0" w:color="auto"/>
            <w:bottom w:val="none" w:sz="0" w:space="0" w:color="auto"/>
            <w:right w:val="none" w:sz="0" w:space="0" w:color="auto"/>
          </w:divBdr>
        </w:div>
        <w:div w:id="256714603">
          <w:marLeft w:val="0"/>
          <w:marRight w:val="0"/>
          <w:marTop w:val="0"/>
          <w:marBottom w:val="0"/>
          <w:divBdr>
            <w:top w:val="none" w:sz="0" w:space="0" w:color="auto"/>
            <w:left w:val="none" w:sz="0" w:space="0" w:color="auto"/>
            <w:bottom w:val="none" w:sz="0" w:space="0" w:color="auto"/>
            <w:right w:val="none" w:sz="0" w:space="0" w:color="auto"/>
          </w:divBdr>
        </w:div>
        <w:div w:id="881863768">
          <w:marLeft w:val="0"/>
          <w:marRight w:val="0"/>
          <w:marTop w:val="0"/>
          <w:marBottom w:val="0"/>
          <w:divBdr>
            <w:top w:val="none" w:sz="0" w:space="0" w:color="auto"/>
            <w:left w:val="none" w:sz="0" w:space="0" w:color="auto"/>
            <w:bottom w:val="none" w:sz="0" w:space="0" w:color="auto"/>
            <w:right w:val="none" w:sz="0" w:space="0" w:color="auto"/>
          </w:divBdr>
        </w:div>
        <w:div w:id="1275332129">
          <w:marLeft w:val="0"/>
          <w:marRight w:val="0"/>
          <w:marTop w:val="0"/>
          <w:marBottom w:val="0"/>
          <w:divBdr>
            <w:top w:val="none" w:sz="0" w:space="0" w:color="auto"/>
            <w:left w:val="none" w:sz="0" w:space="0" w:color="auto"/>
            <w:bottom w:val="none" w:sz="0" w:space="0" w:color="auto"/>
            <w:right w:val="none" w:sz="0" w:space="0" w:color="auto"/>
          </w:divBdr>
        </w:div>
        <w:div w:id="1008018376">
          <w:marLeft w:val="0"/>
          <w:marRight w:val="0"/>
          <w:marTop w:val="0"/>
          <w:marBottom w:val="0"/>
          <w:divBdr>
            <w:top w:val="none" w:sz="0" w:space="0" w:color="auto"/>
            <w:left w:val="none" w:sz="0" w:space="0" w:color="auto"/>
            <w:bottom w:val="none" w:sz="0" w:space="0" w:color="auto"/>
            <w:right w:val="none" w:sz="0" w:space="0" w:color="auto"/>
          </w:divBdr>
        </w:div>
        <w:div w:id="1161845055">
          <w:marLeft w:val="0"/>
          <w:marRight w:val="0"/>
          <w:marTop w:val="0"/>
          <w:marBottom w:val="0"/>
          <w:divBdr>
            <w:top w:val="none" w:sz="0" w:space="0" w:color="auto"/>
            <w:left w:val="none" w:sz="0" w:space="0" w:color="auto"/>
            <w:bottom w:val="none" w:sz="0" w:space="0" w:color="auto"/>
            <w:right w:val="none" w:sz="0" w:space="0" w:color="auto"/>
          </w:divBdr>
        </w:div>
        <w:div w:id="1443500223">
          <w:marLeft w:val="0"/>
          <w:marRight w:val="0"/>
          <w:marTop w:val="0"/>
          <w:marBottom w:val="0"/>
          <w:divBdr>
            <w:top w:val="none" w:sz="0" w:space="0" w:color="auto"/>
            <w:left w:val="none" w:sz="0" w:space="0" w:color="auto"/>
            <w:bottom w:val="none" w:sz="0" w:space="0" w:color="auto"/>
            <w:right w:val="none" w:sz="0" w:space="0" w:color="auto"/>
          </w:divBdr>
        </w:div>
        <w:div w:id="1835100866">
          <w:marLeft w:val="0"/>
          <w:marRight w:val="0"/>
          <w:marTop w:val="0"/>
          <w:marBottom w:val="0"/>
          <w:divBdr>
            <w:top w:val="none" w:sz="0" w:space="0" w:color="auto"/>
            <w:left w:val="none" w:sz="0" w:space="0" w:color="auto"/>
            <w:bottom w:val="none" w:sz="0" w:space="0" w:color="auto"/>
            <w:right w:val="none" w:sz="0" w:space="0" w:color="auto"/>
          </w:divBdr>
        </w:div>
        <w:div w:id="1197162738">
          <w:marLeft w:val="0"/>
          <w:marRight w:val="0"/>
          <w:marTop w:val="0"/>
          <w:marBottom w:val="0"/>
          <w:divBdr>
            <w:top w:val="none" w:sz="0" w:space="0" w:color="auto"/>
            <w:left w:val="none" w:sz="0" w:space="0" w:color="auto"/>
            <w:bottom w:val="none" w:sz="0" w:space="0" w:color="auto"/>
            <w:right w:val="none" w:sz="0" w:space="0" w:color="auto"/>
          </w:divBdr>
        </w:div>
        <w:div w:id="216628099">
          <w:marLeft w:val="0"/>
          <w:marRight w:val="0"/>
          <w:marTop w:val="0"/>
          <w:marBottom w:val="0"/>
          <w:divBdr>
            <w:top w:val="none" w:sz="0" w:space="0" w:color="auto"/>
            <w:left w:val="none" w:sz="0" w:space="0" w:color="auto"/>
            <w:bottom w:val="none" w:sz="0" w:space="0" w:color="auto"/>
            <w:right w:val="none" w:sz="0" w:space="0" w:color="auto"/>
          </w:divBdr>
        </w:div>
        <w:div w:id="142162829">
          <w:marLeft w:val="0"/>
          <w:marRight w:val="0"/>
          <w:marTop w:val="0"/>
          <w:marBottom w:val="0"/>
          <w:divBdr>
            <w:top w:val="none" w:sz="0" w:space="0" w:color="auto"/>
            <w:left w:val="none" w:sz="0" w:space="0" w:color="auto"/>
            <w:bottom w:val="none" w:sz="0" w:space="0" w:color="auto"/>
            <w:right w:val="none" w:sz="0" w:space="0" w:color="auto"/>
          </w:divBdr>
        </w:div>
        <w:div w:id="421952784">
          <w:marLeft w:val="0"/>
          <w:marRight w:val="0"/>
          <w:marTop w:val="0"/>
          <w:marBottom w:val="0"/>
          <w:divBdr>
            <w:top w:val="none" w:sz="0" w:space="0" w:color="auto"/>
            <w:left w:val="none" w:sz="0" w:space="0" w:color="auto"/>
            <w:bottom w:val="none" w:sz="0" w:space="0" w:color="auto"/>
            <w:right w:val="none" w:sz="0" w:space="0" w:color="auto"/>
          </w:divBdr>
        </w:div>
        <w:div w:id="35355719">
          <w:marLeft w:val="0"/>
          <w:marRight w:val="0"/>
          <w:marTop w:val="0"/>
          <w:marBottom w:val="0"/>
          <w:divBdr>
            <w:top w:val="none" w:sz="0" w:space="0" w:color="auto"/>
            <w:left w:val="none" w:sz="0" w:space="0" w:color="auto"/>
            <w:bottom w:val="none" w:sz="0" w:space="0" w:color="auto"/>
            <w:right w:val="none" w:sz="0" w:space="0" w:color="auto"/>
          </w:divBdr>
        </w:div>
        <w:div w:id="1401977642">
          <w:marLeft w:val="0"/>
          <w:marRight w:val="0"/>
          <w:marTop w:val="0"/>
          <w:marBottom w:val="0"/>
          <w:divBdr>
            <w:top w:val="none" w:sz="0" w:space="0" w:color="auto"/>
            <w:left w:val="none" w:sz="0" w:space="0" w:color="auto"/>
            <w:bottom w:val="none" w:sz="0" w:space="0" w:color="auto"/>
            <w:right w:val="none" w:sz="0" w:space="0" w:color="auto"/>
          </w:divBdr>
        </w:div>
        <w:div w:id="840655542">
          <w:marLeft w:val="0"/>
          <w:marRight w:val="0"/>
          <w:marTop w:val="0"/>
          <w:marBottom w:val="0"/>
          <w:divBdr>
            <w:top w:val="none" w:sz="0" w:space="0" w:color="auto"/>
            <w:left w:val="none" w:sz="0" w:space="0" w:color="auto"/>
            <w:bottom w:val="none" w:sz="0" w:space="0" w:color="auto"/>
            <w:right w:val="none" w:sz="0" w:space="0" w:color="auto"/>
          </w:divBdr>
        </w:div>
        <w:div w:id="13725512">
          <w:marLeft w:val="0"/>
          <w:marRight w:val="0"/>
          <w:marTop w:val="0"/>
          <w:marBottom w:val="0"/>
          <w:divBdr>
            <w:top w:val="none" w:sz="0" w:space="0" w:color="auto"/>
            <w:left w:val="none" w:sz="0" w:space="0" w:color="auto"/>
            <w:bottom w:val="none" w:sz="0" w:space="0" w:color="auto"/>
            <w:right w:val="none" w:sz="0" w:space="0" w:color="auto"/>
          </w:divBdr>
        </w:div>
        <w:div w:id="1486701322">
          <w:marLeft w:val="0"/>
          <w:marRight w:val="0"/>
          <w:marTop w:val="0"/>
          <w:marBottom w:val="0"/>
          <w:divBdr>
            <w:top w:val="none" w:sz="0" w:space="0" w:color="auto"/>
            <w:left w:val="none" w:sz="0" w:space="0" w:color="auto"/>
            <w:bottom w:val="none" w:sz="0" w:space="0" w:color="auto"/>
            <w:right w:val="none" w:sz="0" w:space="0" w:color="auto"/>
          </w:divBdr>
        </w:div>
        <w:div w:id="1799953675">
          <w:marLeft w:val="0"/>
          <w:marRight w:val="0"/>
          <w:marTop w:val="0"/>
          <w:marBottom w:val="0"/>
          <w:divBdr>
            <w:top w:val="none" w:sz="0" w:space="0" w:color="auto"/>
            <w:left w:val="none" w:sz="0" w:space="0" w:color="auto"/>
            <w:bottom w:val="none" w:sz="0" w:space="0" w:color="auto"/>
            <w:right w:val="none" w:sz="0" w:space="0" w:color="auto"/>
          </w:divBdr>
        </w:div>
        <w:div w:id="1176262210">
          <w:marLeft w:val="0"/>
          <w:marRight w:val="0"/>
          <w:marTop w:val="0"/>
          <w:marBottom w:val="0"/>
          <w:divBdr>
            <w:top w:val="none" w:sz="0" w:space="0" w:color="auto"/>
            <w:left w:val="none" w:sz="0" w:space="0" w:color="auto"/>
            <w:bottom w:val="none" w:sz="0" w:space="0" w:color="auto"/>
            <w:right w:val="none" w:sz="0" w:space="0" w:color="auto"/>
          </w:divBdr>
        </w:div>
        <w:div w:id="1152409618">
          <w:marLeft w:val="0"/>
          <w:marRight w:val="0"/>
          <w:marTop w:val="0"/>
          <w:marBottom w:val="0"/>
          <w:divBdr>
            <w:top w:val="none" w:sz="0" w:space="0" w:color="auto"/>
            <w:left w:val="none" w:sz="0" w:space="0" w:color="auto"/>
            <w:bottom w:val="none" w:sz="0" w:space="0" w:color="auto"/>
            <w:right w:val="none" w:sz="0" w:space="0" w:color="auto"/>
          </w:divBdr>
        </w:div>
        <w:div w:id="1072314024">
          <w:marLeft w:val="0"/>
          <w:marRight w:val="0"/>
          <w:marTop w:val="0"/>
          <w:marBottom w:val="0"/>
          <w:divBdr>
            <w:top w:val="none" w:sz="0" w:space="0" w:color="auto"/>
            <w:left w:val="none" w:sz="0" w:space="0" w:color="auto"/>
            <w:bottom w:val="none" w:sz="0" w:space="0" w:color="auto"/>
            <w:right w:val="none" w:sz="0" w:space="0" w:color="auto"/>
          </w:divBdr>
        </w:div>
        <w:div w:id="1511406118">
          <w:marLeft w:val="0"/>
          <w:marRight w:val="0"/>
          <w:marTop w:val="0"/>
          <w:marBottom w:val="0"/>
          <w:divBdr>
            <w:top w:val="none" w:sz="0" w:space="0" w:color="auto"/>
            <w:left w:val="none" w:sz="0" w:space="0" w:color="auto"/>
            <w:bottom w:val="none" w:sz="0" w:space="0" w:color="auto"/>
            <w:right w:val="none" w:sz="0" w:space="0" w:color="auto"/>
          </w:divBdr>
        </w:div>
        <w:div w:id="1530290674">
          <w:marLeft w:val="0"/>
          <w:marRight w:val="0"/>
          <w:marTop w:val="0"/>
          <w:marBottom w:val="0"/>
          <w:divBdr>
            <w:top w:val="none" w:sz="0" w:space="0" w:color="auto"/>
            <w:left w:val="none" w:sz="0" w:space="0" w:color="auto"/>
            <w:bottom w:val="none" w:sz="0" w:space="0" w:color="auto"/>
            <w:right w:val="none" w:sz="0" w:space="0" w:color="auto"/>
          </w:divBdr>
        </w:div>
        <w:div w:id="800146855">
          <w:marLeft w:val="0"/>
          <w:marRight w:val="0"/>
          <w:marTop w:val="0"/>
          <w:marBottom w:val="0"/>
          <w:divBdr>
            <w:top w:val="none" w:sz="0" w:space="0" w:color="auto"/>
            <w:left w:val="none" w:sz="0" w:space="0" w:color="auto"/>
            <w:bottom w:val="none" w:sz="0" w:space="0" w:color="auto"/>
            <w:right w:val="none" w:sz="0" w:space="0" w:color="auto"/>
          </w:divBdr>
        </w:div>
        <w:div w:id="1049186319">
          <w:marLeft w:val="0"/>
          <w:marRight w:val="0"/>
          <w:marTop w:val="0"/>
          <w:marBottom w:val="0"/>
          <w:divBdr>
            <w:top w:val="none" w:sz="0" w:space="0" w:color="auto"/>
            <w:left w:val="none" w:sz="0" w:space="0" w:color="auto"/>
            <w:bottom w:val="none" w:sz="0" w:space="0" w:color="auto"/>
            <w:right w:val="none" w:sz="0" w:space="0" w:color="auto"/>
          </w:divBdr>
        </w:div>
        <w:div w:id="1922912053">
          <w:marLeft w:val="0"/>
          <w:marRight w:val="0"/>
          <w:marTop w:val="0"/>
          <w:marBottom w:val="0"/>
          <w:divBdr>
            <w:top w:val="none" w:sz="0" w:space="0" w:color="auto"/>
            <w:left w:val="none" w:sz="0" w:space="0" w:color="auto"/>
            <w:bottom w:val="none" w:sz="0" w:space="0" w:color="auto"/>
            <w:right w:val="none" w:sz="0" w:space="0" w:color="auto"/>
          </w:divBdr>
        </w:div>
        <w:div w:id="1030374674">
          <w:marLeft w:val="0"/>
          <w:marRight w:val="0"/>
          <w:marTop w:val="0"/>
          <w:marBottom w:val="0"/>
          <w:divBdr>
            <w:top w:val="none" w:sz="0" w:space="0" w:color="auto"/>
            <w:left w:val="none" w:sz="0" w:space="0" w:color="auto"/>
            <w:bottom w:val="none" w:sz="0" w:space="0" w:color="auto"/>
            <w:right w:val="none" w:sz="0" w:space="0" w:color="auto"/>
          </w:divBdr>
        </w:div>
        <w:div w:id="1343585395">
          <w:marLeft w:val="0"/>
          <w:marRight w:val="0"/>
          <w:marTop w:val="0"/>
          <w:marBottom w:val="0"/>
          <w:divBdr>
            <w:top w:val="none" w:sz="0" w:space="0" w:color="auto"/>
            <w:left w:val="none" w:sz="0" w:space="0" w:color="auto"/>
            <w:bottom w:val="none" w:sz="0" w:space="0" w:color="auto"/>
            <w:right w:val="none" w:sz="0" w:space="0" w:color="auto"/>
          </w:divBdr>
        </w:div>
        <w:div w:id="2134328879">
          <w:marLeft w:val="0"/>
          <w:marRight w:val="0"/>
          <w:marTop w:val="0"/>
          <w:marBottom w:val="0"/>
          <w:divBdr>
            <w:top w:val="none" w:sz="0" w:space="0" w:color="auto"/>
            <w:left w:val="none" w:sz="0" w:space="0" w:color="auto"/>
            <w:bottom w:val="none" w:sz="0" w:space="0" w:color="auto"/>
            <w:right w:val="none" w:sz="0" w:space="0" w:color="auto"/>
          </w:divBdr>
        </w:div>
        <w:div w:id="317661179">
          <w:marLeft w:val="0"/>
          <w:marRight w:val="0"/>
          <w:marTop w:val="0"/>
          <w:marBottom w:val="0"/>
          <w:divBdr>
            <w:top w:val="none" w:sz="0" w:space="0" w:color="auto"/>
            <w:left w:val="none" w:sz="0" w:space="0" w:color="auto"/>
            <w:bottom w:val="none" w:sz="0" w:space="0" w:color="auto"/>
            <w:right w:val="none" w:sz="0" w:space="0" w:color="auto"/>
          </w:divBdr>
        </w:div>
        <w:div w:id="1840316690">
          <w:marLeft w:val="0"/>
          <w:marRight w:val="0"/>
          <w:marTop w:val="0"/>
          <w:marBottom w:val="0"/>
          <w:divBdr>
            <w:top w:val="none" w:sz="0" w:space="0" w:color="auto"/>
            <w:left w:val="none" w:sz="0" w:space="0" w:color="auto"/>
            <w:bottom w:val="none" w:sz="0" w:space="0" w:color="auto"/>
            <w:right w:val="none" w:sz="0" w:space="0" w:color="auto"/>
          </w:divBdr>
        </w:div>
        <w:div w:id="525945451">
          <w:marLeft w:val="0"/>
          <w:marRight w:val="0"/>
          <w:marTop w:val="0"/>
          <w:marBottom w:val="0"/>
          <w:divBdr>
            <w:top w:val="none" w:sz="0" w:space="0" w:color="auto"/>
            <w:left w:val="none" w:sz="0" w:space="0" w:color="auto"/>
            <w:bottom w:val="none" w:sz="0" w:space="0" w:color="auto"/>
            <w:right w:val="none" w:sz="0" w:space="0" w:color="auto"/>
          </w:divBdr>
        </w:div>
        <w:div w:id="122507731">
          <w:marLeft w:val="0"/>
          <w:marRight w:val="0"/>
          <w:marTop w:val="0"/>
          <w:marBottom w:val="0"/>
          <w:divBdr>
            <w:top w:val="none" w:sz="0" w:space="0" w:color="auto"/>
            <w:left w:val="none" w:sz="0" w:space="0" w:color="auto"/>
            <w:bottom w:val="none" w:sz="0" w:space="0" w:color="auto"/>
            <w:right w:val="none" w:sz="0" w:space="0" w:color="auto"/>
          </w:divBdr>
        </w:div>
        <w:div w:id="571084291">
          <w:marLeft w:val="0"/>
          <w:marRight w:val="0"/>
          <w:marTop w:val="0"/>
          <w:marBottom w:val="0"/>
          <w:divBdr>
            <w:top w:val="none" w:sz="0" w:space="0" w:color="auto"/>
            <w:left w:val="none" w:sz="0" w:space="0" w:color="auto"/>
            <w:bottom w:val="none" w:sz="0" w:space="0" w:color="auto"/>
            <w:right w:val="none" w:sz="0" w:space="0" w:color="auto"/>
          </w:divBdr>
        </w:div>
        <w:div w:id="163404757">
          <w:marLeft w:val="0"/>
          <w:marRight w:val="0"/>
          <w:marTop w:val="0"/>
          <w:marBottom w:val="0"/>
          <w:divBdr>
            <w:top w:val="none" w:sz="0" w:space="0" w:color="auto"/>
            <w:left w:val="none" w:sz="0" w:space="0" w:color="auto"/>
            <w:bottom w:val="none" w:sz="0" w:space="0" w:color="auto"/>
            <w:right w:val="none" w:sz="0" w:space="0" w:color="auto"/>
          </w:divBdr>
        </w:div>
        <w:div w:id="691029617">
          <w:marLeft w:val="0"/>
          <w:marRight w:val="0"/>
          <w:marTop w:val="0"/>
          <w:marBottom w:val="0"/>
          <w:divBdr>
            <w:top w:val="none" w:sz="0" w:space="0" w:color="auto"/>
            <w:left w:val="none" w:sz="0" w:space="0" w:color="auto"/>
            <w:bottom w:val="none" w:sz="0" w:space="0" w:color="auto"/>
            <w:right w:val="none" w:sz="0" w:space="0" w:color="auto"/>
          </w:divBdr>
        </w:div>
        <w:div w:id="2070182451">
          <w:marLeft w:val="0"/>
          <w:marRight w:val="0"/>
          <w:marTop w:val="0"/>
          <w:marBottom w:val="0"/>
          <w:divBdr>
            <w:top w:val="none" w:sz="0" w:space="0" w:color="auto"/>
            <w:left w:val="none" w:sz="0" w:space="0" w:color="auto"/>
            <w:bottom w:val="none" w:sz="0" w:space="0" w:color="auto"/>
            <w:right w:val="none" w:sz="0" w:space="0" w:color="auto"/>
          </w:divBdr>
        </w:div>
        <w:div w:id="451485337">
          <w:marLeft w:val="0"/>
          <w:marRight w:val="0"/>
          <w:marTop w:val="0"/>
          <w:marBottom w:val="0"/>
          <w:divBdr>
            <w:top w:val="none" w:sz="0" w:space="0" w:color="auto"/>
            <w:left w:val="none" w:sz="0" w:space="0" w:color="auto"/>
            <w:bottom w:val="none" w:sz="0" w:space="0" w:color="auto"/>
            <w:right w:val="none" w:sz="0" w:space="0" w:color="auto"/>
          </w:divBdr>
        </w:div>
        <w:div w:id="1508667051">
          <w:marLeft w:val="0"/>
          <w:marRight w:val="0"/>
          <w:marTop w:val="0"/>
          <w:marBottom w:val="0"/>
          <w:divBdr>
            <w:top w:val="none" w:sz="0" w:space="0" w:color="auto"/>
            <w:left w:val="none" w:sz="0" w:space="0" w:color="auto"/>
            <w:bottom w:val="none" w:sz="0" w:space="0" w:color="auto"/>
            <w:right w:val="none" w:sz="0" w:space="0" w:color="auto"/>
          </w:divBdr>
        </w:div>
        <w:div w:id="1137449737">
          <w:marLeft w:val="0"/>
          <w:marRight w:val="0"/>
          <w:marTop w:val="0"/>
          <w:marBottom w:val="0"/>
          <w:divBdr>
            <w:top w:val="none" w:sz="0" w:space="0" w:color="auto"/>
            <w:left w:val="none" w:sz="0" w:space="0" w:color="auto"/>
            <w:bottom w:val="none" w:sz="0" w:space="0" w:color="auto"/>
            <w:right w:val="none" w:sz="0" w:space="0" w:color="auto"/>
          </w:divBdr>
        </w:div>
        <w:div w:id="1073434221">
          <w:marLeft w:val="0"/>
          <w:marRight w:val="0"/>
          <w:marTop w:val="0"/>
          <w:marBottom w:val="0"/>
          <w:divBdr>
            <w:top w:val="none" w:sz="0" w:space="0" w:color="auto"/>
            <w:left w:val="none" w:sz="0" w:space="0" w:color="auto"/>
            <w:bottom w:val="none" w:sz="0" w:space="0" w:color="auto"/>
            <w:right w:val="none" w:sz="0" w:space="0" w:color="auto"/>
          </w:divBdr>
        </w:div>
        <w:div w:id="966931665">
          <w:marLeft w:val="0"/>
          <w:marRight w:val="0"/>
          <w:marTop w:val="0"/>
          <w:marBottom w:val="0"/>
          <w:divBdr>
            <w:top w:val="none" w:sz="0" w:space="0" w:color="auto"/>
            <w:left w:val="none" w:sz="0" w:space="0" w:color="auto"/>
            <w:bottom w:val="none" w:sz="0" w:space="0" w:color="auto"/>
            <w:right w:val="none" w:sz="0" w:space="0" w:color="auto"/>
          </w:divBdr>
        </w:div>
        <w:div w:id="1138689174">
          <w:marLeft w:val="0"/>
          <w:marRight w:val="0"/>
          <w:marTop w:val="0"/>
          <w:marBottom w:val="0"/>
          <w:divBdr>
            <w:top w:val="none" w:sz="0" w:space="0" w:color="auto"/>
            <w:left w:val="none" w:sz="0" w:space="0" w:color="auto"/>
            <w:bottom w:val="none" w:sz="0" w:space="0" w:color="auto"/>
            <w:right w:val="none" w:sz="0" w:space="0" w:color="auto"/>
          </w:divBdr>
        </w:div>
        <w:div w:id="2097708082">
          <w:marLeft w:val="0"/>
          <w:marRight w:val="0"/>
          <w:marTop w:val="0"/>
          <w:marBottom w:val="0"/>
          <w:divBdr>
            <w:top w:val="none" w:sz="0" w:space="0" w:color="auto"/>
            <w:left w:val="none" w:sz="0" w:space="0" w:color="auto"/>
            <w:bottom w:val="none" w:sz="0" w:space="0" w:color="auto"/>
            <w:right w:val="none" w:sz="0" w:space="0" w:color="auto"/>
          </w:divBdr>
        </w:div>
        <w:div w:id="1097794476">
          <w:marLeft w:val="0"/>
          <w:marRight w:val="0"/>
          <w:marTop w:val="0"/>
          <w:marBottom w:val="0"/>
          <w:divBdr>
            <w:top w:val="none" w:sz="0" w:space="0" w:color="auto"/>
            <w:left w:val="none" w:sz="0" w:space="0" w:color="auto"/>
            <w:bottom w:val="none" w:sz="0" w:space="0" w:color="auto"/>
            <w:right w:val="none" w:sz="0" w:space="0" w:color="auto"/>
          </w:divBdr>
        </w:div>
        <w:div w:id="1806653639">
          <w:marLeft w:val="0"/>
          <w:marRight w:val="0"/>
          <w:marTop w:val="0"/>
          <w:marBottom w:val="0"/>
          <w:divBdr>
            <w:top w:val="none" w:sz="0" w:space="0" w:color="auto"/>
            <w:left w:val="none" w:sz="0" w:space="0" w:color="auto"/>
            <w:bottom w:val="none" w:sz="0" w:space="0" w:color="auto"/>
            <w:right w:val="none" w:sz="0" w:space="0" w:color="auto"/>
          </w:divBdr>
        </w:div>
        <w:div w:id="1758746774">
          <w:marLeft w:val="0"/>
          <w:marRight w:val="0"/>
          <w:marTop w:val="0"/>
          <w:marBottom w:val="0"/>
          <w:divBdr>
            <w:top w:val="none" w:sz="0" w:space="0" w:color="auto"/>
            <w:left w:val="none" w:sz="0" w:space="0" w:color="auto"/>
            <w:bottom w:val="none" w:sz="0" w:space="0" w:color="auto"/>
            <w:right w:val="none" w:sz="0" w:space="0" w:color="auto"/>
          </w:divBdr>
        </w:div>
        <w:div w:id="286473570">
          <w:marLeft w:val="0"/>
          <w:marRight w:val="0"/>
          <w:marTop w:val="0"/>
          <w:marBottom w:val="0"/>
          <w:divBdr>
            <w:top w:val="none" w:sz="0" w:space="0" w:color="auto"/>
            <w:left w:val="none" w:sz="0" w:space="0" w:color="auto"/>
            <w:bottom w:val="none" w:sz="0" w:space="0" w:color="auto"/>
            <w:right w:val="none" w:sz="0" w:space="0" w:color="auto"/>
          </w:divBdr>
        </w:div>
        <w:div w:id="1962149078">
          <w:marLeft w:val="0"/>
          <w:marRight w:val="0"/>
          <w:marTop w:val="0"/>
          <w:marBottom w:val="0"/>
          <w:divBdr>
            <w:top w:val="none" w:sz="0" w:space="0" w:color="auto"/>
            <w:left w:val="none" w:sz="0" w:space="0" w:color="auto"/>
            <w:bottom w:val="none" w:sz="0" w:space="0" w:color="auto"/>
            <w:right w:val="none" w:sz="0" w:space="0" w:color="auto"/>
          </w:divBdr>
        </w:div>
        <w:div w:id="45297360">
          <w:marLeft w:val="0"/>
          <w:marRight w:val="0"/>
          <w:marTop w:val="0"/>
          <w:marBottom w:val="0"/>
          <w:divBdr>
            <w:top w:val="none" w:sz="0" w:space="0" w:color="auto"/>
            <w:left w:val="none" w:sz="0" w:space="0" w:color="auto"/>
            <w:bottom w:val="none" w:sz="0" w:space="0" w:color="auto"/>
            <w:right w:val="none" w:sz="0" w:space="0" w:color="auto"/>
          </w:divBdr>
        </w:div>
        <w:div w:id="2011981546">
          <w:marLeft w:val="0"/>
          <w:marRight w:val="0"/>
          <w:marTop w:val="0"/>
          <w:marBottom w:val="0"/>
          <w:divBdr>
            <w:top w:val="none" w:sz="0" w:space="0" w:color="auto"/>
            <w:left w:val="none" w:sz="0" w:space="0" w:color="auto"/>
            <w:bottom w:val="none" w:sz="0" w:space="0" w:color="auto"/>
            <w:right w:val="none" w:sz="0" w:space="0" w:color="auto"/>
          </w:divBdr>
        </w:div>
        <w:div w:id="1342590346">
          <w:marLeft w:val="0"/>
          <w:marRight w:val="0"/>
          <w:marTop w:val="0"/>
          <w:marBottom w:val="0"/>
          <w:divBdr>
            <w:top w:val="none" w:sz="0" w:space="0" w:color="auto"/>
            <w:left w:val="none" w:sz="0" w:space="0" w:color="auto"/>
            <w:bottom w:val="none" w:sz="0" w:space="0" w:color="auto"/>
            <w:right w:val="none" w:sz="0" w:space="0" w:color="auto"/>
          </w:divBdr>
        </w:div>
        <w:div w:id="870847959">
          <w:marLeft w:val="0"/>
          <w:marRight w:val="0"/>
          <w:marTop w:val="0"/>
          <w:marBottom w:val="0"/>
          <w:divBdr>
            <w:top w:val="none" w:sz="0" w:space="0" w:color="auto"/>
            <w:left w:val="none" w:sz="0" w:space="0" w:color="auto"/>
            <w:bottom w:val="none" w:sz="0" w:space="0" w:color="auto"/>
            <w:right w:val="none" w:sz="0" w:space="0" w:color="auto"/>
          </w:divBdr>
        </w:div>
        <w:div w:id="1780366816">
          <w:marLeft w:val="0"/>
          <w:marRight w:val="0"/>
          <w:marTop w:val="0"/>
          <w:marBottom w:val="0"/>
          <w:divBdr>
            <w:top w:val="none" w:sz="0" w:space="0" w:color="auto"/>
            <w:left w:val="none" w:sz="0" w:space="0" w:color="auto"/>
            <w:bottom w:val="none" w:sz="0" w:space="0" w:color="auto"/>
            <w:right w:val="none" w:sz="0" w:space="0" w:color="auto"/>
          </w:divBdr>
        </w:div>
        <w:div w:id="1687049436">
          <w:marLeft w:val="0"/>
          <w:marRight w:val="0"/>
          <w:marTop w:val="0"/>
          <w:marBottom w:val="0"/>
          <w:divBdr>
            <w:top w:val="none" w:sz="0" w:space="0" w:color="auto"/>
            <w:left w:val="none" w:sz="0" w:space="0" w:color="auto"/>
            <w:bottom w:val="none" w:sz="0" w:space="0" w:color="auto"/>
            <w:right w:val="none" w:sz="0" w:space="0" w:color="auto"/>
          </w:divBdr>
        </w:div>
        <w:div w:id="207306280">
          <w:marLeft w:val="0"/>
          <w:marRight w:val="0"/>
          <w:marTop w:val="0"/>
          <w:marBottom w:val="0"/>
          <w:divBdr>
            <w:top w:val="none" w:sz="0" w:space="0" w:color="auto"/>
            <w:left w:val="none" w:sz="0" w:space="0" w:color="auto"/>
            <w:bottom w:val="none" w:sz="0" w:space="0" w:color="auto"/>
            <w:right w:val="none" w:sz="0" w:space="0" w:color="auto"/>
          </w:divBdr>
        </w:div>
        <w:div w:id="688406410">
          <w:marLeft w:val="0"/>
          <w:marRight w:val="0"/>
          <w:marTop w:val="0"/>
          <w:marBottom w:val="0"/>
          <w:divBdr>
            <w:top w:val="none" w:sz="0" w:space="0" w:color="auto"/>
            <w:left w:val="none" w:sz="0" w:space="0" w:color="auto"/>
            <w:bottom w:val="none" w:sz="0" w:space="0" w:color="auto"/>
            <w:right w:val="none" w:sz="0" w:space="0" w:color="auto"/>
          </w:divBdr>
        </w:div>
        <w:div w:id="492919859">
          <w:marLeft w:val="0"/>
          <w:marRight w:val="0"/>
          <w:marTop w:val="0"/>
          <w:marBottom w:val="0"/>
          <w:divBdr>
            <w:top w:val="none" w:sz="0" w:space="0" w:color="auto"/>
            <w:left w:val="none" w:sz="0" w:space="0" w:color="auto"/>
            <w:bottom w:val="none" w:sz="0" w:space="0" w:color="auto"/>
            <w:right w:val="none" w:sz="0" w:space="0" w:color="auto"/>
          </w:divBdr>
        </w:div>
        <w:div w:id="1068654256">
          <w:marLeft w:val="0"/>
          <w:marRight w:val="0"/>
          <w:marTop w:val="0"/>
          <w:marBottom w:val="0"/>
          <w:divBdr>
            <w:top w:val="none" w:sz="0" w:space="0" w:color="auto"/>
            <w:left w:val="none" w:sz="0" w:space="0" w:color="auto"/>
            <w:bottom w:val="none" w:sz="0" w:space="0" w:color="auto"/>
            <w:right w:val="none" w:sz="0" w:space="0" w:color="auto"/>
          </w:divBdr>
        </w:div>
        <w:div w:id="970865431">
          <w:marLeft w:val="0"/>
          <w:marRight w:val="0"/>
          <w:marTop w:val="0"/>
          <w:marBottom w:val="0"/>
          <w:divBdr>
            <w:top w:val="none" w:sz="0" w:space="0" w:color="auto"/>
            <w:left w:val="none" w:sz="0" w:space="0" w:color="auto"/>
            <w:bottom w:val="none" w:sz="0" w:space="0" w:color="auto"/>
            <w:right w:val="none" w:sz="0" w:space="0" w:color="auto"/>
          </w:divBdr>
        </w:div>
        <w:div w:id="2100977675">
          <w:marLeft w:val="0"/>
          <w:marRight w:val="0"/>
          <w:marTop w:val="0"/>
          <w:marBottom w:val="0"/>
          <w:divBdr>
            <w:top w:val="none" w:sz="0" w:space="0" w:color="auto"/>
            <w:left w:val="none" w:sz="0" w:space="0" w:color="auto"/>
            <w:bottom w:val="none" w:sz="0" w:space="0" w:color="auto"/>
            <w:right w:val="none" w:sz="0" w:space="0" w:color="auto"/>
          </w:divBdr>
        </w:div>
        <w:div w:id="536893869">
          <w:marLeft w:val="0"/>
          <w:marRight w:val="0"/>
          <w:marTop w:val="0"/>
          <w:marBottom w:val="0"/>
          <w:divBdr>
            <w:top w:val="none" w:sz="0" w:space="0" w:color="auto"/>
            <w:left w:val="none" w:sz="0" w:space="0" w:color="auto"/>
            <w:bottom w:val="none" w:sz="0" w:space="0" w:color="auto"/>
            <w:right w:val="none" w:sz="0" w:space="0" w:color="auto"/>
          </w:divBdr>
        </w:div>
        <w:div w:id="1752700130">
          <w:marLeft w:val="0"/>
          <w:marRight w:val="0"/>
          <w:marTop w:val="0"/>
          <w:marBottom w:val="0"/>
          <w:divBdr>
            <w:top w:val="none" w:sz="0" w:space="0" w:color="auto"/>
            <w:left w:val="none" w:sz="0" w:space="0" w:color="auto"/>
            <w:bottom w:val="none" w:sz="0" w:space="0" w:color="auto"/>
            <w:right w:val="none" w:sz="0" w:space="0" w:color="auto"/>
          </w:divBdr>
        </w:div>
        <w:div w:id="1041709515">
          <w:marLeft w:val="0"/>
          <w:marRight w:val="0"/>
          <w:marTop w:val="0"/>
          <w:marBottom w:val="0"/>
          <w:divBdr>
            <w:top w:val="none" w:sz="0" w:space="0" w:color="auto"/>
            <w:left w:val="none" w:sz="0" w:space="0" w:color="auto"/>
            <w:bottom w:val="none" w:sz="0" w:space="0" w:color="auto"/>
            <w:right w:val="none" w:sz="0" w:space="0" w:color="auto"/>
          </w:divBdr>
        </w:div>
        <w:div w:id="776020354">
          <w:marLeft w:val="0"/>
          <w:marRight w:val="0"/>
          <w:marTop w:val="0"/>
          <w:marBottom w:val="0"/>
          <w:divBdr>
            <w:top w:val="none" w:sz="0" w:space="0" w:color="auto"/>
            <w:left w:val="none" w:sz="0" w:space="0" w:color="auto"/>
            <w:bottom w:val="none" w:sz="0" w:space="0" w:color="auto"/>
            <w:right w:val="none" w:sz="0" w:space="0" w:color="auto"/>
          </w:divBdr>
        </w:div>
        <w:div w:id="27920388">
          <w:marLeft w:val="0"/>
          <w:marRight w:val="0"/>
          <w:marTop w:val="0"/>
          <w:marBottom w:val="0"/>
          <w:divBdr>
            <w:top w:val="none" w:sz="0" w:space="0" w:color="auto"/>
            <w:left w:val="none" w:sz="0" w:space="0" w:color="auto"/>
            <w:bottom w:val="none" w:sz="0" w:space="0" w:color="auto"/>
            <w:right w:val="none" w:sz="0" w:space="0" w:color="auto"/>
          </w:divBdr>
        </w:div>
        <w:div w:id="237912042">
          <w:marLeft w:val="0"/>
          <w:marRight w:val="0"/>
          <w:marTop w:val="0"/>
          <w:marBottom w:val="0"/>
          <w:divBdr>
            <w:top w:val="none" w:sz="0" w:space="0" w:color="auto"/>
            <w:left w:val="none" w:sz="0" w:space="0" w:color="auto"/>
            <w:bottom w:val="none" w:sz="0" w:space="0" w:color="auto"/>
            <w:right w:val="none" w:sz="0" w:space="0" w:color="auto"/>
          </w:divBdr>
        </w:div>
        <w:div w:id="433482289">
          <w:marLeft w:val="0"/>
          <w:marRight w:val="0"/>
          <w:marTop w:val="0"/>
          <w:marBottom w:val="0"/>
          <w:divBdr>
            <w:top w:val="none" w:sz="0" w:space="0" w:color="auto"/>
            <w:left w:val="none" w:sz="0" w:space="0" w:color="auto"/>
            <w:bottom w:val="none" w:sz="0" w:space="0" w:color="auto"/>
            <w:right w:val="none" w:sz="0" w:space="0" w:color="auto"/>
          </w:divBdr>
        </w:div>
        <w:div w:id="1855417456">
          <w:marLeft w:val="0"/>
          <w:marRight w:val="0"/>
          <w:marTop w:val="0"/>
          <w:marBottom w:val="0"/>
          <w:divBdr>
            <w:top w:val="none" w:sz="0" w:space="0" w:color="auto"/>
            <w:left w:val="none" w:sz="0" w:space="0" w:color="auto"/>
            <w:bottom w:val="none" w:sz="0" w:space="0" w:color="auto"/>
            <w:right w:val="none" w:sz="0" w:space="0" w:color="auto"/>
          </w:divBdr>
        </w:div>
        <w:div w:id="1015108633">
          <w:marLeft w:val="0"/>
          <w:marRight w:val="0"/>
          <w:marTop w:val="0"/>
          <w:marBottom w:val="0"/>
          <w:divBdr>
            <w:top w:val="none" w:sz="0" w:space="0" w:color="auto"/>
            <w:left w:val="none" w:sz="0" w:space="0" w:color="auto"/>
            <w:bottom w:val="none" w:sz="0" w:space="0" w:color="auto"/>
            <w:right w:val="none" w:sz="0" w:space="0" w:color="auto"/>
          </w:divBdr>
        </w:div>
        <w:div w:id="1447699175">
          <w:marLeft w:val="0"/>
          <w:marRight w:val="0"/>
          <w:marTop w:val="0"/>
          <w:marBottom w:val="0"/>
          <w:divBdr>
            <w:top w:val="none" w:sz="0" w:space="0" w:color="auto"/>
            <w:left w:val="none" w:sz="0" w:space="0" w:color="auto"/>
            <w:bottom w:val="none" w:sz="0" w:space="0" w:color="auto"/>
            <w:right w:val="none" w:sz="0" w:space="0" w:color="auto"/>
          </w:divBdr>
        </w:div>
        <w:div w:id="153037927">
          <w:marLeft w:val="0"/>
          <w:marRight w:val="0"/>
          <w:marTop w:val="0"/>
          <w:marBottom w:val="0"/>
          <w:divBdr>
            <w:top w:val="none" w:sz="0" w:space="0" w:color="auto"/>
            <w:left w:val="none" w:sz="0" w:space="0" w:color="auto"/>
            <w:bottom w:val="none" w:sz="0" w:space="0" w:color="auto"/>
            <w:right w:val="none" w:sz="0" w:space="0" w:color="auto"/>
          </w:divBdr>
        </w:div>
        <w:div w:id="1910647977">
          <w:marLeft w:val="0"/>
          <w:marRight w:val="0"/>
          <w:marTop w:val="0"/>
          <w:marBottom w:val="0"/>
          <w:divBdr>
            <w:top w:val="none" w:sz="0" w:space="0" w:color="auto"/>
            <w:left w:val="none" w:sz="0" w:space="0" w:color="auto"/>
            <w:bottom w:val="none" w:sz="0" w:space="0" w:color="auto"/>
            <w:right w:val="none" w:sz="0" w:space="0" w:color="auto"/>
          </w:divBdr>
        </w:div>
        <w:div w:id="1786265347">
          <w:marLeft w:val="0"/>
          <w:marRight w:val="0"/>
          <w:marTop w:val="0"/>
          <w:marBottom w:val="0"/>
          <w:divBdr>
            <w:top w:val="none" w:sz="0" w:space="0" w:color="auto"/>
            <w:left w:val="none" w:sz="0" w:space="0" w:color="auto"/>
            <w:bottom w:val="none" w:sz="0" w:space="0" w:color="auto"/>
            <w:right w:val="none" w:sz="0" w:space="0" w:color="auto"/>
          </w:divBdr>
        </w:div>
        <w:div w:id="2078747688">
          <w:marLeft w:val="0"/>
          <w:marRight w:val="0"/>
          <w:marTop w:val="0"/>
          <w:marBottom w:val="0"/>
          <w:divBdr>
            <w:top w:val="none" w:sz="0" w:space="0" w:color="auto"/>
            <w:left w:val="none" w:sz="0" w:space="0" w:color="auto"/>
            <w:bottom w:val="none" w:sz="0" w:space="0" w:color="auto"/>
            <w:right w:val="none" w:sz="0" w:space="0" w:color="auto"/>
          </w:divBdr>
        </w:div>
        <w:div w:id="315693328">
          <w:marLeft w:val="0"/>
          <w:marRight w:val="0"/>
          <w:marTop w:val="0"/>
          <w:marBottom w:val="0"/>
          <w:divBdr>
            <w:top w:val="none" w:sz="0" w:space="0" w:color="auto"/>
            <w:left w:val="none" w:sz="0" w:space="0" w:color="auto"/>
            <w:bottom w:val="none" w:sz="0" w:space="0" w:color="auto"/>
            <w:right w:val="none" w:sz="0" w:space="0" w:color="auto"/>
          </w:divBdr>
        </w:div>
        <w:div w:id="420838978">
          <w:marLeft w:val="0"/>
          <w:marRight w:val="0"/>
          <w:marTop w:val="0"/>
          <w:marBottom w:val="0"/>
          <w:divBdr>
            <w:top w:val="none" w:sz="0" w:space="0" w:color="auto"/>
            <w:left w:val="none" w:sz="0" w:space="0" w:color="auto"/>
            <w:bottom w:val="none" w:sz="0" w:space="0" w:color="auto"/>
            <w:right w:val="none" w:sz="0" w:space="0" w:color="auto"/>
          </w:divBdr>
        </w:div>
        <w:div w:id="1362122811">
          <w:marLeft w:val="0"/>
          <w:marRight w:val="0"/>
          <w:marTop w:val="0"/>
          <w:marBottom w:val="0"/>
          <w:divBdr>
            <w:top w:val="none" w:sz="0" w:space="0" w:color="auto"/>
            <w:left w:val="none" w:sz="0" w:space="0" w:color="auto"/>
            <w:bottom w:val="none" w:sz="0" w:space="0" w:color="auto"/>
            <w:right w:val="none" w:sz="0" w:space="0" w:color="auto"/>
          </w:divBdr>
        </w:div>
        <w:div w:id="1597639180">
          <w:marLeft w:val="0"/>
          <w:marRight w:val="0"/>
          <w:marTop w:val="0"/>
          <w:marBottom w:val="0"/>
          <w:divBdr>
            <w:top w:val="none" w:sz="0" w:space="0" w:color="auto"/>
            <w:left w:val="none" w:sz="0" w:space="0" w:color="auto"/>
            <w:bottom w:val="none" w:sz="0" w:space="0" w:color="auto"/>
            <w:right w:val="none" w:sz="0" w:space="0" w:color="auto"/>
          </w:divBdr>
        </w:div>
        <w:div w:id="96877058">
          <w:marLeft w:val="0"/>
          <w:marRight w:val="0"/>
          <w:marTop w:val="0"/>
          <w:marBottom w:val="0"/>
          <w:divBdr>
            <w:top w:val="none" w:sz="0" w:space="0" w:color="auto"/>
            <w:left w:val="none" w:sz="0" w:space="0" w:color="auto"/>
            <w:bottom w:val="none" w:sz="0" w:space="0" w:color="auto"/>
            <w:right w:val="none" w:sz="0" w:space="0" w:color="auto"/>
          </w:divBdr>
        </w:div>
        <w:div w:id="126358743">
          <w:marLeft w:val="0"/>
          <w:marRight w:val="0"/>
          <w:marTop w:val="0"/>
          <w:marBottom w:val="0"/>
          <w:divBdr>
            <w:top w:val="none" w:sz="0" w:space="0" w:color="auto"/>
            <w:left w:val="none" w:sz="0" w:space="0" w:color="auto"/>
            <w:bottom w:val="none" w:sz="0" w:space="0" w:color="auto"/>
            <w:right w:val="none" w:sz="0" w:space="0" w:color="auto"/>
          </w:divBdr>
        </w:div>
        <w:div w:id="328142166">
          <w:marLeft w:val="0"/>
          <w:marRight w:val="0"/>
          <w:marTop w:val="0"/>
          <w:marBottom w:val="0"/>
          <w:divBdr>
            <w:top w:val="none" w:sz="0" w:space="0" w:color="auto"/>
            <w:left w:val="none" w:sz="0" w:space="0" w:color="auto"/>
            <w:bottom w:val="none" w:sz="0" w:space="0" w:color="auto"/>
            <w:right w:val="none" w:sz="0" w:space="0" w:color="auto"/>
          </w:divBdr>
        </w:div>
        <w:div w:id="805198287">
          <w:marLeft w:val="0"/>
          <w:marRight w:val="0"/>
          <w:marTop w:val="0"/>
          <w:marBottom w:val="0"/>
          <w:divBdr>
            <w:top w:val="none" w:sz="0" w:space="0" w:color="auto"/>
            <w:left w:val="none" w:sz="0" w:space="0" w:color="auto"/>
            <w:bottom w:val="none" w:sz="0" w:space="0" w:color="auto"/>
            <w:right w:val="none" w:sz="0" w:space="0" w:color="auto"/>
          </w:divBdr>
        </w:div>
        <w:div w:id="1894077461">
          <w:marLeft w:val="0"/>
          <w:marRight w:val="0"/>
          <w:marTop w:val="0"/>
          <w:marBottom w:val="0"/>
          <w:divBdr>
            <w:top w:val="none" w:sz="0" w:space="0" w:color="auto"/>
            <w:left w:val="none" w:sz="0" w:space="0" w:color="auto"/>
            <w:bottom w:val="none" w:sz="0" w:space="0" w:color="auto"/>
            <w:right w:val="none" w:sz="0" w:space="0" w:color="auto"/>
          </w:divBdr>
        </w:div>
        <w:div w:id="1126701557">
          <w:marLeft w:val="0"/>
          <w:marRight w:val="0"/>
          <w:marTop w:val="0"/>
          <w:marBottom w:val="0"/>
          <w:divBdr>
            <w:top w:val="none" w:sz="0" w:space="0" w:color="auto"/>
            <w:left w:val="none" w:sz="0" w:space="0" w:color="auto"/>
            <w:bottom w:val="none" w:sz="0" w:space="0" w:color="auto"/>
            <w:right w:val="none" w:sz="0" w:space="0" w:color="auto"/>
          </w:divBdr>
        </w:div>
        <w:div w:id="1657807180">
          <w:marLeft w:val="0"/>
          <w:marRight w:val="0"/>
          <w:marTop w:val="0"/>
          <w:marBottom w:val="0"/>
          <w:divBdr>
            <w:top w:val="none" w:sz="0" w:space="0" w:color="auto"/>
            <w:left w:val="none" w:sz="0" w:space="0" w:color="auto"/>
            <w:bottom w:val="none" w:sz="0" w:space="0" w:color="auto"/>
            <w:right w:val="none" w:sz="0" w:space="0" w:color="auto"/>
          </w:divBdr>
        </w:div>
        <w:div w:id="1999725772">
          <w:marLeft w:val="0"/>
          <w:marRight w:val="0"/>
          <w:marTop w:val="0"/>
          <w:marBottom w:val="0"/>
          <w:divBdr>
            <w:top w:val="none" w:sz="0" w:space="0" w:color="auto"/>
            <w:left w:val="none" w:sz="0" w:space="0" w:color="auto"/>
            <w:bottom w:val="none" w:sz="0" w:space="0" w:color="auto"/>
            <w:right w:val="none" w:sz="0" w:space="0" w:color="auto"/>
          </w:divBdr>
        </w:div>
        <w:div w:id="134954814">
          <w:marLeft w:val="0"/>
          <w:marRight w:val="0"/>
          <w:marTop w:val="0"/>
          <w:marBottom w:val="0"/>
          <w:divBdr>
            <w:top w:val="none" w:sz="0" w:space="0" w:color="auto"/>
            <w:left w:val="none" w:sz="0" w:space="0" w:color="auto"/>
            <w:bottom w:val="none" w:sz="0" w:space="0" w:color="auto"/>
            <w:right w:val="none" w:sz="0" w:space="0" w:color="auto"/>
          </w:divBdr>
        </w:div>
        <w:div w:id="1481731355">
          <w:marLeft w:val="0"/>
          <w:marRight w:val="0"/>
          <w:marTop w:val="0"/>
          <w:marBottom w:val="0"/>
          <w:divBdr>
            <w:top w:val="none" w:sz="0" w:space="0" w:color="auto"/>
            <w:left w:val="none" w:sz="0" w:space="0" w:color="auto"/>
            <w:bottom w:val="none" w:sz="0" w:space="0" w:color="auto"/>
            <w:right w:val="none" w:sz="0" w:space="0" w:color="auto"/>
          </w:divBdr>
        </w:div>
        <w:div w:id="1164005363">
          <w:marLeft w:val="0"/>
          <w:marRight w:val="0"/>
          <w:marTop w:val="0"/>
          <w:marBottom w:val="0"/>
          <w:divBdr>
            <w:top w:val="none" w:sz="0" w:space="0" w:color="auto"/>
            <w:left w:val="none" w:sz="0" w:space="0" w:color="auto"/>
            <w:bottom w:val="none" w:sz="0" w:space="0" w:color="auto"/>
            <w:right w:val="none" w:sz="0" w:space="0" w:color="auto"/>
          </w:divBdr>
        </w:div>
        <w:div w:id="997995598">
          <w:marLeft w:val="0"/>
          <w:marRight w:val="0"/>
          <w:marTop w:val="0"/>
          <w:marBottom w:val="0"/>
          <w:divBdr>
            <w:top w:val="none" w:sz="0" w:space="0" w:color="auto"/>
            <w:left w:val="none" w:sz="0" w:space="0" w:color="auto"/>
            <w:bottom w:val="none" w:sz="0" w:space="0" w:color="auto"/>
            <w:right w:val="none" w:sz="0" w:space="0" w:color="auto"/>
          </w:divBdr>
        </w:div>
        <w:div w:id="588807542">
          <w:marLeft w:val="0"/>
          <w:marRight w:val="0"/>
          <w:marTop w:val="0"/>
          <w:marBottom w:val="0"/>
          <w:divBdr>
            <w:top w:val="none" w:sz="0" w:space="0" w:color="auto"/>
            <w:left w:val="none" w:sz="0" w:space="0" w:color="auto"/>
            <w:bottom w:val="none" w:sz="0" w:space="0" w:color="auto"/>
            <w:right w:val="none" w:sz="0" w:space="0" w:color="auto"/>
          </w:divBdr>
        </w:div>
        <w:div w:id="1403941396">
          <w:marLeft w:val="0"/>
          <w:marRight w:val="0"/>
          <w:marTop w:val="0"/>
          <w:marBottom w:val="0"/>
          <w:divBdr>
            <w:top w:val="none" w:sz="0" w:space="0" w:color="auto"/>
            <w:left w:val="none" w:sz="0" w:space="0" w:color="auto"/>
            <w:bottom w:val="none" w:sz="0" w:space="0" w:color="auto"/>
            <w:right w:val="none" w:sz="0" w:space="0" w:color="auto"/>
          </w:divBdr>
        </w:div>
        <w:div w:id="406540989">
          <w:marLeft w:val="0"/>
          <w:marRight w:val="0"/>
          <w:marTop w:val="0"/>
          <w:marBottom w:val="0"/>
          <w:divBdr>
            <w:top w:val="none" w:sz="0" w:space="0" w:color="auto"/>
            <w:left w:val="none" w:sz="0" w:space="0" w:color="auto"/>
            <w:bottom w:val="none" w:sz="0" w:space="0" w:color="auto"/>
            <w:right w:val="none" w:sz="0" w:space="0" w:color="auto"/>
          </w:divBdr>
        </w:div>
        <w:div w:id="1129785854">
          <w:marLeft w:val="0"/>
          <w:marRight w:val="0"/>
          <w:marTop w:val="0"/>
          <w:marBottom w:val="0"/>
          <w:divBdr>
            <w:top w:val="none" w:sz="0" w:space="0" w:color="auto"/>
            <w:left w:val="none" w:sz="0" w:space="0" w:color="auto"/>
            <w:bottom w:val="none" w:sz="0" w:space="0" w:color="auto"/>
            <w:right w:val="none" w:sz="0" w:space="0" w:color="auto"/>
          </w:divBdr>
        </w:div>
        <w:div w:id="2012753474">
          <w:marLeft w:val="0"/>
          <w:marRight w:val="0"/>
          <w:marTop w:val="0"/>
          <w:marBottom w:val="0"/>
          <w:divBdr>
            <w:top w:val="none" w:sz="0" w:space="0" w:color="auto"/>
            <w:left w:val="none" w:sz="0" w:space="0" w:color="auto"/>
            <w:bottom w:val="none" w:sz="0" w:space="0" w:color="auto"/>
            <w:right w:val="none" w:sz="0" w:space="0" w:color="auto"/>
          </w:divBdr>
        </w:div>
        <w:div w:id="885725877">
          <w:marLeft w:val="0"/>
          <w:marRight w:val="0"/>
          <w:marTop w:val="0"/>
          <w:marBottom w:val="0"/>
          <w:divBdr>
            <w:top w:val="none" w:sz="0" w:space="0" w:color="auto"/>
            <w:left w:val="none" w:sz="0" w:space="0" w:color="auto"/>
            <w:bottom w:val="none" w:sz="0" w:space="0" w:color="auto"/>
            <w:right w:val="none" w:sz="0" w:space="0" w:color="auto"/>
          </w:divBdr>
        </w:div>
        <w:div w:id="440950877">
          <w:marLeft w:val="0"/>
          <w:marRight w:val="0"/>
          <w:marTop w:val="0"/>
          <w:marBottom w:val="0"/>
          <w:divBdr>
            <w:top w:val="none" w:sz="0" w:space="0" w:color="auto"/>
            <w:left w:val="none" w:sz="0" w:space="0" w:color="auto"/>
            <w:bottom w:val="none" w:sz="0" w:space="0" w:color="auto"/>
            <w:right w:val="none" w:sz="0" w:space="0" w:color="auto"/>
          </w:divBdr>
        </w:div>
        <w:div w:id="1870026815">
          <w:marLeft w:val="0"/>
          <w:marRight w:val="0"/>
          <w:marTop w:val="0"/>
          <w:marBottom w:val="0"/>
          <w:divBdr>
            <w:top w:val="none" w:sz="0" w:space="0" w:color="auto"/>
            <w:left w:val="none" w:sz="0" w:space="0" w:color="auto"/>
            <w:bottom w:val="none" w:sz="0" w:space="0" w:color="auto"/>
            <w:right w:val="none" w:sz="0" w:space="0" w:color="auto"/>
          </w:divBdr>
        </w:div>
        <w:div w:id="301077327">
          <w:marLeft w:val="0"/>
          <w:marRight w:val="0"/>
          <w:marTop w:val="0"/>
          <w:marBottom w:val="0"/>
          <w:divBdr>
            <w:top w:val="none" w:sz="0" w:space="0" w:color="auto"/>
            <w:left w:val="none" w:sz="0" w:space="0" w:color="auto"/>
            <w:bottom w:val="none" w:sz="0" w:space="0" w:color="auto"/>
            <w:right w:val="none" w:sz="0" w:space="0" w:color="auto"/>
          </w:divBdr>
        </w:div>
        <w:div w:id="1079210045">
          <w:marLeft w:val="0"/>
          <w:marRight w:val="0"/>
          <w:marTop w:val="0"/>
          <w:marBottom w:val="0"/>
          <w:divBdr>
            <w:top w:val="none" w:sz="0" w:space="0" w:color="auto"/>
            <w:left w:val="none" w:sz="0" w:space="0" w:color="auto"/>
            <w:bottom w:val="none" w:sz="0" w:space="0" w:color="auto"/>
            <w:right w:val="none" w:sz="0" w:space="0" w:color="auto"/>
          </w:divBdr>
        </w:div>
        <w:div w:id="262305326">
          <w:marLeft w:val="0"/>
          <w:marRight w:val="0"/>
          <w:marTop w:val="0"/>
          <w:marBottom w:val="0"/>
          <w:divBdr>
            <w:top w:val="none" w:sz="0" w:space="0" w:color="auto"/>
            <w:left w:val="none" w:sz="0" w:space="0" w:color="auto"/>
            <w:bottom w:val="none" w:sz="0" w:space="0" w:color="auto"/>
            <w:right w:val="none" w:sz="0" w:space="0" w:color="auto"/>
          </w:divBdr>
        </w:div>
        <w:div w:id="1801343794">
          <w:marLeft w:val="0"/>
          <w:marRight w:val="0"/>
          <w:marTop w:val="0"/>
          <w:marBottom w:val="0"/>
          <w:divBdr>
            <w:top w:val="none" w:sz="0" w:space="0" w:color="auto"/>
            <w:left w:val="none" w:sz="0" w:space="0" w:color="auto"/>
            <w:bottom w:val="none" w:sz="0" w:space="0" w:color="auto"/>
            <w:right w:val="none" w:sz="0" w:space="0" w:color="auto"/>
          </w:divBdr>
        </w:div>
        <w:div w:id="1130438343">
          <w:marLeft w:val="0"/>
          <w:marRight w:val="0"/>
          <w:marTop w:val="0"/>
          <w:marBottom w:val="0"/>
          <w:divBdr>
            <w:top w:val="none" w:sz="0" w:space="0" w:color="auto"/>
            <w:left w:val="none" w:sz="0" w:space="0" w:color="auto"/>
            <w:bottom w:val="none" w:sz="0" w:space="0" w:color="auto"/>
            <w:right w:val="none" w:sz="0" w:space="0" w:color="auto"/>
          </w:divBdr>
        </w:div>
        <w:div w:id="1050765309">
          <w:marLeft w:val="0"/>
          <w:marRight w:val="0"/>
          <w:marTop w:val="0"/>
          <w:marBottom w:val="0"/>
          <w:divBdr>
            <w:top w:val="none" w:sz="0" w:space="0" w:color="auto"/>
            <w:left w:val="none" w:sz="0" w:space="0" w:color="auto"/>
            <w:bottom w:val="none" w:sz="0" w:space="0" w:color="auto"/>
            <w:right w:val="none" w:sz="0" w:space="0" w:color="auto"/>
          </w:divBdr>
        </w:div>
        <w:div w:id="1933779160">
          <w:marLeft w:val="0"/>
          <w:marRight w:val="0"/>
          <w:marTop w:val="0"/>
          <w:marBottom w:val="0"/>
          <w:divBdr>
            <w:top w:val="none" w:sz="0" w:space="0" w:color="auto"/>
            <w:left w:val="none" w:sz="0" w:space="0" w:color="auto"/>
            <w:bottom w:val="none" w:sz="0" w:space="0" w:color="auto"/>
            <w:right w:val="none" w:sz="0" w:space="0" w:color="auto"/>
          </w:divBdr>
        </w:div>
        <w:div w:id="290987039">
          <w:marLeft w:val="0"/>
          <w:marRight w:val="0"/>
          <w:marTop w:val="0"/>
          <w:marBottom w:val="0"/>
          <w:divBdr>
            <w:top w:val="none" w:sz="0" w:space="0" w:color="auto"/>
            <w:left w:val="none" w:sz="0" w:space="0" w:color="auto"/>
            <w:bottom w:val="none" w:sz="0" w:space="0" w:color="auto"/>
            <w:right w:val="none" w:sz="0" w:space="0" w:color="auto"/>
          </w:divBdr>
        </w:div>
        <w:div w:id="1815097979">
          <w:marLeft w:val="0"/>
          <w:marRight w:val="0"/>
          <w:marTop w:val="0"/>
          <w:marBottom w:val="0"/>
          <w:divBdr>
            <w:top w:val="none" w:sz="0" w:space="0" w:color="auto"/>
            <w:left w:val="none" w:sz="0" w:space="0" w:color="auto"/>
            <w:bottom w:val="none" w:sz="0" w:space="0" w:color="auto"/>
            <w:right w:val="none" w:sz="0" w:space="0" w:color="auto"/>
          </w:divBdr>
        </w:div>
        <w:div w:id="1000155984">
          <w:marLeft w:val="0"/>
          <w:marRight w:val="0"/>
          <w:marTop w:val="0"/>
          <w:marBottom w:val="0"/>
          <w:divBdr>
            <w:top w:val="none" w:sz="0" w:space="0" w:color="auto"/>
            <w:left w:val="none" w:sz="0" w:space="0" w:color="auto"/>
            <w:bottom w:val="none" w:sz="0" w:space="0" w:color="auto"/>
            <w:right w:val="none" w:sz="0" w:space="0" w:color="auto"/>
          </w:divBdr>
        </w:div>
        <w:div w:id="989210241">
          <w:marLeft w:val="0"/>
          <w:marRight w:val="0"/>
          <w:marTop w:val="0"/>
          <w:marBottom w:val="0"/>
          <w:divBdr>
            <w:top w:val="none" w:sz="0" w:space="0" w:color="auto"/>
            <w:left w:val="none" w:sz="0" w:space="0" w:color="auto"/>
            <w:bottom w:val="none" w:sz="0" w:space="0" w:color="auto"/>
            <w:right w:val="none" w:sz="0" w:space="0" w:color="auto"/>
          </w:divBdr>
        </w:div>
        <w:div w:id="1034771147">
          <w:marLeft w:val="0"/>
          <w:marRight w:val="0"/>
          <w:marTop w:val="0"/>
          <w:marBottom w:val="0"/>
          <w:divBdr>
            <w:top w:val="none" w:sz="0" w:space="0" w:color="auto"/>
            <w:left w:val="none" w:sz="0" w:space="0" w:color="auto"/>
            <w:bottom w:val="none" w:sz="0" w:space="0" w:color="auto"/>
            <w:right w:val="none" w:sz="0" w:space="0" w:color="auto"/>
          </w:divBdr>
        </w:div>
        <w:div w:id="1283422902">
          <w:marLeft w:val="0"/>
          <w:marRight w:val="0"/>
          <w:marTop w:val="0"/>
          <w:marBottom w:val="0"/>
          <w:divBdr>
            <w:top w:val="none" w:sz="0" w:space="0" w:color="auto"/>
            <w:left w:val="none" w:sz="0" w:space="0" w:color="auto"/>
            <w:bottom w:val="none" w:sz="0" w:space="0" w:color="auto"/>
            <w:right w:val="none" w:sz="0" w:space="0" w:color="auto"/>
          </w:divBdr>
        </w:div>
        <w:div w:id="852302782">
          <w:marLeft w:val="0"/>
          <w:marRight w:val="0"/>
          <w:marTop w:val="0"/>
          <w:marBottom w:val="0"/>
          <w:divBdr>
            <w:top w:val="none" w:sz="0" w:space="0" w:color="auto"/>
            <w:left w:val="none" w:sz="0" w:space="0" w:color="auto"/>
            <w:bottom w:val="none" w:sz="0" w:space="0" w:color="auto"/>
            <w:right w:val="none" w:sz="0" w:space="0" w:color="auto"/>
          </w:divBdr>
        </w:div>
        <w:div w:id="1338574641">
          <w:marLeft w:val="0"/>
          <w:marRight w:val="0"/>
          <w:marTop w:val="0"/>
          <w:marBottom w:val="0"/>
          <w:divBdr>
            <w:top w:val="none" w:sz="0" w:space="0" w:color="auto"/>
            <w:left w:val="none" w:sz="0" w:space="0" w:color="auto"/>
            <w:bottom w:val="none" w:sz="0" w:space="0" w:color="auto"/>
            <w:right w:val="none" w:sz="0" w:space="0" w:color="auto"/>
          </w:divBdr>
        </w:div>
        <w:div w:id="1807384056">
          <w:marLeft w:val="0"/>
          <w:marRight w:val="0"/>
          <w:marTop w:val="0"/>
          <w:marBottom w:val="0"/>
          <w:divBdr>
            <w:top w:val="none" w:sz="0" w:space="0" w:color="auto"/>
            <w:left w:val="none" w:sz="0" w:space="0" w:color="auto"/>
            <w:bottom w:val="none" w:sz="0" w:space="0" w:color="auto"/>
            <w:right w:val="none" w:sz="0" w:space="0" w:color="auto"/>
          </w:divBdr>
        </w:div>
        <w:div w:id="1077097941">
          <w:marLeft w:val="0"/>
          <w:marRight w:val="0"/>
          <w:marTop w:val="0"/>
          <w:marBottom w:val="0"/>
          <w:divBdr>
            <w:top w:val="none" w:sz="0" w:space="0" w:color="auto"/>
            <w:left w:val="none" w:sz="0" w:space="0" w:color="auto"/>
            <w:bottom w:val="none" w:sz="0" w:space="0" w:color="auto"/>
            <w:right w:val="none" w:sz="0" w:space="0" w:color="auto"/>
          </w:divBdr>
        </w:div>
        <w:div w:id="1276789994">
          <w:marLeft w:val="0"/>
          <w:marRight w:val="0"/>
          <w:marTop w:val="0"/>
          <w:marBottom w:val="0"/>
          <w:divBdr>
            <w:top w:val="none" w:sz="0" w:space="0" w:color="auto"/>
            <w:left w:val="none" w:sz="0" w:space="0" w:color="auto"/>
            <w:bottom w:val="none" w:sz="0" w:space="0" w:color="auto"/>
            <w:right w:val="none" w:sz="0" w:space="0" w:color="auto"/>
          </w:divBdr>
        </w:div>
        <w:div w:id="1694573314">
          <w:marLeft w:val="0"/>
          <w:marRight w:val="0"/>
          <w:marTop w:val="0"/>
          <w:marBottom w:val="0"/>
          <w:divBdr>
            <w:top w:val="none" w:sz="0" w:space="0" w:color="auto"/>
            <w:left w:val="none" w:sz="0" w:space="0" w:color="auto"/>
            <w:bottom w:val="none" w:sz="0" w:space="0" w:color="auto"/>
            <w:right w:val="none" w:sz="0" w:space="0" w:color="auto"/>
          </w:divBdr>
        </w:div>
        <w:div w:id="317879058">
          <w:marLeft w:val="0"/>
          <w:marRight w:val="0"/>
          <w:marTop w:val="0"/>
          <w:marBottom w:val="0"/>
          <w:divBdr>
            <w:top w:val="none" w:sz="0" w:space="0" w:color="auto"/>
            <w:left w:val="none" w:sz="0" w:space="0" w:color="auto"/>
            <w:bottom w:val="none" w:sz="0" w:space="0" w:color="auto"/>
            <w:right w:val="none" w:sz="0" w:space="0" w:color="auto"/>
          </w:divBdr>
        </w:div>
        <w:div w:id="553279027">
          <w:marLeft w:val="0"/>
          <w:marRight w:val="0"/>
          <w:marTop w:val="0"/>
          <w:marBottom w:val="0"/>
          <w:divBdr>
            <w:top w:val="none" w:sz="0" w:space="0" w:color="auto"/>
            <w:left w:val="none" w:sz="0" w:space="0" w:color="auto"/>
            <w:bottom w:val="none" w:sz="0" w:space="0" w:color="auto"/>
            <w:right w:val="none" w:sz="0" w:space="0" w:color="auto"/>
          </w:divBdr>
        </w:div>
        <w:div w:id="1937324400">
          <w:marLeft w:val="0"/>
          <w:marRight w:val="0"/>
          <w:marTop w:val="0"/>
          <w:marBottom w:val="0"/>
          <w:divBdr>
            <w:top w:val="none" w:sz="0" w:space="0" w:color="auto"/>
            <w:left w:val="none" w:sz="0" w:space="0" w:color="auto"/>
            <w:bottom w:val="none" w:sz="0" w:space="0" w:color="auto"/>
            <w:right w:val="none" w:sz="0" w:space="0" w:color="auto"/>
          </w:divBdr>
        </w:div>
        <w:div w:id="73161965">
          <w:marLeft w:val="0"/>
          <w:marRight w:val="0"/>
          <w:marTop w:val="0"/>
          <w:marBottom w:val="0"/>
          <w:divBdr>
            <w:top w:val="none" w:sz="0" w:space="0" w:color="auto"/>
            <w:left w:val="none" w:sz="0" w:space="0" w:color="auto"/>
            <w:bottom w:val="none" w:sz="0" w:space="0" w:color="auto"/>
            <w:right w:val="none" w:sz="0" w:space="0" w:color="auto"/>
          </w:divBdr>
        </w:div>
        <w:div w:id="302928626">
          <w:marLeft w:val="0"/>
          <w:marRight w:val="0"/>
          <w:marTop w:val="0"/>
          <w:marBottom w:val="0"/>
          <w:divBdr>
            <w:top w:val="none" w:sz="0" w:space="0" w:color="auto"/>
            <w:left w:val="none" w:sz="0" w:space="0" w:color="auto"/>
            <w:bottom w:val="none" w:sz="0" w:space="0" w:color="auto"/>
            <w:right w:val="none" w:sz="0" w:space="0" w:color="auto"/>
          </w:divBdr>
        </w:div>
        <w:div w:id="762530076">
          <w:marLeft w:val="0"/>
          <w:marRight w:val="0"/>
          <w:marTop w:val="0"/>
          <w:marBottom w:val="0"/>
          <w:divBdr>
            <w:top w:val="none" w:sz="0" w:space="0" w:color="auto"/>
            <w:left w:val="none" w:sz="0" w:space="0" w:color="auto"/>
            <w:bottom w:val="none" w:sz="0" w:space="0" w:color="auto"/>
            <w:right w:val="none" w:sz="0" w:space="0" w:color="auto"/>
          </w:divBdr>
        </w:div>
        <w:div w:id="1239705225">
          <w:marLeft w:val="0"/>
          <w:marRight w:val="0"/>
          <w:marTop w:val="0"/>
          <w:marBottom w:val="0"/>
          <w:divBdr>
            <w:top w:val="none" w:sz="0" w:space="0" w:color="auto"/>
            <w:left w:val="none" w:sz="0" w:space="0" w:color="auto"/>
            <w:bottom w:val="none" w:sz="0" w:space="0" w:color="auto"/>
            <w:right w:val="none" w:sz="0" w:space="0" w:color="auto"/>
          </w:divBdr>
        </w:div>
        <w:div w:id="1087115892">
          <w:marLeft w:val="0"/>
          <w:marRight w:val="0"/>
          <w:marTop w:val="0"/>
          <w:marBottom w:val="0"/>
          <w:divBdr>
            <w:top w:val="none" w:sz="0" w:space="0" w:color="auto"/>
            <w:left w:val="none" w:sz="0" w:space="0" w:color="auto"/>
            <w:bottom w:val="none" w:sz="0" w:space="0" w:color="auto"/>
            <w:right w:val="none" w:sz="0" w:space="0" w:color="auto"/>
          </w:divBdr>
        </w:div>
        <w:div w:id="33238522">
          <w:marLeft w:val="0"/>
          <w:marRight w:val="0"/>
          <w:marTop w:val="0"/>
          <w:marBottom w:val="0"/>
          <w:divBdr>
            <w:top w:val="none" w:sz="0" w:space="0" w:color="auto"/>
            <w:left w:val="none" w:sz="0" w:space="0" w:color="auto"/>
            <w:bottom w:val="none" w:sz="0" w:space="0" w:color="auto"/>
            <w:right w:val="none" w:sz="0" w:space="0" w:color="auto"/>
          </w:divBdr>
        </w:div>
        <w:div w:id="1778410231">
          <w:marLeft w:val="0"/>
          <w:marRight w:val="0"/>
          <w:marTop w:val="0"/>
          <w:marBottom w:val="0"/>
          <w:divBdr>
            <w:top w:val="none" w:sz="0" w:space="0" w:color="auto"/>
            <w:left w:val="none" w:sz="0" w:space="0" w:color="auto"/>
            <w:bottom w:val="none" w:sz="0" w:space="0" w:color="auto"/>
            <w:right w:val="none" w:sz="0" w:space="0" w:color="auto"/>
          </w:divBdr>
        </w:div>
        <w:div w:id="1083994442">
          <w:marLeft w:val="0"/>
          <w:marRight w:val="0"/>
          <w:marTop w:val="0"/>
          <w:marBottom w:val="0"/>
          <w:divBdr>
            <w:top w:val="none" w:sz="0" w:space="0" w:color="auto"/>
            <w:left w:val="none" w:sz="0" w:space="0" w:color="auto"/>
            <w:bottom w:val="none" w:sz="0" w:space="0" w:color="auto"/>
            <w:right w:val="none" w:sz="0" w:space="0" w:color="auto"/>
          </w:divBdr>
        </w:div>
        <w:div w:id="1012876865">
          <w:marLeft w:val="0"/>
          <w:marRight w:val="0"/>
          <w:marTop w:val="0"/>
          <w:marBottom w:val="0"/>
          <w:divBdr>
            <w:top w:val="none" w:sz="0" w:space="0" w:color="auto"/>
            <w:left w:val="none" w:sz="0" w:space="0" w:color="auto"/>
            <w:bottom w:val="none" w:sz="0" w:space="0" w:color="auto"/>
            <w:right w:val="none" w:sz="0" w:space="0" w:color="auto"/>
          </w:divBdr>
        </w:div>
        <w:div w:id="979578174">
          <w:marLeft w:val="0"/>
          <w:marRight w:val="0"/>
          <w:marTop w:val="0"/>
          <w:marBottom w:val="0"/>
          <w:divBdr>
            <w:top w:val="none" w:sz="0" w:space="0" w:color="auto"/>
            <w:left w:val="none" w:sz="0" w:space="0" w:color="auto"/>
            <w:bottom w:val="none" w:sz="0" w:space="0" w:color="auto"/>
            <w:right w:val="none" w:sz="0" w:space="0" w:color="auto"/>
          </w:divBdr>
        </w:div>
        <w:div w:id="819031833">
          <w:marLeft w:val="0"/>
          <w:marRight w:val="0"/>
          <w:marTop w:val="0"/>
          <w:marBottom w:val="0"/>
          <w:divBdr>
            <w:top w:val="none" w:sz="0" w:space="0" w:color="auto"/>
            <w:left w:val="none" w:sz="0" w:space="0" w:color="auto"/>
            <w:bottom w:val="none" w:sz="0" w:space="0" w:color="auto"/>
            <w:right w:val="none" w:sz="0" w:space="0" w:color="auto"/>
          </w:divBdr>
        </w:div>
        <w:div w:id="1161383727">
          <w:marLeft w:val="0"/>
          <w:marRight w:val="0"/>
          <w:marTop w:val="0"/>
          <w:marBottom w:val="0"/>
          <w:divBdr>
            <w:top w:val="none" w:sz="0" w:space="0" w:color="auto"/>
            <w:left w:val="none" w:sz="0" w:space="0" w:color="auto"/>
            <w:bottom w:val="none" w:sz="0" w:space="0" w:color="auto"/>
            <w:right w:val="none" w:sz="0" w:space="0" w:color="auto"/>
          </w:divBdr>
        </w:div>
        <w:div w:id="1447852467">
          <w:marLeft w:val="0"/>
          <w:marRight w:val="0"/>
          <w:marTop w:val="0"/>
          <w:marBottom w:val="0"/>
          <w:divBdr>
            <w:top w:val="none" w:sz="0" w:space="0" w:color="auto"/>
            <w:left w:val="none" w:sz="0" w:space="0" w:color="auto"/>
            <w:bottom w:val="none" w:sz="0" w:space="0" w:color="auto"/>
            <w:right w:val="none" w:sz="0" w:space="0" w:color="auto"/>
          </w:divBdr>
        </w:div>
        <w:div w:id="2056196311">
          <w:marLeft w:val="0"/>
          <w:marRight w:val="0"/>
          <w:marTop w:val="0"/>
          <w:marBottom w:val="0"/>
          <w:divBdr>
            <w:top w:val="none" w:sz="0" w:space="0" w:color="auto"/>
            <w:left w:val="none" w:sz="0" w:space="0" w:color="auto"/>
            <w:bottom w:val="none" w:sz="0" w:space="0" w:color="auto"/>
            <w:right w:val="none" w:sz="0" w:space="0" w:color="auto"/>
          </w:divBdr>
        </w:div>
        <w:div w:id="659119675">
          <w:marLeft w:val="0"/>
          <w:marRight w:val="0"/>
          <w:marTop w:val="0"/>
          <w:marBottom w:val="0"/>
          <w:divBdr>
            <w:top w:val="none" w:sz="0" w:space="0" w:color="auto"/>
            <w:left w:val="none" w:sz="0" w:space="0" w:color="auto"/>
            <w:bottom w:val="none" w:sz="0" w:space="0" w:color="auto"/>
            <w:right w:val="none" w:sz="0" w:space="0" w:color="auto"/>
          </w:divBdr>
        </w:div>
        <w:div w:id="379521834">
          <w:marLeft w:val="0"/>
          <w:marRight w:val="0"/>
          <w:marTop w:val="0"/>
          <w:marBottom w:val="0"/>
          <w:divBdr>
            <w:top w:val="none" w:sz="0" w:space="0" w:color="auto"/>
            <w:left w:val="none" w:sz="0" w:space="0" w:color="auto"/>
            <w:bottom w:val="none" w:sz="0" w:space="0" w:color="auto"/>
            <w:right w:val="none" w:sz="0" w:space="0" w:color="auto"/>
          </w:divBdr>
        </w:div>
        <w:div w:id="1569069442">
          <w:marLeft w:val="0"/>
          <w:marRight w:val="0"/>
          <w:marTop w:val="0"/>
          <w:marBottom w:val="0"/>
          <w:divBdr>
            <w:top w:val="none" w:sz="0" w:space="0" w:color="auto"/>
            <w:left w:val="none" w:sz="0" w:space="0" w:color="auto"/>
            <w:bottom w:val="none" w:sz="0" w:space="0" w:color="auto"/>
            <w:right w:val="none" w:sz="0" w:space="0" w:color="auto"/>
          </w:divBdr>
        </w:div>
        <w:div w:id="756177312">
          <w:marLeft w:val="0"/>
          <w:marRight w:val="0"/>
          <w:marTop w:val="0"/>
          <w:marBottom w:val="0"/>
          <w:divBdr>
            <w:top w:val="none" w:sz="0" w:space="0" w:color="auto"/>
            <w:left w:val="none" w:sz="0" w:space="0" w:color="auto"/>
            <w:bottom w:val="none" w:sz="0" w:space="0" w:color="auto"/>
            <w:right w:val="none" w:sz="0" w:space="0" w:color="auto"/>
          </w:divBdr>
        </w:div>
        <w:div w:id="1675064842">
          <w:marLeft w:val="0"/>
          <w:marRight w:val="0"/>
          <w:marTop w:val="0"/>
          <w:marBottom w:val="0"/>
          <w:divBdr>
            <w:top w:val="none" w:sz="0" w:space="0" w:color="auto"/>
            <w:left w:val="none" w:sz="0" w:space="0" w:color="auto"/>
            <w:bottom w:val="none" w:sz="0" w:space="0" w:color="auto"/>
            <w:right w:val="none" w:sz="0" w:space="0" w:color="auto"/>
          </w:divBdr>
        </w:div>
        <w:div w:id="329602712">
          <w:marLeft w:val="0"/>
          <w:marRight w:val="0"/>
          <w:marTop w:val="0"/>
          <w:marBottom w:val="0"/>
          <w:divBdr>
            <w:top w:val="none" w:sz="0" w:space="0" w:color="auto"/>
            <w:left w:val="none" w:sz="0" w:space="0" w:color="auto"/>
            <w:bottom w:val="none" w:sz="0" w:space="0" w:color="auto"/>
            <w:right w:val="none" w:sz="0" w:space="0" w:color="auto"/>
          </w:divBdr>
        </w:div>
        <w:div w:id="442726914">
          <w:marLeft w:val="0"/>
          <w:marRight w:val="0"/>
          <w:marTop w:val="0"/>
          <w:marBottom w:val="0"/>
          <w:divBdr>
            <w:top w:val="none" w:sz="0" w:space="0" w:color="auto"/>
            <w:left w:val="none" w:sz="0" w:space="0" w:color="auto"/>
            <w:bottom w:val="none" w:sz="0" w:space="0" w:color="auto"/>
            <w:right w:val="none" w:sz="0" w:space="0" w:color="auto"/>
          </w:divBdr>
        </w:div>
        <w:div w:id="1163861403">
          <w:marLeft w:val="0"/>
          <w:marRight w:val="0"/>
          <w:marTop w:val="0"/>
          <w:marBottom w:val="0"/>
          <w:divBdr>
            <w:top w:val="none" w:sz="0" w:space="0" w:color="auto"/>
            <w:left w:val="none" w:sz="0" w:space="0" w:color="auto"/>
            <w:bottom w:val="none" w:sz="0" w:space="0" w:color="auto"/>
            <w:right w:val="none" w:sz="0" w:space="0" w:color="auto"/>
          </w:divBdr>
        </w:div>
        <w:div w:id="1324312797">
          <w:marLeft w:val="0"/>
          <w:marRight w:val="0"/>
          <w:marTop w:val="0"/>
          <w:marBottom w:val="0"/>
          <w:divBdr>
            <w:top w:val="none" w:sz="0" w:space="0" w:color="auto"/>
            <w:left w:val="none" w:sz="0" w:space="0" w:color="auto"/>
            <w:bottom w:val="none" w:sz="0" w:space="0" w:color="auto"/>
            <w:right w:val="none" w:sz="0" w:space="0" w:color="auto"/>
          </w:divBdr>
        </w:div>
        <w:div w:id="305086776">
          <w:marLeft w:val="0"/>
          <w:marRight w:val="0"/>
          <w:marTop w:val="0"/>
          <w:marBottom w:val="0"/>
          <w:divBdr>
            <w:top w:val="none" w:sz="0" w:space="0" w:color="auto"/>
            <w:left w:val="none" w:sz="0" w:space="0" w:color="auto"/>
            <w:bottom w:val="none" w:sz="0" w:space="0" w:color="auto"/>
            <w:right w:val="none" w:sz="0" w:space="0" w:color="auto"/>
          </w:divBdr>
        </w:div>
        <w:div w:id="476999512">
          <w:marLeft w:val="0"/>
          <w:marRight w:val="0"/>
          <w:marTop w:val="0"/>
          <w:marBottom w:val="0"/>
          <w:divBdr>
            <w:top w:val="none" w:sz="0" w:space="0" w:color="auto"/>
            <w:left w:val="none" w:sz="0" w:space="0" w:color="auto"/>
            <w:bottom w:val="none" w:sz="0" w:space="0" w:color="auto"/>
            <w:right w:val="none" w:sz="0" w:space="0" w:color="auto"/>
          </w:divBdr>
        </w:div>
        <w:div w:id="638345908">
          <w:marLeft w:val="0"/>
          <w:marRight w:val="0"/>
          <w:marTop w:val="0"/>
          <w:marBottom w:val="0"/>
          <w:divBdr>
            <w:top w:val="none" w:sz="0" w:space="0" w:color="auto"/>
            <w:left w:val="none" w:sz="0" w:space="0" w:color="auto"/>
            <w:bottom w:val="none" w:sz="0" w:space="0" w:color="auto"/>
            <w:right w:val="none" w:sz="0" w:space="0" w:color="auto"/>
          </w:divBdr>
        </w:div>
        <w:div w:id="1120028049">
          <w:marLeft w:val="0"/>
          <w:marRight w:val="0"/>
          <w:marTop w:val="0"/>
          <w:marBottom w:val="0"/>
          <w:divBdr>
            <w:top w:val="none" w:sz="0" w:space="0" w:color="auto"/>
            <w:left w:val="none" w:sz="0" w:space="0" w:color="auto"/>
            <w:bottom w:val="none" w:sz="0" w:space="0" w:color="auto"/>
            <w:right w:val="none" w:sz="0" w:space="0" w:color="auto"/>
          </w:divBdr>
        </w:div>
        <w:div w:id="1713578174">
          <w:marLeft w:val="0"/>
          <w:marRight w:val="0"/>
          <w:marTop w:val="0"/>
          <w:marBottom w:val="0"/>
          <w:divBdr>
            <w:top w:val="none" w:sz="0" w:space="0" w:color="auto"/>
            <w:left w:val="none" w:sz="0" w:space="0" w:color="auto"/>
            <w:bottom w:val="none" w:sz="0" w:space="0" w:color="auto"/>
            <w:right w:val="none" w:sz="0" w:space="0" w:color="auto"/>
          </w:divBdr>
        </w:div>
        <w:div w:id="905646728">
          <w:marLeft w:val="0"/>
          <w:marRight w:val="0"/>
          <w:marTop w:val="0"/>
          <w:marBottom w:val="0"/>
          <w:divBdr>
            <w:top w:val="none" w:sz="0" w:space="0" w:color="auto"/>
            <w:left w:val="none" w:sz="0" w:space="0" w:color="auto"/>
            <w:bottom w:val="none" w:sz="0" w:space="0" w:color="auto"/>
            <w:right w:val="none" w:sz="0" w:space="0" w:color="auto"/>
          </w:divBdr>
        </w:div>
        <w:div w:id="1814328758">
          <w:marLeft w:val="0"/>
          <w:marRight w:val="0"/>
          <w:marTop w:val="0"/>
          <w:marBottom w:val="0"/>
          <w:divBdr>
            <w:top w:val="none" w:sz="0" w:space="0" w:color="auto"/>
            <w:left w:val="none" w:sz="0" w:space="0" w:color="auto"/>
            <w:bottom w:val="none" w:sz="0" w:space="0" w:color="auto"/>
            <w:right w:val="none" w:sz="0" w:space="0" w:color="auto"/>
          </w:divBdr>
        </w:div>
        <w:div w:id="1600404133">
          <w:marLeft w:val="0"/>
          <w:marRight w:val="0"/>
          <w:marTop w:val="0"/>
          <w:marBottom w:val="0"/>
          <w:divBdr>
            <w:top w:val="none" w:sz="0" w:space="0" w:color="auto"/>
            <w:left w:val="none" w:sz="0" w:space="0" w:color="auto"/>
            <w:bottom w:val="none" w:sz="0" w:space="0" w:color="auto"/>
            <w:right w:val="none" w:sz="0" w:space="0" w:color="auto"/>
          </w:divBdr>
        </w:div>
        <w:div w:id="1627617192">
          <w:marLeft w:val="0"/>
          <w:marRight w:val="0"/>
          <w:marTop w:val="0"/>
          <w:marBottom w:val="0"/>
          <w:divBdr>
            <w:top w:val="none" w:sz="0" w:space="0" w:color="auto"/>
            <w:left w:val="none" w:sz="0" w:space="0" w:color="auto"/>
            <w:bottom w:val="none" w:sz="0" w:space="0" w:color="auto"/>
            <w:right w:val="none" w:sz="0" w:space="0" w:color="auto"/>
          </w:divBdr>
        </w:div>
        <w:div w:id="523980432">
          <w:marLeft w:val="0"/>
          <w:marRight w:val="0"/>
          <w:marTop w:val="0"/>
          <w:marBottom w:val="0"/>
          <w:divBdr>
            <w:top w:val="none" w:sz="0" w:space="0" w:color="auto"/>
            <w:left w:val="none" w:sz="0" w:space="0" w:color="auto"/>
            <w:bottom w:val="none" w:sz="0" w:space="0" w:color="auto"/>
            <w:right w:val="none" w:sz="0" w:space="0" w:color="auto"/>
          </w:divBdr>
        </w:div>
        <w:div w:id="307054491">
          <w:marLeft w:val="0"/>
          <w:marRight w:val="0"/>
          <w:marTop w:val="0"/>
          <w:marBottom w:val="0"/>
          <w:divBdr>
            <w:top w:val="none" w:sz="0" w:space="0" w:color="auto"/>
            <w:left w:val="none" w:sz="0" w:space="0" w:color="auto"/>
            <w:bottom w:val="none" w:sz="0" w:space="0" w:color="auto"/>
            <w:right w:val="none" w:sz="0" w:space="0" w:color="auto"/>
          </w:divBdr>
        </w:div>
        <w:div w:id="630018396">
          <w:marLeft w:val="0"/>
          <w:marRight w:val="0"/>
          <w:marTop w:val="0"/>
          <w:marBottom w:val="0"/>
          <w:divBdr>
            <w:top w:val="none" w:sz="0" w:space="0" w:color="auto"/>
            <w:left w:val="none" w:sz="0" w:space="0" w:color="auto"/>
            <w:bottom w:val="none" w:sz="0" w:space="0" w:color="auto"/>
            <w:right w:val="none" w:sz="0" w:space="0" w:color="auto"/>
          </w:divBdr>
        </w:div>
        <w:div w:id="1377505554">
          <w:marLeft w:val="0"/>
          <w:marRight w:val="0"/>
          <w:marTop w:val="0"/>
          <w:marBottom w:val="0"/>
          <w:divBdr>
            <w:top w:val="none" w:sz="0" w:space="0" w:color="auto"/>
            <w:left w:val="none" w:sz="0" w:space="0" w:color="auto"/>
            <w:bottom w:val="none" w:sz="0" w:space="0" w:color="auto"/>
            <w:right w:val="none" w:sz="0" w:space="0" w:color="auto"/>
          </w:divBdr>
        </w:div>
        <w:div w:id="1527329361">
          <w:marLeft w:val="0"/>
          <w:marRight w:val="0"/>
          <w:marTop w:val="0"/>
          <w:marBottom w:val="0"/>
          <w:divBdr>
            <w:top w:val="none" w:sz="0" w:space="0" w:color="auto"/>
            <w:left w:val="none" w:sz="0" w:space="0" w:color="auto"/>
            <w:bottom w:val="none" w:sz="0" w:space="0" w:color="auto"/>
            <w:right w:val="none" w:sz="0" w:space="0" w:color="auto"/>
          </w:divBdr>
        </w:div>
        <w:div w:id="1407612558">
          <w:marLeft w:val="0"/>
          <w:marRight w:val="0"/>
          <w:marTop w:val="0"/>
          <w:marBottom w:val="0"/>
          <w:divBdr>
            <w:top w:val="none" w:sz="0" w:space="0" w:color="auto"/>
            <w:left w:val="none" w:sz="0" w:space="0" w:color="auto"/>
            <w:bottom w:val="none" w:sz="0" w:space="0" w:color="auto"/>
            <w:right w:val="none" w:sz="0" w:space="0" w:color="auto"/>
          </w:divBdr>
        </w:div>
        <w:div w:id="1431241178">
          <w:marLeft w:val="0"/>
          <w:marRight w:val="0"/>
          <w:marTop w:val="0"/>
          <w:marBottom w:val="0"/>
          <w:divBdr>
            <w:top w:val="none" w:sz="0" w:space="0" w:color="auto"/>
            <w:left w:val="none" w:sz="0" w:space="0" w:color="auto"/>
            <w:bottom w:val="none" w:sz="0" w:space="0" w:color="auto"/>
            <w:right w:val="none" w:sz="0" w:space="0" w:color="auto"/>
          </w:divBdr>
        </w:div>
        <w:div w:id="206185658">
          <w:marLeft w:val="0"/>
          <w:marRight w:val="0"/>
          <w:marTop w:val="0"/>
          <w:marBottom w:val="0"/>
          <w:divBdr>
            <w:top w:val="none" w:sz="0" w:space="0" w:color="auto"/>
            <w:left w:val="none" w:sz="0" w:space="0" w:color="auto"/>
            <w:bottom w:val="none" w:sz="0" w:space="0" w:color="auto"/>
            <w:right w:val="none" w:sz="0" w:space="0" w:color="auto"/>
          </w:divBdr>
        </w:div>
        <w:div w:id="172497166">
          <w:marLeft w:val="0"/>
          <w:marRight w:val="0"/>
          <w:marTop w:val="0"/>
          <w:marBottom w:val="0"/>
          <w:divBdr>
            <w:top w:val="none" w:sz="0" w:space="0" w:color="auto"/>
            <w:left w:val="none" w:sz="0" w:space="0" w:color="auto"/>
            <w:bottom w:val="none" w:sz="0" w:space="0" w:color="auto"/>
            <w:right w:val="none" w:sz="0" w:space="0" w:color="auto"/>
          </w:divBdr>
        </w:div>
        <w:div w:id="1247152262">
          <w:marLeft w:val="0"/>
          <w:marRight w:val="0"/>
          <w:marTop w:val="0"/>
          <w:marBottom w:val="0"/>
          <w:divBdr>
            <w:top w:val="none" w:sz="0" w:space="0" w:color="auto"/>
            <w:left w:val="none" w:sz="0" w:space="0" w:color="auto"/>
            <w:bottom w:val="none" w:sz="0" w:space="0" w:color="auto"/>
            <w:right w:val="none" w:sz="0" w:space="0" w:color="auto"/>
          </w:divBdr>
        </w:div>
        <w:div w:id="307903069">
          <w:marLeft w:val="0"/>
          <w:marRight w:val="0"/>
          <w:marTop w:val="0"/>
          <w:marBottom w:val="0"/>
          <w:divBdr>
            <w:top w:val="none" w:sz="0" w:space="0" w:color="auto"/>
            <w:left w:val="none" w:sz="0" w:space="0" w:color="auto"/>
            <w:bottom w:val="none" w:sz="0" w:space="0" w:color="auto"/>
            <w:right w:val="none" w:sz="0" w:space="0" w:color="auto"/>
          </w:divBdr>
        </w:div>
        <w:div w:id="371730559">
          <w:marLeft w:val="0"/>
          <w:marRight w:val="0"/>
          <w:marTop w:val="0"/>
          <w:marBottom w:val="0"/>
          <w:divBdr>
            <w:top w:val="none" w:sz="0" w:space="0" w:color="auto"/>
            <w:left w:val="none" w:sz="0" w:space="0" w:color="auto"/>
            <w:bottom w:val="none" w:sz="0" w:space="0" w:color="auto"/>
            <w:right w:val="none" w:sz="0" w:space="0" w:color="auto"/>
          </w:divBdr>
        </w:div>
        <w:div w:id="517894189">
          <w:marLeft w:val="0"/>
          <w:marRight w:val="0"/>
          <w:marTop w:val="0"/>
          <w:marBottom w:val="0"/>
          <w:divBdr>
            <w:top w:val="none" w:sz="0" w:space="0" w:color="auto"/>
            <w:left w:val="none" w:sz="0" w:space="0" w:color="auto"/>
            <w:bottom w:val="none" w:sz="0" w:space="0" w:color="auto"/>
            <w:right w:val="none" w:sz="0" w:space="0" w:color="auto"/>
          </w:divBdr>
        </w:div>
        <w:div w:id="554119456">
          <w:marLeft w:val="0"/>
          <w:marRight w:val="0"/>
          <w:marTop w:val="0"/>
          <w:marBottom w:val="0"/>
          <w:divBdr>
            <w:top w:val="none" w:sz="0" w:space="0" w:color="auto"/>
            <w:left w:val="none" w:sz="0" w:space="0" w:color="auto"/>
            <w:bottom w:val="none" w:sz="0" w:space="0" w:color="auto"/>
            <w:right w:val="none" w:sz="0" w:space="0" w:color="auto"/>
          </w:divBdr>
        </w:div>
        <w:div w:id="1110469524">
          <w:marLeft w:val="0"/>
          <w:marRight w:val="0"/>
          <w:marTop w:val="0"/>
          <w:marBottom w:val="0"/>
          <w:divBdr>
            <w:top w:val="none" w:sz="0" w:space="0" w:color="auto"/>
            <w:left w:val="none" w:sz="0" w:space="0" w:color="auto"/>
            <w:bottom w:val="none" w:sz="0" w:space="0" w:color="auto"/>
            <w:right w:val="none" w:sz="0" w:space="0" w:color="auto"/>
          </w:divBdr>
        </w:div>
        <w:div w:id="987517506">
          <w:marLeft w:val="0"/>
          <w:marRight w:val="0"/>
          <w:marTop w:val="0"/>
          <w:marBottom w:val="0"/>
          <w:divBdr>
            <w:top w:val="none" w:sz="0" w:space="0" w:color="auto"/>
            <w:left w:val="none" w:sz="0" w:space="0" w:color="auto"/>
            <w:bottom w:val="none" w:sz="0" w:space="0" w:color="auto"/>
            <w:right w:val="none" w:sz="0" w:space="0" w:color="auto"/>
          </w:divBdr>
        </w:div>
        <w:div w:id="1047070827">
          <w:marLeft w:val="0"/>
          <w:marRight w:val="0"/>
          <w:marTop w:val="0"/>
          <w:marBottom w:val="0"/>
          <w:divBdr>
            <w:top w:val="none" w:sz="0" w:space="0" w:color="auto"/>
            <w:left w:val="none" w:sz="0" w:space="0" w:color="auto"/>
            <w:bottom w:val="none" w:sz="0" w:space="0" w:color="auto"/>
            <w:right w:val="none" w:sz="0" w:space="0" w:color="auto"/>
          </w:divBdr>
        </w:div>
        <w:div w:id="231236940">
          <w:marLeft w:val="0"/>
          <w:marRight w:val="0"/>
          <w:marTop w:val="0"/>
          <w:marBottom w:val="0"/>
          <w:divBdr>
            <w:top w:val="none" w:sz="0" w:space="0" w:color="auto"/>
            <w:left w:val="none" w:sz="0" w:space="0" w:color="auto"/>
            <w:bottom w:val="none" w:sz="0" w:space="0" w:color="auto"/>
            <w:right w:val="none" w:sz="0" w:space="0" w:color="auto"/>
          </w:divBdr>
        </w:div>
        <w:div w:id="675885675">
          <w:marLeft w:val="0"/>
          <w:marRight w:val="0"/>
          <w:marTop w:val="0"/>
          <w:marBottom w:val="0"/>
          <w:divBdr>
            <w:top w:val="none" w:sz="0" w:space="0" w:color="auto"/>
            <w:left w:val="none" w:sz="0" w:space="0" w:color="auto"/>
            <w:bottom w:val="none" w:sz="0" w:space="0" w:color="auto"/>
            <w:right w:val="none" w:sz="0" w:space="0" w:color="auto"/>
          </w:divBdr>
        </w:div>
        <w:div w:id="1004283895">
          <w:marLeft w:val="0"/>
          <w:marRight w:val="0"/>
          <w:marTop w:val="0"/>
          <w:marBottom w:val="0"/>
          <w:divBdr>
            <w:top w:val="none" w:sz="0" w:space="0" w:color="auto"/>
            <w:left w:val="none" w:sz="0" w:space="0" w:color="auto"/>
            <w:bottom w:val="none" w:sz="0" w:space="0" w:color="auto"/>
            <w:right w:val="none" w:sz="0" w:space="0" w:color="auto"/>
          </w:divBdr>
        </w:div>
        <w:div w:id="1418558864">
          <w:marLeft w:val="0"/>
          <w:marRight w:val="0"/>
          <w:marTop w:val="0"/>
          <w:marBottom w:val="0"/>
          <w:divBdr>
            <w:top w:val="none" w:sz="0" w:space="0" w:color="auto"/>
            <w:left w:val="none" w:sz="0" w:space="0" w:color="auto"/>
            <w:bottom w:val="none" w:sz="0" w:space="0" w:color="auto"/>
            <w:right w:val="none" w:sz="0" w:space="0" w:color="auto"/>
          </w:divBdr>
        </w:div>
        <w:div w:id="673387295">
          <w:marLeft w:val="0"/>
          <w:marRight w:val="0"/>
          <w:marTop w:val="0"/>
          <w:marBottom w:val="0"/>
          <w:divBdr>
            <w:top w:val="none" w:sz="0" w:space="0" w:color="auto"/>
            <w:left w:val="none" w:sz="0" w:space="0" w:color="auto"/>
            <w:bottom w:val="none" w:sz="0" w:space="0" w:color="auto"/>
            <w:right w:val="none" w:sz="0" w:space="0" w:color="auto"/>
          </w:divBdr>
        </w:div>
        <w:div w:id="465322937">
          <w:marLeft w:val="0"/>
          <w:marRight w:val="0"/>
          <w:marTop w:val="0"/>
          <w:marBottom w:val="0"/>
          <w:divBdr>
            <w:top w:val="none" w:sz="0" w:space="0" w:color="auto"/>
            <w:left w:val="none" w:sz="0" w:space="0" w:color="auto"/>
            <w:bottom w:val="none" w:sz="0" w:space="0" w:color="auto"/>
            <w:right w:val="none" w:sz="0" w:space="0" w:color="auto"/>
          </w:divBdr>
        </w:div>
        <w:div w:id="755637936">
          <w:marLeft w:val="0"/>
          <w:marRight w:val="0"/>
          <w:marTop w:val="0"/>
          <w:marBottom w:val="0"/>
          <w:divBdr>
            <w:top w:val="none" w:sz="0" w:space="0" w:color="auto"/>
            <w:left w:val="none" w:sz="0" w:space="0" w:color="auto"/>
            <w:bottom w:val="none" w:sz="0" w:space="0" w:color="auto"/>
            <w:right w:val="none" w:sz="0" w:space="0" w:color="auto"/>
          </w:divBdr>
        </w:div>
        <w:div w:id="1626622538">
          <w:marLeft w:val="0"/>
          <w:marRight w:val="0"/>
          <w:marTop w:val="0"/>
          <w:marBottom w:val="0"/>
          <w:divBdr>
            <w:top w:val="none" w:sz="0" w:space="0" w:color="auto"/>
            <w:left w:val="none" w:sz="0" w:space="0" w:color="auto"/>
            <w:bottom w:val="none" w:sz="0" w:space="0" w:color="auto"/>
            <w:right w:val="none" w:sz="0" w:space="0" w:color="auto"/>
          </w:divBdr>
        </w:div>
        <w:div w:id="627515879">
          <w:marLeft w:val="0"/>
          <w:marRight w:val="0"/>
          <w:marTop w:val="0"/>
          <w:marBottom w:val="0"/>
          <w:divBdr>
            <w:top w:val="none" w:sz="0" w:space="0" w:color="auto"/>
            <w:left w:val="none" w:sz="0" w:space="0" w:color="auto"/>
            <w:bottom w:val="none" w:sz="0" w:space="0" w:color="auto"/>
            <w:right w:val="none" w:sz="0" w:space="0" w:color="auto"/>
          </w:divBdr>
        </w:div>
        <w:div w:id="974682601">
          <w:marLeft w:val="0"/>
          <w:marRight w:val="0"/>
          <w:marTop w:val="0"/>
          <w:marBottom w:val="0"/>
          <w:divBdr>
            <w:top w:val="none" w:sz="0" w:space="0" w:color="auto"/>
            <w:left w:val="none" w:sz="0" w:space="0" w:color="auto"/>
            <w:bottom w:val="none" w:sz="0" w:space="0" w:color="auto"/>
            <w:right w:val="none" w:sz="0" w:space="0" w:color="auto"/>
          </w:divBdr>
        </w:div>
        <w:div w:id="66074396">
          <w:marLeft w:val="0"/>
          <w:marRight w:val="0"/>
          <w:marTop w:val="0"/>
          <w:marBottom w:val="0"/>
          <w:divBdr>
            <w:top w:val="none" w:sz="0" w:space="0" w:color="auto"/>
            <w:left w:val="none" w:sz="0" w:space="0" w:color="auto"/>
            <w:bottom w:val="none" w:sz="0" w:space="0" w:color="auto"/>
            <w:right w:val="none" w:sz="0" w:space="0" w:color="auto"/>
          </w:divBdr>
        </w:div>
        <w:div w:id="992174929">
          <w:marLeft w:val="0"/>
          <w:marRight w:val="0"/>
          <w:marTop w:val="0"/>
          <w:marBottom w:val="0"/>
          <w:divBdr>
            <w:top w:val="none" w:sz="0" w:space="0" w:color="auto"/>
            <w:left w:val="none" w:sz="0" w:space="0" w:color="auto"/>
            <w:bottom w:val="none" w:sz="0" w:space="0" w:color="auto"/>
            <w:right w:val="none" w:sz="0" w:space="0" w:color="auto"/>
          </w:divBdr>
        </w:div>
        <w:div w:id="1301036172">
          <w:marLeft w:val="0"/>
          <w:marRight w:val="0"/>
          <w:marTop w:val="0"/>
          <w:marBottom w:val="0"/>
          <w:divBdr>
            <w:top w:val="none" w:sz="0" w:space="0" w:color="auto"/>
            <w:left w:val="none" w:sz="0" w:space="0" w:color="auto"/>
            <w:bottom w:val="none" w:sz="0" w:space="0" w:color="auto"/>
            <w:right w:val="none" w:sz="0" w:space="0" w:color="auto"/>
          </w:divBdr>
        </w:div>
        <w:div w:id="1547061135">
          <w:marLeft w:val="0"/>
          <w:marRight w:val="0"/>
          <w:marTop w:val="0"/>
          <w:marBottom w:val="0"/>
          <w:divBdr>
            <w:top w:val="none" w:sz="0" w:space="0" w:color="auto"/>
            <w:left w:val="none" w:sz="0" w:space="0" w:color="auto"/>
            <w:bottom w:val="none" w:sz="0" w:space="0" w:color="auto"/>
            <w:right w:val="none" w:sz="0" w:space="0" w:color="auto"/>
          </w:divBdr>
        </w:div>
        <w:div w:id="1168136110">
          <w:marLeft w:val="0"/>
          <w:marRight w:val="0"/>
          <w:marTop w:val="0"/>
          <w:marBottom w:val="0"/>
          <w:divBdr>
            <w:top w:val="none" w:sz="0" w:space="0" w:color="auto"/>
            <w:left w:val="none" w:sz="0" w:space="0" w:color="auto"/>
            <w:bottom w:val="none" w:sz="0" w:space="0" w:color="auto"/>
            <w:right w:val="none" w:sz="0" w:space="0" w:color="auto"/>
          </w:divBdr>
        </w:div>
        <w:div w:id="1501576937">
          <w:marLeft w:val="0"/>
          <w:marRight w:val="0"/>
          <w:marTop w:val="0"/>
          <w:marBottom w:val="0"/>
          <w:divBdr>
            <w:top w:val="none" w:sz="0" w:space="0" w:color="auto"/>
            <w:left w:val="none" w:sz="0" w:space="0" w:color="auto"/>
            <w:bottom w:val="none" w:sz="0" w:space="0" w:color="auto"/>
            <w:right w:val="none" w:sz="0" w:space="0" w:color="auto"/>
          </w:divBdr>
        </w:div>
        <w:div w:id="401761973">
          <w:marLeft w:val="0"/>
          <w:marRight w:val="0"/>
          <w:marTop w:val="0"/>
          <w:marBottom w:val="0"/>
          <w:divBdr>
            <w:top w:val="none" w:sz="0" w:space="0" w:color="auto"/>
            <w:left w:val="none" w:sz="0" w:space="0" w:color="auto"/>
            <w:bottom w:val="none" w:sz="0" w:space="0" w:color="auto"/>
            <w:right w:val="none" w:sz="0" w:space="0" w:color="auto"/>
          </w:divBdr>
        </w:div>
        <w:div w:id="1706297611">
          <w:marLeft w:val="0"/>
          <w:marRight w:val="0"/>
          <w:marTop w:val="0"/>
          <w:marBottom w:val="0"/>
          <w:divBdr>
            <w:top w:val="none" w:sz="0" w:space="0" w:color="auto"/>
            <w:left w:val="none" w:sz="0" w:space="0" w:color="auto"/>
            <w:bottom w:val="none" w:sz="0" w:space="0" w:color="auto"/>
            <w:right w:val="none" w:sz="0" w:space="0" w:color="auto"/>
          </w:divBdr>
        </w:div>
        <w:div w:id="1787505678">
          <w:marLeft w:val="0"/>
          <w:marRight w:val="0"/>
          <w:marTop w:val="0"/>
          <w:marBottom w:val="0"/>
          <w:divBdr>
            <w:top w:val="none" w:sz="0" w:space="0" w:color="auto"/>
            <w:left w:val="none" w:sz="0" w:space="0" w:color="auto"/>
            <w:bottom w:val="none" w:sz="0" w:space="0" w:color="auto"/>
            <w:right w:val="none" w:sz="0" w:space="0" w:color="auto"/>
          </w:divBdr>
        </w:div>
        <w:div w:id="864561639">
          <w:marLeft w:val="0"/>
          <w:marRight w:val="0"/>
          <w:marTop w:val="0"/>
          <w:marBottom w:val="0"/>
          <w:divBdr>
            <w:top w:val="none" w:sz="0" w:space="0" w:color="auto"/>
            <w:left w:val="none" w:sz="0" w:space="0" w:color="auto"/>
            <w:bottom w:val="none" w:sz="0" w:space="0" w:color="auto"/>
            <w:right w:val="none" w:sz="0" w:space="0" w:color="auto"/>
          </w:divBdr>
        </w:div>
        <w:div w:id="578902465">
          <w:marLeft w:val="0"/>
          <w:marRight w:val="0"/>
          <w:marTop w:val="0"/>
          <w:marBottom w:val="0"/>
          <w:divBdr>
            <w:top w:val="none" w:sz="0" w:space="0" w:color="auto"/>
            <w:left w:val="none" w:sz="0" w:space="0" w:color="auto"/>
            <w:bottom w:val="none" w:sz="0" w:space="0" w:color="auto"/>
            <w:right w:val="none" w:sz="0" w:space="0" w:color="auto"/>
          </w:divBdr>
        </w:div>
        <w:div w:id="1478449718">
          <w:marLeft w:val="0"/>
          <w:marRight w:val="0"/>
          <w:marTop w:val="0"/>
          <w:marBottom w:val="0"/>
          <w:divBdr>
            <w:top w:val="none" w:sz="0" w:space="0" w:color="auto"/>
            <w:left w:val="none" w:sz="0" w:space="0" w:color="auto"/>
            <w:bottom w:val="none" w:sz="0" w:space="0" w:color="auto"/>
            <w:right w:val="none" w:sz="0" w:space="0" w:color="auto"/>
          </w:divBdr>
        </w:div>
        <w:div w:id="1764759240">
          <w:marLeft w:val="0"/>
          <w:marRight w:val="0"/>
          <w:marTop w:val="0"/>
          <w:marBottom w:val="0"/>
          <w:divBdr>
            <w:top w:val="none" w:sz="0" w:space="0" w:color="auto"/>
            <w:left w:val="none" w:sz="0" w:space="0" w:color="auto"/>
            <w:bottom w:val="none" w:sz="0" w:space="0" w:color="auto"/>
            <w:right w:val="none" w:sz="0" w:space="0" w:color="auto"/>
          </w:divBdr>
        </w:div>
        <w:div w:id="2015567682">
          <w:marLeft w:val="0"/>
          <w:marRight w:val="0"/>
          <w:marTop w:val="0"/>
          <w:marBottom w:val="0"/>
          <w:divBdr>
            <w:top w:val="none" w:sz="0" w:space="0" w:color="auto"/>
            <w:left w:val="none" w:sz="0" w:space="0" w:color="auto"/>
            <w:bottom w:val="none" w:sz="0" w:space="0" w:color="auto"/>
            <w:right w:val="none" w:sz="0" w:space="0" w:color="auto"/>
          </w:divBdr>
        </w:div>
        <w:div w:id="1144079993">
          <w:marLeft w:val="0"/>
          <w:marRight w:val="0"/>
          <w:marTop w:val="0"/>
          <w:marBottom w:val="0"/>
          <w:divBdr>
            <w:top w:val="none" w:sz="0" w:space="0" w:color="auto"/>
            <w:left w:val="none" w:sz="0" w:space="0" w:color="auto"/>
            <w:bottom w:val="none" w:sz="0" w:space="0" w:color="auto"/>
            <w:right w:val="none" w:sz="0" w:space="0" w:color="auto"/>
          </w:divBdr>
        </w:div>
        <w:div w:id="553465956">
          <w:marLeft w:val="0"/>
          <w:marRight w:val="0"/>
          <w:marTop w:val="0"/>
          <w:marBottom w:val="0"/>
          <w:divBdr>
            <w:top w:val="none" w:sz="0" w:space="0" w:color="auto"/>
            <w:left w:val="none" w:sz="0" w:space="0" w:color="auto"/>
            <w:bottom w:val="none" w:sz="0" w:space="0" w:color="auto"/>
            <w:right w:val="none" w:sz="0" w:space="0" w:color="auto"/>
          </w:divBdr>
        </w:div>
        <w:div w:id="2136681137">
          <w:marLeft w:val="0"/>
          <w:marRight w:val="0"/>
          <w:marTop w:val="0"/>
          <w:marBottom w:val="0"/>
          <w:divBdr>
            <w:top w:val="none" w:sz="0" w:space="0" w:color="auto"/>
            <w:left w:val="none" w:sz="0" w:space="0" w:color="auto"/>
            <w:bottom w:val="none" w:sz="0" w:space="0" w:color="auto"/>
            <w:right w:val="none" w:sz="0" w:space="0" w:color="auto"/>
          </w:divBdr>
        </w:div>
        <w:div w:id="1815757370">
          <w:marLeft w:val="0"/>
          <w:marRight w:val="0"/>
          <w:marTop w:val="0"/>
          <w:marBottom w:val="0"/>
          <w:divBdr>
            <w:top w:val="none" w:sz="0" w:space="0" w:color="auto"/>
            <w:left w:val="none" w:sz="0" w:space="0" w:color="auto"/>
            <w:bottom w:val="none" w:sz="0" w:space="0" w:color="auto"/>
            <w:right w:val="none" w:sz="0" w:space="0" w:color="auto"/>
          </w:divBdr>
        </w:div>
        <w:div w:id="878664812">
          <w:marLeft w:val="0"/>
          <w:marRight w:val="0"/>
          <w:marTop w:val="0"/>
          <w:marBottom w:val="0"/>
          <w:divBdr>
            <w:top w:val="none" w:sz="0" w:space="0" w:color="auto"/>
            <w:left w:val="none" w:sz="0" w:space="0" w:color="auto"/>
            <w:bottom w:val="none" w:sz="0" w:space="0" w:color="auto"/>
            <w:right w:val="none" w:sz="0" w:space="0" w:color="auto"/>
          </w:divBdr>
        </w:div>
        <w:div w:id="1269309972">
          <w:marLeft w:val="0"/>
          <w:marRight w:val="0"/>
          <w:marTop w:val="0"/>
          <w:marBottom w:val="0"/>
          <w:divBdr>
            <w:top w:val="none" w:sz="0" w:space="0" w:color="auto"/>
            <w:left w:val="none" w:sz="0" w:space="0" w:color="auto"/>
            <w:bottom w:val="none" w:sz="0" w:space="0" w:color="auto"/>
            <w:right w:val="none" w:sz="0" w:space="0" w:color="auto"/>
          </w:divBdr>
        </w:div>
        <w:div w:id="1776291572">
          <w:marLeft w:val="0"/>
          <w:marRight w:val="0"/>
          <w:marTop w:val="0"/>
          <w:marBottom w:val="0"/>
          <w:divBdr>
            <w:top w:val="none" w:sz="0" w:space="0" w:color="auto"/>
            <w:left w:val="none" w:sz="0" w:space="0" w:color="auto"/>
            <w:bottom w:val="none" w:sz="0" w:space="0" w:color="auto"/>
            <w:right w:val="none" w:sz="0" w:space="0" w:color="auto"/>
          </w:divBdr>
        </w:div>
        <w:div w:id="735399536">
          <w:marLeft w:val="0"/>
          <w:marRight w:val="0"/>
          <w:marTop w:val="0"/>
          <w:marBottom w:val="0"/>
          <w:divBdr>
            <w:top w:val="none" w:sz="0" w:space="0" w:color="auto"/>
            <w:left w:val="none" w:sz="0" w:space="0" w:color="auto"/>
            <w:bottom w:val="none" w:sz="0" w:space="0" w:color="auto"/>
            <w:right w:val="none" w:sz="0" w:space="0" w:color="auto"/>
          </w:divBdr>
        </w:div>
        <w:div w:id="1089427603">
          <w:marLeft w:val="0"/>
          <w:marRight w:val="0"/>
          <w:marTop w:val="0"/>
          <w:marBottom w:val="0"/>
          <w:divBdr>
            <w:top w:val="none" w:sz="0" w:space="0" w:color="auto"/>
            <w:left w:val="none" w:sz="0" w:space="0" w:color="auto"/>
            <w:bottom w:val="none" w:sz="0" w:space="0" w:color="auto"/>
            <w:right w:val="none" w:sz="0" w:space="0" w:color="auto"/>
          </w:divBdr>
        </w:div>
        <w:div w:id="326979618">
          <w:marLeft w:val="0"/>
          <w:marRight w:val="0"/>
          <w:marTop w:val="0"/>
          <w:marBottom w:val="0"/>
          <w:divBdr>
            <w:top w:val="none" w:sz="0" w:space="0" w:color="auto"/>
            <w:left w:val="none" w:sz="0" w:space="0" w:color="auto"/>
            <w:bottom w:val="none" w:sz="0" w:space="0" w:color="auto"/>
            <w:right w:val="none" w:sz="0" w:space="0" w:color="auto"/>
          </w:divBdr>
        </w:div>
        <w:div w:id="1434788006">
          <w:marLeft w:val="0"/>
          <w:marRight w:val="0"/>
          <w:marTop w:val="0"/>
          <w:marBottom w:val="0"/>
          <w:divBdr>
            <w:top w:val="none" w:sz="0" w:space="0" w:color="auto"/>
            <w:left w:val="none" w:sz="0" w:space="0" w:color="auto"/>
            <w:bottom w:val="none" w:sz="0" w:space="0" w:color="auto"/>
            <w:right w:val="none" w:sz="0" w:space="0" w:color="auto"/>
          </w:divBdr>
        </w:div>
        <w:div w:id="461774181">
          <w:marLeft w:val="0"/>
          <w:marRight w:val="0"/>
          <w:marTop w:val="0"/>
          <w:marBottom w:val="0"/>
          <w:divBdr>
            <w:top w:val="none" w:sz="0" w:space="0" w:color="auto"/>
            <w:left w:val="none" w:sz="0" w:space="0" w:color="auto"/>
            <w:bottom w:val="none" w:sz="0" w:space="0" w:color="auto"/>
            <w:right w:val="none" w:sz="0" w:space="0" w:color="auto"/>
          </w:divBdr>
        </w:div>
        <w:div w:id="1035890706">
          <w:marLeft w:val="0"/>
          <w:marRight w:val="0"/>
          <w:marTop w:val="0"/>
          <w:marBottom w:val="0"/>
          <w:divBdr>
            <w:top w:val="none" w:sz="0" w:space="0" w:color="auto"/>
            <w:left w:val="none" w:sz="0" w:space="0" w:color="auto"/>
            <w:bottom w:val="none" w:sz="0" w:space="0" w:color="auto"/>
            <w:right w:val="none" w:sz="0" w:space="0" w:color="auto"/>
          </w:divBdr>
        </w:div>
        <w:div w:id="288828379">
          <w:marLeft w:val="0"/>
          <w:marRight w:val="0"/>
          <w:marTop w:val="0"/>
          <w:marBottom w:val="0"/>
          <w:divBdr>
            <w:top w:val="none" w:sz="0" w:space="0" w:color="auto"/>
            <w:left w:val="none" w:sz="0" w:space="0" w:color="auto"/>
            <w:bottom w:val="none" w:sz="0" w:space="0" w:color="auto"/>
            <w:right w:val="none" w:sz="0" w:space="0" w:color="auto"/>
          </w:divBdr>
        </w:div>
        <w:div w:id="40911532">
          <w:marLeft w:val="0"/>
          <w:marRight w:val="0"/>
          <w:marTop w:val="0"/>
          <w:marBottom w:val="0"/>
          <w:divBdr>
            <w:top w:val="none" w:sz="0" w:space="0" w:color="auto"/>
            <w:left w:val="none" w:sz="0" w:space="0" w:color="auto"/>
            <w:bottom w:val="none" w:sz="0" w:space="0" w:color="auto"/>
            <w:right w:val="none" w:sz="0" w:space="0" w:color="auto"/>
          </w:divBdr>
        </w:div>
        <w:div w:id="1511986299">
          <w:marLeft w:val="0"/>
          <w:marRight w:val="0"/>
          <w:marTop w:val="0"/>
          <w:marBottom w:val="0"/>
          <w:divBdr>
            <w:top w:val="none" w:sz="0" w:space="0" w:color="auto"/>
            <w:left w:val="none" w:sz="0" w:space="0" w:color="auto"/>
            <w:bottom w:val="none" w:sz="0" w:space="0" w:color="auto"/>
            <w:right w:val="none" w:sz="0" w:space="0" w:color="auto"/>
          </w:divBdr>
        </w:div>
        <w:div w:id="1368988994">
          <w:marLeft w:val="0"/>
          <w:marRight w:val="0"/>
          <w:marTop w:val="0"/>
          <w:marBottom w:val="0"/>
          <w:divBdr>
            <w:top w:val="none" w:sz="0" w:space="0" w:color="auto"/>
            <w:left w:val="none" w:sz="0" w:space="0" w:color="auto"/>
            <w:bottom w:val="none" w:sz="0" w:space="0" w:color="auto"/>
            <w:right w:val="none" w:sz="0" w:space="0" w:color="auto"/>
          </w:divBdr>
        </w:div>
        <w:div w:id="19354154">
          <w:marLeft w:val="0"/>
          <w:marRight w:val="0"/>
          <w:marTop w:val="0"/>
          <w:marBottom w:val="0"/>
          <w:divBdr>
            <w:top w:val="none" w:sz="0" w:space="0" w:color="auto"/>
            <w:left w:val="none" w:sz="0" w:space="0" w:color="auto"/>
            <w:bottom w:val="none" w:sz="0" w:space="0" w:color="auto"/>
            <w:right w:val="none" w:sz="0" w:space="0" w:color="auto"/>
          </w:divBdr>
        </w:div>
        <w:div w:id="827936141">
          <w:marLeft w:val="0"/>
          <w:marRight w:val="0"/>
          <w:marTop w:val="0"/>
          <w:marBottom w:val="0"/>
          <w:divBdr>
            <w:top w:val="none" w:sz="0" w:space="0" w:color="auto"/>
            <w:left w:val="none" w:sz="0" w:space="0" w:color="auto"/>
            <w:bottom w:val="none" w:sz="0" w:space="0" w:color="auto"/>
            <w:right w:val="none" w:sz="0" w:space="0" w:color="auto"/>
          </w:divBdr>
        </w:div>
        <w:div w:id="1125733789">
          <w:marLeft w:val="0"/>
          <w:marRight w:val="0"/>
          <w:marTop w:val="0"/>
          <w:marBottom w:val="0"/>
          <w:divBdr>
            <w:top w:val="none" w:sz="0" w:space="0" w:color="auto"/>
            <w:left w:val="none" w:sz="0" w:space="0" w:color="auto"/>
            <w:bottom w:val="none" w:sz="0" w:space="0" w:color="auto"/>
            <w:right w:val="none" w:sz="0" w:space="0" w:color="auto"/>
          </w:divBdr>
        </w:div>
        <w:div w:id="244268232">
          <w:marLeft w:val="0"/>
          <w:marRight w:val="0"/>
          <w:marTop w:val="0"/>
          <w:marBottom w:val="0"/>
          <w:divBdr>
            <w:top w:val="none" w:sz="0" w:space="0" w:color="auto"/>
            <w:left w:val="none" w:sz="0" w:space="0" w:color="auto"/>
            <w:bottom w:val="none" w:sz="0" w:space="0" w:color="auto"/>
            <w:right w:val="none" w:sz="0" w:space="0" w:color="auto"/>
          </w:divBdr>
        </w:div>
        <w:div w:id="1862893148">
          <w:marLeft w:val="0"/>
          <w:marRight w:val="0"/>
          <w:marTop w:val="0"/>
          <w:marBottom w:val="0"/>
          <w:divBdr>
            <w:top w:val="none" w:sz="0" w:space="0" w:color="auto"/>
            <w:left w:val="none" w:sz="0" w:space="0" w:color="auto"/>
            <w:bottom w:val="none" w:sz="0" w:space="0" w:color="auto"/>
            <w:right w:val="none" w:sz="0" w:space="0" w:color="auto"/>
          </w:divBdr>
        </w:div>
        <w:div w:id="1005979186">
          <w:marLeft w:val="0"/>
          <w:marRight w:val="0"/>
          <w:marTop w:val="0"/>
          <w:marBottom w:val="0"/>
          <w:divBdr>
            <w:top w:val="none" w:sz="0" w:space="0" w:color="auto"/>
            <w:left w:val="none" w:sz="0" w:space="0" w:color="auto"/>
            <w:bottom w:val="none" w:sz="0" w:space="0" w:color="auto"/>
            <w:right w:val="none" w:sz="0" w:space="0" w:color="auto"/>
          </w:divBdr>
        </w:div>
        <w:div w:id="1000043776">
          <w:marLeft w:val="0"/>
          <w:marRight w:val="0"/>
          <w:marTop w:val="0"/>
          <w:marBottom w:val="0"/>
          <w:divBdr>
            <w:top w:val="none" w:sz="0" w:space="0" w:color="auto"/>
            <w:left w:val="none" w:sz="0" w:space="0" w:color="auto"/>
            <w:bottom w:val="none" w:sz="0" w:space="0" w:color="auto"/>
            <w:right w:val="none" w:sz="0" w:space="0" w:color="auto"/>
          </w:divBdr>
        </w:div>
        <w:div w:id="443306755">
          <w:marLeft w:val="0"/>
          <w:marRight w:val="0"/>
          <w:marTop w:val="0"/>
          <w:marBottom w:val="0"/>
          <w:divBdr>
            <w:top w:val="none" w:sz="0" w:space="0" w:color="auto"/>
            <w:left w:val="none" w:sz="0" w:space="0" w:color="auto"/>
            <w:bottom w:val="none" w:sz="0" w:space="0" w:color="auto"/>
            <w:right w:val="none" w:sz="0" w:space="0" w:color="auto"/>
          </w:divBdr>
        </w:div>
        <w:div w:id="863179147">
          <w:marLeft w:val="0"/>
          <w:marRight w:val="0"/>
          <w:marTop w:val="0"/>
          <w:marBottom w:val="0"/>
          <w:divBdr>
            <w:top w:val="none" w:sz="0" w:space="0" w:color="auto"/>
            <w:left w:val="none" w:sz="0" w:space="0" w:color="auto"/>
            <w:bottom w:val="none" w:sz="0" w:space="0" w:color="auto"/>
            <w:right w:val="none" w:sz="0" w:space="0" w:color="auto"/>
          </w:divBdr>
        </w:div>
        <w:div w:id="329066564">
          <w:marLeft w:val="0"/>
          <w:marRight w:val="0"/>
          <w:marTop w:val="0"/>
          <w:marBottom w:val="0"/>
          <w:divBdr>
            <w:top w:val="none" w:sz="0" w:space="0" w:color="auto"/>
            <w:left w:val="none" w:sz="0" w:space="0" w:color="auto"/>
            <w:bottom w:val="none" w:sz="0" w:space="0" w:color="auto"/>
            <w:right w:val="none" w:sz="0" w:space="0" w:color="auto"/>
          </w:divBdr>
        </w:div>
        <w:div w:id="1042437096">
          <w:marLeft w:val="0"/>
          <w:marRight w:val="0"/>
          <w:marTop w:val="0"/>
          <w:marBottom w:val="0"/>
          <w:divBdr>
            <w:top w:val="none" w:sz="0" w:space="0" w:color="auto"/>
            <w:left w:val="none" w:sz="0" w:space="0" w:color="auto"/>
            <w:bottom w:val="none" w:sz="0" w:space="0" w:color="auto"/>
            <w:right w:val="none" w:sz="0" w:space="0" w:color="auto"/>
          </w:divBdr>
        </w:div>
        <w:div w:id="382604393">
          <w:marLeft w:val="0"/>
          <w:marRight w:val="0"/>
          <w:marTop w:val="0"/>
          <w:marBottom w:val="0"/>
          <w:divBdr>
            <w:top w:val="none" w:sz="0" w:space="0" w:color="auto"/>
            <w:left w:val="none" w:sz="0" w:space="0" w:color="auto"/>
            <w:bottom w:val="none" w:sz="0" w:space="0" w:color="auto"/>
            <w:right w:val="none" w:sz="0" w:space="0" w:color="auto"/>
          </w:divBdr>
        </w:div>
        <w:div w:id="2077507884">
          <w:marLeft w:val="0"/>
          <w:marRight w:val="0"/>
          <w:marTop w:val="0"/>
          <w:marBottom w:val="0"/>
          <w:divBdr>
            <w:top w:val="none" w:sz="0" w:space="0" w:color="auto"/>
            <w:left w:val="none" w:sz="0" w:space="0" w:color="auto"/>
            <w:bottom w:val="none" w:sz="0" w:space="0" w:color="auto"/>
            <w:right w:val="none" w:sz="0" w:space="0" w:color="auto"/>
          </w:divBdr>
        </w:div>
        <w:div w:id="1488130427">
          <w:marLeft w:val="0"/>
          <w:marRight w:val="0"/>
          <w:marTop w:val="0"/>
          <w:marBottom w:val="0"/>
          <w:divBdr>
            <w:top w:val="none" w:sz="0" w:space="0" w:color="auto"/>
            <w:left w:val="none" w:sz="0" w:space="0" w:color="auto"/>
            <w:bottom w:val="none" w:sz="0" w:space="0" w:color="auto"/>
            <w:right w:val="none" w:sz="0" w:space="0" w:color="auto"/>
          </w:divBdr>
        </w:div>
        <w:div w:id="372927814">
          <w:marLeft w:val="0"/>
          <w:marRight w:val="0"/>
          <w:marTop w:val="0"/>
          <w:marBottom w:val="0"/>
          <w:divBdr>
            <w:top w:val="none" w:sz="0" w:space="0" w:color="auto"/>
            <w:left w:val="none" w:sz="0" w:space="0" w:color="auto"/>
            <w:bottom w:val="none" w:sz="0" w:space="0" w:color="auto"/>
            <w:right w:val="none" w:sz="0" w:space="0" w:color="auto"/>
          </w:divBdr>
        </w:div>
        <w:div w:id="1000234937">
          <w:marLeft w:val="0"/>
          <w:marRight w:val="0"/>
          <w:marTop w:val="0"/>
          <w:marBottom w:val="0"/>
          <w:divBdr>
            <w:top w:val="none" w:sz="0" w:space="0" w:color="auto"/>
            <w:left w:val="none" w:sz="0" w:space="0" w:color="auto"/>
            <w:bottom w:val="none" w:sz="0" w:space="0" w:color="auto"/>
            <w:right w:val="none" w:sz="0" w:space="0" w:color="auto"/>
          </w:divBdr>
        </w:div>
        <w:div w:id="1523977330">
          <w:marLeft w:val="0"/>
          <w:marRight w:val="0"/>
          <w:marTop w:val="0"/>
          <w:marBottom w:val="0"/>
          <w:divBdr>
            <w:top w:val="none" w:sz="0" w:space="0" w:color="auto"/>
            <w:left w:val="none" w:sz="0" w:space="0" w:color="auto"/>
            <w:bottom w:val="none" w:sz="0" w:space="0" w:color="auto"/>
            <w:right w:val="none" w:sz="0" w:space="0" w:color="auto"/>
          </w:divBdr>
        </w:div>
        <w:div w:id="159081329">
          <w:marLeft w:val="0"/>
          <w:marRight w:val="0"/>
          <w:marTop w:val="0"/>
          <w:marBottom w:val="0"/>
          <w:divBdr>
            <w:top w:val="none" w:sz="0" w:space="0" w:color="auto"/>
            <w:left w:val="none" w:sz="0" w:space="0" w:color="auto"/>
            <w:bottom w:val="none" w:sz="0" w:space="0" w:color="auto"/>
            <w:right w:val="none" w:sz="0" w:space="0" w:color="auto"/>
          </w:divBdr>
        </w:div>
        <w:div w:id="318773093">
          <w:marLeft w:val="0"/>
          <w:marRight w:val="0"/>
          <w:marTop w:val="0"/>
          <w:marBottom w:val="0"/>
          <w:divBdr>
            <w:top w:val="none" w:sz="0" w:space="0" w:color="auto"/>
            <w:left w:val="none" w:sz="0" w:space="0" w:color="auto"/>
            <w:bottom w:val="none" w:sz="0" w:space="0" w:color="auto"/>
            <w:right w:val="none" w:sz="0" w:space="0" w:color="auto"/>
          </w:divBdr>
        </w:div>
        <w:div w:id="426078034">
          <w:marLeft w:val="0"/>
          <w:marRight w:val="0"/>
          <w:marTop w:val="0"/>
          <w:marBottom w:val="0"/>
          <w:divBdr>
            <w:top w:val="none" w:sz="0" w:space="0" w:color="auto"/>
            <w:left w:val="none" w:sz="0" w:space="0" w:color="auto"/>
            <w:bottom w:val="none" w:sz="0" w:space="0" w:color="auto"/>
            <w:right w:val="none" w:sz="0" w:space="0" w:color="auto"/>
          </w:divBdr>
        </w:div>
        <w:div w:id="1394305740">
          <w:marLeft w:val="0"/>
          <w:marRight w:val="0"/>
          <w:marTop w:val="0"/>
          <w:marBottom w:val="0"/>
          <w:divBdr>
            <w:top w:val="none" w:sz="0" w:space="0" w:color="auto"/>
            <w:left w:val="none" w:sz="0" w:space="0" w:color="auto"/>
            <w:bottom w:val="none" w:sz="0" w:space="0" w:color="auto"/>
            <w:right w:val="none" w:sz="0" w:space="0" w:color="auto"/>
          </w:divBdr>
        </w:div>
        <w:div w:id="944768092">
          <w:marLeft w:val="0"/>
          <w:marRight w:val="0"/>
          <w:marTop w:val="0"/>
          <w:marBottom w:val="0"/>
          <w:divBdr>
            <w:top w:val="none" w:sz="0" w:space="0" w:color="auto"/>
            <w:left w:val="none" w:sz="0" w:space="0" w:color="auto"/>
            <w:bottom w:val="none" w:sz="0" w:space="0" w:color="auto"/>
            <w:right w:val="none" w:sz="0" w:space="0" w:color="auto"/>
          </w:divBdr>
        </w:div>
        <w:div w:id="1368796240">
          <w:marLeft w:val="0"/>
          <w:marRight w:val="0"/>
          <w:marTop w:val="0"/>
          <w:marBottom w:val="0"/>
          <w:divBdr>
            <w:top w:val="none" w:sz="0" w:space="0" w:color="auto"/>
            <w:left w:val="none" w:sz="0" w:space="0" w:color="auto"/>
            <w:bottom w:val="none" w:sz="0" w:space="0" w:color="auto"/>
            <w:right w:val="none" w:sz="0" w:space="0" w:color="auto"/>
          </w:divBdr>
        </w:div>
        <w:div w:id="522982560">
          <w:marLeft w:val="0"/>
          <w:marRight w:val="0"/>
          <w:marTop w:val="0"/>
          <w:marBottom w:val="0"/>
          <w:divBdr>
            <w:top w:val="none" w:sz="0" w:space="0" w:color="auto"/>
            <w:left w:val="none" w:sz="0" w:space="0" w:color="auto"/>
            <w:bottom w:val="none" w:sz="0" w:space="0" w:color="auto"/>
            <w:right w:val="none" w:sz="0" w:space="0" w:color="auto"/>
          </w:divBdr>
        </w:div>
        <w:div w:id="1057780096">
          <w:marLeft w:val="0"/>
          <w:marRight w:val="0"/>
          <w:marTop w:val="0"/>
          <w:marBottom w:val="0"/>
          <w:divBdr>
            <w:top w:val="none" w:sz="0" w:space="0" w:color="auto"/>
            <w:left w:val="none" w:sz="0" w:space="0" w:color="auto"/>
            <w:bottom w:val="none" w:sz="0" w:space="0" w:color="auto"/>
            <w:right w:val="none" w:sz="0" w:space="0" w:color="auto"/>
          </w:divBdr>
        </w:div>
        <w:div w:id="1556164241">
          <w:marLeft w:val="0"/>
          <w:marRight w:val="0"/>
          <w:marTop w:val="0"/>
          <w:marBottom w:val="0"/>
          <w:divBdr>
            <w:top w:val="none" w:sz="0" w:space="0" w:color="auto"/>
            <w:left w:val="none" w:sz="0" w:space="0" w:color="auto"/>
            <w:bottom w:val="none" w:sz="0" w:space="0" w:color="auto"/>
            <w:right w:val="none" w:sz="0" w:space="0" w:color="auto"/>
          </w:divBdr>
        </w:div>
        <w:div w:id="154762880">
          <w:marLeft w:val="0"/>
          <w:marRight w:val="0"/>
          <w:marTop w:val="0"/>
          <w:marBottom w:val="0"/>
          <w:divBdr>
            <w:top w:val="none" w:sz="0" w:space="0" w:color="auto"/>
            <w:left w:val="none" w:sz="0" w:space="0" w:color="auto"/>
            <w:bottom w:val="none" w:sz="0" w:space="0" w:color="auto"/>
            <w:right w:val="none" w:sz="0" w:space="0" w:color="auto"/>
          </w:divBdr>
        </w:div>
        <w:div w:id="719478707">
          <w:marLeft w:val="0"/>
          <w:marRight w:val="0"/>
          <w:marTop w:val="0"/>
          <w:marBottom w:val="0"/>
          <w:divBdr>
            <w:top w:val="none" w:sz="0" w:space="0" w:color="auto"/>
            <w:left w:val="none" w:sz="0" w:space="0" w:color="auto"/>
            <w:bottom w:val="none" w:sz="0" w:space="0" w:color="auto"/>
            <w:right w:val="none" w:sz="0" w:space="0" w:color="auto"/>
          </w:divBdr>
        </w:div>
        <w:div w:id="106393394">
          <w:marLeft w:val="0"/>
          <w:marRight w:val="0"/>
          <w:marTop w:val="0"/>
          <w:marBottom w:val="0"/>
          <w:divBdr>
            <w:top w:val="none" w:sz="0" w:space="0" w:color="auto"/>
            <w:left w:val="none" w:sz="0" w:space="0" w:color="auto"/>
            <w:bottom w:val="none" w:sz="0" w:space="0" w:color="auto"/>
            <w:right w:val="none" w:sz="0" w:space="0" w:color="auto"/>
          </w:divBdr>
        </w:div>
        <w:div w:id="222370671">
          <w:marLeft w:val="0"/>
          <w:marRight w:val="0"/>
          <w:marTop w:val="0"/>
          <w:marBottom w:val="0"/>
          <w:divBdr>
            <w:top w:val="none" w:sz="0" w:space="0" w:color="auto"/>
            <w:left w:val="none" w:sz="0" w:space="0" w:color="auto"/>
            <w:bottom w:val="none" w:sz="0" w:space="0" w:color="auto"/>
            <w:right w:val="none" w:sz="0" w:space="0" w:color="auto"/>
          </w:divBdr>
        </w:div>
        <w:div w:id="2084718927">
          <w:marLeft w:val="0"/>
          <w:marRight w:val="0"/>
          <w:marTop w:val="0"/>
          <w:marBottom w:val="0"/>
          <w:divBdr>
            <w:top w:val="none" w:sz="0" w:space="0" w:color="auto"/>
            <w:left w:val="none" w:sz="0" w:space="0" w:color="auto"/>
            <w:bottom w:val="none" w:sz="0" w:space="0" w:color="auto"/>
            <w:right w:val="none" w:sz="0" w:space="0" w:color="auto"/>
          </w:divBdr>
        </w:div>
        <w:div w:id="1923025381">
          <w:marLeft w:val="0"/>
          <w:marRight w:val="0"/>
          <w:marTop w:val="0"/>
          <w:marBottom w:val="0"/>
          <w:divBdr>
            <w:top w:val="none" w:sz="0" w:space="0" w:color="auto"/>
            <w:left w:val="none" w:sz="0" w:space="0" w:color="auto"/>
            <w:bottom w:val="none" w:sz="0" w:space="0" w:color="auto"/>
            <w:right w:val="none" w:sz="0" w:space="0" w:color="auto"/>
          </w:divBdr>
        </w:div>
        <w:div w:id="846485796">
          <w:marLeft w:val="0"/>
          <w:marRight w:val="0"/>
          <w:marTop w:val="0"/>
          <w:marBottom w:val="0"/>
          <w:divBdr>
            <w:top w:val="none" w:sz="0" w:space="0" w:color="auto"/>
            <w:left w:val="none" w:sz="0" w:space="0" w:color="auto"/>
            <w:bottom w:val="none" w:sz="0" w:space="0" w:color="auto"/>
            <w:right w:val="none" w:sz="0" w:space="0" w:color="auto"/>
          </w:divBdr>
        </w:div>
        <w:div w:id="1625771751">
          <w:marLeft w:val="0"/>
          <w:marRight w:val="0"/>
          <w:marTop w:val="0"/>
          <w:marBottom w:val="0"/>
          <w:divBdr>
            <w:top w:val="none" w:sz="0" w:space="0" w:color="auto"/>
            <w:left w:val="none" w:sz="0" w:space="0" w:color="auto"/>
            <w:bottom w:val="none" w:sz="0" w:space="0" w:color="auto"/>
            <w:right w:val="none" w:sz="0" w:space="0" w:color="auto"/>
          </w:divBdr>
        </w:div>
        <w:div w:id="113717254">
          <w:marLeft w:val="0"/>
          <w:marRight w:val="0"/>
          <w:marTop w:val="0"/>
          <w:marBottom w:val="0"/>
          <w:divBdr>
            <w:top w:val="none" w:sz="0" w:space="0" w:color="auto"/>
            <w:left w:val="none" w:sz="0" w:space="0" w:color="auto"/>
            <w:bottom w:val="none" w:sz="0" w:space="0" w:color="auto"/>
            <w:right w:val="none" w:sz="0" w:space="0" w:color="auto"/>
          </w:divBdr>
        </w:div>
        <w:div w:id="1638797907">
          <w:marLeft w:val="0"/>
          <w:marRight w:val="0"/>
          <w:marTop w:val="0"/>
          <w:marBottom w:val="0"/>
          <w:divBdr>
            <w:top w:val="none" w:sz="0" w:space="0" w:color="auto"/>
            <w:left w:val="none" w:sz="0" w:space="0" w:color="auto"/>
            <w:bottom w:val="none" w:sz="0" w:space="0" w:color="auto"/>
            <w:right w:val="none" w:sz="0" w:space="0" w:color="auto"/>
          </w:divBdr>
        </w:div>
        <w:div w:id="2048025324">
          <w:marLeft w:val="0"/>
          <w:marRight w:val="0"/>
          <w:marTop w:val="0"/>
          <w:marBottom w:val="0"/>
          <w:divBdr>
            <w:top w:val="none" w:sz="0" w:space="0" w:color="auto"/>
            <w:left w:val="none" w:sz="0" w:space="0" w:color="auto"/>
            <w:bottom w:val="none" w:sz="0" w:space="0" w:color="auto"/>
            <w:right w:val="none" w:sz="0" w:space="0" w:color="auto"/>
          </w:divBdr>
        </w:div>
        <w:div w:id="538471686">
          <w:marLeft w:val="0"/>
          <w:marRight w:val="0"/>
          <w:marTop w:val="0"/>
          <w:marBottom w:val="0"/>
          <w:divBdr>
            <w:top w:val="none" w:sz="0" w:space="0" w:color="auto"/>
            <w:left w:val="none" w:sz="0" w:space="0" w:color="auto"/>
            <w:bottom w:val="none" w:sz="0" w:space="0" w:color="auto"/>
            <w:right w:val="none" w:sz="0" w:space="0" w:color="auto"/>
          </w:divBdr>
        </w:div>
        <w:div w:id="768627038">
          <w:marLeft w:val="0"/>
          <w:marRight w:val="0"/>
          <w:marTop w:val="0"/>
          <w:marBottom w:val="0"/>
          <w:divBdr>
            <w:top w:val="none" w:sz="0" w:space="0" w:color="auto"/>
            <w:left w:val="none" w:sz="0" w:space="0" w:color="auto"/>
            <w:bottom w:val="none" w:sz="0" w:space="0" w:color="auto"/>
            <w:right w:val="none" w:sz="0" w:space="0" w:color="auto"/>
          </w:divBdr>
        </w:div>
        <w:div w:id="641889102">
          <w:marLeft w:val="0"/>
          <w:marRight w:val="0"/>
          <w:marTop w:val="0"/>
          <w:marBottom w:val="0"/>
          <w:divBdr>
            <w:top w:val="none" w:sz="0" w:space="0" w:color="auto"/>
            <w:left w:val="none" w:sz="0" w:space="0" w:color="auto"/>
            <w:bottom w:val="none" w:sz="0" w:space="0" w:color="auto"/>
            <w:right w:val="none" w:sz="0" w:space="0" w:color="auto"/>
          </w:divBdr>
        </w:div>
        <w:div w:id="654265366">
          <w:marLeft w:val="0"/>
          <w:marRight w:val="0"/>
          <w:marTop w:val="0"/>
          <w:marBottom w:val="0"/>
          <w:divBdr>
            <w:top w:val="none" w:sz="0" w:space="0" w:color="auto"/>
            <w:left w:val="none" w:sz="0" w:space="0" w:color="auto"/>
            <w:bottom w:val="none" w:sz="0" w:space="0" w:color="auto"/>
            <w:right w:val="none" w:sz="0" w:space="0" w:color="auto"/>
          </w:divBdr>
        </w:div>
        <w:div w:id="301808797">
          <w:marLeft w:val="0"/>
          <w:marRight w:val="0"/>
          <w:marTop w:val="0"/>
          <w:marBottom w:val="0"/>
          <w:divBdr>
            <w:top w:val="none" w:sz="0" w:space="0" w:color="auto"/>
            <w:left w:val="none" w:sz="0" w:space="0" w:color="auto"/>
            <w:bottom w:val="none" w:sz="0" w:space="0" w:color="auto"/>
            <w:right w:val="none" w:sz="0" w:space="0" w:color="auto"/>
          </w:divBdr>
        </w:div>
        <w:div w:id="1911575796">
          <w:marLeft w:val="0"/>
          <w:marRight w:val="0"/>
          <w:marTop w:val="0"/>
          <w:marBottom w:val="0"/>
          <w:divBdr>
            <w:top w:val="none" w:sz="0" w:space="0" w:color="auto"/>
            <w:left w:val="none" w:sz="0" w:space="0" w:color="auto"/>
            <w:bottom w:val="none" w:sz="0" w:space="0" w:color="auto"/>
            <w:right w:val="none" w:sz="0" w:space="0" w:color="auto"/>
          </w:divBdr>
        </w:div>
        <w:div w:id="632709513">
          <w:marLeft w:val="0"/>
          <w:marRight w:val="0"/>
          <w:marTop w:val="0"/>
          <w:marBottom w:val="0"/>
          <w:divBdr>
            <w:top w:val="none" w:sz="0" w:space="0" w:color="auto"/>
            <w:left w:val="none" w:sz="0" w:space="0" w:color="auto"/>
            <w:bottom w:val="none" w:sz="0" w:space="0" w:color="auto"/>
            <w:right w:val="none" w:sz="0" w:space="0" w:color="auto"/>
          </w:divBdr>
        </w:div>
        <w:div w:id="1504279306">
          <w:marLeft w:val="0"/>
          <w:marRight w:val="0"/>
          <w:marTop w:val="0"/>
          <w:marBottom w:val="0"/>
          <w:divBdr>
            <w:top w:val="none" w:sz="0" w:space="0" w:color="auto"/>
            <w:left w:val="none" w:sz="0" w:space="0" w:color="auto"/>
            <w:bottom w:val="none" w:sz="0" w:space="0" w:color="auto"/>
            <w:right w:val="none" w:sz="0" w:space="0" w:color="auto"/>
          </w:divBdr>
        </w:div>
        <w:div w:id="1722825607">
          <w:marLeft w:val="0"/>
          <w:marRight w:val="0"/>
          <w:marTop w:val="0"/>
          <w:marBottom w:val="0"/>
          <w:divBdr>
            <w:top w:val="none" w:sz="0" w:space="0" w:color="auto"/>
            <w:left w:val="none" w:sz="0" w:space="0" w:color="auto"/>
            <w:bottom w:val="none" w:sz="0" w:space="0" w:color="auto"/>
            <w:right w:val="none" w:sz="0" w:space="0" w:color="auto"/>
          </w:divBdr>
        </w:div>
        <w:div w:id="1367754734">
          <w:marLeft w:val="0"/>
          <w:marRight w:val="0"/>
          <w:marTop w:val="0"/>
          <w:marBottom w:val="0"/>
          <w:divBdr>
            <w:top w:val="none" w:sz="0" w:space="0" w:color="auto"/>
            <w:left w:val="none" w:sz="0" w:space="0" w:color="auto"/>
            <w:bottom w:val="none" w:sz="0" w:space="0" w:color="auto"/>
            <w:right w:val="none" w:sz="0" w:space="0" w:color="auto"/>
          </w:divBdr>
        </w:div>
        <w:div w:id="391075659">
          <w:marLeft w:val="0"/>
          <w:marRight w:val="0"/>
          <w:marTop w:val="0"/>
          <w:marBottom w:val="0"/>
          <w:divBdr>
            <w:top w:val="none" w:sz="0" w:space="0" w:color="auto"/>
            <w:left w:val="none" w:sz="0" w:space="0" w:color="auto"/>
            <w:bottom w:val="none" w:sz="0" w:space="0" w:color="auto"/>
            <w:right w:val="none" w:sz="0" w:space="0" w:color="auto"/>
          </w:divBdr>
        </w:div>
        <w:div w:id="2115587287">
          <w:marLeft w:val="0"/>
          <w:marRight w:val="0"/>
          <w:marTop w:val="0"/>
          <w:marBottom w:val="0"/>
          <w:divBdr>
            <w:top w:val="none" w:sz="0" w:space="0" w:color="auto"/>
            <w:left w:val="none" w:sz="0" w:space="0" w:color="auto"/>
            <w:bottom w:val="none" w:sz="0" w:space="0" w:color="auto"/>
            <w:right w:val="none" w:sz="0" w:space="0" w:color="auto"/>
          </w:divBdr>
        </w:div>
        <w:div w:id="2089688666">
          <w:marLeft w:val="0"/>
          <w:marRight w:val="0"/>
          <w:marTop w:val="0"/>
          <w:marBottom w:val="0"/>
          <w:divBdr>
            <w:top w:val="none" w:sz="0" w:space="0" w:color="auto"/>
            <w:left w:val="none" w:sz="0" w:space="0" w:color="auto"/>
            <w:bottom w:val="none" w:sz="0" w:space="0" w:color="auto"/>
            <w:right w:val="none" w:sz="0" w:space="0" w:color="auto"/>
          </w:divBdr>
        </w:div>
        <w:div w:id="2143190686">
          <w:marLeft w:val="0"/>
          <w:marRight w:val="0"/>
          <w:marTop w:val="0"/>
          <w:marBottom w:val="0"/>
          <w:divBdr>
            <w:top w:val="none" w:sz="0" w:space="0" w:color="auto"/>
            <w:left w:val="none" w:sz="0" w:space="0" w:color="auto"/>
            <w:bottom w:val="none" w:sz="0" w:space="0" w:color="auto"/>
            <w:right w:val="none" w:sz="0" w:space="0" w:color="auto"/>
          </w:divBdr>
        </w:div>
        <w:div w:id="828324393">
          <w:marLeft w:val="0"/>
          <w:marRight w:val="0"/>
          <w:marTop w:val="0"/>
          <w:marBottom w:val="0"/>
          <w:divBdr>
            <w:top w:val="none" w:sz="0" w:space="0" w:color="auto"/>
            <w:left w:val="none" w:sz="0" w:space="0" w:color="auto"/>
            <w:bottom w:val="none" w:sz="0" w:space="0" w:color="auto"/>
            <w:right w:val="none" w:sz="0" w:space="0" w:color="auto"/>
          </w:divBdr>
        </w:div>
        <w:div w:id="1531340633">
          <w:marLeft w:val="0"/>
          <w:marRight w:val="0"/>
          <w:marTop w:val="0"/>
          <w:marBottom w:val="0"/>
          <w:divBdr>
            <w:top w:val="none" w:sz="0" w:space="0" w:color="auto"/>
            <w:left w:val="none" w:sz="0" w:space="0" w:color="auto"/>
            <w:bottom w:val="none" w:sz="0" w:space="0" w:color="auto"/>
            <w:right w:val="none" w:sz="0" w:space="0" w:color="auto"/>
          </w:divBdr>
        </w:div>
        <w:div w:id="1670599577">
          <w:marLeft w:val="0"/>
          <w:marRight w:val="0"/>
          <w:marTop w:val="0"/>
          <w:marBottom w:val="0"/>
          <w:divBdr>
            <w:top w:val="none" w:sz="0" w:space="0" w:color="auto"/>
            <w:left w:val="none" w:sz="0" w:space="0" w:color="auto"/>
            <w:bottom w:val="none" w:sz="0" w:space="0" w:color="auto"/>
            <w:right w:val="none" w:sz="0" w:space="0" w:color="auto"/>
          </w:divBdr>
        </w:div>
        <w:div w:id="1001541344">
          <w:marLeft w:val="0"/>
          <w:marRight w:val="0"/>
          <w:marTop w:val="0"/>
          <w:marBottom w:val="0"/>
          <w:divBdr>
            <w:top w:val="none" w:sz="0" w:space="0" w:color="auto"/>
            <w:left w:val="none" w:sz="0" w:space="0" w:color="auto"/>
            <w:bottom w:val="none" w:sz="0" w:space="0" w:color="auto"/>
            <w:right w:val="none" w:sz="0" w:space="0" w:color="auto"/>
          </w:divBdr>
        </w:div>
        <w:div w:id="219173121">
          <w:marLeft w:val="0"/>
          <w:marRight w:val="0"/>
          <w:marTop w:val="0"/>
          <w:marBottom w:val="0"/>
          <w:divBdr>
            <w:top w:val="none" w:sz="0" w:space="0" w:color="auto"/>
            <w:left w:val="none" w:sz="0" w:space="0" w:color="auto"/>
            <w:bottom w:val="none" w:sz="0" w:space="0" w:color="auto"/>
            <w:right w:val="none" w:sz="0" w:space="0" w:color="auto"/>
          </w:divBdr>
        </w:div>
        <w:div w:id="818233102">
          <w:marLeft w:val="0"/>
          <w:marRight w:val="0"/>
          <w:marTop w:val="0"/>
          <w:marBottom w:val="0"/>
          <w:divBdr>
            <w:top w:val="none" w:sz="0" w:space="0" w:color="auto"/>
            <w:left w:val="none" w:sz="0" w:space="0" w:color="auto"/>
            <w:bottom w:val="none" w:sz="0" w:space="0" w:color="auto"/>
            <w:right w:val="none" w:sz="0" w:space="0" w:color="auto"/>
          </w:divBdr>
        </w:div>
        <w:div w:id="306708591">
          <w:marLeft w:val="0"/>
          <w:marRight w:val="0"/>
          <w:marTop w:val="0"/>
          <w:marBottom w:val="0"/>
          <w:divBdr>
            <w:top w:val="none" w:sz="0" w:space="0" w:color="auto"/>
            <w:left w:val="none" w:sz="0" w:space="0" w:color="auto"/>
            <w:bottom w:val="none" w:sz="0" w:space="0" w:color="auto"/>
            <w:right w:val="none" w:sz="0" w:space="0" w:color="auto"/>
          </w:divBdr>
        </w:div>
        <w:div w:id="466626601">
          <w:marLeft w:val="0"/>
          <w:marRight w:val="0"/>
          <w:marTop w:val="0"/>
          <w:marBottom w:val="0"/>
          <w:divBdr>
            <w:top w:val="none" w:sz="0" w:space="0" w:color="auto"/>
            <w:left w:val="none" w:sz="0" w:space="0" w:color="auto"/>
            <w:bottom w:val="none" w:sz="0" w:space="0" w:color="auto"/>
            <w:right w:val="none" w:sz="0" w:space="0" w:color="auto"/>
          </w:divBdr>
        </w:div>
        <w:div w:id="1306857469">
          <w:marLeft w:val="0"/>
          <w:marRight w:val="0"/>
          <w:marTop w:val="0"/>
          <w:marBottom w:val="0"/>
          <w:divBdr>
            <w:top w:val="none" w:sz="0" w:space="0" w:color="auto"/>
            <w:left w:val="none" w:sz="0" w:space="0" w:color="auto"/>
            <w:bottom w:val="none" w:sz="0" w:space="0" w:color="auto"/>
            <w:right w:val="none" w:sz="0" w:space="0" w:color="auto"/>
          </w:divBdr>
        </w:div>
        <w:div w:id="1810704965">
          <w:marLeft w:val="0"/>
          <w:marRight w:val="0"/>
          <w:marTop w:val="0"/>
          <w:marBottom w:val="0"/>
          <w:divBdr>
            <w:top w:val="none" w:sz="0" w:space="0" w:color="auto"/>
            <w:left w:val="none" w:sz="0" w:space="0" w:color="auto"/>
            <w:bottom w:val="none" w:sz="0" w:space="0" w:color="auto"/>
            <w:right w:val="none" w:sz="0" w:space="0" w:color="auto"/>
          </w:divBdr>
        </w:div>
        <w:div w:id="742095857">
          <w:marLeft w:val="0"/>
          <w:marRight w:val="0"/>
          <w:marTop w:val="0"/>
          <w:marBottom w:val="0"/>
          <w:divBdr>
            <w:top w:val="none" w:sz="0" w:space="0" w:color="auto"/>
            <w:left w:val="none" w:sz="0" w:space="0" w:color="auto"/>
            <w:bottom w:val="none" w:sz="0" w:space="0" w:color="auto"/>
            <w:right w:val="none" w:sz="0" w:space="0" w:color="auto"/>
          </w:divBdr>
        </w:div>
        <w:div w:id="100270650">
          <w:marLeft w:val="0"/>
          <w:marRight w:val="0"/>
          <w:marTop w:val="0"/>
          <w:marBottom w:val="0"/>
          <w:divBdr>
            <w:top w:val="none" w:sz="0" w:space="0" w:color="auto"/>
            <w:left w:val="none" w:sz="0" w:space="0" w:color="auto"/>
            <w:bottom w:val="none" w:sz="0" w:space="0" w:color="auto"/>
            <w:right w:val="none" w:sz="0" w:space="0" w:color="auto"/>
          </w:divBdr>
        </w:div>
        <w:div w:id="2001031730">
          <w:marLeft w:val="0"/>
          <w:marRight w:val="0"/>
          <w:marTop w:val="0"/>
          <w:marBottom w:val="0"/>
          <w:divBdr>
            <w:top w:val="none" w:sz="0" w:space="0" w:color="auto"/>
            <w:left w:val="none" w:sz="0" w:space="0" w:color="auto"/>
            <w:bottom w:val="none" w:sz="0" w:space="0" w:color="auto"/>
            <w:right w:val="none" w:sz="0" w:space="0" w:color="auto"/>
          </w:divBdr>
        </w:div>
        <w:div w:id="1699162096">
          <w:marLeft w:val="0"/>
          <w:marRight w:val="0"/>
          <w:marTop w:val="0"/>
          <w:marBottom w:val="0"/>
          <w:divBdr>
            <w:top w:val="none" w:sz="0" w:space="0" w:color="auto"/>
            <w:left w:val="none" w:sz="0" w:space="0" w:color="auto"/>
            <w:bottom w:val="none" w:sz="0" w:space="0" w:color="auto"/>
            <w:right w:val="none" w:sz="0" w:space="0" w:color="auto"/>
          </w:divBdr>
        </w:div>
        <w:div w:id="1036125050">
          <w:marLeft w:val="0"/>
          <w:marRight w:val="0"/>
          <w:marTop w:val="0"/>
          <w:marBottom w:val="0"/>
          <w:divBdr>
            <w:top w:val="none" w:sz="0" w:space="0" w:color="auto"/>
            <w:left w:val="none" w:sz="0" w:space="0" w:color="auto"/>
            <w:bottom w:val="none" w:sz="0" w:space="0" w:color="auto"/>
            <w:right w:val="none" w:sz="0" w:space="0" w:color="auto"/>
          </w:divBdr>
        </w:div>
        <w:div w:id="1430851139">
          <w:marLeft w:val="0"/>
          <w:marRight w:val="0"/>
          <w:marTop w:val="0"/>
          <w:marBottom w:val="0"/>
          <w:divBdr>
            <w:top w:val="none" w:sz="0" w:space="0" w:color="auto"/>
            <w:left w:val="none" w:sz="0" w:space="0" w:color="auto"/>
            <w:bottom w:val="none" w:sz="0" w:space="0" w:color="auto"/>
            <w:right w:val="none" w:sz="0" w:space="0" w:color="auto"/>
          </w:divBdr>
        </w:div>
        <w:div w:id="640236866">
          <w:marLeft w:val="0"/>
          <w:marRight w:val="0"/>
          <w:marTop w:val="0"/>
          <w:marBottom w:val="0"/>
          <w:divBdr>
            <w:top w:val="none" w:sz="0" w:space="0" w:color="auto"/>
            <w:left w:val="none" w:sz="0" w:space="0" w:color="auto"/>
            <w:bottom w:val="none" w:sz="0" w:space="0" w:color="auto"/>
            <w:right w:val="none" w:sz="0" w:space="0" w:color="auto"/>
          </w:divBdr>
        </w:div>
        <w:div w:id="522747495">
          <w:marLeft w:val="0"/>
          <w:marRight w:val="0"/>
          <w:marTop w:val="0"/>
          <w:marBottom w:val="0"/>
          <w:divBdr>
            <w:top w:val="none" w:sz="0" w:space="0" w:color="auto"/>
            <w:left w:val="none" w:sz="0" w:space="0" w:color="auto"/>
            <w:bottom w:val="none" w:sz="0" w:space="0" w:color="auto"/>
            <w:right w:val="none" w:sz="0" w:space="0" w:color="auto"/>
          </w:divBdr>
        </w:div>
        <w:div w:id="1399353915">
          <w:marLeft w:val="0"/>
          <w:marRight w:val="0"/>
          <w:marTop w:val="0"/>
          <w:marBottom w:val="0"/>
          <w:divBdr>
            <w:top w:val="none" w:sz="0" w:space="0" w:color="auto"/>
            <w:left w:val="none" w:sz="0" w:space="0" w:color="auto"/>
            <w:bottom w:val="none" w:sz="0" w:space="0" w:color="auto"/>
            <w:right w:val="none" w:sz="0" w:space="0" w:color="auto"/>
          </w:divBdr>
        </w:div>
        <w:div w:id="1858538041">
          <w:marLeft w:val="0"/>
          <w:marRight w:val="0"/>
          <w:marTop w:val="0"/>
          <w:marBottom w:val="0"/>
          <w:divBdr>
            <w:top w:val="none" w:sz="0" w:space="0" w:color="auto"/>
            <w:left w:val="none" w:sz="0" w:space="0" w:color="auto"/>
            <w:bottom w:val="none" w:sz="0" w:space="0" w:color="auto"/>
            <w:right w:val="none" w:sz="0" w:space="0" w:color="auto"/>
          </w:divBdr>
        </w:div>
        <w:div w:id="658928427">
          <w:marLeft w:val="0"/>
          <w:marRight w:val="0"/>
          <w:marTop w:val="0"/>
          <w:marBottom w:val="0"/>
          <w:divBdr>
            <w:top w:val="none" w:sz="0" w:space="0" w:color="auto"/>
            <w:left w:val="none" w:sz="0" w:space="0" w:color="auto"/>
            <w:bottom w:val="none" w:sz="0" w:space="0" w:color="auto"/>
            <w:right w:val="none" w:sz="0" w:space="0" w:color="auto"/>
          </w:divBdr>
        </w:div>
        <w:div w:id="1625383051">
          <w:marLeft w:val="0"/>
          <w:marRight w:val="0"/>
          <w:marTop w:val="0"/>
          <w:marBottom w:val="0"/>
          <w:divBdr>
            <w:top w:val="none" w:sz="0" w:space="0" w:color="auto"/>
            <w:left w:val="none" w:sz="0" w:space="0" w:color="auto"/>
            <w:bottom w:val="none" w:sz="0" w:space="0" w:color="auto"/>
            <w:right w:val="none" w:sz="0" w:space="0" w:color="auto"/>
          </w:divBdr>
        </w:div>
        <w:div w:id="1472557489">
          <w:marLeft w:val="0"/>
          <w:marRight w:val="0"/>
          <w:marTop w:val="0"/>
          <w:marBottom w:val="0"/>
          <w:divBdr>
            <w:top w:val="none" w:sz="0" w:space="0" w:color="auto"/>
            <w:left w:val="none" w:sz="0" w:space="0" w:color="auto"/>
            <w:bottom w:val="none" w:sz="0" w:space="0" w:color="auto"/>
            <w:right w:val="none" w:sz="0" w:space="0" w:color="auto"/>
          </w:divBdr>
        </w:div>
        <w:div w:id="993140361">
          <w:marLeft w:val="0"/>
          <w:marRight w:val="0"/>
          <w:marTop w:val="0"/>
          <w:marBottom w:val="0"/>
          <w:divBdr>
            <w:top w:val="none" w:sz="0" w:space="0" w:color="auto"/>
            <w:left w:val="none" w:sz="0" w:space="0" w:color="auto"/>
            <w:bottom w:val="none" w:sz="0" w:space="0" w:color="auto"/>
            <w:right w:val="none" w:sz="0" w:space="0" w:color="auto"/>
          </w:divBdr>
        </w:div>
        <w:div w:id="2077631265">
          <w:marLeft w:val="0"/>
          <w:marRight w:val="0"/>
          <w:marTop w:val="0"/>
          <w:marBottom w:val="0"/>
          <w:divBdr>
            <w:top w:val="none" w:sz="0" w:space="0" w:color="auto"/>
            <w:left w:val="none" w:sz="0" w:space="0" w:color="auto"/>
            <w:bottom w:val="none" w:sz="0" w:space="0" w:color="auto"/>
            <w:right w:val="none" w:sz="0" w:space="0" w:color="auto"/>
          </w:divBdr>
        </w:div>
        <w:div w:id="1293900051">
          <w:marLeft w:val="0"/>
          <w:marRight w:val="0"/>
          <w:marTop w:val="0"/>
          <w:marBottom w:val="0"/>
          <w:divBdr>
            <w:top w:val="none" w:sz="0" w:space="0" w:color="auto"/>
            <w:left w:val="none" w:sz="0" w:space="0" w:color="auto"/>
            <w:bottom w:val="none" w:sz="0" w:space="0" w:color="auto"/>
            <w:right w:val="none" w:sz="0" w:space="0" w:color="auto"/>
          </w:divBdr>
        </w:div>
        <w:div w:id="1542285882">
          <w:marLeft w:val="0"/>
          <w:marRight w:val="0"/>
          <w:marTop w:val="0"/>
          <w:marBottom w:val="0"/>
          <w:divBdr>
            <w:top w:val="none" w:sz="0" w:space="0" w:color="auto"/>
            <w:left w:val="none" w:sz="0" w:space="0" w:color="auto"/>
            <w:bottom w:val="none" w:sz="0" w:space="0" w:color="auto"/>
            <w:right w:val="none" w:sz="0" w:space="0" w:color="auto"/>
          </w:divBdr>
        </w:div>
        <w:div w:id="1793667896">
          <w:marLeft w:val="0"/>
          <w:marRight w:val="0"/>
          <w:marTop w:val="0"/>
          <w:marBottom w:val="0"/>
          <w:divBdr>
            <w:top w:val="none" w:sz="0" w:space="0" w:color="auto"/>
            <w:left w:val="none" w:sz="0" w:space="0" w:color="auto"/>
            <w:bottom w:val="none" w:sz="0" w:space="0" w:color="auto"/>
            <w:right w:val="none" w:sz="0" w:space="0" w:color="auto"/>
          </w:divBdr>
        </w:div>
        <w:div w:id="2138404580">
          <w:marLeft w:val="0"/>
          <w:marRight w:val="0"/>
          <w:marTop w:val="0"/>
          <w:marBottom w:val="0"/>
          <w:divBdr>
            <w:top w:val="none" w:sz="0" w:space="0" w:color="auto"/>
            <w:left w:val="none" w:sz="0" w:space="0" w:color="auto"/>
            <w:bottom w:val="none" w:sz="0" w:space="0" w:color="auto"/>
            <w:right w:val="none" w:sz="0" w:space="0" w:color="auto"/>
          </w:divBdr>
        </w:div>
        <w:div w:id="798763849">
          <w:marLeft w:val="0"/>
          <w:marRight w:val="0"/>
          <w:marTop w:val="0"/>
          <w:marBottom w:val="0"/>
          <w:divBdr>
            <w:top w:val="none" w:sz="0" w:space="0" w:color="auto"/>
            <w:left w:val="none" w:sz="0" w:space="0" w:color="auto"/>
            <w:bottom w:val="none" w:sz="0" w:space="0" w:color="auto"/>
            <w:right w:val="none" w:sz="0" w:space="0" w:color="auto"/>
          </w:divBdr>
        </w:div>
        <w:div w:id="819813682">
          <w:marLeft w:val="0"/>
          <w:marRight w:val="0"/>
          <w:marTop w:val="0"/>
          <w:marBottom w:val="0"/>
          <w:divBdr>
            <w:top w:val="none" w:sz="0" w:space="0" w:color="auto"/>
            <w:left w:val="none" w:sz="0" w:space="0" w:color="auto"/>
            <w:bottom w:val="none" w:sz="0" w:space="0" w:color="auto"/>
            <w:right w:val="none" w:sz="0" w:space="0" w:color="auto"/>
          </w:divBdr>
        </w:div>
        <w:div w:id="1535919482">
          <w:marLeft w:val="0"/>
          <w:marRight w:val="0"/>
          <w:marTop w:val="0"/>
          <w:marBottom w:val="0"/>
          <w:divBdr>
            <w:top w:val="none" w:sz="0" w:space="0" w:color="auto"/>
            <w:left w:val="none" w:sz="0" w:space="0" w:color="auto"/>
            <w:bottom w:val="none" w:sz="0" w:space="0" w:color="auto"/>
            <w:right w:val="none" w:sz="0" w:space="0" w:color="auto"/>
          </w:divBdr>
        </w:div>
        <w:div w:id="2143229475">
          <w:marLeft w:val="0"/>
          <w:marRight w:val="0"/>
          <w:marTop w:val="0"/>
          <w:marBottom w:val="0"/>
          <w:divBdr>
            <w:top w:val="none" w:sz="0" w:space="0" w:color="auto"/>
            <w:left w:val="none" w:sz="0" w:space="0" w:color="auto"/>
            <w:bottom w:val="none" w:sz="0" w:space="0" w:color="auto"/>
            <w:right w:val="none" w:sz="0" w:space="0" w:color="auto"/>
          </w:divBdr>
        </w:div>
        <w:div w:id="1207644988">
          <w:marLeft w:val="0"/>
          <w:marRight w:val="0"/>
          <w:marTop w:val="0"/>
          <w:marBottom w:val="0"/>
          <w:divBdr>
            <w:top w:val="none" w:sz="0" w:space="0" w:color="auto"/>
            <w:left w:val="none" w:sz="0" w:space="0" w:color="auto"/>
            <w:bottom w:val="none" w:sz="0" w:space="0" w:color="auto"/>
            <w:right w:val="none" w:sz="0" w:space="0" w:color="auto"/>
          </w:divBdr>
        </w:div>
        <w:div w:id="180628435">
          <w:marLeft w:val="0"/>
          <w:marRight w:val="0"/>
          <w:marTop w:val="0"/>
          <w:marBottom w:val="0"/>
          <w:divBdr>
            <w:top w:val="none" w:sz="0" w:space="0" w:color="auto"/>
            <w:left w:val="none" w:sz="0" w:space="0" w:color="auto"/>
            <w:bottom w:val="none" w:sz="0" w:space="0" w:color="auto"/>
            <w:right w:val="none" w:sz="0" w:space="0" w:color="auto"/>
          </w:divBdr>
        </w:div>
        <w:div w:id="1558320238">
          <w:marLeft w:val="0"/>
          <w:marRight w:val="0"/>
          <w:marTop w:val="0"/>
          <w:marBottom w:val="0"/>
          <w:divBdr>
            <w:top w:val="none" w:sz="0" w:space="0" w:color="auto"/>
            <w:left w:val="none" w:sz="0" w:space="0" w:color="auto"/>
            <w:bottom w:val="none" w:sz="0" w:space="0" w:color="auto"/>
            <w:right w:val="none" w:sz="0" w:space="0" w:color="auto"/>
          </w:divBdr>
        </w:div>
        <w:div w:id="1154181981">
          <w:marLeft w:val="0"/>
          <w:marRight w:val="0"/>
          <w:marTop w:val="0"/>
          <w:marBottom w:val="0"/>
          <w:divBdr>
            <w:top w:val="none" w:sz="0" w:space="0" w:color="auto"/>
            <w:left w:val="none" w:sz="0" w:space="0" w:color="auto"/>
            <w:bottom w:val="none" w:sz="0" w:space="0" w:color="auto"/>
            <w:right w:val="none" w:sz="0" w:space="0" w:color="auto"/>
          </w:divBdr>
        </w:div>
        <w:div w:id="2025982284">
          <w:marLeft w:val="0"/>
          <w:marRight w:val="0"/>
          <w:marTop w:val="0"/>
          <w:marBottom w:val="0"/>
          <w:divBdr>
            <w:top w:val="none" w:sz="0" w:space="0" w:color="auto"/>
            <w:left w:val="none" w:sz="0" w:space="0" w:color="auto"/>
            <w:bottom w:val="none" w:sz="0" w:space="0" w:color="auto"/>
            <w:right w:val="none" w:sz="0" w:space="0" w:color="auto"/>
          </w:divBdr>
        </w:div>
        <w:div w:id="821119899">
          <w:marLeft w:val="0"/>
          <w:marRight w:val="0"/>
          <w:marTop w:val="0"/>
          <w:marBottom w:val="0"/>
          <w:divBdr>
            <w:top w:val="none" w:sz="0" w:space="0" w:color="auto"/>
            <w:left w:val="none" w:sz="0" w:space="0" w:color="auto"/>
            <w:bottom w:val="none" w:sz="0" w:space="0" w:color="auto"/>
            <w:right w:val="none" w:sz="0" w:space="0" w:color="auto"/>
          </w:divBdr>
        </w:div>
        <w:div w:id="507327624">
          <w:marLeft w:val="0"/>
          <w:marRight w:val="0"/>
          <w:marTop w:val="0"/>
          <w:marBottom w:val="0"/>
          <w:divBdr>
            <w:top w:val="none" w:sz="0" w:space="0" w:color="auto"/>
            <w:left w:val="none" w:sz="0" w:space="0" w:color="auto"/>
            <w:bottom w:val="none" w:sz="0" w:space="0" w:color="auto"/>
            <w:right w:val="none" w:sz="0" w:space="0" w:color="auto"/>
          </w:divBdr>
        </w:div>
        <w:div w:id="1541937179">
          <w:marLeft w:val="0"/>
          <w:marRight w:val="0"/>
          <w:marTop w:val="0"/>
          <w:marBottom w:val="0"/>
          <w:divBdr>
            <w:top w:val="none" w:sz="0" w:space="0" w:color="auto"/>
            <w:left w:val="none" w:sz="0" w:space="0" w:color="auto"/>
            <w:bottom w:val="none" w:sz="0" w:space="0" w:color="auto"/>
            <w:right w:val="none" w:sz="0" w:space="0" w:color="auto"/>
          </w:divBdr>
        </w:div>
        <w:div w:id="1120345919">
          <w:marLeft w:val="0"/>
          <w:marRight w:val="0"/>
          <w:marTop w:val="0"/>
          <w:marBottom w:val="0"/>
          <w:divBdr>
            <w:top w:val="none" w:sz="0" w:space="0" w:color="auto"/>
            <w:left w:val="none" w:sz="0" w:space="0" w:color="auto"/>
            <w:bottom w:val="none" w:sz="0" w:space="0" w:color="auto"/>
            <w:right w:val="none" w:sz="0" w:space="0" w:color="auto"/>
          </w:divBdr>
        </w:div>
        <w:div w:id="1181511184">
          <w:marLeft w:val="0"/>
          <w:marRight w:val="0"/>
          <w:marTop w:val="0"/>
          <w:marBottom w:val="0"/>
          <w:divBdr>
            <w:top w:val="none" w:sz="0" w:space="0" w:color="auto"/>
            <w:left w:val="none" w:sz="0" w:space="0" w:color="auto"/>
            <w:bottom w:val="none" w:sz="0" w:space="0" w:color="auto"/>
            <w:right w:val="none" w:sz="0" w:space="0" w:color="auto"/>
          </w:divBdr>
        </w:div>
        <w:div w:id="2066950323">
          <w:marLeft w:val="0"/>
          <w:marRight w:val="0"/>
          <w:marTop w:val="0"/>
          <w:marBottom w:val="0"/>
          <w:divBdr>
            <w:top w:val="none" w:sz="0" w:space="0" w:color="auto"/>
            <w:left w:val="none" w:sz="0" w:space="0" w:color="auto"/>
            <w:bottom w:val="none" w:sz="0" w:space="0" w:color="auto"/>
            <w:right w:val="none" w:sz="0" w:space="0" w:color="auto"/>
          </w:divBdr>
        </w:div>
        <w:div w:id="2073236938">
          <w:marLeft w:val="0"/>
          <w:marRight w:val="0"/>
          <w:marTop w:val="0"/>
          <w:marBottom w:val="0"/>
          <w:divBdr>
            <w:top w:val="none" w:sz="0" w:space="0" w:color="auto"/>
            <w:left w:val="none" w:sz="0" w:space="0" w:color="auto"/>
            <w:bottom w:val="none" w:sz="0" w:space="0" w:color="auto"/>
            <w:right w:val="none" w:sz="0" w:space="0" w:color="auto"/>
          </w:divBdr>
        </w:div>
        <w:div w:id="64572585">
          <w:marLeft w:val="0"/>
          <w:marRight w:val="0"/>
          <w:marTop w:val="0"/>
          <w:marBottom w:val="0"/>
          <w:divBdr>
            <w:top w:val="none" w:sz="0" w:space="0" w:color="auto"/>
            <w:left w:val="none" w:sz="0" w:space="0" w:color="auto"/>
            <w:bottom w:val="none" w:sz="0" w:space="0" w:color="auto"/>
            <w:right w:val="none" w:sz="0" w:space="0" w:color="auto"/>
          </w:divBdr>
        </w:div>
        <w:div w:id="476413227">
          <w:marLeft w:val="0"/>
          <w:marRight w:val="0"/>
          <w:marTop w:val="0"/>
          <w:marBottom w:val="0"/>
          <w:divBdr>
            <w:top w:val="none" w:sz="0" w:space="0" w:color="auto"/>
            <w:left w:val="none" w:sz="0" w:space="0" w:color="auto"/>
            <w:bottom w:val="none" w:sz="0" w:space="0" w:color="auto"/>
            <w:right w:val="none" w:sz="0" w:space="0" w:color="auto"/>
          </w:divBdr>
        </w:div>
        <w:div w:id="2000183916">
          <w:marLeft w:val="0"/>
          <w:marRight w:val="0"/>
          <w:marTop w:val="0"/>
          <w:marBottom w:val="0"/>
          <w:divBdr>
            <w:top w:val="none" w:sz="0" w:space="0" w:color="auto"/>
            <w:left w:val="none" w:sz="0" w:space="0" w:color="auto"/>
            <w:bottom w:val="none" w:sz="0" w:space="0" w:color="auto"/>
            <w:right w:val="none" w:sz="0" w:space="0" w:color="auto"/>
          </w:divBdr>
        </w:div>
        <w:div w:id="1887179159">
          <w:marLeft w:val="0"/>
          <w:marRight w:val="0"/>
          <w:marTop w:val="0"/>
          <w:marBottom w:val="0"/>
          <w:divBdr>
            <w:top w:val="none" w:sz="0" w:space="0" w:color="auto"/>
            <w:left w:val="none" w:sz="0" w:space="0" w:color="auto"/>
            <w:bottom w:val="none" w:sz="0" w:space="0" w:color="auto"/>
            <w:right w:val="none" w:sz="0" w:space="0" w:color="auto"/>
          </w:divBdr>
        </w:div>
        <w:div w:id="1826125504">
          <w:marLeft w:val="0"/>
          <w:marRight w:val="0"/>
          <w:marTop w:val="0"/>
          <w:marBottom w:val="0"/>
          <w:divBdr>
            <w:top w:val="none" w:sz="0" w:space="0" w:color="auto"/>
            <w:left w:val="none" w:sz="0" w:space="0" w:color="auto"/>
            <w:bottom w:val="none" w:sz="0" w:space="0" w:color="auto"/>
            <w:right w:val="none" w:sz="0" w:space="0" w:color="auto"/>
          </w:divBdr>
        </w:div>
        <w:div w:id="1294822679">
          <w:marLeft w:val="0"/>
          <w:marRight w:val="0"/>
          <w:marTop w:val="0"/>
          <w:marBottom w:val="0"/>
          <w:divBdr>
            <w:top w:val="none" w:sz="0" w:space="0" w:color="auto"/>
            <w:left w:val="none" w:sz="0" w:space="0" w:color="auto"/>
            <w:bottom w:val="none" w:sz="0" w:space="0" w:color="auto"/>
            <w:right w:val="none" w:sz="0" w:space="0" w:color="auto"/>
          </w:divBdr>
        </w:div>
        <w:div w:id="1126659114">
          <w:marLeft w:val="0"/>
          <w:marRight w:val="0"/>
          <w:marTop w:val="0"/>
          <w:marBottom w:val="0"/>
          <w:divBdr>
            <w:top w:val="none" w:sz="0" w:space="0" w:color="auto"/>
            <w:left w:val="none" w:sz="0" w:space="0" w:color="auto"/>
            <w:bottom w:val="none" w:sz="0" w:space="0" w:color="auto"/>
            <w:right w:val="none" w:sz="0" w:space="0" w:color="auto"/>
          </w:divBdr>
        </w:div>
        <w:div w:id="334960304">
          <w:marLeft w:val="0"/>
          <w:marRight w:val="0"/>
          <w:marTop w:val="0"/>
          <w:marBottom w:val="0"/>
          <w:divBdr>
            <w:top w:val="none" w:sz="0" w:space="0" w:color="auto"/>
            <w:left w:val="none" w:sz="0" w:space="0" w:color="auto"/>
            <w:bottom w:val="none" w:sz="0" w:space="0" w:color="auto"/>
            <w:right w:val="none" w:sz="0" w:space="0" w:color="auto"/>
          </w:divBdr>
        </w:div>
        <w:div w:id="1912305633">
          <w:marLeft w:val="0"/>
          <w:marRight w:val="0"/>
          <w:marTop w:val="0"/>
          <w:marBottom w:val="0"/>
          <w:divBdr>
            <w:top w:val="none" w:sz="0" w:space="0" w:color="auto"/>
            <w:left w:val="none" w:sz="0" w:space="0" w:color="auto"/>
            <w:bottom w:val="none" w:sz="0" w:space="0" w:color="auto"/>
            <w:right w:val="none" w:sz="0" w:space="0" w:color="auto"/>
          </w:divBdr>
        </w:div>
        <w:div w:id="807207392">
          <w:marLeft w:val="0"/>
          <w:marRight w:val="0"/>
          <w:marTop w:val="0"/>
          <w:marBottom w:val="0"/>
          <w:divBdr>
            <w:top w:val="none" w:sz="0" w:space="0" w:color="auto"/>
            <w:left w:val="none" w:sz="0" w:space="0" w:color="auto"/>
            <w:bottom w:val="none" w:sz="0" w:space="0" w:color="auto"/>
            <w:right w:val="none" w:sz="0" w:space="0" w:color="auto"/>
          </w:divBdr>
        </w:div>
        <w:div w:id="2099397788">
          <w:marLeft w:val="0"/>
          <w:marRight w:val="0"/>
          <w:marTop w:val="0"/>
          <w:marBottom w:val="0"/>
          <w:divBdr>
            <w:top w:val="none" w:sz="0" w:space="0" w:color="auto"/>
            <w:left w:val="none" w:sz="0" w:space="0" w:color="auto"/>
            <w:bottom w:val="none" w:sz="0" w:space="0" w:color="auto"/>
            <w:right w:val="none" w:sz="0" w:space="0" w:color="auto"/>
          </w:divBdr>
        </w:div>
        <w:div w:id="1049114337">
          <w:marLeft w:val="0"/>
          <w:marRight w:val="0"/>
          <w:marTop w:val="0"/>
          <w:marBottom w:val="0"/>
          <w:divBdr>
            <w:top w:val="none" w:sz="0" w:space="0" w:color="auto"/>
            <w:left w:val="none" w:sz="0" w:space="0" w:color="auto"/>
            <w:bottom w:val="none" w:sz="0" w:space="0" w:color="auto"/>
            <w:right w:val="none" w:sz="0" w:space="0" w:color="auto"/>
          </w:divBdr>
        </w:div>
        <w:div w:id="2057075539">
          <w:marLeft w:val="0"/>
          <w:marRight w:val="0"/>
          <w:marTop w:val="0"/>
          <w:marBottom w:val="0"/>
          <w:divBdr>
            <w:top w:val="none" w:sz="0" w:space="0" w:color="auto"/>
            <w:left w:val="none" w:sz="0" w:space="0" w:color="auto"/>
            <w:bottom w:val="none" w:sz="0" w:space="0" w:color="auto"/>
            <w:right w:val="none" w:sz="0" w:space="0" w:color="auto"/>
          </w:divBdr>
        </w:div>
        <w:div w:id="1239635195">
          <w:marLeft w:val="0"/>
          <w:marRight w:val="0"/>
          <w:marTop w:val="0"/>
          <w:marBottom w:val="0"/>
          <w:divBdr>
            <w:top w:val="none" w:sz="0" w:space="0" w:color="auto"/>
            <w:left w:val="none" w:sz="0" w:space="0" w:color="auto"/>
            <w:bottom w:val="none" w:sz="0" w:space="0" w:color="auto"/>
            <w:right w:val="none" w:sz="0" w:space="0" w:color="auto"/>
          </w:divBdr>
        </w:div>
        <w:div w:id="1050110834">
          <w:marLeft w:val="0"/>
          <w:marRight w:val="0"/>
          <w:marTop w:val="0"/>
          <w:marBottom w:val="0"/>
          <w:divBdr>
            <w:top w:val="none" w:sz="0" w:space="0" w:color="auto"/>
            <w:left w:val="none" w:sz="0" w:space="0" w:color="auto"/>
            <w:bottom w:val="none" w:sz="0" w:space="0" w:color="auto"/>
            <w:right w:val="none" w:sz="0" w:space="0" w:color="auto"/>
          </w:divBdr>
        </w:div>
      </w:divsChild>
    </w:div>
    <w:div w:id="1107844677">
      <w:bodyDiv w:val="1"/>
      <w:marLeft w:val="0"/>
      <w:marRight w:val="0"/>
      <w:marTop w:val="0"/>
      <w:marBottom w:val="0"/>
      <w:divBdr>
        <w:top w:val="none" w:sz="0" w:space="0" w:color="auto"/>
        <w:left w:val="none" w:sz="0" w:space="0" w:color="auto"/>
        <w:bottom w:val="none" w:sz="0" w:space="0" w:color="auto"/>
        <w:right w:val="none" w:sz="0" w:space="0" w:color="auto"/>
      </w:divBdr>
    </w:div>
    <w:div w:id="1159535850">
      <w:bodyDiv w:val="1"/>
      <w:marLeft w:val="0"/>
      <w:marRight w:val="0"/>
      <w:marTop w:val="0"/>
      <w:marBottom w:val="0"/>
      <w:divBdr>
        <w:top w:val="none" w:sz="0" w:space="0" w:color="auto"/>
        <w:left w:val="none" w:sz="0" w:space="0" w:color="auto"/>
        <w:bottom w:val="none" w:sz="0" w:space="0" w:color="auto"/>
        <w:right w:val="none" w:sz="0" w:space="0" w:color="auto"/>
      </w:divBdr>
    </w:div>
    <w:div w:id="1403991742">
      <w:bodyDiv w:val="1"/>
      <w:marLeft w:val="0"/>
      <w:marRight w:val="0"/>
      <w:marTop w:val="0"/>
      <w:marBottom w:val="0"/>
      <w:divBdr>
        <w:top w:val="none" w:sz="0" w:space="0" w:color="auto"/>
        <w:left w:val="none" w:sz="0" w:space="0" w:color="auto"/>
        <w:bottom w:val="none" w:sz="0" w:space="0" w:color="auto"/>
        <w:right w:val="none" w:sz="0" w:space="0" w:color="auto"/>
      </w:divBdr>
    </w:div>
    <w:div w:id="1553808213">
      <w:bodyDiv w:val="1"/>
      <w:marLeft w:val="0"/>
      <w:marRight w:val="0"/>
      <w:marTop w:val="0"/>
      <w:marBottom w:val="0"/>
      <w:divBdr>
        <w:top w:val="none" w:sz="0" w:space="0" w:color="auto"/>
        <w:left w:val="none" w:sz="0" w:space="0" w:color="auto"/>
        <w:bottom w:val="none" w:sz="0" w:space="0" w:color="auto"/>
        <w:right w:val="none" w:sz="0" w:space="0" w:color="auto"/>
      </w:divBdr>
    </w:div>
    <w:div w:id="1576084022">
      <w:bodyDiv w:val="1"/>
      <w:marLeft w:val="0"/>
      <w:marRight w:val="0"/>
      <w:marTop w:val="0"/>
      <w:marBottom w:val="0"/>
      <w:divBdr>
        <w:top w:val="none" w:sz="0" w:space="0" w:color="auto"/>
        <w:left w:val="none" w:sz="0" w:space="0" w:color="auto"/>
        <w:bottom w:val="none" w:sz="0" w:space="0" w:color="auto"/>
        <w:right w:val="none" w:sz="0" w:space="0" w:color="auto"/>
      </w:divBdr>
    </w:div>
    <w:div w:id="1641576484">
      <w:bodyDiv w:val="1"/>
      <w:marLeft w:val="0"/>
      <w:marRight w:val="0"/>
      <w:marTop w:val="0"/>
      <w:marBottom w:val="0"/>
      <w:divBdr>
        <w:top w:val="none" w:sz="0" w:space="0" w:color="auto"/>
        <w:left w:val="none" w:sz="0" w:space="0" w:color="auto"/>
        <w:bottom w:val="none" w:sz="0" w:space="0" w:color="auto"/>
        <w:right w:val="none" w:sz="0" w:space="0" w:color="auto"/>
      </w:divBdr>
    </w:div>
    <w:div w:id="1844393273">
      <w:bodyDiv w:val="1"/>
      <w:marLeft w:val="0"/>
      <w:marRight w:val="0"/>
      <w:marTop w:val="0"/>
      <w:marBottom w:val="0"/>
      <w:divBdr>
        <w:top w:val="none" w:sz="0" w:space="0" w:color="auto"/>
        <w:left w:val="none" w:sz="0" w:space="0" w:color="auto"/>
        <w:bottom w:val="none" w:sz="0" w:space="0" w:color="auto"/>
        <w:right w:val="none" w:sz="0" w:space="0" w:color="auto"/>
      </w:divBdr>
    </w:div>
    <w:div w:id="2086537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0.png"/><Relationship Id="rId21" Type="http://schemas.openxmlformats.org/officeDocument/2006/relationships/image" Target="media/image13.jpg"/><Relationship Id="rId42" Type="http://schemas.openxmlformats.org/officeDocument/2006/relationships/image" Target="media/image33.jpeg"/><Relationship Id="rId47" Type="http://schemas.openxmlformats.org/officeDocument/2006/relationships/oleObject" Target="embeddings/oleObject2.bin"/><Relationship Id="rId63" Type="http://schemas.openxmlformats.org/officeDocument/2006/relationships/image" Target="media/image53.png"/><Relationship Id="rId68" Type="http://schemas.openxmlformats.org/officeDocument/2006/relationships/image" Target="media/image57.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hyperlink" Target="https://e.lanbook.com/book/129608" TargetMode="External"/><Relationship Id="rId133" Type="http://schemas.openxmlformats.org/officeDocument/2006/relationships/image" Target="media/image116.png"/><Relationship Id="rId138" Type="http://schemas.openxmlformats.org/officeDocument/2006/relationships/image" Target="media/image121.png"/><Relationship Id="rId154" Type="http://schemas.openxmlformats.org/officeDocument/2006/relationships/image" Target="media/image137.png"/><Relationship Id="rId159" Type="http://schemas.openxmlformats.org/officeDocument/2006/relationships/image" Target="media/image142.png"/><Relationship Id="rId175" Type="http://schemas.openxmlformats.org/officeDocument/2006/relationships/image" Target="media/image158.png"/><Relationship Id="rId170" Type="http://schemas.openxmlformats.org/officeDocument/2006/relationships/image" Target="media/image153.png"/><Relationship Id="rId16" Type="http://schemas.openxmlformats.org/officeDocument/2006/relationships/image" Target="media/image8.jpeg"/><Relationship Id="rId107" Type="http://schemas.openxmlformats.org/officeDocument/2006/relationships/image" Target="media/image93.jpeg"/><Relationship Id="rId11" Type="http://schemas.openxmlformats.org/officeDocument/2006/relationships/image" Target="media/image3.png"/><Relationship Id="rId32" Type="http://schemas.openxmlformats.org/officeDocument/2006/relationships/oleObject" Target="embeddings/oleObject1.bin"/><Relationship Id="rId37" Type="http://schemas.openxmlformats.org/officeDocument/2006/relationships/image" Target="media/image28.png"/><Relationship Id="rId53" Type="http://schemas.openxmlformats.org/officeDocument/2006/relationships/image" Target="media/image43.jpeg"/><Relationship Id="rId58" Type="http://schemas.openxmlformats.org/officeDocument/2006/relationships/image" Target="media/image48.png"/><Relationship Id="rId74" Type="http://schemas.openxmlformats.org/officeDocument/2006/relationships/oleObject" Target="embeddings/oleObject3.bin"/><Relationship Id="rId79" Type="http://schemas.openxmlformats.org/officeDocument/2006/relationships/image" Target="media/image66.wmf"/><Relationship Id="rId102" Type="http://schemas.openxmlformats.org/officeDocument/2006/relationships/image" Target="media/image88.jpeg"/><Relationship Id="rId123" Type="http://schemas.openxmlformats.org/officeDocument/2006/relationships/image" Target="media/image106.png"/><Relationship Id="rId128" Type="http://schemas.openxmlformats.org/officeDocument/2006/relationships/image" Target="media/image111.png"/><Relationship Id="rId144" Type="http://schemas.openxmlformats.org/officeDocument/2006/relationships/image" Target="media/image127.png"/><Relationship Id="rId149" Type="http://schemas.openxmlformats.org/officeDocument/2006/relationships/image" Target="media/image132.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1.png"/><Relationship Id="rId160" Type="http://schemas.openxmlformats.org/officeDocument/2006/relationships/image" Target="media/image143.png"/><Relationship Id="rId165" Type="http://schemas.openxmlformats.org/officeDocument/2006/relationships/image" Target="media/image148.png"/><Relationship Id="rId181" Type="http://schemas.openxmlformats.org/officeDocument/2006/relationships/theme" Target="theme/theme1.xml"/><Relationship Id="rId22" Type="http://schemas.openxmlformats.org/officeDocument/2006/relationships/image" Target="media/image14.jpeg"/><Relationship Id="rId27" Type="http://schemas.openxmlformats.org/officeDocument/2006/relationships/image" Target="media/image19.jpg"/><Relationship Id="rId43" Type="http://schemas.openxmlformats.org/officeDocument/2006/relationships/image" Target="media/image34.pn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8.png"/><Relationship Id="rId113" Type="http://schemas.openxmlformats.org/officeDocument/2006/relationships/hyperlink" Target="https://e.lanbook.com/book/111767" TargetMode="External"/><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7.wmf"/><Relationship Id="rId85" Type="http://schemas.openxmlformats.org/officeDocument/2006/relationships/image" Target="media/image72.png"/><Relationship Id="rId150" Type="http://schemas.openxmlformats.org/officeDocument/2006/relationships/image" Target="media/image133.png"/><Relationship Id="rId155" Type="http://schemas.openxmlformats.org/officeDocument/2006/relationships/image" Target="media/image138.png"/><Relationship Id="rId171" Type="http://schemas.openxmlformats.org/officeDocument/2006/relationships/image" Target="media/image154.png"/><Relationship Id="rId176" Type="http://schemas.openxmlformats.org/officeDocument/2006/relationships/image" Target="media/image159.png"/><Relationship Id="rId12" Type="http://schemas.openxmlformats.org/officeDocument/2006/relationships/image" Target="media/image4.png"/><Relationship Id="rId17" Type="http://schemas.openxmlformats.org/officeDocument/2006/relationships/image" Target="media/image9.jp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49.png"/><Relationship Id="rId103" Type="http://schemas.openxmlformats.org/officeDocument/2006/relationships/image" Target="media/image89.png"/><Relationship Id="rId108" Type="http://schemas.openxmlformats.org/officeDocument/2006/relationships/image" Target="media/image94.gif"/><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44.png"/><Relationship Id="rId70" Type="http://schemas.openxmlformats.org/officeDocument/2006/relationships/hyperlink" Target="file:///G:\%D0%9D%D0%9E%D0%92%D0%AB%D0%95%20%D0%9B%D0%90%D0%91%D0%AB\Labs\instruction.htm" TargetMode="External"/><Relationship Id="rId75" Type="http://schemas.openxmlformats.org/officeDocument/2006/relationships/image" Target="media/image62.wmf"/><Relationship Id="rId91" Type="http://schemas.microsoft.com/office/2007/relationships/hdphoto" Target="media/hdphoto1.wdp"/><Relationship Id="rId96" Type="http://schemas.openxmlformats.org/officeDocument/2006/relationships/image" Target="media/image82.pn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image" Target="media/image144.png"/><Relationship Id="rId166" Type="http://schemas.openxmlformats.org/officeDocument/2006/relationships/image" Target="media/image14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39.jpe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35.jpeg"/><Relationship Id="rId60" Type="http://schemas.openxmlformats.org/officeDocument/2006/relationships/image" Target="media/image50.png"/><Relationship Id="rId65" Type="http://schemas.openxmlformats.org/officeDocument/2006/relationships/hyperlink" Target="file:///G:\%D0%9D%D0%9E%D0%92%D0%AB%D0%95%20%D0%9B%D0%90%D0%91%D0%AB\Labs\instruction.htm" TargetMode="External"/><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3.png"/><Relationship Id="rId135" Type="http://schemas.openxmlformats.org/officeDocument/2006/relationships/image" Target="media/image118.png"/><Relationship Id="rId151" Type="http://schemas.openxmlformats.org/officeDocument/2006/relationships/image" Target="media/image134.png"/><Relationship Id="rId156" Type="http://schemas.openxmlformats.org/officeDocument/2006/relationships/image" Target="media/image139.png"/><Relationship Id="rId177" Type="http://schemas.openxmlformats.org/officeDocument/2006/relationships/image" Target="media/image160.png"/><Relationship Id="rId4" Type="http://schemas.openxmlformats.org/officeDocument/2006/relationships/settings" Target="settings.xml"/><Relationship Id="rId9" Type="http://schemas.openxmlformats.org/officeDocument/2006/relationships/image" Target="media/image1.jpeg"/><Relationship Id="rId172" Type="http://schemas.openxmlformats.org/officeDocument/2006/relationships/image" Target="media/image155.png"/><Relationship Id="rId180"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10.jpg"/><Relationship Id="rId39" Type="http://schemas.openxmlformats.org/officeDocument/2006/relationships/image" Target="media/image30.jpeg"/><Relationship Id="rId109" Type="http://schemas.openxmlformats.org/officeDocument/2006/relationships/image" Target="media/image95.gif"/><Relationship Id="rId34" Type="http://schemas.openxmlformats.org/officeDocument/2006/relationships/image" Target="media/image25.jpe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3.wmf"/><Relationship Id="rId97" Type="http://schemas.openxmlformats.org/officeDocument/2006/relationships/image" Target="media/image83.png"/><Relationship Id="rId104" Type="http://schemas.openxmlformats.org/officeDocument/2006/relationships/image" Target="media/image90.gif"/><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9.png"/><Relationship Id="rId167" Type="http://schemas.openxmlformats.org/officeDocument/2006/relationships/image" Target="media/image150.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8.png"/><Relationship Id="rId162" Type="http://schemas.openxmlformats.org/officeDocument/2006/relationships/image" Target="media/image145.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1.png"/><Relationship Id="rId45" Type="http://schemas.openxmlformats.org/officeDocument/2006/relationships/image" Target="media/image36.jpeg"/><Relationship Id="rId66" Type="http://schemas.openxmlformats.org/officeDocument/2006/relationships/image" Target="media/image55.jpeg"/><Relationship Id="rId87" Type="http://schemas.openxmlformats.org/officeDocument/2006/relationships/image" Target="media/image74.png"/><Relationship Id="rId110" Type="http://schemas.openxmlformats.org/officeDocument/2006/relationships/image" Target="media/image96.jpe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image" Target="media/image140.png"/><Relationship Id="rId178" Type="http://schemas.openxmlformats.org/officeDocument/2006/relationships/image" Target="media/image161.png"/><Relationship Id="rId61" Type="http://schemas.openxmlformats.org/officeDocument/2006/relationships/image" Target="media/image51.png"/><Relationship Id="rId82" Type="http://schemas.openxmlformats.org/officeDocument/2006/relationships/image" Target="media/image69.jpeg"/><Relationship Id="rId152" Type="http://schemas.openxmlformats.org/officeDocument/2006/relationships/image" Target="media/image135.png"/><Relationship Id="rId173" Type="http://schemas.openxmlformats.org/officeDocument/2006/relationships/image" Target="media/image156.png"/><Relationship Id="rId19" Type="http://schemas.openxmlformats.org/officeDocument/2006/relationships/image" Target="media/image11.jpg"/><Relationship Id="rId14" Type="http://schemas.openxmlformats.org/officeDocument/2006/relationships/image" Target="media/image6.png"/><Relationship Id="rId30" Type="http://schemas.openxmlformats.org/officeDocument/2006/relationships/image" Target="media/image22.jpg"/><Relationship Id="rId35" Type="http://schemas.openxmlformats.org/officeDocument/2006/relationships/image" Target="media/image26.jpg"/><Relationship Id="rId56" Type="http://schemas.openxmlformats.org/officeDocument/2006/relationships/image" Target="media/image46.png"/><Relationship Id="rId77" Type="http://schemas.openxmlformats.org/officeDocument/2006/relationships/image" Target="media/image64.wmf"/><Relationship Id="rId100" Type="http://schemas.openxmlformats.org/officeDocument/2006/relationships/image" Target="media/image86.png"/><Relationship Id="rId105" Type="http://schemas.openxmlformats.org/officeDocument/2006/relationships/image" Target="media/image91.gif"/><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51.png"/><Relationship Id="rId8" Type="http://schemas.openxmlformats.org/officeDocument/2006/relationships/footer" Target="footer1.xml"/><Relationship Id="rId51" Type="http://schemas.openxmlformats.org/officeDocument/2006/relationships/image" Target="media/image41.jpeg"/><Relationship Id="rId72" Type="http://schemas.openxmlformats.org/officeDocument/2006/relationships/image" Target="media/image60.jpe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6.pn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7.jpeg"/><Relationship Id="rId67" Type="http://schemas.openxmlformats.org/officeDocument/2006/relationships/image" Target="media/image56.jpe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1.png"/><Relationship Id="rId20" Type="http://schemas.openxmlformats.org/officeDocument/2006/relationships/image" Target="media/image12.jpeg"/><Relationship Id="rId41" Type="http://schemas.openxmlformats.org/officeDocument/2006/relationships/image" Target="media/image32.jpg"/><Relationship Id="rId62" Type="http://schemas.openxmlformats.org/officeDocument/2006/relationships/image" Target="media/image52.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hyperlink" Target="https://e.lanbook.com/book/113911" TargetMode="External"/><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7.png"/><Relationship Id="rId179" Type="http://schemas.openxmlformats.org/officeDocument/2006/relationships/image" Target="media/image162.png"/><Relationship Id="rId15" Type="http://schemas.openxmlformats.org/officeDocument/2006/relationships/image" Target="media/image7.jpeg"/><Relationship Id="rId36" Type="http://schemas.openxmlformats.org/officeDocument/2006/relationships/image" Target="media/image27.png"/><Relationship Id="rId57" Type="http://schemas.openxmlformats.org/officeDocument/2006/relationships/image" Target="media/image47.png"/><Relationship Id="rId106" Type="http://schemas.openxmlformats.org/officeDocument/2006/relationships/image" Target="media/image92.jpeg"/><Relationship Id="rId127" Type="http://schemas.openxmlformats.org/officeDocument/2006/relationships/image" Target="media/image110.png"/><Relationship Id="rId10" Type="http://schemas.openxmlformats.org/officeDocument/2006/relationships/image" Target="media/image2.jpeg"/><Relationship Id="rId31" Type="http://schemas.openxmlformats.org/officeDocument/2006/relationships/image" Target="media/image23.wmf"/><Relationship Id="rId52" Type="http://schemas.openxmlformats.org/officeDocument/2006/relationships/image" Target="media/image42.jpeg"/><Relationship Id="rId73" Type="http://schemas.openxmlformats.org/officeDocument/2006/relationships/image" Target="media/image61.wmf"/><Relationship Id="rId78" Type="http://schemas.openxmlformats.org/officeDocument/2006/relationships/image" Target="media/image65.wmf"/><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5.png"/><Relationship Id="rId143" Type="http://schemas.openxmlformats.org/officeDocument/2006/relationships/image" Target="media/image126.png"/><Relationship Id="rId148" Type="http://schemas.openxmlformats.org/officeDocument/2006/relationships/image" Target="media/image131.png"/><Relationship Id="rId164" Type="http://schemas.openxmlformats.org/officeDocument/2006/relationships/image" Target="media/image147.png"/><Relationship Id="rId169" Type="http://schemas.openxmlformats.org/officeDocument/2006/relationships/image" Target="media/image15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EE0C8-8C17-4E97-8643-0A207B581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17482</Words>
  <Characters>99651</Characters>
  <Application>Microsoft Office Word</Application>
  <DocSecurity>0</DocSecurity>
  <Lines>830</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116900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dc:creator>
  <cp:keywords/>
  <dc:description/>
  <cp:lastModifiedBy>User-PC</cp:lastModifiedBy>
  <cp:revision>5</cp:revision>
  <dcterms:created xsi:type="dcterms:W3CDTF">2021-10-23T15:30:00Z</dcterms:created>
  <dcterms:modified xsi:type="dcterms:W3CDTF">2021-10-26T11:03:00Z</dcterms:modified>
</cp:coreProperties>
</file>