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17" w:rsidRPr="00D612E1" w:rsidRDefault="003D2617" w:rsidP="003D2617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color w:val="000000"/>
          <w:sz w:val="28"/>
          <w:szCs w:val="28"/>
        </w:rPr>
      </w:pPr>
      <w:r w:rsidRPr="00D612E1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179705</wp:posOffset>
            </wp:positionV>
            <wp:extent cx="575310" cy="643890"/>
            <wp:effectExtent l="19050" t="0" r="0" b="0"/>
            <wp:wrapTopAndBottom/>
            <wp:docPr id="7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70" t="-63" r="-70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12E1">
        <w:rPr>
          <w:rStyle w:val="FontStyle12"/>
          <w:color w:val="000000"/>
          <w:sz w:val="28"/>
          <w:szCs w:val="28"/>
        </w:rPr>
        <w:t>МИНОБРНАУКИ РОССИИ</w:t>
      </w:r>
    </w:p>
    <w:p w:rsidR="003D2617" w:rsidRPr="00D612E1" w:rsidRDefault="003D2617" w:rsidP="003D2617">
      <w:pPr>
        <w:pStyle w:val="Style2"/>
        <w:widowControl/>
        <w:tabs>
          <w:tab w:val="left" w:pos="9355"/>
        </w:tabs>
        <w:contextualSpacing/>
        <w:mirrorIndents/>
        <w:jc w:val="center"/>
      </w:pPr>
      <w:r w:rsidRPr="00D612E1">
        <w:rPr>
          <w:rStyle w:val="FontStyle12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3D2617" w:rsidRPr="00D612E1" w:rsidRDefault="003D2617" w:rsidP="003D2617">
      <w:pPr>
        <w:pStyle w:val="Style2"/>
        <w:widowControl/>
        <w:tabs>
          <w:tab w:val="left" w:pos="9355"/>
        </w:tabs>
        <w:contextualSpacing/>
        <w:mirrorIndents/>
        <w:jc w:val="center"/>
      </w:pPr>
      <w:r w:rsidRPr="00D612E1">
        <w:rPr>
          <w:rStyle w:val="FontStyle12"/>
          <w:color w:val="000000"/>
          <w:sz w:val="28"/>
          <w:szCs w:val="28"/>
        </w:rPr>
        <w:t>высшего образования</w:t>
      </w:r>
    </w:p>
    <w:p w:rsidR="003D2617" w:rsidRPr="00D612E1" w:rsidRDefault="003D2617" w:rsidP="003D2617">
      <w:pPr>
        <w:pStyle w:val="Style2"/>
        <w:widowControl/>
        <w:tabs>
          <w:tab w:val="left" w:pos="9355"/>
        </w:tabs>
        <w:contextualSpacing/>
        <w:mirrorIndents/>
        <w:jc w:val="center"/>
      </w:pPr>
      <w:r w:rsidRPr="00D612E1">
        <w:rPr>
          <w:rStyle w:val="FontStyle12"/>
          <w:b/>
          <w:bCs/>
          <w:color w:val="000000"/>
          <w:sz w:val="28"/>
          <w:szCs w:val="28"/>
        </w:rPr>
        <w:t>«МИРЭА - Российский технологический университет»</w:t>
      </w:r>
    </w:p>
    <w:p w:rsidR="003D2617" w:rsidRDefault="003D2617" w:rsidP="003D2617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b/>
          <w:bCs/>
          <w:color w:val="000000"/>
          <w:sz w:val="28"/>
          <w:szCs w:val="28"/>
        </w:rPr>
      </w:pPr>
      <w:r w:rsidRPr="00D612E1">
        <w:rPr>
          <w:rStyle w:val="FontStyle12"/>
          <w:b/>
          <w:bCs/>
          <w:color w:val="000000"/>
          <w:sz w:val="28"/>
          <w:szCs w:val="28"/>
        </w:rPr>
        <w:t>РТУ МИРЭА</w:t>
      </w:r>
    </w:p>
    <w:p w:rsidR="003D2617" w:rsidRDefault="003D2617" w:rsidP="003D2617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b/>
          <w:bCs/>
          <w:color w:val="000000"/>
          <w:sz w:val="28"/>
          <w:szCs w:val="28"/>
        </w:rPr>
      </w:pPr>
    </w:p>
    <w:p w:rsidR="003D2617" w:rsidRDefault="003D2617" w:rsidP="003D2617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b/>
          <w:bCs/>
          <w:color w:val="000000"/>
          <w:sz w:val="28"/>
          <w:szCs w:val="28"/>
        </w:rPr>
      </w:pPr>
    </w:p>
    <w:p w:rsidR="003D2617" w:rsidRDefault="003D2617" w:rsidP="003D2617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b/>
          <w:bCs/>
          <w:color w:val="000000"/>
          <w:sz w:val="28"/>
          <w:szCs w:val="28"/>
        </w:rPr>
      </w:pPr>
    </w:p>
    <w:p w:rsidR="003D2617" w:rsidRDefault="003D2617" w:rsidP="003D2617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b/>
          <w:bCs/>
          <w:color w:val="000000"/>
          <w:sz w:val="28"/>
          <w:szCs w:val="28"/>
        </w:rPr>
      </w:pPr>
    </w:p>
    <w:p w:rsidR="003D2617" w:rsidRDefault="003D2617" w:rsidP="003D2617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b/>
          <w:bCs/>
          <w:color w:val="000000"/>
          <w:sz w:val="28"/>
          <w:szCs w:val="28"/>
        </w:rPr>
      </w:pPr>
    </w:p>
    <w:p w:rsidR="003D2617" w:rsidRDefault="003D2617" w:rsidP="003D2617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b/>
          <w:bCs/>
          <w:color w:val="000000"/>
          <w:sz w:val="28"/>
          <w:szCs w:val="28"/>
        </w:rPr>
      </w:pPr>
    </w:p>
    <w:p w:rsidR="003D2617" w:rsidRDefault="003D2617" w:rsidP="003D2617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b/>
          <w:bCs/>
          <w:color w:val="000000"/>
          <w:sz w:val="28"/>
          <w:szCs w:val="28"/>
        </w:rPr>
      </w:pPr>
    </w:p>
    <w:p w:rsidR="003D2617" w:rsidRDefault="003D2617" w:rsidP="003D2617">
      <w:pPr>
        <w:pStyle w:val="Style2"/>
        <w:widowControl/>
        <w:tabs>
          <w:tab w:val="left" w:pos="9355"/>
        </w:tabs>
        <w:contextualSpacing/>
        <w:mirrorIndents/>
        <w:jc w:val="center"/>
        <w:rPr>
          <w:rStyle w:val="FontStyle12"/>
          <w:b/>
          <w:bCs/>
          <w:color w:val="000000"/>
          <w:sz w:val="28"/>
          <w:szCs w:val="28"/>
        </w:rPr>
      </w:pPr>
    </w:p>
    <w:p w:rsidR="003D2617" w:rsidRDefault="003D2617" w:rsidP="003D2617">
      <w:pPr>
        <w:pStyle w:val="Style1"/>
        <w:widowControl/>
        <w:tabs>
          <w:tab w:val="left" w:pos="9355"/>
        </w:tabs>
        <w:contextualSpacing/>
        <w:mirrorIndents/>
        <w:jc w:val="center"/>
        <w:rPr>
          <w:rStyle w:val="FontStyle14"/>
          <w:caps/>
          <w:color w:val="000000"/>
          <w:kern w:val="30"/>
        </w:rPr>
      </w:pPr>
      <w:r w:rsidRPr="00113671">
        <w:rPr>
          <w:rStyle w:val="FontStyle14"/>
          <w:caps/>
          <w:color w:val="000000"/>
          <w:kern w:val="30"/>
        </w:rPr>
        <w:t>Методические рекомендации</w:t>
      </w:r>
    </w:p>
    <w:p w:rsidR="003D2617" w:rsidRDefault="003D2617" w:rsidP="003D2617">
      <w:pPr>
        <w:pStyle w:val="Style1"/>
        <w:widowControl/>
        <w:tabs>
          <w:tab w:val="left" w:pos="9355"/>
        </w:tabs>
        <w:contextualSpacing/>
        <w:mirrorIndents/>
        <w:jc w:val="center"/>
        <w:rPr>
          <w:rStyle w:val="FontStyle14"/>
          <w:caps/>
          <w:color w:val="000000"/>
          <w:kern w:val="30"/>
        </w:rPr>
      </w:pPr>
    </w:p>
    <w:p w:rsidR="003D2617" w:rsidRDefault="003D2617" w:rsidP="003D2617">
      <w:pPr>
        <w:pStyle w:val="Style1"/>
        <w:widowControl/>
        <w:tabs>
          <w:tab w:val="left" w:pos="9355"/>
        </w:tabs>
        <w:contextualSpacing/>
        <w:mirrorIndents/>
        <w:jc w:val="center"/>
        <w:rPr>
          <w:rStyle w:val="FontStyle14"/>
          <w:color w:val="000000"/>
        </w:rPr>
      </w:pPr>
      <w:r w:rsidRPr="002650DC">
        <w:rPr>
          <w:rStyle w:val="FontStyle14"/>
          <w:color w:val="000000"/>
        </w:rPr>
        <w:t>к проведению практическ</w:t>
      </w:r>
      <w:r>
        <w:rPr>
          <w:rStyle w:val="FontStyle14"/>
          <w:color w:val="000000"/>
        </w:rPr>
        <w:t xml:space="preserve">ой работы </w:t>
      </w:r>
    </w:p>
    <w:p w:rsidR="003D2617" w:rsidRPr="003D2617" w:rsidRDefault="003D2617" w:rsidP="003D2617">
      <w:pPr>
        <w:tabs>
          <w:tab w:val="left" w:pos="9355"/>
        </w:tabs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176">
        <w:rPr>
          <w:rFonts w:ascii="Times New Roman" w:hAnsi="Times New Roman" w:cs="Times New Roman"/>
          <w:b/>
          <w:sz w:val="32"/>
          <w:szCs w:val="32"/>
        </w:rPr>
        <w:t>«</w:t>
      </w:r>
      <w:r w:rsidRPr="00D612E1">
        <w:rPr>
          <w:rFonts w:ascii="Times New Roman" w:hAnsi="Times New Roman" w:cs="Times New Roman"/>
          <w:b/>
          <w:bCs/>
          <w:sz w:val="28"/>
          <w:szCs w:val="28"/>
        </w:rPr>
        <w:t>Проектирование технологического процесса изготовления художественного изделия с заданным рельефом</w:t>
      </w:r>
      <w:r w:rsidRPr="00A94176">
        <w:rPr>
          <w:rFonts w:ascii="Times New Roman" w:hAnsi="Times New Roman" w:cs="Times New Roman"/>
          <w:b/>
          <w:sz w:val="32"/>
          <w:szCs w:val="32"/>
        </w:rPr>
        <w:t>»</w:t>
      </w:r>
    </w:p>
    <w:p w:rsidR="003D2617" w:rsidRDefault="003D2617" w:rsidP="003D2617">
      <w:pPr>
        <w:pStyle w:val="Style1"/>
        <w:widowControl/>
        <w:tabs>
          <w:tab w:val="left" w:pos="9355"/>
        </w:tabs>
        <w:contextualSpacing/>
        <w:mirrorIndents/>
        <w:jc w:val="center"/>
        <w:rPr>
          <w:rStyle w:val="FontStyle14"/>
          <w:color w:val="000000"/>
        </w:rPr>
      </w:pPr>
    </w:p>
    <w:p w:rsidR="003D2617" w:rsidRDefault="003D2617" w:rsidP="003D2617">
      <w:pPr>
        <w:pStyle w:val="Style1"/>
        <w:widowControl/>
        <w:tabs>
          <w:tab w:val="left" w:pos="9355"/>
        </w:tabs>
        <w:contextualSpacing/>
        <w:mirrorIndents/>
        <w:jc w:val="center"/>
        <w:rPr>
          <w:rStyle w:val="FontStyle14"/>
          <w:color w:val="000000"/>
          <w:sz w:val="28"/>
          <w:szCs w:val="28"/>
        </w:rPr>
      </w:pPr>
      <w:r w:rsidRPr="002650DC">
        <w:rPr>
          <w:rStyle w:val="FontStyle14"/>
          <w:color w:val="000000"/>
          <w:sz w:val="28"/>
          <w:szCs w:val="28"/>
        </w:rPr>
        <w:t>по дисциплине «</w:t>
      </w:r>
      <w:r>
        <w:rPr>
          <w:rStyle w:val="FontStyle14"/>
          <w:color w:val="000000"/>
          <w:sz w:val="28"/>
          <w:szCs w:val="28"/>
        </w:rPr>
        <w:t>Проектирование технологического процесса</w:t>
      </w:r>
      <w:r w:rsidRPr="002650DC">
        <w:rPr>
          <w:rStyle w:val="FontStyle14"/>
          <w:color w:val="000000"/>
          <w:sz w:val="28"/>
          <w:szCs w:val="28"/>
        </w:rPr>
        <w:t>»</w:t>
      </w:r>
    </w:p>
    <w:p w:rsidR="003D2617" w:rsidRDefault="003D2617" w:rsidP="003D2617">
      <w:pPr>
        <w:pStyle w:val="Style1"/>
        <w:widowControl/>
        <w:tabs>
          <w:tab w:val="left" w:pos="9355"/>
        </w:tabs>
        <w:contextualSpacing/>
        <w:mirrorIndents/>
        <w:jc w:val="center"/>
        <w:rPr>
          <w:rStyle w:val="FontStyle14"/>
          <w:color w:val="000000"/>
          <w:sz w:val="28"/>
          <w:szCs w:val="28"/>
        </w:rPr>
      </w:pPr>
    </w:p>
    <w:p w:rsidR="003D2617" w:rsidRDefault="003D2617" w:rsidP="003D2617">
      <w:pPr>
        <w:pStyle w:val="Style1"/>
        <w:widowControl/>
        <w:tabs>
          <w:tab w:val="left" w:pos="9355"/>
        </w:tabs>
        <w:contextualSpacing/>
        <w:mirrorIndents/>
        <w:jc w:val="center"/>
        <w:rPr>
          <w:rStyle w:val="FontStyle14"/>
          <w:color w:val="000000"/>
          <w:sz w:val="28"/>
          <w:szCs w:val="28"/>
        </w:rPr>
      </w:pPr>
    </w:p>
    <w:p w:rsidR="003D2617" w:rsidRPr="002650DC" w:rsidRDefault="003D2617" w:rsidP="003D2617">
      <w:pPr>
        <w:pStyle w:val="Style1"/>
        <w:widowControl/>
        <w:tabs>
          <w:tab w:val="left" w:pos="9355"/>
        </w:tabs>
        <w:contextualSpacing/>
        <w:mirrorIndents/>
        <w:jc w:val="center"/>
        <w:rPr>
          <w:rStyle w:val="FontStyle14"/>
          <w:color w:val="000000"/>
          <w:sz w:val="28"/>
          <w:szCs w:val="28"/>
        </w:rPr>
      </w:pPr>
    </w:p>
    <w:p w:rsidR="003D2617" w:rsidRPr="00D612E1" w:rsidRDefault="003D2617" w:rsidP="003D2617">
      <w:pPr>
        <w:pStyle w:val="Style8"/>
        <w:widowControl/>
        <w:tabs>
          <w:tab w:val="left" w:pos="9355"/>
        </w:tabs>
        <w:spacing w:line="278" w:lineRule="exact"/>
        <w:contextualSpacing/>
        <w:mirrorIndents/>
        <w:jc w:val="center"/>
      </w:pPr>
      <w:r w:rsidRPr="00D612E1">
        <w:rPr>
          <w:rStyle w:val="FontStyle16"/>
        </w:rPr>
        <w:t>(наименование дисциплины (модуля) в соответствии с учебным таном)</w:t>
      </w:r>
    </w:p>
    <w:p w:rsidR="003D2617" w:rsidRPr="00D612E1" w:rsidRDefault="003D2617" w:rsidP="003D2617">
      <w:pPr>
        <w:pStyle w:val="Style8"/>
        <w:widowControl/>
        <w:tabs>
          <w:tab w:val="left" w:pos="9355"/>
        </w:tabs>
        <w:spacing w:line="278" w:lineRule="exact"/>
        <w:contextualSpacing/>
        <w:mirrorIndents/>
        <w:jc w:val="center"/>
      </w:pPr>
      <w:r w:rsidRPr="00D612E1">
        <w:rPr>
          <w:rStyle w:val="FontStyle12"/>
        </w:rPr>
        <w:t>Уровень ____________________________</w:t>
      </w:r>
      <w:r>
        <w:rPr>
          <w:rStyle w:val="FontStyle12"/>
          <w:u w:val="single"/>
        </w:rPr>
        <w:t>магистратура</w:t>
      </w:r>
      <w:r w:rsidRPr="00D612E1">
        <w:rPr>
          <w:rStyle w:val="FontStyle12"/>
        </w:rPr>
        <w:t>_____________________________________</w:t>
      </w:r>
    </w:p>
    <w:p w:rsidR="003D2617" w:rsidRPr="00D612E1" w:rsidRDefault="003D2617" w:rsidP="003D2617">
      <w:pPr>
        <w:pStyle w:val="Style8"/>
        <w:widowControl/>
        <w:tabs>
          <w:tab w:val="left" w:pos="9355"/>
        </w:tabs>
        <w:spacing w:before="38" w:line="278" w:lineRule="exact"/>
        <w:contextualSpacing/>
        <w:mirrorIndents/>
        <w:jc w:val="center"/>
      </w:pPr>
      <w:r w:rsidRPr="00D612E1">
        <w:rPr>
          <w:rStyle w:val="FontStyle16"/>
        </w:rPr>
        <w:t>(бакалавриат, магистратура, специалитет)</w:t>
      </w:r>
    </w:p>
    <w:p w:rsidR="003D2617" w:rsidRPr="00D612E1" w:rsidRDefault="003D2617" w:rsidP="003D2617">
      <w:pPr>
        <w:pStyle w:val="Style2"/>
        <w:widowControl/>
        <w:tabs>
          <w:tab w:val="left" w:pos="9355"/>
        </w:tabs>
        <w:spacing w:line="278" w:lineRule="exact"/>
        <w:contextualSpacing/>
        <w:mirrorIndents/>
        <w:jc w:val="center"/>
      </w:pPr>
      <w:r w:rsidRPr="00D612E1">
        <w:rPr>
          <w:rStyle w:val="FontStyle12"/>
        </w:rPr>
        <w:t xml:space="preserve">Форма обучения </w:t>
      </w:r>
      <w:r w:rsidRPr="00D612E1">
        <w:rPr>
          <w:rStyle w:val="FontStyle12"/>
          <w:u w:val="single"/>
        </w:rPr>
        <w:t xml:space="preserve">                                                очная</w:t>
      </w:r>
    </w:p>
    <w:p w:rsidR="003D2617" w:rsidRPr="00D612E1" w:rsidRDefault="003D2617" w:rsidP="003D2617">
      <w:pPr>
        <w:pStyle w:val="Style8"/>
        <w:widowControl/>
        <w:tabs>
          <w:tab w:val="left" w:pos="9355"/>
        </w:tabs>
        <w:spacing w:line="278" w:lineRule="exact"/>
        <w:contextualSpacing/>
        <w:mirrorIndents/>
        <w:jc w:val="center"/>
      </w:pPr>
      <w:r w:rsidRPr="00D612E1">
        <w:rPr>
          <w:rStyle w:val="FontStyle16"/>
        </w:rPr>
        <w:t>(очная, очно-заочная, заочная)</w:t>
      </w:r>
    </w:p>
    <w:p w:rsidR="003D2617" w:rsidRPr="00D612E1" w:rsidRDefault="003D2617" w:rsidP="003D2617">
      <w:pPr>
        <w:pStyle w:val="Style2"/>
        <w:widowControl/>
        <w:tabs>
          <w:tab w:val="left" w:pos="9355"/>
        </w:tabs>
        <w:spacing w:before="10" w:line="278" w:lineRule="exact"/>
        <w:contextualSpacing/>
        <w:mirrorIndents/>
        <w:jc w:val="center"/>
      </w:pPr>
      <w:r w:rsidRPr="00D612E1">
        <w:rPr>
          <w:rStyle w:val="FontStyle12"/>
        </w:rPr>
        <w:t>Направление(-я)</w:t>
      </w:r>
    </w:p>
    <w:p w:rsidR="003D2617" w:rsidRPr="00D612E1" w:rsidRDefault="003D2617" w:rsidP="003D2617">
      <w:pPr>
        <w:pStyle w:val="Style2"/>
        <w:widowControl/>
        <w:tabs>
          <w:tab w:val="left" w:pos="3211"/>
          <w:tab w:val="left" w:pos="9355"/>
        </w:tabs>
        <w:contextualSpacing/>
        <w:mirrorIndents/>
        <w:jc w:val="center"/>
      </w:pPr>
      <w:r w:rsidRPr="00D612E1">
        <w:rPr>
          <w:rStyle w:val="FontStyle12"/>
        </w:rPr>
        <w:t xml:space="preserve">Подготовки   </w:t>
      </w:r>
      <w:r>
        <w:rPr>
          <w:rStyle w:val="FontStyle12"/>
          <w:u w:val="single"/>
        </w:rPr>
        <w:t xml:space="preserve">                      29.04</w:t>
      </w:r>
      <w:r w:rsidRPr="00D612E1">
        <w:rPr>
          <w:rStyle w:val="FontStyle12"/>
          <w:u w:val="single"/>
        </w:rPr>
        <w:t>.01 «Технология художественной обработки материалов»</w:t>
      </w:r>
    </w:p>
    <w:p w:rsidR="003D2617" w:rsidRPr="00D612E1" w:rsidRDefault="003D2617" w:rsidP="003D2617">
      <w:pPr>
        <w:pStyle w:val="Style8"/>
        <w:widowControl/>
        <w:tabs>
          <w:tab w:val="left" w:pos="9355"/>
        </w:tabs>
        <w:spacing w:before="62"/>
        <w:contextualSpacing/>
        <w:mirrorIndents/>
        <w:jc w:val="center"/>
      </w:pPr>
      <w:r w:rsidRPr="00D612E1">
        <w:rPr>
          <w:rStyle w:val="FontStyle16"/>
        </w:rPr>
        <w:t>(код(-ы) и наименование(-я))</w:t>
      </w:r>
    </w:p>
    <w:p w:rsidR="003D2617" w:rsidRPr="00D612E1" w:rsidRDefault="003D2617" w:rsidP="003D2617">
      <w:pPr>
        <w:pStyle w:val="Style2"/>
        <w:widowControl/>
        <w:tabs>
          <w:tab w:val="left" w:pos="9355"/>
        </w:tabs>
        <w:spacing w:before="120"/>
        <w:contextualSpacing/>
        <w:mirrorIndents/>
        <w:jc w:val="center"/>
      </w:pPr>
      <w:r w:rsidRPr="00D612E1">
        <w:rPr>
          <w:rStyle w:val="FontStyle12"/>
        </w:rPr>
        <w:t xml:space="preserve">Институт    </w:t>
      </w:r>
      <w:r w:rsidRPr="00D612E1">
        <w:rPr>
          <w:rStyle w:val="FontStyle12"/>
          <w:u w:val="single"/>
        </w:rPr>
        <w:t xml:space="preserve">                                         Физико-технологический (ФТИ)</w:t>
      </w:r>
    </w:p>
    <w:p w:rsidR="003D2617" w:rsidRPr="00D612E1" w:rsidRDefault="003D2617" w:rsidP="003D2617">
      <w:pPr>
        <w:pStyle w:val="Style8"/>
        <w:widowControl/>
        <w:tabs>
          <w:tab w:val="left" w:pos="9355"/>
        </w:tabs>
        <w:spacing w:before="67"/>
        <w:contextualSpacing/>
        <w:mirrorIndents/>
        <w:jc w:val="center"/>
      </w:pPr>
      <w:r w:rsidRPr="00D612E1">
        <w:rPr>
          <w:rStyle w:val="FontStyle16"/>
        </w:rPr>
        <w:t>(полное и краткое наименование)</w:t>
      </w:r>
    </w:p>
    <w:p w:rsidR="003D2617" w:rsidRPr="00D612E1" w:rsidRDefault="003D2617" w:rsidP="003D2617">
      <w:pPr>
        <w:pStyle w:val="Style2"/>
        <w:widowControl/>
        <w:tabs>
          <w:tab w:val="left" w:pos="3979"/>
          <w:tab w:val="left" w:pos="9355"/>
        </w:tabs>
        <w:spacing w:before="53"/>
        <w:contextualSpacing/>
        <w:mirrorIndents/>
        <w:jc w:val="center"/>
      </w:pPr>
      <w:r w:rsidRPr="00D612E1">
        <w:rPr>
          <w:rStyle w:val="FontStyle12"/>
        </w:rPr>
        <w:t xml:space="preserve">Кафедра     </w:t>
      </w:r>
      <w:r w:rsidRPr="00D612E1">
        <w:rPr>
          <w:rStyle w:val="FontStyle12"/>
          <w:u w:val="single"/>
        </w:rPr>
        <w:t xml:space="preserve">                                                   Компьютерного дизайна</w:t>
      </w:r>
    </w:p>
    <w:p w:rsidR="003D2617" w:rsidRPr="00D612E1" w:rsidRDefault="003D2617" w:rsidP="003D2617">
      <w:pPr>
        <w:pStyle w:val="Style8"/>
        <w:widowControl/>
        <w:tabs>
          <w:tab w:val="left" w:pos="9355"/>
        </w:tabs>
        <w:spacing w:before="72"/>
        <w:contextualSpacing/>
        <w:mirrorIndents/>
        <w:jc w:val="center"/>
      </w:pPr>
      <w:r w:rsidRPr="00D612E1">
        <w:rPr>
          <w:rStyle w:val="FontStyle16"/>
        </w:rPr>
        <w:t>(полное и краткое наименование кафедры, реализующей дисциплину (модуль))</w:t>
      </w:r>
    </w:p>
    <w:p w:rsidR="003D2617" w:rsidRPr="00D612E1" w:rsidRDefault="003D2617" w:rsidP="003D2617">
      <w:pPr>
        <w:pStyle w:val="Style2"/>
        <w:widowControl/>
        <w:tabs>
          <w:tab w:val="left" w:pos="3778"/>
          <w:tab w:val="left" w:pos="9355"/>
        </w:tabs>
        <w:spacing w:before="58"/>
        <w:contextualSpacing/>
        <w:mirrorIndents/>
        <w:jc w:val="center"/>
      </w:pPr>
      <w:r w:rsidRPr="00D612E1">
        <w:rPr>
          <w:rStyle w:val="FontStyle12"/>
        </w:rPr>
        <w:t xml:space="preserve">Лектор      </w:t>
      </w:r>
      <w:r w:rsidRPr="00D612E1">
        <w:rPr>
          <w:rStyle w:val="FontStyle12"/>
          <w:u w:val="single"/>
        </w:rPr>
        <w:t xml:space="preserve">                         к.фил.н. Казачкова Ольга Александровна</w:t>
      </w:r>
    </w:p>
    <w:p w:rsidR="003D2617" w:rsidRPr="00D612E1" w:rsidRDefault="003D2617" w:rsidP="003D2617">
      <w:pPr>
        <w:pStyle w:val="Style8"/>
        <w:widowControl/>
        <w:tabs>
          <w:tab w:val="left" w:pos="9355"/>
        </w:tabs>
        <w:spacing w:before="72"/>
        <w:contextualSpacing/>
        <w:mirrorIndents/>
        <w:jc w:val="center"/>
      </w:pPr>
      <w:r w:rsidRPr="00D612E1">
        <w:rPr>
          <w:rStyle w:val="FontStyle16"/>
        </w:rPr>
        <w:t>(сокращенно-ученая степень, ученое звание; полностью - ФИО)</w:t>
      </w:r>
    </w:p>
    <w:p w:rsidR="003D2617" w:rsidRPr="00D612E1" w:rsidRDefault="003D2617" w:rsidP="003D2617">
      <w:pPr>
        <w:pStyle w:val="Style2"/>
        <w:widowControl/>
        <w:tabs>
          <w:tab w:val="left" w:pos="9355"/>
        </w:tabs>
        <w:spacing w:line="240" w:lineRule="exact"/>
        <w:contextualSpacing/>
        <w:mirrorIndents/>
        <w:jc w:val="center"/>
        <w:rPr>
          <w:sz w:val="20"/>
          <w:szCs w:val="20"/>
        </w:rPr>
      </w:pPr>
    </w:p>
    <w:p w:rsidR="003D2617" w:rsidRPr="00D612E1" w:rsidRDefault="003D2617" w:rsidP="003D2617">
      <w:pPr>
        <w:pStyle w:val="Style2"/>
        <w:widowControl/>
        <w:tabs>
          <w:tab w:val="left" w:pos="9355"/>
        </w:tabs>
        <w:spacing w:before="53"/>
        <w:contextualSpacing/>
        <w:mirrorIndents/>
        <w:jc w:val="center"/>
      </w:pPr>
      <w:r w:rsidRPr="00D612E1">
        <w:rPr>
          <w:rStyle w:val="FontStyle12"/>
        </w:rPr>
        <w:t xml:space="preserve">Используются в данной редакции с учебного года                        </w:t>
      </w:r>
      <w:r w:rsidRPr="00D612E1">
        <w:rPr>
          <w:rStyle w:val="FontStyle12"/>
          <w:u w:val="single"/>
        </w:rPr>
        <w:t xml:space="preserve">                2021/22</w:t>
      </w:r>
    </w:p>
    <w:p w:rsidR="003D2617" w:rsidRPr="00D612E1" w:rsidRDefault="003D2617" w:rsidP="003D2617">
      <w:pPr>
        <w:pStyle w:val="Style2"/>
        <w:widowControl/>
        <w:tabs>
          <w:tab w:val="left" w:leader="underscore" w:pos="3254"/>
          <w:tab w:val="left" w:leader="underscore" w:pos="4397"/>
          <w:tab w:val="left" w:leader="underscore" w:pos="5002"/>
          <w:tab w:val="left" w:pos="9355"/>
        </w:tabs>
        <w:spacing w:before="58"/>
        <w:contextualSpacing/>
        <w:mirrorIndents/>
        <w:jc w:val="center"/>
      </w:pPr>
      <w:r w:rsidRPr="00D612E1">
        <w:rPr>
          <w:rStyle w:val="FontStyle12"/>
        </w:rPr>
        <w:t>Проверено и согласовано «</w:t>
      </w:r>
      <w:r w:rsidRPr="00D612E1">
        <w:rPr>
          <w:rStyle w:val="FontStyle12"/>
        </w:rPr>
        <w:tab/>
        <w:t>»</w:t>
      </w:r>
      <w:r w:rsidRPr="00D612E1">
        <w:rPr>
          <w:rStyle w:val="FontStyle12"/>
        </w:rPr>
        <w:tab/>
        <w:t>20</w:t>
      </w:r>
      <w:r w:rsidRPr="00D612E1">
        <w:rPr>
          <w:rStyle w:val="FontStyle12"/>
        </w:rPr>
        <w:tab/>
        <w:t>г.</w:t>
      </w:r>
    </w:p>
    <w:p w:rsidR="003D2617" w:rsidRPr="00D612E1" w:rsidRDefault="003D2617" w:rsidP="003D2617">
      <w:pPr>
        <w:pStyle w:val="Style6"/>
        <w:widowControl/>
        <w:tabs>
          <w:tab w:val="left" w:pos="9355"/>
        </w:tabs>
        <w:spacing w:before="19"/>
        <w:ind w:firstLine="0"/>
        <w:contextualSpacing/>
        <w:mirrorIndents/>
        <w:jc w:val="center"/>
      </w:pPr>
      <w:r w:rsidRPr="00D612E1">
        <w:rPr>
          <w:rStyle w:val="FontStyle16"/>
          <w:color w:val="000000"/>
        </w:rPr>
        <w:t>(подпись директора Института/Филиала с расшифровкой)</w:t>
      </w:r>
    </w:p>
    <w:p w:rsidR="003D2617" w:rsidRPr="00231B8D" w:rsidRDefault="003D2617" w:rsidP="003D2617">
      <w:pPr>
        <w:tabs>
          <w:tab w:val="left" w:pos="9355"/>
        </w:tabs>
        <w:contextualSpacing/>
        <w:mirrorIndents/>
        <w:jc w:val="center"/>
        <w:rPr>
          <w:rFonts w:ascii="Times New Roman" w:hAnsi="Times New Roman" w:cs="Times New Roman"/>
        </w:rPr>
      </w:pPr>
      <w:r w:rsidRPr="00231B8D">
        <w:rPr>
          <w:rFonts w:ascii="Times New Roman" w:hAnsi="Times New Roman" w:cs="Times New Roman"/>
          <w:color w:val="000000"/>
          <w:sz w:val="28"/>
          <w:szCs w:val="28"/>
        </w:rPr>
        <w:t>Москва, 2021</w:t>
      </w:r>
    </w:p>
    <w:p w:rsidR="003D2617" w:rsidRDefault="003D2617" w:rsidP="003D2617">
      <w:pPr>
        <w:tabs>
          <w:tab w:val="left" w:pos="9355"/>
        </w:tabs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DC2" w:rsidRPr="00D612E1" w:rsidRDefault="00B96DC2" w:rsidP="003D2617">
      <w:pPr>
        <w:tabs>
          <w:tab w:val="left" w:pos="9355"/>
        </w:tabs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2E1">
        <w:rPr>
          <w:rFonts w:ascii="Times New Roman" w:hAnsi="Times New Roman" w:cs="Times New Roman"/>
          <w:b/>
          <w:bCs/>
          <w:sz w:val="28"/>
          <w:szCs w:val="28"/>
        </w:rPr>
        <w:t>Практическая работа</w:t>
      </w:r>
    </w:p>
    <w:p w:rsidR="00B96DC2" w:rsidRDefault="00B96DC2" w:rsidP="003D2617">
      <w:pPr>
        <w:tabs>
          <w:tab w:val="left" w:pos="9355"/>
        </w:tabs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2E1">
        <w:rPr>
          <w:rFonts w:ascii="Times New Roman" w:hAnsi="Times New Roman" w:cs="Times New Roman"/>
          <w:b/>
          <w:bCs/>
          <w:sz w:val="28"/>
          <w:szCs w:val="28"/>
        </w:rPr>
        <w:t>Проектирование технологического процесса изготовления художественн</w:t>
      </w:r>
      <w:r w:rsidR="003D2617">
        <w:rPr>
          <w:rFonts w:ascii="Times New Roman" w:hAnsi="Times New Roman" w:cs="Times New Roman"/>
          <w:b/>
          <w:bCs/>
          <w:sz w:val="28"/>
          <w:szCs w:val="28"/>
        </w:rPr>
        <w:t>ого изделия с заданным рельефом</w:t>
      </w:r>
    </w:p>
    <w:p w:rsidR="003D2617" w:rsidRPr="00D612E1" w:rsidRDefault="003D2617" w:rsidP="003D2617">
      <w:pPr>
        <w:tabs>
          <w:tab w:val="left" w:pos="9355"/>
        </w:tabs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DC2" w:rsidRPr="00D612E1" w:rsidRDefault="00B96DC2" w:rsidP="00B96DC2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D612E1">
        <w:rPr>
          <w:rFonts w:ascii="Times New Roman" w:hAnsi="Times New Roman" w:cs="Times New Roman"/>
          <w:sz w:val="28"/>
          <w:szCs w:val="28"/>
        </w:rPr>
        <w:t xml:space="preserve">  Спроектировать технологический процесс тиражирования художественных изделий с заданным рельефом с учетом свойств и возможностей материала и технологического процесса изготовления.</w:t>
      </w:r>
      <w:r w:rsidR="003D2617">
        <w:rPr>
          <w:rFonts w:ascii="Times New Roman" w:hAnsi="Times New Roman" w:cs="Times New Roman"/>
          <w:sz w:val="28"/>
          <w:szCs w:val="28"/>
        </w:rPr>
        <w:t xml:space="preserve"> Приобрести навыки работы с технической документацией. </w:t>
      </w:r>
    </w:p>
    <w:p w:rsidR="00B96DC2" w:rsidRPr="002650DC" w:rsidRDefault="00B96DC2" w:rsidP="00B96DC2">
      <w:pPr>
        <w:pStyle w:val="a3"/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2650DC">
        <w:rPr>
          <w:rFonts w:ascii="Times New Roman" w:hAnsi="Times New Roman" w:cs="Times New Roman"/>
          <w:i/>
          <w:sz w:val="28"/>
          <w:szCs w:val="28"/>
        </w:rPr>
        <w:t>Оборудование для работы с керамическими материалами:</w:t>
      </w:r>
    </w:p>
    <w:p w:rsidR="00B96DC2" w:rsidRPr="002650DC" w:rsidRDefault="00B96DC2" w:rsidP="00B96DC2">
      <w:pPr>
        <w:pStyle w:val="a3"/>
        <w:numPr>
          <w:ilvl w:val="0"/>
          <w:numId w:val="2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0DC">
        <w:rPr>
          <w:rFonts w:ascii="Times New Roman" w:hAnsi="Times New Roman" w:cs="Times New Roman"/>
          <w:sz w:val="28"/>
          <w:szCs w:val="28"/>
        </w:rPr>
        <w:t xml:space="preserve">Экструдер для глины </w:t>
      </w:r>
      <w:r w:rsidRPr="002650DC">
        <w:rPr>
          <w:rFonts w:ascii="Times New Roman" w:hAnsi="Times New Roman" w:cs="Times New Roman"/>
          <w:sz w:val="28"/>
          <w:szCs w:val="28"/>
          <w:lang w:val="en-US"/>
        </w:rPr>
        <w:t>Nibec</w:t>
      </w:r>
      <w:r w:rsidRPr="002650DC">
        <w:rPr>
          <w:rFonts w:ascii="Times New Roman" w:hAnsi="Times New Roman" w:cs="Times New Roman"/>
          <w:sz w:val="28"/>
          <w:szCs w:val="28"/>
        </w:rPr>
        <w:t xml:space="preserve"> (</w:t>
      </w:r>
      <w:r w:rsidRPr="002650DC">
        <w:rPr>
          <w:rFonts w:ascii="Times New Roman" w:hAnsi="Times New Roman" w:cs="Times New Roman"/>
          <w:sz w:val="28"/>
          <w:szCs w:val="28"/>
          <w:lang w:val="en-US"/>
        </w:rPr>
        <w:t>Shimpo</w:t>
      </w:r>
      <w:r w:rsidRPr="002650DC">
        <w:rPr>
          <w:rFonts w:ascii="Times New Roman" w:hAnsi="Times New Roman" w:cs="Times New Roman"/>
          <w:sz w:val="28"/>
          <w:szCs w:val="28"/>
        </w:rPr>
        <w:t xml:space="preserve">) </w:t>
      </w:r>
      <w:r w:rsidRPr="002650DC">
        <w:rPr>
          <w:rFonts w:ascii="Times New Roman" w:hAnsi="Times New Roman" w:cs="Times New Roman"/>
          <w:sz w:val="28"/>
          <w:szCs w:val="28"/>
          <w:lang w:val="en-US"/>
        </w:rPr>
        <w:t>NRA</w:t>
      </w:r>
      <w:r w:rsidRPr="002650DC">
        <w:rPr>
          <w:rFonts w:ascii="Times New Roman" w:hAnsi="Times New Roman" w:cs="Times New Roman"/>
          <w:sz w:val="28"/>
          <w:szCs w:val="28"/>
        </w:rPr>
        <w:t xml:space="preserve"> 04</w:t>
      </w:r>
    </w:p>
    <w:p w:rsidR="00B96DC2" w:rsidRPr="002650DC" w:rsidRDefault="00B96DC2" w:rsidP="00B96DC2">
      <w:pPr>
        <w:pStyle w:val="a3"/>
        <w:numPr>
          <w:ilvl w:val="0"/>
          <w:numId w:val="2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0DC">
        <w:rPr>
          <w:rFonts w:ascii="Times New Roman" w:hAnsi="Times New Roman" w:cs="Times New Roman"/>
          <w:sz w:val="28"/>
          <w:szCs w:val="28"/>
        </w:rPr>
        <w:t xml:space="preserve">Раскатчик для глиняных пластов </w:t>
      </w:r>
      <w:r w:rsidRPr="002650DC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2650DC">
        <w:rPr>
          <w:rFonts w:ascii="Times New Roman" w:hAnsi="Times New Roman" w:cs="Times New Roman"/>
          <w:sz w:val="28"/>
          <w:szCs w:val="28"/>
        </w:rPr>
        <w:t xml:space="preserve">-30 </w:t>
      </w:r>
      <w:r w:rsidRPr="002650DC">
        <w:rPr>
          <w:rFonts w:ascii="Times New Roman" w:hAnsi="Times New Roman" w:cs="Times New Roman"/>
          <w:sz w:val="28"/>
          <w:szCs w:val="28"/>
          <w:lang w:val="en-US"/>
        </w:rPr>
        <w:t>Frema</w:t>
      </w:r>
    </w:p>
    <w:p w:rsidR="00B96DC2" w:rsidRPr="002650DC" w:rsidRDefault="00B96DC2" w:rsidP="00B96DC2">
      <w:pPr>
        <w:pStyle w:val="a3"/>
        <w:numPr>
          <w:ilvl w:val="0"/>
          <w:numId w:val="2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0DC">
        <w:rPr>
          <w:rFonts w:ascii="Times New Roman" w:hAnsi="Times New Roman" w:cs="Times New Roman"/>
          <w:sz w:val="28"/>
          <w:szCs w:val="28"/>
        </w:rPr>
        <w:t>Механизм мельничный эелектрический ЛМФ-1</w:t>
      </w:r>
    </w:p>
    <w:p w:rsidR="00B96DC2" w:rsidRPr="002650DC" w:rsidRDefault="00B96DC2" w:rsidP="00B96DC2">
      <w:pPr>
        <w:pStyle w:val="a3"/>
        <w:numPr>
          <w:ilvl w:val="0"/>
          <w:numId w:val="2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0DC">
        <w:rPr>
          <w:rFonts w:ascii="Times New Roman" w:hAnsi="Times New Roman" w:cs="Times New Roman"/>
          <w:sz w:val="28"/>
          <w:szCs w:val="28"/>
        </w:rPr>
        <w:t>Фарфоровый барабан `</w:t>
      </w:r>
      <w:r w:rsidRPr="002650DC">
        <w:rPr>
          <w:rFonts w:ascii="Times New Roman" w:hAnsi="Times New Roman" w:cs="Times New Roman"/>
          <w:sz w:val="28"/>
          <w:szCs w:val="28"/>
          <w:lang w:val="en-US"/>
        </w:rPr>
        <w:t>Shimpo</w:t>
      </w:r>
      <w:r w:rsidRPr="002650DC">
        <w:rPr>
          <w:rFonts w:ascii="Times New Roman" w:hAnsi="Times New Roman" w:cs="Times New Roman"/>
          <w:sz w:val="28"/>
          <w:szCs w:val="28"/>
        </w:rPr>
        <w:t xml:space="preserve"> (1литр/3 литра/5литров)</w:t>
      </w:r>
    </w:p>
    <w:p w:rsidR="00B96DC2" w:rsidRPr="002650DC" w:rsidRDefault="00B96DC2" w:rsidP="00B96DC2">
      <w:pPr>
        <w:pStyle w:val="a3"/>
        <w:numPr>
          <w:ilvl w:val="0"/>
          <w:numId w:val="2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0DC">
        <w:rPr>
          <w:rFonts w:ascii="Times New Roman" w:hAnsi="Times New Roman" w:cs="Times New Roman"/>
          <w:sz w:val="28"/>
          <w:szCs w:val="28"/>
        </w:rPr>
        <w:t xml:space="preserve">Печь для обжига керамики </w:t>
      </w:r>
      <w:r w:rsidRPr="002650DC">
        <w:rPr>
          <w:rFonts w:ascii="Times New Roman" w:hAnsi="Times New Roman" w:cs="Times New Roman"/>
          <w:sz w:val="28"/>
          <w:szCs w:val="28"/>
          <w:lang w:val="en-US"/>
        </w:rPr>
        <w:t>NW</w:t>
      </w:r>
      <w:r w:rsidRPr="002650DC">
        <w:rPr>
          <w:rFonts w:ascii="Times New Roman" w:hAnsi="Times New Roman" w:cs="Times New Roman"/>
          <w:sz w:val="28"/>
          <w:szCs w:val="28"/>
        </w:rPr>
        <w:t xml:space="preserve"> 300/</w:t>
      </w:r>
      <w:r w:rsidRPr="002650D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650DC">
        <w:rPr>
          <w:rFonts w:ascii="Times New Roman" w:hAnsi="Times New Roman" w:cs="Times New Roman"/>
          <w:sz w:val="28"/>
          <w:szCs w:val="28"/>
        </w:rPr>
        <w:t>+</w:t>
      </w:r>
      <w:r w:rsidRPr="002650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650DC">
        <w:rPr>
          <w:rFonts w:ascii="Times New Roman" w:hAnsi="Times New Roman" w:cs="Times New Roman"/>
          <w:sz w:val="28"/>
          <w:szCs w:val="28"/>
        </w:rPr>
        <w:t>400</w:t>
      </w:r>
    </w:p>
    <w:p w:rsidR="00B96DC2" w:rsidRPr="002650DC" w:rsidRDefault="00B96DC2" w:rsidP="00B96DC2">
      <w:pPr>
        <w:pStyle w:val="a3"/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0DC">
        <w:rPr>
          <w:rFonts w:ascii="Times New Roman" w:hAnsi="Times New Roman" w:cs="Times New Roman"/>
          <w:i/>
          <w:sz w:val="28"/>
          <w:szCs w:val="28"/>
        </w:rPr>
        <w:t>Оборудование для работы с металлическими материалами:</w:t>
      </w:r>
    </w:p>
    <w:p w:rsidR="00B96DC2" w:rsidRPr="002650DC" w:rsidRDefault="00B96DC2" w:rsidP="00B96DC2">
      <w:pPr>
        <w:pStyle w:val="a3"/>
        <w:numPr>
          <w:ilvl w:val="0"/>
          <w:numId w:val="3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0DC">
        <w:rPr>
          <w:rFonts w:ascii="Times New Roman" w:hAnsi="Times New Roman" w:cs="Times New Roman"/>
          <w:sz w:val="28"/>
          <w:szCs w:val="28"/>
        </w:rPr>
        <w:t>Вулканизатор Ю-903</w:t>
      </w:r>
    </w:p>
    <w:p w:rsidR="00B96DC2" w:rsidRPr="002650DC" w:rsidRDefault="00B96DC2" w:rsidP="00B96DC2">
      <w:pPr>
        <w:pStyle w:val="a3"/>
        <w:numPr>
          <w:ilvl w:val="0"/>
          <w:numId w:val="3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0DC">
        <w:rPr>
          <w:rFonts w:ascii="Times New Roman" w:hAnsi="Times New Roman" w:cs="Times New Roman"/>
          <w:sz w:val="28"/>
          <w:szCs w:val="28"/>
        </w:rPr>
        <w:t xml:space="preserve">Воскинжектор 1,5 кг с ручным насосом </w:t>
      </w:r>
      <w:r w:rsidRPr="002650DC">
        <w:rPr>
          <w:rFonts w:ascii="Times New Roman" w:hAnsi="Times New Roman" w:cs="Times New Roman"/>
          <w:sz w:val="28"/>
          <w:szCs w:val="28"/>
          <w:lang w:val="en-US"/>
        </w:rPr>
        <w:t>LOGIMEC</w:t>
      </w:r>
      <w:r w:rsidRPr="002650DC">
        <w:rPr>
          <w:rFonts w:ascii="Times New Roman" w:hAnsi="Times New Roman" w:cs="Times New Roman"/>
          <w:sz w:val="28"/>
          <w:szCs w:val="28"/>
        </w:rPr>
        <w:t xml:space="preserve"> 1500</w:t>
      </w:r>
      <w:r w:rsidRPr="002650DC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B96DC2" w:rsidRPr="002650DC" w:rsidRDefault="00B96DC2" w:rsidP="00B96DC2">
      <w:pPr>
        <w:pStyle w:val="a3"/>
        <w:numPr>
          <w:ilvl w:val="0"/>
          <w:numId w:val="3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0DC">
        <w:rPr>
          <w:rFonts w:ascii="Times New Roman" w:hAnsi="Times New Roman" w:cs="Times New Roman"/>
          <w:sz w:val="28"/>
          <w:szCs w:val="28"/>
        </w:rPr>
        <w:t xml:space="preserve">Термошпатель </w:t>
      </w:r>
      <w:r w:rsidRPr="002650DC">
        <w:rPr>
          <w:rFonts w:ascii="Times New Roman" w:hAnsi="Times New Roman" w:cs="Times New Roman"/>
          <w:sz w:val="28"/>
          <w:szCs w:val="28"/>
          <w:lang w:val="en-US"/>
        </w:rPr>
        <w:t>SW</w:t>
      </w:r>
      <w:r w:rsidRPr="002650DC">
        <w:rPr>
          <w:rFonts w:ascii="Times New Roman" w:hAnsi="Times New Roman" w:cs="Times New Roman"/>
          <w:sz w:val="28"/>
          <w:szCs w:val="28"/>
        </w:rPr>
        <w:t>-130</w:t>
      </w:r>
    </w:p>
    <w:p w:rsidR="00B96DC2" w:rsidRPr="002650DC" w:rsidRDefault="00B96DC2" w:rsidP="00B96DC2">
      <w:pPr>
        <w:pStyle w:val="a3"/>
        <w:numPr>
          <w:ilvl w:val="0"/>
          <w:numId w:val="3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0DC">
        <w:rPr>
          <w:rFonts w:ascii="Times New Roman" w:hAnsi="Times New Roman" w:cs="Times New Roman"/>
          <w:sz w:val="28"/>
          <w:szCs w:val="28"/>
        </w:rPr>
        <w:t xml:space="preserve">Миксер вибровакуумный </w:t>
      </w:r>
      <w:r w:rsidRPr="002650DC">
        <w:rPr>
          <w:rFonts w:ascii="Times New Roman" w:hAnsi="Times New Roman" w:cs="Times New Roman"/>
          <w:sz w:val="28"/>
          <w:szCs w:val="28"/>
          <w:lang w:val="en-US"/>
        </w:rPr>
        <w:t>Bailo</w:t>
      </w:r>
      <w:r w:rsidRPr="002650DC">
        <w:rPr>
          <w:rFonts w:ascii="Times New Roman" w:hAnsi="Times New Roman" w:cs="Times New Roman"/>
          <w:sz w:val="28"/>
          <w:szCs w:val="28"/>
        </w:rPr>
        <w:t xml:space="preserve"> </w:t>
      </w:r>
      <w:r w:rsidRPr="002650DC">
        <w:rPr>
          <w:rFonts w:ascii="Times New Roman" w:hAnsi="Times New Roman" w:cs="Times New Roman"/>
          <w:sz w:val="28"/>
          <w:szCs w:val="28"/>
          <w:lang w:val="en-US"/>
        </w:rPr>
        <w:t>MyltiMIX</w:t>
      </w:r>
      <w:r w:rsidRPr="002650DC">
        <w:rPr>
          <w:rFonts w:ascii="Times New Roman" w:hAnsi="Times New Roman" w:cs="Times New Roman"/>
          <w:sz w:val="28"/>
          <w:szCs w:val="28"/>
        </w:rPr>
        <w:t>-7</w:t>
      </w:r>
    </w:p>
    <w:p w:rsidR="00B96DC2" w:rsidRPr="002650DC" w:rsidRDefault="00B96DC2" w:rsidP="00B96DC2">
      <w:pPr>
        <w:pStyle w:val="a3"/>
        <w:numPr>
          <w:ilvl w:val="0"/>
          <w:numId w:val="3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0DC">
        <w:rPr>
          <w:rFonts w:ascii="Times New Roman" w:hAnsi="Times New Roman" w:cs="Times New Roman"/>
          <w:sz w:val="28"/>
          <w:szCs w:val="28"/>
        </w:rPr>
        <w:t>Печь прокалочная муфельная МИТЕРМ, модель ПК25</w:t>
      </w:r>
    </w:p>
    <w:p w:rsidR="00B96DC2" w:rsidRPr="002650DC" w:rsidRDefault="00B96DC2" w:rsidP="00B96DC2">
      <w:pPr>
        <w:pStyle w:val="a3"/>
        <w:numPr>
          <w:ilvl w:val="0"/>
          <w:numId w:val="3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0DC">
        <w:rPr>
          <w:rFonts w:ascii="Times New Roman" w:hAnsi="Times New Roman" w:cs="Times New Roman"/>
          <w:sz w:val="28"/>
          <w:szCs w:val="28"/>
        </w:rPr>
        <w:t>Печь прокалочная муфельная МИТЕРМ, модель ПК25</w:t>
      </w:r>
    </w:p>
    <w:p w:rsidR="00B96DC2" w:rsidRPr="002650DC" w:rsidRDefault="00B96DC2" w:rsidP="00B96DC2">
      <w:pPr>
        <w:pStyle w:val="a3"/>
        <w:numPr>
          <w:ilvl w:val="0"/>
          <w:numId w:val="3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0DC">
        <w:rPr>
          <w:rFonts w:ascii="Times New Roman" w:hAnsi="Times New Roman" w:cs="Times New Roman"/>
          <w:sz w:val="28"/>
          <w:szCs w:val="28"/>
        </w:rPr>
        <w:t>Печь плавильная резистивная Ювин модель Ю-521</w:t>
      </w:r>
    </w:p>
    <w:p w:rsidR="00B96DC2" w:rsidRPr="002650DC" w:rsidRDefault="00B96DC2" w:rsidP="00B96DC2">
      <w:pPr>
        <w:pStyle w:val="a3"/>
        <w:numPr>
          <w:ilvl w:val="0"/>
          <w:numId w:val="3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0DC">
        <w:rPr>
          <w:rFonts w:ascii="Times New Roman" w:hAnsi="Times New Roman" w:cs="Times New Roman"/>
          <w:sz w:val="28"/>
          <w:szCs w:val="28"/>
        </w:rPr>
        <w:t xml:space="preserve">Абразивоструйная кабина эжекторная </w:t>
      </w:r>
      <w:r w:rsidRPr="002650DC">
        <w:rPr>
          <w:rFonts w:ascii="Times New Roman" w:hAnsi="Times New Roman" w:cs="Times New Roman"/>
          <w:sz w:val="28"/>
          <w:szCs w:val="28"/>
          <w:lang w:val="en-US"/>
        </w:rPr>
        <w:t>Contracor</w:t>
      </w:r>
      <w:r w:rsidRPr="002650DC">
        <w:rPr>
          <w:rFonts w:ascii="Times New Roman" w:hAnsi="Times New Roman" w:cs="Times New Roman"/>
          <w:sz w:val="28"/>
          <w:szCs w:val="28"/>
        </w:rPr>
        <w:t xml:space="preserve"> </w:t>
      </w:r>
      <w:r w:rsidRPr="002650DC"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Pr="002650DC">
        <w:rPr>
          <w:rFonts w:ascii="Times New Roman" w:hAnsi="Times New Roman" w:cs="Times New Roman"/>
          <w:sz w:val="28"/>
          <w:szCs w:val="28"/>
        </w:rPr>
        <w:t>-120</w:t>
      </w:r>
      <w:r w:rsidRPr="002650DC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B96DC2" w:rsidRPr="002650DC" w:rsidRDefault="00B96DC2" w:rsidP="00B96DC2">
      <w:pPr>
        <w:pStyle w:val="a3"/>
        <w:numPr>
          <w:ilvl w:val="0"/>
          <w:numId w:val="3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0DC">
        <w:rPr>
          <w:rFonts w:ascii="Times New Roman" w:hAnsi="Times New Roman" w:cs="Times New Roman"/>
          <w:sz w:val="28"/>
          <w:szCs w:val="28"/>
        </w:rPr>
        <w:t>Тарельчато-ленточный шлифовальный станок JET-64</w:t>
      </w:r>
    </w:p>
    <w:p w:rsidR="00B96DC2" w:rsidRPr="002650DC" w:rsidRDefault="00B96DC2" w:rsidP="00B96DC2">
      <w:pPr>
        <w:pStyle w:val="a3"/>
        <w:numPr>
          <w:ilvl w:val="0"/>
          <w:numId w:val="3"/>
        </w:numPr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0DC">
        <w:rPr>
          <w:rFonts w:ascii="Times New Roman" w:hAnsi="Times New Roman" w:cs="Times New Roman"/>
          <w:sz w:val="28"/>
          <w:szCs w:val="28"/>
        </w:rPr>
        <w:t xml:space="preserve">Сверлильно-резьбонарезной станок JET IDTP-16 </w:t>
      </w:r>
    </w:p>
    <w:p w:rsidR="00B96DC2" w:rsidRPr="006F08F3" w:rsidRDefault="00B96DC2" w:rsidP="00B96DC2">
      <w:pPr>
        <w:pStyle w:val="a3"/>
        <w:numPr>
          <w:ilvl w:val="0"/>
          <w:numId w:val="3"/>
        </w:numPr>
        <w:ind w:left="0"/>
        <w:mirrorIndents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650DC">
        <w:rPr>
          <w:rFonts w:ascii="Times New Roman" w:hAnsi="Times New Roman" w:cs="Times New Roman"/>
          <w:sz w:val="28"/>
          <w:szCs w:val="28"/>
        </w:rPr>
        <w:t>Бормашина</w:t>
      </w:r>
      <w:r w:rsidRPr="006F08F3">
        <w:rPr>
          <w:rFonts w:ascii="Times New Roman" w:hAnsi="Times New Roman" w:cs="Times New Roman"/>
          <w:sz w:val="28"/>
          <w:szCs w:val="28"/>
          <w:lang w:val="en-GB"/>
        </w:rPr>
        <w:t xml:space="preserve"> FOREDOM LX C-TXR-5</w:t>
      </w:r>
    </w:p>
    <w:p w:rsidR="00B96DC2" w:rsidRPr="002650DC" w:rsidRDefault="00B96DC2" w:rsidP="00B96DC2">
      <w:pPr>
        <w:pStyle w:val="a3"/>
        <w:numPr>
          <w:ilvl w:val="0"/>
          <w:numId w:val="3"/>
        </w:numPr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0DC">
        <w:rPr>
          <w:rFonts w:ascii="Times New Roman" w:hAnsi="Times New Roman" w:cs="Times New Roman"/>
          <w:sz w:val="28"/>
          <w:szCs w:val="28"/>
        </w:rPr>
        <w:t>Установка для лазерной сварки и наплавки МУЛ-1</w:t>
      </w:r>
    </w:p>
    <w:p w:rsidR="00B96DC2" w:rsidRPr="002650DC" w:rsidRDefault="00B96DC2" w:rsidP="00B96DC2">
      <w:pPr>
        <w:pStyle w:val="a3"/>
        <w:numPr>
          <w:ilvl w:val="0"/>
          <w:numId w:val="3"/>
        </w:numPr>
        <w:ind w:left="0" w:hanging="284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0DC">
        <w:rPr>
          <w:rFonts w:ascii="Times New Roman" w:hAnsi="Times New Roman" w:cs="Times New Roman"/>
          <w:sz w:val="28"/>
          <w:szCs w:val="28"/>
        </w:rPr>
        <w:t>Фрезерный</w:t>
      </w:r>
      <w:r w:rsidRPr="002650DC">
        <w:rPr>
          <w:rFonts w:ascii="Times New Roman" w:hAnsi="Times New Roman" w:cs="Times New Roman"/>
          <w:color w:val="000000"/>
          <w:sz w:val="27"/>
          <w:szCs w:val="27"/>
        </w:rPr>
        <w:t xml:space="preserve"> станок с ЧПУ AMAN 3040 4axis 800W</w:t>
      </w:r>
    </w:p>
    <w:p w:rsidR="00B96DC2" w:rsidRPr="002650DC" w:rsidRDefault="00B96DC2" w:rsidP="00B96DC2">
      <w:pPr>
        <w:pStyle w:val="a3"/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0DC">
        <w:rPr>
          <w:rFonts w:ascii="Times New Roman" w:hAnsi="Times New Roman" w:cs="Times New Roman"/>
          <w:i/>
          <w:sz w:val="28"/>
          <w:szCs w:val="28"/>
        </w:rPr>
        <w:t>Оборудование для работы с древесными материалами:</w:t>
      </w:r>
    </w:p>
    <w:p w:rsidR="00B96DC2" w:rsidRPr="002650DC" w:rsidRDefault="00B96DC2" w:rsidP="00B96DC2">
      <w:pPr>
        <w:pStyle w:val="a3"/>
        <w:numPr>
          <w:ilvl w:val="0"/>
          <w:numId w:val="4"/>
        </w:numPr>
        <w:tabs>
          <w:tab w:val="left" w:pos="9355"/>
        </w:tabs>
        <w:ind w:left="0" w:hanging="425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0DC">
        <w:rPr>
          <w:rFonts w:ascii="Times New Roman" w:hAnsi="Times New Roman" w:cs="Times New Roman"/>
          <w:color w:val="000000"/>
          <w:sz w:val="27"/>
          <w:szCs w:val="27"/>
        </w:rPr>
        <w:t>Фрезерный станок с ЧПУ AMAN 3040 4axis 800W</w:t>
      </w:r>
    </w:p>
    <w:p w:rsidR="00B96DC2" w:rsidRPr="003D2617" w:rsidRDefault="00B96DC2" w:rsidP="00B96DC2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617">
        <w:rPr>
          <w:rFonts w:ascii="Times New Roman" w:hAnsi="Times New Roman" w:cs="Times New Roman"/>
          <w:b/>
          <w:sz w:val="28"/>
          <w:szCs w:val="28"/>
        </w:rPr>
        <w:t>Задани</w:t>
      </w:r>
      <w:r w:rsidR="003D2617">
        <w:rPr>
          <w:rFonts w:ascii="Times New Roman" w:hAnsi="Times New Roman" w:cs="Times New Roman"/>
          <w:b/>
          <w:sz w:val="28"/>
          <w:szCs w:val="28"/>
        </w:rPr>
        <w:t>я</w:t>
      </w:r>
      <w:r w:rsidRPr="003D2617">
        <w:rPr>
          <w:rFonts w:ascii="Times New Roman" w:hAnsi="Times New Roman" w:cs="Times New Roman"/>
          <w:b/>
          <w:sz w:val="28"/>
          <w:szCs w:val="28"/>
        </w:rPr>
        <w:t xml:space="preserve"> на выполнение работы.</w:t>
      </w:r>
    </w:p>
    <w:p w:rsidR="00B96DC2" w:rsidRPr="00D612E1" w:rsidRDefault="00B96DC2" w:rsidP="00B96DC2">
      <w:pPr>
        <w:pStyle w:val="a3"/>
        <w:numPr>
          <w:ilvl w:val="0"/>
          <w:numId w:val="1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 xml:space="preserve">Изучить технологические процессы тиражирования художественных изделий с заданным рельефом: формообразующие и декорирующие технологические процессы. </w:t>
      </w:r>
    </w:p>
    <w:p w:rsidR="00B96DC2" w:rsidRPr="00D612E1" w:rsidRDefault="00B96DC2" w:rsidP="00B96DC2">
      <w:pPr>
        <w:pStyle w:val="a3"/>
        <w:numPr>
          <w:ilvl w:val="0"/>
          <w:numId w:val="1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>Провести выбор материала.</w:t>
      </w:r>
    </w:p>
    <w:p w:rsidR="00B96DC2" w:rsidRPr="00D612E1" w:rsidRDefault="00B96DC2" w:rsidP="00B96DC2">
      <w:pPr>
        <w:pStyle w:val="a3"/>
        <w:numPr>
          <w:ilvl w:val="0"/>
          <w:numId w:val="1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lastRenderedPageBreak/>
        <w:t>Спроектировать художественное изделие</w:t>
      </w:r>
      <w:r w:rsidR="00D5052F">
        <w:rPr>
          <w:rFonts w:ascii="Times New Roman" w:hAnsi="Times New Roman" w:cs="Times New Roman"/>
          <w:sz w:val="28"/>
          <w:szCs w:val="28"/>
        </w:rPr>
        <w:t>/образец</w:t>
      </w:r>
      <w:r w:rsidRPr="00D612E1">
        <w:rPr>
          <w:rFonts w:ascii="Times New Roman" w:hAnsi="Times New Roman" w:cs="Times New Roman"/>
          <w:sz w:val="28"/>
          <w:szCs w:val="28"/>
        </w:rPr>
        <w:t xml:space="preserve"> с заданным рельефом с учетом свойств выбранного материала. </w:t>
      </w:r>
    </w:p>
    <w:p w:rsidR="00B96DC2" w:rsidRPr="00D612E1" w:rsidRDefault="00B96DC2" w:rsidP="00B96DC2">
      <w:pPr>
        <w:pStyle w:val="a3"/>
        <w:numPr>
          <w:ilvl w:val="0"/>
          <w:numId w:val="1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>Проектирова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612E1">
        <w:rPr>
          <w:rFonts w:ascii="Times New Roman" w:hAnsi="Times New Roman" w:cs="Times New Roman"/>
          <w:sz w:val="28"/>
          <w:szCs w:val="28"/>
        </w:rPr>
        <w:t xml:space="preserve"> технологическ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612E1">
        <w:rPr>
          <w:rFonts w:ascii="Times New Roman" w:hAnsi="Times New Roman" w:cs="Times New Roman"/>
          <w:sz w:val="28"/>
          <w:szCs w:val="28"/>
        </w:rPr>
        <w:t xml:space="preserve"> процесс изготовления </w:t>
      </w:r>
      <w:r w:rsidR="00D5052F">
        <w:rPr>
          <w:rFonts w:ascii="Times New Roman" w:hAnsi="Times New Roman" w:cs="Times New Roman"/>
          <w:sz w:val="28"/>
          <w:szCs w:val="28"/>
        </w:rPr>
        <w:t>образцов/</w:t>
      </w:r>
      <w:r w:rsidRPr="00D612E1">
        <w:rPr>
          <w:rFonts w:ascii="Times New Roman" w:hAnsi="Times New Roman" w:cs="Times New Roman"/>
          <w:sz w:val="28"/>
          <w:szCs w:val="28"/>
        </w:rPr>
        <w:t>изделия с учетом производственных мощностей учебной лаборатории.</w:t>
      </w:r>
    </w:p>
    <w:p w:rsidR="00B96DC2" w:rsidRPr="00D612E1" w:rsidRDefault="00B96DC2" w:rsidP="00B96DC2">
      <w:pPr>
        <w:pStyle w:val="a3"/>
        <w:numPr>
          <w:ilvl w:val="0"/>
          <w:numId w:val="1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>Разработать конструкторскую документацию с учетом особенностей выбранных формообразующих и декорирующих технологий изготовления и технологических переходов.</w:t>
      </w:r>
    </w:p>
    <w:p w:rsidR="00B96DC2" w:rsidRPr="00D612E1" w:rsidRDefault="00B96DC2" w:rsidP="00B96DC2">
      <w:pPr>
        <w:pStyle w:val="a3"/>
        <w:numPr>
          <w:ilvl w:val="0"/>
          <w:numId w:val="1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>Разработать рекомендации по работе с оборудованием в процессе изготовления художественного изделия.</w:t>
      </w:r>
    </w:p>
    <w:p w:rsidR="00B96DC2" w:rsidRDefault="00B96DC2" w:rsidP="00B96DC2">
      <w:pPr>
        <w:pStyle w:val="a3"/>
        <w:numPr>
          <w:ilvl w:val="0"/>
          <w:numId w:val="1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612E1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="00D5052F">
        <w:rPr>
          <w:rFonts w:ascii="Times New Roman" w:hAnsi="Times New Roman" w:cs="Times New Roman"/>
          <w:sz w:val="28"/>
          <w:szCs w:val="28"/>
        </w:rPr>
        <w:t>образцы/</w:t>
      </w:r>
      <w:r w:rsidRPr="00D612E1">
        <w:rPr>
          <w:rFonts w:ascii="Times New Roman" w:hAnsi="Times New Roman" w:cs="Times New Roman"/>
          <w:sz w:val="28"/>
          <w:szCs w:val="28"/>
        </w:rPr>
        <w:t>издели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B96DC2" w:rsidRDefault="00B96DC2" w:rsidP="00B96DC2">
      <w:pPr>
        <w:pStyle w:val="a3"/>
        <w:numPr>
          <w:ilvl w:val="0"/>
          <w:numId w:val="1"/>
        </w:numPr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96DC2">
        <w:rPr>
          <w:rFonts w:ascii="Times New Roman" w:hAnsi="Times New Roman" w:cs="Times New Roman"/>
          <w:sz w:val="28"/>
          <w:szCs w:val="28"/>
        </w:rPr>
        <w:t>Разработать методику оценки качества рельефной поверхности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6DC2">
        <w:rPr>
          <w:rFonts w:ascii="Times New Roman" w:hAnsi="Times New Roman" w:cs="Times New Roman"/>
          <w:sz w:val="28"/>
          <w:szCs w:val="28"/>
        </w:rPr>
        <w:t>Методика оценки качества рельефной поверхности должна включать расчет показателей рельефа поверхности.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C2" w:rsidRPr="00B96DC2" w:rsidRDefault="00B96DC2" w:rsidP="00B96DC2">
      <w:pPr>
        <w:pStyle w:val="a3"/>
        <w:tabs>
          <w:tab w:val="left" w:pos="9355"/>
        </w:tabs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96DC2">
        <w:rPr>
          <w:rFonts w:ascii="Times New Roman" w:hAnsi="Times New Roman" w:cs="Times New Roman"/>
          <w:sz w:val="28"/>
          <w:szCs w:val="28"/>
        </w:rPr>
        <w:t>спользу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B96DC2">
        <w:rPr>
          <w:rFonts w:ascii="Times New Roman" w:hAnsi="Times New Roman" w:cs="Times New Roman"/>
          <w:sz w:val="28"/>
          <w:szCs w:val="28"/>
        </w:rPr>
        <w:t xml:space="preserve"> ниже приведенный принцип оценки сохранения рельефа на  глазурованной керамической поверхности:</w:t>
      </w:r>
      <w:r w:rsidRPr="00B96DC2">
        <w:rPr>
          <w:rFonts w:ascii="Times New Roman" w:hAnsi="Times New Roman" w:cs="Times New Roman"/>
        </w:rPr>
        <w:t xml:space="preserve"> </w:t>
      </w:r>
    </w:p>
    <w:p w:rsidR="00B96DC2" w:rsidRPr="00D612E1" w:rsidRDefault="00B96DC2" w:rsidP="00B96DC2">
      <w:pPr>
        <w:tabs>
          <w:tab w:val="num" w:pos="709"/>
          <w:tab w:val="left" w:pos="8902"/>
          <w:tab w:val="left" w:pos="9355"/>
        </w:tabs>
        <w:spacing w:after="0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D612E1">
        <w:rPr>
          <w:rFonts w:ascii="Times New Roman" w:hAnsi="Times New Roman" w:cs="Times New Roman"/>
        </w:rPr>
        <w:t>Процесс глазурования керамических изделий предполагает нанесение глазури на поверхность керамического черепка в один или несколько слоев с последующим обжигом. На качество глазурованной поверхности, её эстетические (в том числе органолептические) характеристики оказывают влияние такие факторы как: вязкость глазури в необожжённом и расплавленном состояниях, методыглазурования, режимы и инструменты, качество поверхности керамического черепка (адгезия и адсорбция)и глубина рельефа.</w:t>
      </w:r>
    </w:p>
    <w:p w:rsidR="00B96DC2" w:rsidRPr="00D612E1" w:rsidRDefault="00B96DC2" w:rsidP="00B96DC2">
      <w:pPr>
        <w:tabs>
          <w:tab w:val="num" w:pos="709"/>
          <w:tab w:val="left" w:pos="8902"/>
          <w:tab w:val="left" w:pos="9355"/>
        </w:tabs>
        <w:spacing w:after="0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D612E1">
        <w:rPr>
          <w:rFonts w:ascii="Times New Roman" w:hAnsi="Times New Roman" w:cs="Times New Roman"/>
        </w:rPr>
        <w:t xml:space="preserve">Первые факторы зависят от используемых материалов, глазури и керамической массы, а также от технологии обработки последней и методов глазурования. Последний фактор – глубина рельефа, непосредственно зависит от дизайна изделия. </w:t>
      </w:r>
    </w:p>
    <w:p w:rsidR="00B96DC2" w:rsidRPr="00D612E1" w:rsidRDefault="00B96DC2" w:rsidP="00B96DC2">
      <w:pPr>
        <w:tabs>
          <w:tab w:val="num" w:pos="709"/>
          <w:tab w:val="left" w:pos="8902"/>
          <w:tab w:val="left" w:pos="9355"/>
        </w:tabs>
        <w:spacing w:after="0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D612E1">
        <w:rPr>
          <w:rFonts w:ascii="Times New Roman" w:hAnsi="Times New Roman" w:cs="Times New Roman"/>
        </w:rPr>
        <w:t>В процессе разработки дизайна керамических изделий одной из проблем является влияния глазурования на дизайн поверхности, особенно на искажение рельефа поверхности и сложность его учитывания.</w:t>
      </w:r>
    </w:p>
    <w:p w:rsidR="00B96DC2" w:rsidRPr="006F08F3" w:rsidRDefault="00B96DC2" w:rsidP="00B96DC2">
      <w:pPr>
        <w:tabs>
          <w:tab w:val="num" w:pos="709"/>
          <w:tab w:val="left" w:pos="8902"/>
          <w:tab w:val="left" w:pos="9355"/>
        </w:tabs>
        <w:spacing w:after="0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6F08F3">
        <w:rPr>
          <w:rFonts w:ascii="Times New Roman" w:hAnsi="Times New Roman" w:cs="Times New Roman"/>
        </w:rPr>
        <w:t>Таким образом, цель исследования – изучить методику расчета показателей глубины рельефа и анализа влияния методов глазурования на органолептические характеристики: насыщенность и чистоту цвета, блеск и шероховатость глазурованной поверхности.</w:t>
      </w:r>
    </w:p>
    <w:p w:rsidR="00B96DC2" w:rsidRPr="00D612E1" w:rsidRDefault="00B96DC2" w:rsidP="00B96DC2">
      <w:pPr>
        <w:tabs>
          <w:tab w:val="num" w:pos="709"/>
          <w:tab w:val="left" w:pos="8902"/>
          <w:tab w:val="left" w:pos="9355"/>
        </w:tabs>
        <w:spacing w:after="0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D612E1">
        <w:rPr>
          <w:rFonts w:ascii="Times New Roman" w:hAnsi="Times New Roman" w:cs="Times New Roman"/>
        </w:rPr>
        <w:t xml:space="preserve">Для эксперимента из керамической массы </w:t>
      </w:r>
      <w:r w:rsidRPr="006F08F3">
        <w:rPr>
          <w:rFonts w:ascii="Times New Roman" w:hAnsi="Times New Roman" w:cs="Times New Roman"/>
        </w:rPr>
        <w:t>S-6007</w:t>
      </w:r>
      <w:r w:rsidRPr="00D612E1">
        <w:rPr>
          <w:rFonts w:ascii="Times New Roman" w:hAnsi="Times New Roman" w:cs="Times New Roman"/>
        </w:rPr>
        <w:t>были изготовлены медальоны с рельефной поверхностью. Масса имеет светло-кремовый цвет и с широкий интервал обжига от 900 до 1250</w:t>
      </w:r>
      <w:r w:rsidRPr="006F08F3">
        <w:rPr>
          <w:rFonts w:ascii="Times New Roman" w:hAnsi="Times New Roman" w:cs="Times New Roman"/>
        </w:rPr>
        <w:t>о</w:t>
      </w:r>
      <w:r w:rsidRPr="00D612E1">
        <w:rPr>
          <w:rFonts w:ascii="Times New Roman" w:hAnsi="Times New Roman" w:cs="Times New Roman"/>
        </w:rPr>
        <w:t>С. Образцы изготавливали шликерным литьем в гипсовые формы. Высушенные образцы обжигали на утиль при температуре 900</w:t>
      </w:r>
      <w:r w:rsidRPr="006F08F3">
        <w:rPr>
          <w:rFonts w:ascii="Times New Roman" w:hAnsi="Times New Roman" w:cs="Times New Roman"/>
        </w:rPr>
        <w:t>о</w:t>
      </w:r>
      <w:r w:rsidRPr="00D612E1">
        <w:rPr>
          <w:rFonts w:ascii="Times New Roman" w:hAnsi="Times New Roman" w:cs="Times New Roman"/>
        </w:rPr>
        <w:t>С, а затем покрывали бесцветной прозрачной глазурью S-0119 пятью различными способами: полив, окунание, аэрограф, кисть и разные губки. Плотность глазурной суспензии составляла 1,240 г/с</w:t>
      </w:r>
      <w:r w:rsidRPr="006F08F3">
        <w:rPr>
          <w:rFonts w:ascii="Times New Roman" w:hAnsi="Times New Roman" w:cs="Times New Roman"/>
        </w:rPr>
        <w:t>м3. Политой обжиг образцов проводили в муфельной печи при температуре 1100оС. При этой температуре усадка составила 11%, а КТЛР 60х10-7С-1</w:t>
      </w:r>
      <w:r w:rsidRPr="00D612E1">
        <w:rPr>
          <w:rFonts w:ascii="Times New Roman" w:hAnsi="Times New Roman" w:cs="Times New Roman"/>
        </w:rPr>
        <w:t>.</w:t>
      </w:r>
    </w:p>
    <w:p w:rsidR="00B96DC2" w:rsidRPr="006F08F3" w:rsidRDefault="00B96DC2" w:rsidP="00B96DC2">
      <w:pPr>
        <w:tabs>
          <w:tab w:val="num" w:pos="709"/>
          <w:tab w:val="left" w:pos="8902"/>
          <w:tab w:val="left" w:pos="9355"/>
        </w:tabs>
        <w:spacing w:after="0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D612E1">
        <w:rPr>
          <w:rFonts w:ascii="Times New Roman" w:hAnsi="Times New Roman" w:cs="Times New Roman"/>
        </w:rPr>
        <w:t xml:space="preserve">Для анализа влияния характера рельефности на качество </w:t>
      </w:r>
      <w:r w:rsidRPr="006F08F3">
        <w:rPr>
          <w:rFonts w:ascii="Times New Roman" w:hAnsi="Times New Roman" w:cs="Times New Roman"/>
        </w:rPr>
        <w:t>глазурного покрытия введёмпонятие показателя глубины рельефа (рисунок 1-2).</w:t>
      </w:r>
    </w:p>
    <w:p w:rsidR="00B96DC2" w:rsidRPr="006F08F3" w:rsidRDefault="00B96DC2" w:rsidP="00B96DC2">
      <w:pPr>
        <w:tabs>
          <w:tab w:val="num" w:pos="709"/>
          <w:tab w:val="left" w:pos="8902"/>
          <w:tab w:val="left" w:pos="9355"/>
        </w:tabs>
        <w:spacing w:after="0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6F08F3">
        <w:rPr>
          <w:rFonts w:ascii="Times New Roman" w:hAnsi="Times New Roman" w:cs="Times New Roman"/>
        </w:rPr>
        <w:t xml:space="preserve">Показатель глубины рельефа (Δ) определяется разницей между высотами выпуклого и вогнутого рельефа черепка. В данной работе анализу подвергают части черепка с наибольшей глубиной рельефа. </w:t>
      </w:r>
    </w:p>
    <w:p w:rsidR="00B96DC2" w:rsidRPr="00D612E1" w:rsidRDefault="00B96DC2" w:rsidP="00B96DC2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</w:rPr>
      </w:pPr>
    </w:p>
    <w:p w:rsidR="00B96DC2" w:rsidRPr="00D612E1" w:rsidRDefault="00B96DC2" w:rsidP="00B96DC2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</w:rPr>
      </w:pPr>
      <w:r w:rsidRPr="00D612E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364480" cy="2015430"/>
            <wp:effectExtent l="0" t="0" r="7620" b="4445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607" t="20818" r="3939" b="15756"/>
                    <a:stretch/>
                  </pic:blipFill>
                  <pic:spPr bwMode="auto">
                    <a:xfrm>
                      <a:off x="0" y="0"/>
                      <a:ext cx="5365998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6DC2" w:rsidRPr="00D612E1" w:rsidRDefault="00B96DC2" w:rsidP="00B96DC2">
      <w:pPr>
        <w:tabs>
          <w:tab w:val="left" w:pos="9355"/>
        </w:tabs>
        <w:contextualSpacing/>
        <w:mirrorIndents/>
        <w:jc w:val="both"/>
        <w:rPr>
          <w:rFonts w:ascii="Times New Roman" w:hAnsi="Times New Roman" w:cs="Times New Roman"/>
        </w:rPr>
      </w:pPr>
      <w:r w:rsidRPr="00D612E1">
        <w:rPr>
          <w:rFonts w:ascii="Times New Roman" w:hAnsi="Times New Roman" w:cs="Times New Roman"/>
        </w:rPr>
        <w:t>Рис.1. Вид черепка в разрезе до глазурования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shd w:val="clear" w:color="auto" w:fill="FFFFFF"/>
        </w:rPr>
        <w:t>Показатель глубины рельефа, позволяющий получить представление о глубине рельефа, рассчитывается по следующей формуле: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shd w:val="clear" w:color="auto" w:fill="FFFFFF"/>
        </w:rPr>
        <w:t xml:space="preserve">Δ = </w:t>
      </w: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1</w:t>
      </w:r>
      <w:r w:rsidRPr="00D612E1">
        <w:rPr>
          <w:rFonts w:ascii="Times New Roman" w:hAnsi="Times New Roman" w:cs="Times New Roman"/>
          <w:shd w:val="clear" w:color="auto" w:fill="FFFFFF"/>
        </w:rPr>
        <w:t xml:space="preserve"> – </w:t>
      </w: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2</w:t>
      </w:r>
      <w:r w:rsidRPr="00D612E1">
        <w:rPr>
          <w:rFonts w:ascii="Times New Roman" w:hAnsi="Times New Roman" w:cs="Times New Roman"/>
          <w:shd w:val="clear" w:color="auto" w:fill="FFFFFF"/>
        </w:rPr>
        <w:t xml:space="preserve">, 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shd w:val="clear" w:color="auto" w:fill="FFFFFF"/>
        </w:rPr>
        <w:t>где Δ– показатель глубины рельефа неглазурованного черепка;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 xml:space="preserve">1 </w:t>
      </w:r>
      <w:r w:rsidRPr="00D612E1">
        <w:rPr>
          <w:rFonts w:ascii="Times New Roman" w:hAnsi="Times New Roman" w:cs="Times New Roman"/>
          <w:shd w:val="clear" w:color="auto" w:fill="FFFFFF"/>
        </w:rPr>
        <w:t>– высота выпуклого рельефа черепка, мм;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 xml:space="preserve">2 </w:t>
      </w:r>
      <w:r w:rsidRPr="00D612E1">
        <w:rPr>
          <w:rFonts w:ascii="Times New Roman" w:hAnsi="Times New Roman" w:cs="Times New Roman"/>
          <w:shd w:val="clear" w:color="auto" w:fill="FFFFFF"/>
        </w:rPr>
        <w:t>– высота вогнутого рельефа черепка, мм.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shd w:val="clear" w:color="auto" w:fill="FFFFFF"/>
        </w:rPr>
        <w:t xml:space="preserve">Показатель глубины рельефа глазурованной поверхности возможно оценить по ниже приведенной формуле: 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shd w:val="clear" w:color="auto" w:fill="FFFFFF"/>
        </w:rPr>
        <w:t>Δ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г</w:t>
      </w:r>
      <w:r w:rsidRPr="00D612E1">
        <w:rPr>
          <w:rFonts w:ascii="Times New Roman" w:hAnsi="Times New Roman" w:cs="Times New Roman"/>
          <w:shd w:val="clear" w:color="auto" w:fill="FFFFFF"/>
        </w:rPr>
        <w:t xml:space="preserve"> = </w:t>
      </w: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3</w:t>
      </w:r>
      <w:r w:rsidRPr="00D612E1">
        <w:rPr>
          <w:rFonts w:ascii="Times New Roman" w:hAnsi="Times New Roman" w:cs="Times New Roman"/>
          <w:shd w:val="clear" w:color="auto" w:fill="FFFFFF"/>
        </w:rPr>
        <w:t xml:space="preserve"> – </w:t>
      </w: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4</w:t>
      </w:r>
      <w:r w:rsidRPr="00D612E1">
        <w:rPr>
          <w:rFonts w:ascii="Times New Roman" w:hAnsi="Times New Roman" w:cs="Times New Roman"/>
          <w:shd w:val="clear" w:color="auto" w:fill="FFFFFF"/>
        </w:rPr>
        <w:t xml:space="preserve">, 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shd w:val="clear" w:color="auto" w:fill="FFFFFF"/>
        </w:rPr>
        <w:t xml:space="preserve">где </w:t>
      </w: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3</w:t>
      </w:r>
      <w:r w:rsidRPr="00D612E1">
        <w:rPr>
          <w:rFonts w:ascii="Times New Roman" w:hAnsi="Times New Roman" w:cs="Times New Roman"/>
          <w:shd w:val="clear" w:color="auto" w:fill="FFFFFF"/>
        </w:rPr>
        <w:t xml:space="preserve"> – высота выпуклого рельефа глазурованного черепка, мм;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4</w:t>
      </w:r>
      <w:r w:rsidRPr="00D612E1">
        <w:rPr>
          <w:rFonts w:ascii="Times New Roman" w:hAnsi="Times New Roman" w:cs="Times New Roman"/>
          <w:shd w:val="clear" w:color="auto" w:fill="FFFFFF"/>
        </w:rPr>
        <w:t xml:space="preserve"> – высота вогнутого рельефа глазурованного черепка, мм;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shd w:val="clear" w:color="auto" w:fill="FFFFFF"/>
        </w:rPr>
        <w:t>Δ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г</w:t>
      </w:r>
      <w:r w:rsidRPr="00D612E1">
        <w:rPr>
          <w:rFonts w:ascii="Times New Roman" w:hAnsi="Times New Roman" w:cs="Times New Roman"/>
          <w:shd w:val="clear" w:color="auto" w:fill="FFFFFF"/>
        </w:rPr>
        <w:t>– показатель глубины рельефа глазурованной поверхности, мм.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shd w:val="clear" w:color="auto" w:fill="FFFFFF"/>
        </w:rPr>
        <w:t>Так же введём в работе показатели толщины глазурного слоя на выпуклой и вогнутой поверхности рельефа (</w:t>
      </w:r>
      <w:r w:rsidRPr="00D612E1">
        <w:rPr>
          <w:rFonts w:ascii="Times New Roman" w:hAnsi="Times New Roman" w:cs="Times New Roman"/>
          <w:lang w:val="en-US"/>
        </w:rPr>
        <w:t>d</w:t>
      </w:r>
      <w:r w:rsidRPr="00D612E1">
        <w:rPr>
          <w:rFonts w:ascii="Times New Roman" w:hAnsi="Times New Roman" w:cs="Times New Roman"/>
          <w:vertAlign w:val="subscript"/>
        </w:rPr>
        <w:t>1</w:t>
      </w:r>
      <w:r w:rsidRPr="00D612E1">
        <w:rPr>
          <w:rFonts w:ascii="Times New Roman" w:hAnsi="Times New Roman" w:cs="Times New Roman"/>
        </w:rPr>
        <w:t xml:space="preserve">, </w:t>
      </w:r>
      <w:r w:rsidRPr="00D612E1">
        <w:rPr>
          <w:rFonts w:ascii="Times New Roman" w:hAnsi="Times New Roman" w:cs="Times New Roman"/>
          <w:lang w:val="en-US"/>
        </w:rPr>
        <w:t>d</w:t>
      </w:r>
      <w:r w:rsidRPr="00D612E1">
        <w:rPr>
          <w:rFonts w:ascii="Times New Roman" w:hAnsi="Times New Roman" w:cs="Times New Roman"/>
          <w:vertAlign w:val="subscript"/>
        </w:rPr>
        <w:t>2</w:t>
      </w:r>
      <w:r w:rsidRPr="00D612E1">
        <w:rPr>
          <w:rFonts w:ascii="Times New Roman" w:hAnsi="Times New Roman" w:cs="Times New Roman"/>
          <w:shd w:val="clear" w:color="auto" w:fill="FFFFFF"/>
        </w:rPr>
        <w:t xml:space="preserve">) (рисунок 2), которые рассчитываются по формуле: 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lang w:val="en-US"/>
        </w:rPr>
        <w:t>d</w:t>
      </w:r>
      <w:r w:rsidRPr="00D612E1">
        <w:rPr>
          <w:rFonts w:ascii="Times New Roman" w:hAnsi="Times New Roman" w:cs="Times New Roman"/>
          <w:vertAlign w:val="subscript"/>
        </w:rPr>
        <w:t>1</w:t>
      </w:r>
      <w:r w:rsidRPr="00D612E1">
        <w:rPr>
          <w:rFonts w:ascii="Times New Roman" w:hAnsi="Times New Roman" w:cs="Times New Roman"/>
        </w:rPr>
        <w:t xml:space="preserve"> = </w:t>
      </w: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3</w:t>
      </w:r>
      <w:r w:rsidRPr="00D612E1">
        <w:rPr>
          <w:rFonts w:ascii="Times New Roman" w:hAnsi="Times New Roman" w:cs="Times New Roman"/>
          <w:shd w:val="clear" w:color="auto" w:fill="FFFFFF"/>
        </w:rPr>
        <w:t xml:space="preserve"> – </w:t>
      </w: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1</w:t>
      </w:r>
      <w:r w:rsidRPr="00D612E1">
        <w:rPr>
          <w:rFonts w:ascii="Times New Roman" w:hAnsi="Times New Roman" w:cs="Times New Roman"/>
          <w:shd w:val="clear" w:color="auto" w:fill="FFFFFF"/>
        </w:rPr>
        <w:t>,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lang w:val="en-US"/>
        </w:rPr>
        <w:t>d</w:t>
      </w:r>
      <w:r w:rsidRPr="00D612E1">
        <w:rPr>
          <w:rFonts w:ascii="Times New Roman" w:hAnsi="Times New Roman" w:cs="Times New Roman"/>
          <w:vertAlign w:val="subscript"/>
        </w:rPr>
        <w:t>2</w:t>
      </w:r>
      <w:r w:rsidRPr="00D612E1">
        <w:rPr>
          <w:rFonts w:ascii="Times New Roman" w:hAnsi="Times New Roman" w:cs="Times New Roman"/>
        </w:rPr>
        <w:t xml:space="preserve"> = </w:t>
      </w: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4</w:t>
      </w:r>
      <w:r w:rsidRPr="00D612E1">
        <w:rPr>
          <w:rFonts w:ascii="Times New Roman" w:hAnsi="Times New Roman" w:cs="Times New Roman"/>
          <w:shd w:val="clear" w:color="auto" w:fill="FFFFFF"/>
        </w:rPr>
        <w:t xml:space="preserve">– </w:t>
      </w: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2,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shd w:val="clear" w:color="auto" w:fill="FFFFFF"/>
        </w:rPr>
        <w:t xml:space="preserve">где </w:t>
      </w: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3</w:t>
      </w:r>
      <w:r w:rsidRPr="00D612E1">
        <w:rPr>
          <w:rFonts w:ascii="Times New Roman" w:hAnsi="Times New Roman" w:cs="Times New Roman"/>
          <w:shd w:val="clear" w:color="auto" w:fill="FFFFFF"/>
        </w:rPr>
        <w:t xml:space="preserve"> – высота выпуклого рельефа глазурованного черепка, мм;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4</w:t>
      </w:r>
      <w:r w:rsidRPr="00D612E1">
        <w:rPr>
          <w:rFonts w:ascii="Times New Roman" w:hAnsi="Times New Roman" w:cs="Times New Roman"/>
          <w:shd w:val="clear" w:color="auto" w:fill="FFFFFF"/>
        </w:rPr>
        <w:t xml:space="preserve"> – высота вогнутого рельефа глазурованного черепка, мм;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 xml:space="preserve">1 </w:t>
      </w:r>
      <w:r w:rsidRPr="00D612E1">
        <w:rPr>
          <w:rFonts w:ascii="Times New Roman" w:hAnsi="Times New Roman" w:cs="Times New Roman"/>
          <w:shd w:val="clear" w:color="auto" w:fill="FFFFFF"/>
        </w:rPr>
        <w:t>– высота выпуклого рельефа неглазурованного черепка, мм;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 xml:space="preserve">2 </w:t>
      </w:r>
      <w:r w:rsidRPr="00D612E1">
        <w:rPr>
          <w:rFonts w:ascii="Times New Roman" w:hAnsi="Times New Roman" w:cs="Times New Roman"/>
          <w:shd w:val="clear" w:color="auto" w:fill="FFFFFF"/>
        </w:rPr>
        <w:t>– высота вогнутого рельефа неглазурованного черепка, мм;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</w:rPr>
      </w:pPr>
      <w:r w:rsidRPr="00D612E1">
        <w:rPr>
          <w:rFonts w:ascii="Times New Roman" w:hAnsi="Times New Roman" w:cs="Times New Roman"/>
          <w:lang w:val="en-US"/>
        </w:rPr>
        <w:t>d</w:t>
      </w:r>
      <w:r w:rsidRPr="00D612E1">
        <w:rPr>
          <w:rFonts w:ascii="Times New Roman" w:hAnsi="Times New Roman" w:cs="Times New Roman"/>
          <w:vertAlign w:val="subscript"/>
        </w:rPr>
        <w:t>1</w:t>
      </w:r>
      <w:r w:rsidRPr="00D612E1">
        <w:rPr>
          <w:rFonts w:ascii="Times New Roman" w:hAnsi="Times New Roman" w:cs="Times New Roman"/>
        </w:rPr>
        <w:t xml:space="preserve"> – толщина глазурного слоя на выпуклой части рельефа, мм;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</w:rPr>
      </w:pPr>
      <w:r w:rsidRPr="00D612E1">
        <w:rPr>
          <w:rFonts w:ascii="Times New Roman" w:hAnsi="Times New Roman" w:cs="Times New Roman"/>
          <w:lang w:val="en-US"/>
        </w:rPr>
        <w:t>d</w:t>
      </w:r>
      <w:r w:rsidRPr="00D612E1">
        <w:rPr>
          <w:rFonts w:ascii="Times New Roman" w:hAnsi="Times New Roman" w:cs="Times New Roman"/>
          <w:vertAlign w:val="subscript"/>
        </w:rPr>
        <w:t>2</w:t>
      </w:r>
      <w:r w:rsidRPr="00D612E1">
        <w:rPr>
          <w:rFonts w:ascii="Times New Roman" w:hAnsi="Times New Roman" w:cs="Times New Roman"/>
        </w:rPr>
        <w:t xml:space="preserve"> – толщина глазурного слоя на вогнутой части рельефа, мм.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</w:rPr>
      </w:pP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</w:rPr>
      </w:pPr>
      <w:r w:rsidRPr="00D612E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10200" cy="2015410"/>
            <wp:effectExtent l="0" t="0" r="0" b="4445"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229" t="24034" r="4209" b="13999"/>
                    <a:stretch/>
                  </pic:blipFill>
                  <pic:spPr bwMode="auto">
                    <a:xfrm>
                      <a:off x="0" y="0"/>
                      <a:ext cx="5411784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</w:rPr>
      </w:pP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</w:rPr>
      </w:pPr>
      <w:r w:rsidRPr="00D612E1">
        <w:rPr>
          <w:rFonts w:ascii="Times New Roman" w:hAnsi="Times New Roman" w:cs="Times New Roman"/>
        </w:rPr>
        <w:t>Рис.2.Вид черепка в разрезе после глазурования</w:t>
      </w:r>
    </w:p>
    <w:p w:rsidR="00B96DC2" w:rsidRPr="00D612E1" w:rsidRDefault="00B96DC2" w:rsidP="00B96DC2">
      <w:pPr>
        <w:tabs>
          <w:tab w:val="left" w:pos="9355"/>
        </w:tabs>
        <w:ind w:firstLine="708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</w:rPr>
        <w:t xml:space="preserve">Измерения </w:t>
      </w: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1</w:t>
      </w:r>
      <w:r w:rsidRPr="00D612E1">
        <w:rPr>
          <w:rFonts w:ascii="Times New Roman" w:hAnsi="Times New Roman" w:cs="Times New Roman"/>
          <w:shd w:val="clear" w:color="auto" w:fill="FFFFFF"/>
        </w:rPr>
        <w:t>,</w:t>
      </w: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2</w:t>
      </w:r>
      <w:r w:rsidRPr="00D612E1">
        <w:rPr>
          <w:rFonts w:ascii="Times New Roman" w:hAnsi="Times New Roman" w:cs="Times New Roman"/>
          <w:shd w:val="clear" w:color="auto" w:fill="FFFFFF"/>
        </w:rPr>
        <w:t xml:space="preserve"> и </w:t>
      </w: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3</w:t>
      </w:r>
      <w:r w:rsidRPr="00D612E1">
        <w:rPr>
          <w:rFonts w:ascii="Times New Roman" w:hAnsi="Times New Roman" w:cs="Times New Roman"/>
          <w:shd w:val="clear" w:color="auto" w:fill="FFFFFF"/>
        </w:rPr>
        <w:t xml:space="preserve">, </w:t>
      </w:r>
      <w:r w:rsidRPr="00D612E1">
        <w:rPr>
          <w:rFonts w:ascii="Times New Roman" w:hAnsi="Times New Roman" w:cs="Times New Roman"/>
          <w:shd w:val="clear" w:color="auto" w:fill="FFFFFF"/>
          <w:lang w:val="en-US"/>
        </w:rPr>
        <w:t>L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4</w:t>
      </w:r>
      <w:r w:rsidRPr="00D612E1">
        <w:rPr>
          <w:rFonts w:ascii="Times New Roman" w:hAnsi="Times New Roman" w:cs="Times New Roman"/>
          <w:shd w:val="clear" w:color="auto" w:fill="FFFFFF"/>
        </w:rPr>
        <w:t xml:space="preserve"> проводят с помощью </w:t>
      </w:r>
      <w:r w:rsidRPr="00D612E1">
        <w:rPr>
          <w:rFonts w:ascii="Times New Roman" w:hAnsi="Times New Roman" w:cs="Times New Roman"/>
        </w:rPr>
        <w:t xml:space="preserve">штангенциркуля до и после глазурования. </w:t>
      </w:r>
    </w:p>
    <w:p w:rsidR="00B96DC2" w:rsidRPr="00D612E1" w:rsidRDefault="00B96DC2" w:rsidP="00B96DC2">
      <w:pPr>
        <w:tabs>
          <w:tab w:val="left" w:pos="9355"/>
        </w:tabs>
        <w:ind w:firstLine="426"/>
        <w:contextualSpacing/>
        <w:mirrorIndents/>
        <w:jc w:val="both"/>
        <w:rPr>
          <w:rFonts w:ascii="Times New Roman" w:hAnsi="Times New Roman" w:cs="Times New Roman"/>
        </w:rPr>
      </w:pPr>
      <w:r w:rsidRPr="00D612E1">
        <w:rPr>
          <w:rFonts w:ascii="Times New Roman" w:hAnsi="Times New Roman" w:cs="Times New Roman"/>
        </w:rPr>
        <w:lastRenderedPageBreak/>
        <w:t>Интересно, также рассмотреть параметр сохранения рельефа, показывающий степень искажения первоначального рельефа после процесса глазурования:</w:t>
      </w:r>
    </w:p>
    <w:p w:rsidR="00B96DC2" w:rsidRPr="00D612E1" w:rsidRDefault="00B96DC2" w:rsidP="00B96DC2">
      <w:pPr>
        <w:tabs>
          <w:tab w:val="left" w:pos="9355"/>
        </w:tabs>
        <w:ind w:firstLine="426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color w:val="333333"/>
          <w:shd w:val="clear" w:color="auto" w:fill="FFFFFF"/>
        </w:rPr>
        <w:t>σ=</w:t>
      </w:r>
      <w:r w:rsidRPr="00D612E1">
        <w:rPr>
          <w:rFonts w:ascii="Times New Roman" w:hAnsi="Times New Roman" w:cs="Times New Roman"/>
          <w:shd w:val="clear" w:color="auto" w:fill="FFFFFF"/>
        </w:rPr>
        <w:t>Δ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г</w:t>
      </w:r>
      <w:r w:rsidRPr="00D612E1">
        <w:rPr>
          <w:rFonts w:ascii="Times New Roman" w:hAnsi="Times New Roman" w:cs="Times New Roman"/>
          <w:shd w:val="clear" w:color="auto" w:fill="FFFFFF"/>
        </w:rPr>
        <w:t xml:space="preserve"> / Δ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о</w:t>
      </w:r>
      <w:r w:rsidRPr="00D612E1">
        <w:rPr>
          <w:rFonts w:ascii="Times New Roman" w:hAnsi="Times New Roman" w:cs="Times New Roman"/>
          <w:shd w:val="clear" w:color="auto" w:fill="FFFFFF"/>
        </w:rPr>
        <w:t>,</w:t>
      </w:r>
    </w:p>
    <w:p w:rsidR="00B96DC2" w:rsidRPr="00D612E1" w:rsidRDefault="00B96DC2" w:rsidP="00B96DC2">
      <w:pPr>
        <w:tabs>
          <w:tab w:val="left" w:pos="9355"/>
        </w:tabs>
        <w:ind w:firstLine="426"/>
        <w:contextualSpacing/>
        <w:mirrorIndents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612E1">
        <w:rPr>
          <w:rFonts w:ascii="Times New Roman" w:hAnsi="Times New Roman" w:cs="Times New Roman"/>
          <w:shd w:val="clear" w:color="auto" w:fill="FFFFFF"/>
        </w:rPr>
        <w:t xml:space="preserve">где </w:t>
      </w:r>
      <w:r w:rsidRPr="00D612E1">
        <w:rPr>
          <w:rFonts w:ascii="Times New Roman" w:hAnsi="Times New Roman" w:cs="Times New Roman"/>
          <w:color w:val="333333"/>
          <w:shd w:val="clear" w:color="auto" w:fill="FFFFFF"/>
        </w:rPr>
        <w:t>σ – параметр сохранения рельефа,</w:t>
      </w:r>
    </w:p>
    <w:p w:rsidR="00B96DC2" w:rsidRPr="00D612E1" w:rsidRDefault="00B96DC2" w:rsidP="00B96DC2">
      <w:pPr>
        <w:tabs>
          <w:tab w:val="left" w:pos="9355"/>
        </w:tabs>
        <w:ind w:firstLine="426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shd w:val="clear" w:color="auto" w:fill="FFFFFF"/>
        </w:rPr>
        <w:t>Δ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о</w:t>
      </w:r>
      <w:r w:rsidRPr="00D612E1">
        <w:rPr>
          <w:rFonts w:ascii="Times New Roman" w:hAnsi="Times New Roman" w:cs="Times New Roman"/>
          <w:shd w:val="clear" w:color="auto" w:fill="FFFFFF"/>
        </w:rPr>
        <w:t>– показатель глубины рельефа неглазурованного черепка;</w:t>
      </w:r>
    </w:p>
    <w:p w:rsidR="00B96DC2" w:rsidRPr="00D612E1" w:rsidRDefault="00B96DC2" w:rsidP="00B96DC2">
      <w:pPr>
        <w:tabs>
          <w:tab w:val="left" w:pos="9355"/>
        </w:tabs>
        <w:ind w:firstLine="426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D612E1">
        <w:rPr>
          <w:rFonts w:ascii="Times New Roman" w:hAnsi="Times New Roman" w:cs="Times New Roman"/>
          <w:shd w:val="clear" w:color="auto" w:fill="FFFFFF"/>
        </w:rPr>
        <w:t>Δ</w:t>
      </w:r>
      <w:r w:rsidRPr="00D612E1">
        <w:rPr>
          <w:rFonts w:ascii="Times New Roman" w:hAnsi="Times New Roman" w:cs="Times New Roman"/>
          <w:shd w:val="clear" w:color="auto" w:fill="FFFFFF"/>
          <w:vertAlign w:val="subscript"/>
        </w:rPr>
        <w:t>г</w:t>
      </w:r>
      <w:r w:rsidRPr="00D612E1">
        <w:rPr>
          <w:rFonts w:ascii="Times New Roman" w:hAnsi="Times New Roman" w:cs="Times New Roman"/>
          <w:shd w:val="clear" w:color="auto" w:fill="FFFFFF"/>
        </w:rPr>
        <w:t>– показатель глубины рельефа глазурованной поверхности, мм.</w:t>
      </w:r>
    </w:p>
    <w:p w:rsidR="00B96DC2" w:rsidRDefault="00B96DC2" w:rsidP="00B96DC2">
      <w:pPr>
        <w:tabs>
          <w:tab w:val="left" w:pos="9355"/>
        </w:tabs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612E1">
        <w:rPr>
          <w:rFonts w:ascii="Times New Roman" w:hAnsi="Times New Roman" w:cs="Times New Roman"/>
          <w:color w:val="000000"/>
          <w:shd w:val="clear" w:color="auto" w:fill="FFFFFF"/>
        </w:rPr>
        <w:t>Данный подход и анализируемые параметры позволяют дизайнерам прогнозировать поведение глазури и органолептические характеристики покрытия, в томчисле учитывать изменения насыщенности и чистоты цвета, искажение рельефа изделия при глазуровании в зависимости от используемых методов нанесения покрытий и при определенных требованиях к качеству и конфигурации изделия, вносить корректировку в дизайн поверхности самого керамического черепка.</w:t>
      </w:r>
    </w:p>
    <w:p w:rsidR="003D2617" w:rsidRDefault="003D2617" w:rsidP="0008124A">
      <w:pPr>
        <w:pStyle w:val="a3"/>
        <w:numPr>
          <w:ilvl w:val="0"/>
          <w:numId w:val="1"/>
        </w:numPr>
        <w:tabs>
          <w:tab w:val="left" w:pos="9355"/>
        </w:tabs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отчет по проделанной работе.</w:t>
      </w:r>
    </w:p>
    <w:p w:rsidR="00B96DC2" w:rsidRDefault="00B96DC2" w:rsidP="0008124A">
      <w:pPr>
        <w:pStyle w:val="a3"/>
        <w:numPr>
          <w:ilvl w:val="0"/>
          <w:numId w:val="1"/>
        </w:numPr>
        <w:tabs>
          <w:tab w:val="left" w:pos="9355"/>
        </w:tabs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вопросы по </w:t>
      </w:r>
      <w:r w:rsidR="0008124A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08124A">
        <w:rPr>
          <w:rFonts w:ascii="Times New Roman" w:hAnsi="Times New Roman" w:cs="Times New Roman"/>
          <w:sz w:val="28"/>
          <w:szCs w:val="28"/>
        </w:rPr>
        <w:t>:</w:t>
      </w:r>
    </w:p>
    <w:p w:rsidR="0008124A" w:rsidRDefault="0008124A" w:rsidP="0008124A">
      <w:pPr>
        <w:pStyle w:val="a3"/>
        <w:numPr>
          <w:ilvl w:val="0"/>
          <w:numId w:val="7"/>
        </w:numPr>
        <w:tabs>
          <w:tab w:val="left" w:pos="9355"/>
        </w:tabs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параметр сохранения рельефа?</w:t>
      </w:r>
    </w:p>
    <w:p w:rsidR="0008124A" w:rsidRDefault="0008124A" w:rsidP="0008124A">
      <w:pPr>
        <w:pStyle w:val="a3"/>
        <w:numPr>
          <w:ilvl w:val="0"/>
          <w:numId w:val="7"/>
        </w:numPr>
        <w:tabs>
          <w:tab w:val="left" w:pos="9355"/>
        </w:tabs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каких этапах технологического процесса и за счет чего может произойти искажение рельефа и как это предусмотреть?</w:t>
      </w:r>
    </w:p>
    <w:p w:rsidR="0008124A" w:rsidRDefault="0008124A" w:rsidP="0008124A">
      <w:pPr>
        <w:pStyle w:val="a3"/>
        <w:numPr>
          <w:ilvl w:val="0"/>
          <w:numId w:val="7"/>
        </w:numPr>
        <w:tabs>
          <w:tab w:val="left" w:pos="9355"/>
        </w:tabs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влияет усадка формы на конфигурацию отливки? </w:t>
      </w:r>
    </w:p>
    <w:p w:rsidR="0008124A" w:rsidRDefault="0008124A" w:rsidP="0008124A">
      <w:pPr>
        <w:pStyle w:val="a3"/>
        <w:numPr>
          <w:ilvl w:val="0"/>
          <w:numId w:val="7"/>
        </w:numPr>
        <w:tabs>
          <w:tab w:val="left" w:pos="9355"/>
        </w:tabs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учитывать для обеспечения соответствия размеров изделия спроектированным:</w:t>
      </w:r>
    </w:p>
    <w:p w:rsidR="0008124A" w:rsidRDefault="0008124A" w:rsidP="00D5052F">
      <w:pPr>
        <w:pStyle w:val="a3"/>
        <w:numPr>
          <w:ilvl w:val="0"/>
          <w:numId w:val="8"/>
        </w:numPr>
        <w:tabs>
          <w:tab w:val="left" w:pos="9355"/>
        </w:tabs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литья по выплавляемым моделям из сплавов на медной основе;</w:t>
      </w:r>
    </w:p>
    <w:p w:rsidR="0008124A" w:rsidRDefault="0008124A" w:rsidP="00D5052F">
      <w:pPr>
        <w:pStyle w:val="a3"/>
        <w:numPr>
          <w:ilvl w:val="0"/>
          <w:numId w:val="8"/>
        </w:numPr>
        <w:tabs>
          <w:tab w:val="left" w:pos="9355"/>
        </w:tabs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шликерного литья керамической массы;</w:t>
      </w:r>
    </w:p>
    <w:p w:rsidR="0008124A" w:rsidRDefault="0008124A" w:rsidP="00D5052F">
      <w:pPr>
        <w:pStyle w:val="a3"/>
        <w:numPr>
          <w:ilvl w:val="0"/>
          <w:numId w:val="8"/>
        </w:numPr>
        <w:tabs>
          <w:tab w:val="left" w:pos="9355"/>
        </w:tabs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изготовления изделия из пластичной металлической массы;</w:t>
      </w:r>
    </w:p>
    <w:p w:rsidR="0008124A" w:rsidRDefault="0008124A" w:rsidP="00D5052F">
      <w:pPr>
        <w:pStyle w:val="a3"/>
        <w:numPr>
          <w:ilvl w:val="0"/>
          <w:numId w:val="8"/>
        </w:numPr>
        <w:tabs>
          <w:tab w:val="left" w:pos="9355"/>
        </w:tabs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формообразовании древесных материалов;</w:t>
      </w:r>
    </w:p>
    <w:p w:rsidR="0008124A" w:rsidRDefault="0008124A" w:rsidP="00D5052F">
      <w:pPr>
        <w:pStyle w:val="a3"/>
        <w:numPr>
          <w:ilvl w:val="0"/>
          <w:numId w:val="8"/>
        </w:numPr>
        <w:tabs>
          <w:tab w:val="left" w:pos="9355"/>
        </w:tabs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глазуровании керамического черепка;</w:t>
      </w:r>
    </w:p>
    <w:p w:rsidR="0008124A" w:rsidRDefault="0008124A" w:rsidP="00D5052F">
      <w:pPr>
        <w:pStyle w:val="a3"/>
        <w:numPr>
          <w:ilvl w:val="0"/>
          <w:numId w:val="8"/>
        </w:numPr>
        <w:tabs>
          <w:tab w:val="left" w:pos="9355"/>
        </w:tabs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декорирования металлического изделия горячими эмалями;</w:t>
      </w:r>
    </w:p>
    <w:p w:rsidR="0008124A" w:rsidRDefault="0008124A" w:rsidP="00D5052F">
      <w:pPr>
        <w:pStyle w:val="a3"/>
        <w:numPr>
          <w:ilvl w:val="0"/>
          <w:numId w:val="8"/>
        </w:numPr>
        <w:tabs>
          <w:tab w:val="left" w:pos="9355"/>
        </w:tabs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нанесения лакокрасочных покрытий на металлические  поверхности;</w:t>
      </w:r>
    </w:p>
    <w:p w:rsidR="0008124A" w:rsidRDefault="00D5052F" w:rsidP="00D5052F">
      <w:pPr>
        <w:pStyle w:val="a3"/>
        <w:numPr>
          <w:ilvl w:val="0"/>
          <w:numId w:val="8"/>
        </w:numPr>
        <w:tabs>
          <w:tab w:val="left" w:pos="9355"/>
        </w:tabs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нанесения лакокрасочных покрытий на деревянные поверхности.</w:t>
      </w:r>
      <w:r w:rsidR="00081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4A" w:rsidRPr="0008124A" w:rsidRDefault="0008124A" w:rsidP="0008124A">
      <w:pPr>
        <w:tabs>
          <w:tab w:val="left" w:pos="9355"/>
        </w:tabs>
        <w:spacing w:line="336" w:lineRule="auto"/>
        <w:ind w:firstLine="851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24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8124A" w:rsidRPr="0008124A" w:rsidRDefault="0008124A" w:rsidP="0008124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124A">
        <w:rPr>
          <w:rFonts w:ascii="Times New Roman" w:hAnsi="Times New Roman" w:cs="Times New Roman"/>
          <w:sz w:val="28"/>
          <w:szCs w:val="28"/>
        </w:rPr>
        <w:t>Бойко Ю.А. Современные способы глазурования керамических изделий / Ю.А. Бойко, О.А. Казачкова, М.В. Корнеева и др. // Труды Академии технической эстетики и дизайна. – 2019. – № 2. – С. 13–15.</w:t>
      </w:r>
    </w:p>
    <w:p w:rsidR="0008124A" w:rsidRPr="0008124A" w:rsidRDefault="0008124A" w:rsidP="0008124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124A">
        <w:rPr>
          <w:rFonts w:ascii="Times New Roman" w:hAnsi="Times New Roman" w:cs="Times New Roman"/>
          <w:sz w:val="28"/>
          <w:szCs w:val="28"/>
        </w:rPr>
        <w:t>Бойко Ю.А. Оригинальный способ многослойного глазурования рельефной керамической поверхности / Ю.А. Бойко, О.А. Казачкова, М.В. Корнеева, И.С. Рябушкина // Материалы XII международной научно-практической конференции вузов России/ СПбГУПТД. - ФГБОУВО «СПбГУПТД», 2020. – С. 112 -119.</w:t>
      </w:r>
    </w:p>
    <w:p w:rsidR="0008124A" w:rsidRPr="0008124A" w:rsidRDefault="0008124A" w:rsidP="0008124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124A">
        <w:rPr>
          <w:rFonts w:ascii="Times New Roman" w:hAnsi="Times New Roman" w:cs="Times New Roman"/>
          <w:sz w:val="28"/>
          <w:szCs w:val="28"/>
        </w:rPr>
        <w:lastRenderedPageBreak/>
        <w:t>Бойко Ю.А.Особенности многослойного глазурования рельефной поверхности керамических изделий Ю.А. Бойко, О.А. Казачкова, М.В. Корнеева, И.С. Рябушкина // Материалы научно-технической конференция с международным участием. Инновационные технологии в электронике и приборостроении. Сборник докладов конференции. 2020.</w:t>
      </w:r>
    </w:p>
    <w:p w:rsidR="0008124A" w:rsidRPr="0008124A" w:rsidRDefault="0008124A" w:rsidP="0008124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124A">
        <w:rPr>
          <w:rFonts w:ascii="Times New Roman" w:hAnsi="Times New Roman" w:cs="Times New Roman"/>
          <w:sz w:val="28"/>
          <w:szCs w:val="28"/>
        </w:rPr>
        <w:t>Казачкова О.А.К вопросу о взаимодействии глазурного слоя с керамическим черепком / О.А. Казачкова, М.В. Корнеева, И.С. Рябушкина // Материалы XXII-ой Всероссийской научно-практической конференции студентов, магистрантов и аспирантов по направлению «Технология художественной обработки материалов»/ Сборник научных трудов (1-3 октября 2019 г.) г. Якутск – Якутск: ООО «Компания «Дани-Алмас», 2019. С. 253-258.</w:t>
      </w:r>
    </w:p>
    <w:p w:rsidR="0008124A" w:rsidRPr="0008124A" w:rsidRDefault="0008124A" w:rsidP="0008124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124A">
        <w:rPr>
          <w:rFonts w:ascii="Times New Roman" w:hAnsi="Times New Roman" w:cs="Times New Roman"/>
          <w:sz w:val="28"/>
          <w:szCs w:val="28"/>
        </w:rPr>
        <w:t>Лившиц В.Б. Технология обработки материалов: Учебное пособие / В.Б. Лившиц, Ю.А. Бойко, А.Э. Дрюкова, Л.А. Комиссарова, О.А. Казачкова. Сер. 58 Бакалавр. Академический курс (1-е изд.). – Москва, 2019.</w:t>
      </w:r>
    </w:p>
    <w:p w:rsidR="0008124A" w:rsidRPr="0008124A" w:rsidRDefault="0008124A" w:rsidP="0008124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ERGO-DESIGN OF INDUSTRIAL PRODUCTS Kukushkina V.A., Kantaryuk E.A., Kantaryuk M.V., Kazachkova O.A., Blinova I.V. Test Engineering and Management. 2019. </w:t>
      </w:r>
      <w:r w:rsidRPr="0008124A">
        <w:rPr>
          <w:rFonts w:ascii="Times New Roman" w:hAnsi="Times New Roman" w:cs="Times New Roman"/>
          <w:sz w:val="28"/>
          <w:szCs w:val="28"/>
        </w:rPr>
        <w:t>Т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. 81. № 11-12. </w:t>
      </w:r>
      <w:r w:rsidRPr="0008124A">
        <w:rPr>
          <w:rFonts w:ascii="Times New Roman" w:hAnsi="Times New Roman" w:cs="Times New Roman"/>
          <w:sz w:val="28"/>
          <w:szCs w:val="28"/>
        </w:rPr>
        <w:t>С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>. 4427-4430.</w:t>
      </w:r>
    </w:p>
    <w:p w:rsidR="0008124A" w:rsidRPr="0008124A" w:rsidRDefault="0008124A" w:rsidP="0008124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124A">
        <w:rPr>
          <w:rFonts w:ascii="Times New Roman" w:hAnsi="Times New Roman" w:cs="Times New Roman"/>
          <w:sz w:val="28"/>
          <w:szCs w:val="28"/>
        </w:rPr>
        <w:t>Казачкова О.А. Создание декоративного эффекта на эмалевой поверхности / О.А. Казачкова, О.А. Зябнева, Е. А. Степанова // Материалы Российской научно-технической конференции с международным участием. Информатика и технологии. Инновационные технологии в промышленности и информатике. Сборник докладов конференции. 2019. – С. 516-521.</w:t>
      </w:r>
    </w:p>
    <w:p w:rsidR="0008124A" w:rsidRPr="0008124A" w:rsidRDefault="0008124A" w:rsidP="0008124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Kazachkova O.A. 3D TECHNOLOGIES IN THE PRODUCTION OF JEWELRY WITH ELEMENTS OF COMPLICATED DESIGN // Kazachkova O.A., Zyabneva O.A., Mamedova I.Y., Kulishova E.A. // International Journal of Engineering and Technology(UAE). 2018. </w:t>
      </w:r>
      <w:r w:rsidRPr="0008124A">
        <w:rPr>
          <w:rFonts w:ascii="Times New Roman" w:hAnsi="Times New Roman" w:cs="Times New Roman"/>
          <w:sz w:val="28"/>
          <w:szCs w:val="28"/>
        </w:rPr>
        <w:t>Т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. 7. № 3. </w:t>
      </w:r>
      <w:r w:rsidRPr="0008124A">
        <w:rPr>
          <w:rFonts w:ascii="Times New Roman" w:hAnsi="Times New Roman" w:cs="Times New Roman"/>
          <w:sz w:val="28"/>
          <w:szCs w:val="28"/>
        </w:rPr>
        <w:t>С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>. 155-157.</w:t>
      </w:r>
    </w:p>
    <w:p w:rsidR="0008124A" w:rsidRPr="0008124A" w:rsidRDefault="0008124A" w:rsidP="0008124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24A">
        <w:rPr>
          <w:rFonts w:ascii="Times New Roman" w:hAnsi="Times New Roman" w:cs="Times New Roman"/>
          <w:sz w:val="28"/>
          <w:szCs w:val="28"/>
        </w:rPr>
        <w:t>Бердичевский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124A">
        <w:rPr>
          <w:rFonts w:ascii="Times New Roman" w:hAnsi="Times New Roman" w:cs="Times New Roman"/>
          <w:sz w:val="28"/>
          <w:szCs w:val="28"/>
        </w:rPr>
        <w:t>Е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8124A">
        <w:rPr>
          <w:rFonts w:ascii="Times New Roman" w:hAnsi="Times New Roman" w:cs="Times New Roman"/>
          <w:sz w:val="28"/>
          <w:szCs w:val="28"/>
        </w:rPr>
        <w:t>Г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8124A">
        <w:rPr>
          <w:rFonts w:ascii="Times New Roman" w:hAnsi="Times New Roman" w:cs="Times New Roman"/>
          <w:sz w:val="28"/>
          <w:szCs w:val="28"/>
        </w:rPr>
        <w:t>Материаловедение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8124A">
        <w:rPr>
          <w:rFonts w:ascii="Times New Roman" w:hAnsi="Times New Roman" w:cs="Times New Roman"/>
          <w:sz w:val="28"/>
          <w:szCs w:val="28"/>
        </w:rPr>
        <w:t>энциклопедический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124A">
        <w:rPr>
          <w:rFonts w:ascii="Times New Roman" w:hAnsi="Times New Roman" w:cs="Times New Roman"/>
          <w:sz w:val="28"/>
          <w:szCs w:val="28"/>
        </w:rPr>
        <w:t>словарь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08124A">
        <w:rPr>
          <w:rFonts w:ascii="Times New Roman" w:hAnsi="Times New Roman" w:cs="Times New Roman"/>
          <w:sz w:val="28"/>
          <w:szCs w:val="28"/>
        </w:rPr>
        <w:t>Е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8124A">
        <w:rPr>
          <w:rFonts w:ascii="Times New Roman" w:hAnsi="Times New Roman" w:cs="Times New Roman"/>
          <w:sz w:val="28"/>
          <w:szCs w:val="28"/>
        </w:rPr>
        <w:t>Г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8124A">
        <w:rPr>
          <w:rFonts w:ascii="Times New Roman" w:hAnsi="Times New Roman" w:cs="Times New Roman"/>
          <w:sz w:val="28"/>
          <w:szCs w:val="28"/>
        </w:rPr>
        <w:t>Бердичевский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8124A">
        <w:rPr>
          <w:rFonts w:ascii="Times New Roman" w:hAnsi="Times New Roman" w:cs="Times New Roman"/>
          <w:sz w:val="28"/>
          <w:szCs w:val="28"/>
        </w:rPr>
        <w:t>Л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8124A">
        <w:rPr>
          <w:rFonts w:ascii="Times New Roman" w:hAnsi="Times New Roman" w:cs="Times New Roman"/>
          <w:sz w:val="28"/>
          <w:szCs w:val="28"/>
        </w:rPr>
        <w:t>Т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8124A">
        <w:rPr>
          <w:rFonts w:ascii="Times New Roman" w:hAnsi="Times New Roman" w:cs="Times New Roman"/>
          <w:sz w:val="28"/>
          <w:szCs w:val="28"/>
        </w:rPr>
        <w:t>Жукова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8124A">
        <w:rPr>
          <w:rFonts w:ascii="Times New Roman" w:hAnsi="Times New Roman" w:cs="Times New Roman"/>
          <w:sz w:val="28"/>
          <w:szCs w:val="28"/>
        </w:rPr>
        <w:t>А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8124A">
        <w:rPr>
          <w:rFonts w:ascii="Times New Roman" w:hAnsi="Times New Roman" w:cs="Times New Roman"/>
          <w:sz w:val="28"/>
          <w:szCs w:val="28"/>
        </w:rPr>
        <w:t>И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8124A">
        <w:rPr>
          <w:rFonts w:ascii="Times New Roman" w:hAnsi="Times New Roman" w:cs="Times New Roman"/>
          <w:sz w:val="28"/>
          <w:szCs w:val="28"/>
        </w:rPr>
        <w:t>Захаров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8124A">
        <w:rPr>
          <w:rFonts w:ascii="Times New Roman" w:hAnsi="Times New Roman" w:cs="Times New Roman"/>
          <w:sz w:val="28"/>
          <w:szCs w:val="28"/>
        </w:rPr>
        <w:t>О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8124A">
        <w:rPr>
          <w:rFonts w:ascii="Times New Roman" w:hAnsi="Times New Roman" w:cs="Times New Roman"/>
          <w:sz w:val="28"/>
          <w:szCs w:val="28"/>
        </w:rPr>
        <w:t>А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8124A">
        <w:rPr>
          <w:rFonts w:ascii="Times New Roman" w:hAnsi="Times New Roman" w:cs="Times New Roman"/>
          <w:sz w:val="28"/>
          <w:szCs w:val="28"/>
        </w:rPr>
        <w:t>Казачкова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8124A">
        <w:rPr>
          <w:rFonts w:ascii="Times New Roman" w:hAnsi="Times New Roman" w:cs="Times New Roman"/>
          <w:sz w:val="28"/>
          <w:szCs w:val="28"/>
        </w:rPr>
        <w:t>В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8124A">
        <w:rPr>
          <w:rFonts w:ascii="Times New Roman" w:hAnsi="Times New Roman" w:cs="Times New Roman"/>
          <w:sz w:val="28"/>
          <w:szCs w:val="28"/>
        </w:rPr>
        <w:t>И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8124A">
        <w:rPr>
          <w:rFonts w:ascii="Times New Roman" w:hAnsi="Times New Roman" w:cs="Times New Roman"/>
          <w:sz w:val="28"/>
          <w:szCs w:val="28"/>
        </w:rPr>
        <w:t>Куманин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8124A">
        <w:rPr>
          <w:rFonts w:ascii="Times New Roman" w:hAnsi="Times New Roman" w:cs="Times New Roman"/>
          <w:sz w:val="28"/>
          <w:szCs w:val="28"/>
        </w:rPr>
        <w:t>М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8124A">
        <w:rPr>
          <w:rFonts w:ascii="Times New Roman" w:hAnsi="Times New Roman" w:cs="Times New Roman"/>
          <w:sz w:val="28"/>
          <w:szCs w:val="28"/>
        </w:rPr>
        <w:t>С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8124A">
        <w:rPr>
          <w:rFonts w:ascii="Times New Roman" w:hAnsi="Times New Roman" w:cs="Times New Roman"/>
          <w:sz w:val="28"/>
          <w:szCs w:val="28"/>
        </w:rPr>
        <w:t>Кухта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8124A">
        <w:rPr>
          <w:rFonts w:ascii="Times New Roman" w:hAnsi="Times New Roman" w:cs="Times New Roman"/>
          <w:sz w:val="28"/>
          <w:szCs w:val="28"/>
        </w:rPr>
        <w:t>Р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8124A">
        <w:rPr>
          <w:rFonts w:ascii="Times New Roman" w:hAnsi="Times New Roman" w:cs="Times New Roman"/>
          <w:sz w:val="28"/>
          <w:szCs w:val="28"/>
        </w:rPr>
        <w:t>М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8124A">
        <w:rPr>
          <w:rFonts w:ascii="Times New Roman" w:hAnsi="Times New Roman" w:cs="Times New Roman"/>
          <w:sz w:val="28"/>
          <w:szCs w:val="28"/>
        </w:rPr>
        <w:t>Лобацкая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8124A">
        <w:rPr>
          <w:rFonts w:ascii="Times New Roman" w:hAnsi="Times New Roman" w:cs="Times New Roman"/>
          <w:sz w:val="28"/>
          <w:szCs w:val="28"/>
        </w:rPr>
        <w:t>М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8124A">
        <w:rPr>
          <w:rFonts w:ascii="Times New Roman" w:hAnsi="Times New Roman" w:cs="Times New Roman"/>
          <w:sz w:val="28"/>
          <w:szCs w:val="28"/>
        </w:rPr>
        <w:t>Л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8124A">
        <w:rPr>
          <w:rFonts w:ascii="Times New Roman" w:hAnsi="Times New Roman" w:cs="Times New Roman"/>
          <w:sz w:val="28"/>
          <w:szCs w:val="28"/>
        </w:rPr>
        <w:t>Соколова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8124A">
        <w:rPr>
          <w:rFonts w:ascii="Times New Roman" w:hAnsi="Times New Roman" w:cs="Times New Roman"/>
          <w:sz w:val="28"/>
          <w:szCs w:val="28"/>
        </w:rPr>
        <w:t>М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8124A">
        <w:rPr>
          <w:rFonts w:ascii="Times New Roman" w:hAnsi="Times New Roman" w:cs="Times New Roman"/>
          <w:sz w:val="28"/>
          <w:szCs w:val="28"/>
        </w:rPr>
        <w:t>М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8124A">
        <w:rPr>
          <w:rFonts w:ascii="Times New Roman" w:hAnsi="Times New Roman" w:cs="Times New Roman"/>
          <w:sz w:val="28"/>
          <w:szCs w:val="28"/>
        </w:rPr>
        <w:t>Черных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08124A">
        <w:rPr>
          <w:rFonts w:ascii="Times New Roman" w:hAnsi="Times New Roman" w:cs="Times New Roman"/>
          <w:sz w:val="28"/>
          <w:szCs w:val="28"/>
        </w:rPr>
        <w:t>Саратов</w:t>
      </w:r>
      <w:r w:rsidRPr="0008124A">
        <w:rPr>
          <w:rFonts w:ascii="Times New Roman" w:hAnsi="Times New Roman" w:cs="Times New Roman"/>
          <w:sz w:val="28"/>
          <w:szCs w:val="28"/>
          <w:lang w:val="en-US"/>
        </w:rPr>
        <w:t>, 2017.</w:t>
      </w:r>
    </w:p>
    <w:p w:rsidR="0008124A" w:rsidRPr="0008124A" w:rsidRDefault="0008124A" w:rsidP="0008124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124A">
        <w:rPr>
          <w:rFonts w:ascii="Times New Roman" w:hAnsi="Times New Roman" w:cs="Times New Roman"/>
          <w:sz w:val="28"/>
          <w:szCs w:val="28"/>
        </w:rPr>
        <w:t>Бойко Ю.А. Материалы и технологии. Изготовление художественных изделий из керамики и металлов: учебное пособие для студентов высших учебных заведений, бакалавров, магистров и специалистов по направлению 261400 – «Технология художественной обработки материалов» / Ю.А. Бойко, А.П. Кушнир, В.Б. Лившиц. – Саарбрюккен, 2017.</w:t>
      </w:r>
    </w:p>
    <w:p w:rsidR="0008124A" w:rsidRPr="0008124A" w:rsidRDefault="0008124A" w:rsidP="0008124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124A">
        <w:rPr>
          <w:rFonts w:ascii="Times New Roman" w:hAnsi="Times New Roman" w:cs="Times New Roman"/>
          <w:sz w:val="28"/>
          <w:szCs w:val="28"/>
        </w:rPr>
        <w:t xml:space="preserve"> Черных М.М. Дизайн. Материалы. Технологии/ М.М. Черных, М.Л. Соколова, Р.М.Лобацкая, М.С.Кухта., В.И.Куманин, О.А. Казачкова, А.И.Захаров, Л.Т.Жукова, Е.Г. Бердический. – Томск, 2011.</w:t>
      </w:r>
    </w:p>
    <w:p w:rsidR="0008124A" w:rsidRPr="0008124A" w:rsidRDefault="0008124A" w:rsidP="0008124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124A">
        <w:rPr>
          <w:rFonts w:ascii="Times New Roman" w:hAnsi="Times New Roman" w:cs="Times New Roman"/>
          <w:sz w:val="28"/>
          <w:szCs w:val="28"/>
        </w:rPr>
        <w:t>Лившиц В.Б. О взаимосвязи технологии изготовления отливок и их внтренней структуры с внешним дизайном изделий // В.Б.Лившиц, О.А.Казачкова, Ю.А.Бойко //Дизайн. Материалы. Технология. 2018. № 4 (52). С. 81-85.</w:t>
      </w:r>
    </w:p>
    <w:p w:rsidR="00D51746" w:rsidRDefault="0008124A" w:rsidP="003D261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644" w:firstLine="0"/>
        <w:mirrorIndents/>
        <w:jc w:val="both"/>
      </w:pPr>
      <w:r w:rsidRPr="003D2617">
        <w:rPr>
          <w:rFonts w:ascii="Times New Roman" w:hAnsi="Times New Roman" w:cs="Times New Roman"/>
          <w:sz w:val="28"/>
          <w:szCs w:val="28"/>
        </w:rPr>
        <w:t>Казачкова О.А. Точное воспроизведение формы и фактуры природных объектов в дизайне ювелирных изделий // О.А.Казачкова, Е.А.Кулишова //Дизайн. Материалы. Технология. 2017. № 2 (46). С. 43.</w:t>
      </w:r>
    </w:p>
    <w:sectPr w:rsidR="00D51746" w:rsidSect="00F5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2CA4"/>
    <w:multiLevelType w:val="hybridMultilevel"/>
    <w:tmpl w:val="0BBEEE5A"/>
    <w:lvl w:ilvl="0" w:tplc="C24C965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2248D"/>
    <w:multiLevelType w:val="hybridMultilevel"/>
    <w:tmpl w:val="4BA2E5D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66931"/>
    <w:multiLevelType w:val="hybridMultilevel"/>
    <w:tmpl w:val="E5CC542E"/>
    <w:lvl w:ilvl="0" w:tplc="65D2A04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EEC43ED"/>
    <w:multiLevelType w:val="hybridMultilevel"/>
    <w:tmpl w:val="D396CBCE"/>
    <w:lvl w:ilvl="0" w:tplc="AF643E78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FD142E"/>
    <w:multiLevelType w:val="hybridMultilevel"/>
    <w:tmpl w:val="CF78DCCE"/>
    <w:lvl w:ilvl="0" w:tplc="041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9D96D83"/>
    <w:multiLevelType w:val="hybridMultilevel"/>
    <w:tmpl w:val="28768C3C"/>
    <w:lvl w:ilvl="0" w:tplc="E256C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60454F"/>
    <w:multiLevelType w:val="hybridMultilevel"/>
    <w:tmpl w:val="613A79D4"/>
    <w:lvl w:ilvl="0" w:tplc="D3A635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7496D88"/>
    <w:multiLevelType w:val="hybridMultilevel"/>
    <w:tmpl w:val="A8CC0F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compat/>
  <w:rsids>
    <w:rsidRoot w:val="00B96DC2"/>
    <w:rsid w:val="0008124A"/>
    <w:rsid w:val="003D2617"/>
    <w:rsid w:val="005B44F9"/>
    <w:rsid w:val="00974AF5"/>
    <w:rsid w:val="00B96DC2"/>
    <w:rsid w:val="00C84AB4"/>
    <w:rsid w:val="00D5052F"/>
    <w:rsid w:val="00F24757"/>
    <w:rsid w:val="00F5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DC2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3D261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3D261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rsid w:val="003D2617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rsid w:val="003D26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D26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Style8">
    <w:name w:val="Style8"/>
    <w:basedOn w:val="a"/>
    <w:rsid w:val="003D26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Style6">
    <w:name w:val="Style6"/>
    <w:basedOn w:val="a"/>
    <w:rsid w:val="003D2617"/>
    <w:pPr>
      <w:widowControl w:val="0"/>
      <w:suppressAutoHyphens/>
      <w:spacing w:after="0" w:line="245" w:lineRule="exact"/>
      <w:ind w:hanging="960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Veroniqa</dc:creator>
  <cp:lastModifiedBy>полтозяб</cp:lastModifiedBy>
  <cp:revision>2</cp:revision>
  <dcterms:created xsi:type="dcterms:W3CDTF">2021-09-05T20:09:00Z</dcterms:created>
  <dcterms:modified xsi:type="dcterms:W3CDTF">2021-09-05T20:09:00Z</dcterms:modified>
</cp:coreProperties>
</file>