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18" w:type="dxa"/>
        <w:tblLayout w:type="fixed"/>
        <w:tblLook w:val="01E0" w:firstRow="1" w:lastRow="1" w:firstColumn="1" w:lastColumn="1" w:noHBand="0" w:noVBand="0"/>
      </w:tblPr>
      <w:tblGrid>
        <w:gridCol w:w="173"/>
        <w:gridCol w:w="6979"/>
        <w:gridCol w:w="173"/>
      </w:tblGrid>
      <w:tr w:rsidR="00F00F32" w14:paraId="391F16B4" w14:textId="77777777" w:rsidTr="00F00F32">
        <w:trPr>
          <w:gridBefore w:val="1"/>
          <w:wBefore w:w="173" w:type="dxa"/>
          <w:trHeight w:val="1721"/>
        </w:trPr>
        <w:tc>
          <w:tcPr>
            <w:tcW w:w="7152" w:type="dxa"/>
            <w:gridSpan w:val="2"/>
            <w:hideMark/>
          </w:tcPr>
          <w:p w14:paraId="4BAFFA38" w14:textId="77777777" w:rsidR="00F00F32" w:rsidRDefault="00F00F32">
            <w:pPr>
              <w:pStyle w:val="TableParagraph"/>
              <w:spacing w:line="240" w:lineRule="auto"/>
              <w:ind w:left="3050" w:hanging="245"/>
              <w:rPr>
                <w:sz w:val="20"/>
                <w:lang w:val="en-US" w:eastAsia="en-US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1E5FB2F" wp14:editId="1EE23A5B">
                  <wp:extent cx="901700" cy="101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F32" w14:paraId="1629F144" w14:textId="77777777" w:rsidTr="00F00F32">
        <w:trPr>
          <w:gridBefore w:val="1"/>
          <w:wBefore w:w="173" w:type="dxa"/>
          <w:trHeight w:val="418"/>
        </w:trPr>
        <w:tc>
          <w:tcPr>
            <w:tcW w:w="7152" w:type="dxa"/>
            <w:gridSpan w:val="2"/>
            <w:hideMark/>
          </w:tcPr>
          <w:p w14:paraId="78B6C17E" w14:textId="77777777" w:rsidR="00F00F32" w:rsidRDefault="00F00F32">
            <w:pPr>
              <w:pStyle w:val="TableParagraph"/>
              <w:spacing w:before="123" w:line="240" w:lineRule="auto"/>
              <w:ind w:left="198" w:right="19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МИНОБРНАУКИ РОССИИ</w:t>
            </w:r>
          </w:p>
        </w:tc>
      </w:tr>
      <w:tr w:rsidR="00F00F32" w14:paraId="2D7A1A46" w14:textId="77777777" w:rsidTr="00F00F32">
        <w:trPr>
          <w:gridAfter w:val="1"/>
          <w:wAfter w:w="173" w:type="dxa"/>
          <w:trHeight w:val="1229"/>
        </w:trPr>
        <w:tc>
          <w:tcPr>
            <w:tcW w:w="7152" w:type="dxa"/>
            <w:gridSpan w:val="2"/>
            <w:tcBorders>
              <w:bottom w:val="single" w:sz="4" w:space="0" w:color="auto"/>
            </w:tcBorders>
            <w:hideMark/>
          </w:tcPr>
          <w:p w14:paraId="62198628" w14:textId="77777777" w:rsidR="00F00F32" w:rsidRPr="00F00F32" w:rsidRDefault="00F00F32">
            <w:pPr>
              <w:pStyle w:val="TableParagraph"/>
              <w:spacing w:before="54" w:line="216" w:lineRule="auto"/>
              <w:ind w:left="200" w:right="197"/>
              <w:jc w:val="center"/>
              <w:rPr>
                <w:lang w:eastAsia="en-US"/>
              </w:rPr>
            </w:pPr>
            <w:r w:rsidRPr="00F00F32">
              <w:rPr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14:paraId="083C9F2D" w14:textId="77777777" w:rsidR="00F00F32" w:rsidRPr="00F00F32" w:rsidRDefault="00F00F32">
            <w:pPr>
              <w:pStyle w:val="TableParagraph"/>
              <w:spacing w:line="238" w:lineRule="exact"/>
              <w:ind w:left="200" w:right="196"/>
              <w:jc w:val="center"/>
              <w:rPr>
                <w:b/>
                <w:lang w:eastAsia="en-US"/>
              </w:rPr>
            </w:pPr>
            <w:r w:rsidRPr="00F00F32">
              <w:rPr>
                <w:b/>
                <w:lang w:eastAsia="en-US"/>
              </w:rPr>
              <w:t>«МИРЭА – Российский технологический университет»</w:t>
            </w:r>
          </w:p>
          <w:p w14:paraId="18B33161" w14:textId="77777777" w:rsidR="00F00F32" w:rsidRPr="00F00F32" w:rsidRDefault="00F00F32">
            <w:pPr>
              <w:pStyle w:val="TableParagraph"/>
              <w:spacing w:before="114" w:line="348" w:lineRule="exact"/>
              <w:ind w:left="197" w:right="197"/>
              <w:jc w:val="center"/>
              <w:rPr>
                <w:b/>
                <w:sz w:val="32"/>
                <w:lang w:eastAsia="en-US"/>
              </w:rPr>
            </w:pPr>
            <w:r w:rsidRPr="00F00F32">
              <w:rPr>
                <w:b/>
                <w:sz w:val="32"/>
                <w:lang w:eastAsia="en-US"/>
              </w:rPr>
              <w:t>РТУ МИРЭА</w:t>
            </w:r>
          </w:p>
        </w:tc>
      </w:tr>
    </w:tbl>
    <w:p w14:paraId="404EC692" w14:textId="77777777" w:rsidR="00F00F32" w:rsidRDefault="00F00F32" w:rsidP="00F00F32">
      <w:pPr>
        <w:pStyle w:val="a3"/>
        <w:ind w:left="0"/>
        <w:rPr>
          <w:sz w:val="20"/>
        </w:rPr>
      </w:pPr>
    </w:p>
    <w:p w14:paraId="2924B265" w14:textId="77777777" w:rsidR="00F00F32" w:rsidRDefault="00157ADD" w:rsidP="00F00F32">
      <w:pPr>
        <w:pStyle w:val="a3"/>
        <w:spacing w:before="3"/>
        <w:ind w:left="0"/>
        <w:jc w:val="center"/>
        <w:rPr>
          <w:sz w:val="20"/>
        </w:rPr>
      </w:pPr>
      <w:r>
        <w:pict w14:anchorId="67E56755">
          <v:shape id="_x0000_s2068" alt="" style="position:absolute;left:0;text-align:left;margin-left:94.5pt;margin-top:10.2pt;width:441pt;height:3.1pt;z-index:-251649536;mso-wrap-edited:f;mso-width-percent:0;mso-height-percent:0;mso-wrap-distance-left:0;mso-wrap-distance-right:0;mso-position-horizontal-relative:page;mso-width-percent:0;mso-height-percent:0" coordsize="8820,62" o:spt="100" adj="0,,0" path="m8820,l,2,,22,8820,20r,-20xm8820,40l,42,,62,8820,60r,-20xe" fillcolor="black" stroked="f">
            <v:stroke joinstyle="round"/>
            <v:formulas/>
            <v:path arrowok="t" o:connecttype="custom" o:connectlocs="5600700,129540;0,130810;0,143510;5600700,142240;5600700,129540;5600700,154940;0,156210;0,168910;5600700,167640;5600700,154940" o:connectangles="0,0,0,0,0,0,0,0,0,0"/>
            <w10:wrap type="topAndBottom" anchorx="page"/>
          </v:shape>
        </w:pict>
      </w:r>
    </w:p>
    <w:p w14:paraId="7FDCA0FB" w14:textId="77777777" w:rsidR="00F00F32" w:rsidRDefault="00F00F32" w:rsidP="00F00F32">
      <w:pPr>
        <w:spacing w:before="85" w:line="276" w:lineRule="auto"/>
        <w:ind w:right="717"/>
        <w:jc w:val="center"/>
        <w:rPr>
          <w:b/>
          <w:sz w:val="36"/>
        </w:rPr>
      </w:pPr>
      <w:r>
        <w:rPr>
          <w:b/>
          <w:sz w:val="36"/>
        </w:rPr>
        <w:t>МЕТОДИЧЕСКИЕ УКАЗАНИЯ ПО ВЫПОЛНЕНИЮ КУРСОВО</w:t>
      </w:r>
      <w:r w:rsidR="00B8770B">
        <w:rPr>
          <w:b/>
          <w:sz w:val="36"/>
        </w:rPr>
        <w:t>Й</w:t>
      </w:r>
      <w:r>
        <w:rPr>
          <w:b/>
          <w:sz w:val="36"/>
        </w:rPr>
        <w:t xml:space="preserve"> </w:t>
      </w:r>
      <w:r w:rsidR="00B8770B">
        <w:rPr>
          <w:b/>
          <w:sz w:val="36"/>
        </w:rPr>
        <w:t>РАБОТЫ</w:t>
      </w:r>
    </w:p>
    <w:p w14:paraId="4E18CAA6" w14:textId="77777777" w:rsidR="00F00F32" w:rsidRDefault="00F00F32" w:rsidP="00F00F32">
      <w:pPr>
        <w:spacing w:before="85" w:line="276" w:lineRule="auto"/>
        <w:ind w:right="717"/>
        <w:jc w:val="center"/>
        <w:rPr>
          <w:b/>
          <w:sz w:val="36"/>
        </w:rPr>
      </w:pPr>
      <w:r>
        <w:rPr>
          <w:b/>
          <w:sz w:val="36"/>
        </w:rPr>
        <w:t>ПО ДИСЦИПЛИНЕ «ТЕНЕВАЯ ЭКОНОМИКА КАК УГРОЗА ЭКОНОМИЧЕСКОЙ БЕЗОПАСНОСТИ»</w:t>
      </w:r>
    </w:p>
    <w:p w14:paraId="282319BF" w14:textId="77777777" w:rsidR="00F00F32" w:rsidRDefault="00F00F32" w:rsidP="00F00F32">
      <w:pPr>
        <w:pStyle w:val="a3"/>
        <w:ind w:left="0"/>
        <w:rPr>
          <w:b/>
          <w:sz w:val="20"/>
        </w:rPr>
      </w:pPr>
    </w:p>
    <w:p w14:paraId="659F8D40" w14:textId="77777777" w:rsidR="00F00F32" w:rsidRDefault="00F00F32" w:rsidP="00F00F32">
      <w:pPr>
        <w:pStyle w:val="a3"/>
        <w:ind w:left="0"/>
        <w:rPr>
          <w:b/>
          <w:sz w:val="20"/>
        </w:rPr>
      </w:pPr>
    </w:p>
    <w:p w14:paraId="34FABA6D" w14:textId="77777777" w:rsidR="00F00F32" w:rsidRDefault="00F00F32" w:rsidP="00F00F32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76"/>
        <w:gridCol w:w="1052"/>
        <w:gridCol w:w="338"/>
        <w:gridCol w:w="6462"/>
      </w:tblGrid>
      <w:tr w:rsidR="00F00F32" w14:paraId="47E5D241" w14:textId="77777777" w:rsidTr="00F00F32">
        <w:trPr>
          <w:trHeight w:val="485"/>
        </w:trPr>
        <w:tc>
          <w:tcPr>
            <w:tcW w:w="3566" w:type="dxa"/>
            <w:gridSpan w:val="3"/>
            <w:hideMark/>
          </w:tcPr>
          <w:p w14:paraId="11CEA9D6" w14:textId="77777777" w:rsidR="00F00F32" w:rsidRDefault="00F00F32">
            <w:pPr>
              <w:pStyle w:val="TableParagraph"/>
              <w:spacing w:line="311" w:lineRule="exact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Направление подготовки</w:t>
            </w: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0564019" w14:textId="77777777" w:rsidR="00F00F32" w:rsidRDefault="00F00F32">
            <w:pPr>
              <w:pStyle w:val="TableParagraph"/>
              <w:spacing w:line="311" w:lineRule="exact"/>
              <w:ind w:left="1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38.05.01 «Экономическая безопасность»</w:t>
            </w:r>
          </w:p>
        </w:tc>
      </w:tr>
      <w:tr w:rsidR="00F00F32" w14:paraId="694DD4D0" w14:textId="77777777" w:rsidTr="00F00F32">
        <w:trPr>
          <w:trHeight w:val="486"/>
        </w:trPr>
        <w:tc>
          <w:tcPr>
            <w:tcW w:w="2176" w:type="dxa"/>
          </w:tcPr>
          <w:p w14:paraId="56BFD2EA" w14:textId="77777777"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1052" w:type="dxa"/>
          </w:tcPr>
          <w:p w14:paraId="180B49E8" w14:textId="77777777"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338" w:type="dxa"/>
          </w:tcPr>
          <w:p w14:paraId="041EF62B" w14:textId="77777777"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2D67B88" w14:textId="77777777" w:rsidR="00F00F32" w:rsidRDefault="00F00F32">
            <w:pPr>
              <w:pStyle w:val="TableParagraph"/>
              <w:spacing w:before="115" w:line="240" w:lineRule="auto"/>
              <w:ind w:left="2302" w:right="2302"/>
              <w:jc w:val="center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>(код и наименование)</w:t>
            </w:r>
          </w:p>
        </w:tc>
      </w:tr>
      <w:tr w:rsidR="00F00F32" w14:paraId="1A5F6CD8" w14:textId="77777777" w:rsidTr="00F00F32">
        <w:trPr>
          <w:trHeight w:val="629"/>
        </w:trPr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EA298B" w14:textId="77777777" w:rsidR="00F00F32" w:rsidRDefault="00F00F32">
            <w:pPr>
              <w:pStyle w:val="TableParagraph"/>
              <w:spacing w:before="130" w:line="240" w:lineRule="auto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Профиль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748AE9C" w14:textId="77777777" w:rsidR="00F00F32" w:rsidRPr="00F00F32" w:rsidRDefault="00F00F32">
            <w:pPr>
              <w:pStyle w:val="TableParagraph"/>
              <w:spacing w:before="130" w:line="240" w:lineRule="auto"/>
              <w:ind w:left="-13"/>
              <w:rPr>
                <w:sz w:val="28"/>
                <w:lang w:eastAsia="en-US"/>
              </w:rPr>
            </w:pPr>
            <w:r w:rsidRPr="00F00F32">
              <w:rPr>
                <w:sz w:val="28"/>
                <w:lang w:eastAsia="en-US"/>
              </w:rPr>
              <w:t>Финансовый учет и контроль в правоохранительных органах</w:t>
            </w:r>
          </w:p>
        </w:tc>
      </w:tr>
      <w:tr w:rsidR="00F00F32" w14:paraId="3ECE83DE" w14:textId="77777777" w:rsidTr="00F00F32">
        <w:trPr>
          <w:trHeight w:val="486"/>
        </w:trPr>
        <w:tc>
          <w:tcPr>
            <w:tcW w:w="2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DF4999" w14:textId="77777777"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75616" w14:textId="77777777"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4E6C3A" w14:textId="77777777"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39AA590" w14:textId="77777777" w:rsidR="00F00F32" w:rsidRDefault="00F00F32">
            <w:pPr>
              <w:pStyle w:val="TableParagraph"/>
              <w:spacing w:before="115" w:line="240" w:lineRule="auto"/>
              <w:ind w:left="1343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>(код и наименование)</w:t>
            </w:r>
          </w:p>
        </w:tc>
      </w:tr>
      <w:tr w:rsidR="00F00F32" w14:paraId="3788C044" w14:textId="77777777" w:rsidTr="00F00F32">
        <w:trPr>
          <w:trHeight w:val="1118"/>
        </w:trPr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A5AD79" w14:textId="77777777" w:rsidR="00F00F32" w:rsidRDefault="00F00F32">
            <w:pPr>
              <w:pStyle w:val="TableParagraph"/>
              <w:spacing w:line="240" w:lineRule="auto"/>
              <w:rPr>
                <w:b/>
                <w:sz w:val="30"/>
                <w:lang w:val="en-US" w:eastAsia="en-US"/>
              </w:rPr>
            </w:pPr>
          </w:p>
          <w:p w14:paraId="55FCBBEB" w14:textId="77777777" w:rsidR="00F00F32" w:rsidRDefault="00F00F32">
            <w:pPr>
              <w:pStyle w:val="TableParagraph"/>
              <w:spacing w:before="10" w:line="240" w:lineRule="auto"/>
              <w:rPr>
                <w:b/>
                <w:sz w:val="23"/>
                <w:lang w:val="en-US" w:eastAsia="en-US"/>
              </w:rPr>
            </w:pPr>
          </w:p>
          <w:p w14:paraId="5BC212B7" w14:textId="77777777" w:rsidR="00F00F32" w:rsidRDefault="00F00F32">
            <w:pPr>
              <w:pStyle w:val="TableParagraph"/>
              <w:spacing w:line="240" w:lineRule="auto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Институт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F54E959" w14:textId="77777777" w:rsidR="00F00F32" w:rsidRPr="00F00F32" w:rsidRDefault="00F00F32">
            <w:pPr>
              <w:pStyle w:val="TableParagraph"/>
              <w:spacing w:line="490" w:lineRule="exact"/>
              <w:ind w:left="3088" w:hanging="3061"/>
              <w:rPr>
                <w:sz w:val="28"/>
                <w:lang w:eastAsia="en-US"/>
              </w:rPr>
            </w:pPr>
            <w:r w:rsidRPr="00F00F32">
              <w:rPr>
                <w:sz w:val="28"/>
                <w:lang w:eastAsia="en-US"/>
              </w:rPr>
              <w:t>комплексной безопасности и специального приборостроения (ИКБСП)</w:t>
            </w:r>
          </w:p>
        </w:tc>
      </w:tr>
      <w:tr w:rsidR="00F00F32" w14:paraId="6C0AB3D7" w14:textId="77777777" w:rsidTr="00F00F32">
        <w:trPr>
          <w:trHeight w:val="486"/>
        </w:trPr>
        <w:tc>
          <w:tcPr>
            <w:tcW w:w="2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44CEBE" w14:textId="77777777"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BC00ED" w14:textId="77777777"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7C5CE2" w14:textId="77777777" w:rsidR="00F00F32" w:rsidRPr="00F00F32" w:rsidRDefault="00F00F32">
            <w:pPr>
              <w:pStyle w:val="TableParagraph"/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70453AC" w14:textId="77777777" w:rsidR="00F00F32" w:rsidRDefault="00F00F32">
            <w:pPr>
              <w:pStyle w:val="TableParagraph"/>
              <w:spacing w:before="115" w:line="240" w:lineRule="auto"/>
              <w:ind w:left="827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>(краткое и полное наименование)</w:t>
            </w:r>
          </w:p>
        </w:tc>
      </w:tr>
      <w:tr w:rsidR="00F00F32" w14:paraId="48276756" w14:textId="77777777" w:rsidTr="00F00F32">
        <w:trPr>
          <w:trHeight w:val="626"/>
        </w:trPr>
        <w:tc>
          <w:tcPr>
            <w:tcW w:w="2176" w:type="dxa"/>
            <w:hideMark/>
          </w:tcPr>
          <w:p w14:paraId="71A22E72" w14:textId="77777777" w:rsidR="00F00F32" w:rsidRDefault="00F00F32">
            <w:pPr>
              <w:pStyle w:val="TableParagraph"/>
              <w:spacing w:before="130" w:line="240" w:lineRule="auto"/>
              <w:ind w:left="200" w:right="-1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Форма</w:t>
            </w:r>
            <w:r>
              <w:rPr>
                <w:spacing w:val="4"/>
                <w:sz w:val="28"/>
                <w:lang w:val="en-US" w:eastAsia="en-US"/>
              </w:rPr>
              <w:t xml:space="preserve"> </w:t>
            </w:r>
            <w:r>
              <w:rPr>
                <w:spacing w:val="-3"/>
                <w:sz w:val="28"/>
                <w:lang w:val="en-US" w:eastAsia="en-US"/>
              </w:rPr>
              <w:t>обучения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DCC89E" w14:textId="77777777"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094352" w14:textId="77777777" w:rsidR="00F00F32" w:rsidRDefault="00F00F32">
            <w:pPr>
              <w:pStyle w:val="TableParagraph"/>
              <w:spacing w:line="240" w:lineRule="auto"/>
              <w:rPr>
                <w:sz w:val="24"/>
                <w:lang w:val="en-US" w:eastAsia="en-US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8686640" w14:textId="77777777" w:rsidR="00F00F32" w:rsidRDefault="00F00F32">
            <w:pPr>
              <w:pStyle w:val="TableParagraph"/>
              <w:spacing w:before="130" w:line="240" w:lineRule="auto"/>
              <w:ind w:left="1327" w:right="2302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очная</w:t>
            </w:r>
          </w:p>
        </w:tc>
      </w:tr>
      <w:tr w:rsidR="00F00F32" w14:paraId="3D7C92AB" w14:textId="77777777" w:rsidTr="00F00F32">
        <w:trPr>
          <w:trHeight w:val="1116"/>
        </w:trPr>
        <w:tc>
          <w:tcPr>
            <w:tcW w:w="3566" w:type="dxa"/>
            <w:gridSpan w:val="3"/>
          </w:tcPr>
          <w:p w14:paraId="2AB43006" w14:textId="77777777" w:rsidR="00F00F32" w:rsidRDefault="00F00F32">
            <w:pPr>
              <w:pStyle w:val="TableParagraph"/>
              <w:spacing w:line="240" w:lineRule="auto"/>
              <w:rPr>
                <w:b/>
                <w:sz w:val="30"/>
                <w:lang w:val="en-US" w:eastAsia="en-US"/>
              </w:rPr>
            </w:pPr>
          </w:p>
          <w:p w14:paraId="5DA33197" w14:textId="77777777" w:rsidR="00F00F32" w:rsidRDefault="00F00F32">
            <w:pPr>
              <w:pStyle w:val="TableParagraph"/>
              <w:spacing w:before="10" w:line="240" w:lineRule="auto"/>
              <w:rPr>
                <w:b/>
                <w:sz w:val="23"/>
                <w:lang w:val="en-US" w:eastAsia="en-US"/>
              </w:rPr>
            </w:pPr>
          </w:p>
          <w:p w14:paraId="58B25EC5" w14:textId="77777777" w:rsidR="00F00F32" w:rsidRDefault="00F00F32">
            <w:pPr>
              <w:pStyle w:val="TableParagraph"/>
              <w:spacing w:line="240" w:lineRule="auto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Программа подготовки</w:t>
            </w:r>
          </w:p>
        </w:tc>
        <w:tc>
          <w:tcPr>
            <w:tcW w:w="6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EAA181" w14:textId="77777777" w:rsidR="00F00F32" w:rsidRDefault="00F00F32">
            <w:pPr>
              <w:pStyle w:val="TableParagraph"/>
              <w:spacing w:line="240" w:lineRule="auto"/>
              <w:rPr>
                <w:b/>
                <w:sz w:val="30"/>
                <w:lang w:val="en-US" w:eastAsia="en-US"/>
              </w:rPr>
            </w:pPr>
          </w:p>
          <w:p w14:paraId="3D42A7F5" w14:textId="77777777" w:rsidR="00F00F32" w:rsidRDefault="00F00F32">
            <w:pPr>
              <w:pStyle w:val="TableParagraph"/>
              <w:spacing w:before="10" w:line="240" w:lineRule="auto"/>
              <w:rPr>
                <w:b/>
                <w:sz w:val="23"/>
                <w:lang w:val="en-US" w:eastAsia="en-US"/>
              </w:rPr>
            </w:pPr>
          </w:p>
          <w:p w14:paraId="41323087" w14:textId="77777777" w:rsidR="00F00F32" w:rsidRDefault="00F00F32">
            <w:pPr>
              <w:pStyle w:val="TableParagraph"/>
              <w:spacing w:line="240" w:lineRule="auto"/>
              <w:ind w:left="1971" w:right="2302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специалитет</w:t>
            </w:r>
          </w:p>
        </w:tc>
      </w:tr>
      <w:tr w:rsidR="00F00F32" w14:paraId="6F10D308" w14:textId="77777777" w:rsidTr="00F00F32">
        <w:trPr>
          <w:trHeight w:val="1115"/>
        </w:trPr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138BFA" w14:textId="77777777" w:rsidR="00F00F32" w:rsidRDefault="00F00F32">
            <w:pPr>
              <w:pStyle w:val="TableParagraph"/>
              <w:spacing w:line="240" w:lineRule="auto"/>
              <w:rPr>
                <w:b/>
                <w:sz w:val="30"/>
                <w:lang w:val="en-US" w:eastAsia="en-US"/>
              </w:rPr>
            </w:pPr>
          </w:p>
          <w:p w14:paraId="5BEDD833" w14:textId="77777777" w:rsidR="00F00F32" w:rsidRDefault="00F00F32">
            <w:pPr>
              <w:pStyle w:val="TableParagraph"/>
              <w:spacing w:before="7" w:line="240" w:lineRule="auto"/>
              <w:rPr>
                <w:b/>
                <w:sz w:val="23"/>
                <w:lang w:val="en-US" w:eastAsia="en-US"/>
              </w:rPr>
            </w:pPr>
          </w:p>
          <w:p w14:paraId="4E8C0966" w14:textId="77777777" w:rsidR="00F00F32" w:rsidRDefault="00F00F32">
            <w:pPr>
              <w:pStyle w:val="TableParagraph"/>
              <w:spacing w:line="240" w:lineRule="auto"/>
              <w:ind w:left="20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Кафедра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5164F8" w14:textId="77777777" w:rsidR="00F00F32" w:rsidRPr="00F00F32" w:rsidRDefault="00F00F32">
            <w:pPr>
              <w:pStyle w:val="TableParagraph"/>
              <w:spacing w:line="240" w:lineRule="auto"/>
              <w:rPr>
                <w:b/>
                <w:sz w:val="30"/>
                <w:lang w:eastAsia="en-US"/>
              </w:rPr>
            </w:pPr>
          </w:p>
          <w:p w14:paraId="669B72E8" w14:textId="77777777" w:rsidR="00F00F32" w:rsidRPr="00F00F32" w:rsidRDefault="00F00F32">
            <w:pPr>
              <w:pStyle w:val="TableParagraph"/>
              <w:spacing w:before="7" w:line="240" w:lineRule="auto"/>
              <w:rPr>
                <w:b/>
                <w:sz w:val="23"/>
                <w:lang w:eastAsia="en-US"/>
              </w:rPr>
            </w:pPr>
          </w:p>
          <w:p w14:paraId="74940F03" w14:textId="77777777" w:rsidR="00F00F32" w:rsidRPr="00F00F32" w:rsidRDefault="00F00F32">
            <w:pPr>
              <w:pStyle w:val="TableParagraph"/>
              <w:spacing w:line="240" w:lineRule="auto"/>
              <w:ind w:left="150"/>
              <w:rPr>
                <w:sz w:val="28"/>
                <w:lang w:eastAsia="en-US"/>
              </w:rPr>
            </w:pPr>
            <w:r w:rsidRPr="00F00F32">
              <w:rPr>
                <w:sz w:val="28"/>
                <w:lang w:eastAsia="en-US"/>
              </w:rPr>
              <w:t>Экономической экспертизы и финансового мониторинга</w:t>
            </w:r>
          </w:p>
        </w:tc>
      </w:tr>
      <w:tr w:rsidR="00F00F32" w14:paraId="18692EAE" w14:textId="77777777" w:rsidTr="00F00F32">
        <w:trPr>
          <w:trHeight w:val="300"/>
        </w:trPr>
        <w:tc>
          <w:tcPr>
            <w:tcW w:w="10028" w:type="dxa"/>
            <w:gridSpan w:val="4"/>
            <w:hideMark/>
          </w:tcPr>
          <w:p w14:paraId="737CDE4D" w14:textId="77777777" w:rsidR="00F00F32" w:rsidRPr="00F00F32" w:rsidRDefault="00F00F32">
            <w:pPr>
              <w:pStyle w:val="TableParagraph"/>
              <w:spacing w:before="117" w:line="164" w:lineRule="exact"/>
              <w:ind w:left="2007"/>
              <w:rPr>
                <w:i/>
                <w:sz w:val="16"/>
                <w:lang w:eastAsia="en-US"/>
              </w:rPr>
            </w:pPr>
            <w:r w:rsidRPr="00F00F32">
              <w:rPr>
                <w:i/>
                <w:sz w:val="16"/>
                <w:lang w:eastAsia="en-US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14:paraId="163082AF" w14:textId="77777777" w:rsidR="00F00F32" w:rsidRDefault="00F00F32" w:rsidP="00F00F32">
      <w:pPr>
        <w:pStyle w:val="a3"/>
        <w:spacing w:before="3"/>
        <w:ind w:left="0"/>
        <w:rPr>
          <w:b/>
          <w:sz w:val="9"/>
        </w:rPr>
      </w:pPr>
    </w:p>
    <w:p w14:paraId="5E123343" w14:textId="7BDB0555" w:rsidR="00F00F32" w:rsidRDefault="00F00F32" w:rsidP="00F00F32">
      <w:pPr>
        <w:pStyle w:val="a3"/>
        <w:spacing w:before="89"/>
        <w:ind w:left="1154" w:right="1208"/>
        <w:jc w:val="center"/>
      </w:pPr>
      <w:r>
        <w:t xml:space="preserve">Москва </w:t>
      </w:r>
      <w:r w:rsidR="00E56428">
        <w:t>202</w:t>
      </w:r>
      <w:r w:rsidR="00DB5153">
        <w:t>1</w:t>
      </w:r>
    </w:p>
    <w:p w14:paraId="7B457A50" w14:textId="77777777" w:rsidR="00BE0110" w:rsidRDefault="00BE0110">
      <w:pPr>
        <w:jc w:val="center"/>
        <w:sectPr w:rsidR="00BE0110">
          <w:footerReference w:type="default" r:id="rId8"/>
          <w:type w:val="continuous"/>
          <w:pgSz w:w="11900" w:h="16850"/>
          <w:pgMar w:top="1440" w:right="380" w:bottom="1100" w:left="1140" w:header="720" w:footer="904" w:gutter="0"/>
          <w:pgNumType w:start="1"/>
          <w:cols w:space="720"/>
        </w:sectPr>
      </w:pPr>
    </w:p>
    <w:sdt>
      <w:sdtPr>
        <w:id w:val="-176806607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33723B43" w14:textId="77777777" w:rsidR="00E56428" w:rsidRPr="00E56428" w:rsidRDefault="00E56428" w:rsidP="00E56428">
          <w:pPr>
            <w:pStyle w:val="TableParagraph"/>
            <w:jc w:val="center"/>
            <w:rPr>
              <w:rFonts w:eastAsiaTheme="minorEastAsia"/>
              <w:noProof/>
              <w:lang w:bidi="ar-SA"/>
            </w:rPr>
          </w:pPr>
          <w:r w:rsidRPr="00E56428">
            <w:rPr>
              <w:b/>
              <w:sz w:val="28"/>
              <w:szCs w:val="28"/>
            </w:rPr>
            <w:t>Содержание</w:t>
          </w:r>
          <w:r w:rsidRPr="00E56428">
            <w:fldChar w:fldCharType="begin"/>
          </w:r>
          <w:r w:rsidRPr="00E56428">
            <w:instrText xml:space="preserve"> TOC \o "1-3" \h \z \u </w:instrText>
          </w:r>
          <w:r w:rsidRPr="00E56428">
            <w:fldChar w:fldCharType="separate"/>
          </w:r>
        </w:p>
        <w:p w14:paraId="405837E8" w14:textId="77777777" w:rsidR="00E56428" w:rsidRPr="00E56428" w:rsidRDefault="00157ADD">
          <w:pPr>
            <w:pStyle w:val="10"/>
            <w:tabs>
              <w:tab w:val="left" w:pos="880"/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4" w:history="1">
            <w:r w:rsidR="00E56428" w:rsidRPr="00E56428">
              <w:rPr>
                <w:rStyle w:val="a6"/>
                <w:noProof/>
              </w:rPr>
              <w:t>1.</w:t>
            </w:r>
            <w:r w:rsidR="00E56428" w:rsidRPr="00E56428">
              <w:rPr>
                <w:rFonts w:eastAsiaTheme="minorEastAsia"/>
                <w:noProof/>
                <w:lang w:bidi="ar-SA"/>
              </w:rPr>
              <w:tab/>
            </w:r>
            <w:r w:rsidR="00E56428" w:rsidRPr="00E56428">
              <w:rPr>
                <w:rStyle w:val="a6"/>
                <w:noProof/>
              </w:rPr>
              <w:t>Общие положения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_Toc53944324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3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</w:p>
        <w:p w14:paraId="13658C76" w14:textId="77777777" w:rsidR="00E56428" w:rsidRPr="00E56428" w:rsidRDefault="00157ADD">
          <w:pPr>
            <w:pStyle w:val="10"/>
            <w:tabs>
              <w:tab w:val="left" w:pos="880"/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5" w:history="1">
            <w:r w:rsidR="00E56428" w:rsidRPr="00E56428">
              <w:rPr>
                <w:rStyle w:val="a6"/>
                <w:noProof/>
              </w:rPr>
              <w:t>2.</w:t>
            </w:r>
            <w:r w:rsidR="00E56428" w:rsidRPr="00E56428">
              <w:rPr>
                <w:rFonts w:eastAsiaTheme="minorEastAsia"/>
                <w:noProof/>
                <w:lang w:bidi="ar-SA"/>
              </w:rPr>
              <w:tab/>
            </w:r>
            <w:r w:rsidR="00E56428" w:rsidRPr="00E56428">
              <w:rPr>
                <w:rStyle w:val="a6"/>
                <w:noProof/>
              </w:rPr>
              <w:t xml:space="preserve">Требования к порядку выполнения и содержанию </w:t>
            </w:r>
            <w:r w:rsidR="00B8770B">
              <w:rPr>
                <w:rStyle w:val="a6"/>
                <w:noProof/>
              </w:rPr>
              <w:t>курсовой работы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_Toc53944325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5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</w:p>
        <w:p w14:paraId="39CA41CA" w14:textId="77777777" w:rsidR="00E56428" w:rsidRPr="00E56428" w:rsidRDefault="00157ADD">
          <w:pPr>
            <w:pStyle w:val="10"/>
            <w:tabs>
              <w:tab w:val="left" w:pos="880"/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6" w:history="1">
            <w:r w:rsidR="00E56428" w:rsidRPr="00E56428">
              <w:rPr>
                <w:rStyle w:val="a6"/>
                <w:noProof/>
              </w:rPr>
              <w:t>3.</w:t>
            </w:r>
            <w:r w:rsidR="00E56428" w:rsidRPr="00E56428">
              <w:rPr>
                <w:rFonts w:eastAsiaTheme="minorEastAsia"/>
                <w:noProof/>
                <w:lang w:bidi="ar-SA"/>
              </w:rPr>
              <w:tab/>
            </w:r>
            <w:r w:rsidR="00E56428" w:rsidRPr="00E56428">
              <w:rPr>
                <w:rStyle w:val="a6"/>
                <w:noProof/>
              </w:rPr>
              <w:t>Порядок оформления курсово</w:t>
            </w:r>
            <w:r w:rsidR="00B8770B">
              <w:rPr>
                <w:rStyle w:val="a6"/>
                <w:noProof/>
              </w:rPr>
              <w:t>й</w:t>
            </w:r>
            <w:r w:rsidR="00E56428" w:rsidRPr="00E56428">
              <w:rPr>
                <w:rStyle w:val="a6"/>
                <w:noProof/>
              </w:rPr>
              <w:t xml:space="preserve"> работы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_Toc53944326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9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</w:p>
        <w:p w14:paraId="1F4AC1B2" w14:textId="77777777" w:rsidR="00E56428" w:rsidRPr="00E56428" w:rsidRDefault="00157ADD">
          <w:pPr>
            <w:pStyle w:val="10"/>
            <w:tabs>
              <w:tab w:val="left" w:pos="880"/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7" w:history="1">
            <w:r w:rsidR="00E56428" w:rsidRPr="00E56428">
              <w:rPr>
                <w:rStyle w:val="a6"/>
                <w:noProof/>
              </w:rPr>
              <w:t>4.</w:t>
            </w:r>
            <w:r w:rsidR="00E56428" w:rsidRPr="00E56428">
              <w:rPr>
                <w:rFonts w:eastAsiaTheme="minorEastAsia"/>
                <w:noProof/>
                <w:lang w:bidi="ar-SA"/>
              </w:rPr>
              <w:tab/>
            </w:r>
            <w:r w:rsidR="00E56428" w:rsidRPr="00E56428">
              <w:rPr>
                <w:rStyle w:val="a6"/>
                <w:noProof/>
              </w:rPr>
              <w:t>Порядок защиты курсово</w:t>
            </w:r>
            <w:r w:rsidR="00B8770B">
              <w:rPr>
                <w:rStyle w:val="a6"/>
                <w:noProof/>
              </w:rPr>
              <w:t>й</w:t>
            </w:r>
            <w:r w:rsidR="00E56428" w:rsidRPr="00E56428">
              <w:rPr>
                <w:rStyle w:val="a6"/>
                <w:noProof/>
              </w:rPr>
              <w:t xml:space="preserve"> работы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_Toc53944327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10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</w:p>
        <w:p w14:paraId="11F57EF1" w14:textId="77777777" w:rsidR="00E56428" w:rsidRPr="00E56428" w:rsidRDefault="00157ADD">
          <w:pPr>
            <w:pStyle w:val="10"/>
            <w:tabs>
              <w:tab w:val="right" w:leader="dot" w:pos="10370"/>
            </w:tabs>
            <w:rPr>
              <w:rFonts w:eastAsiaTheme="minorEastAsia"/>
              <w:noProof/>
              <w:lang w:bidi="ar-SA"/>
            </w:rPr>
          </w:pPr>
          <w:hyperlink w:anchor="_Toc53944329" w:history="1">
            <w:r w:rsidR="00E56428">
              <w:rPr>
                <w:rStyle w:val="a6"/>
                <w:noProof/>
              </w:rPr>
              <w:t>П</w:t>
            </w:r>
            <w:r w:rsidR="00E56428" w:rsidRPr="00E56428">
              <w:rPr>
                <w:rStyle w:val="a6"/>
                <w:noProof/>
              </w:rPr>
              <w:t>риложения</w:t>
            </w:r>
            <w:r w:rsidR="00E56428" w:rsidRPr="00E56428">
              <w:rPr>
                <w:noProof/>
                <w:webHidden/>
              </w:rPr>
              <w:tab/>
            </w:r>
            <w:r w:rsidR="00E56428" w:rsidRPr="00E56428">
              <w:rPr>
                <w:noProof/>
                <w:webHidden/>
              </w:rPr>
              <w:fldChar w:fldCharType="begin"/>
            </w:r>
            <w:r w:rsidR="00E56428" w:rsidRPr="00E56428">
              <w:rPr>
                <w:noProof/>
                <w:webHidden/>
              </w:rPr>
              <w:instrText xml:space="preserve"> PAGEREF _Toc53944329 \h </w:instrText>
            </w:r>
            <w:r w:rsidR="00E56428" w:rsidRPr="00E56428">
              <w:rPr>
                <w:noProof/>
                <w:webHidden/>
              </w:rPr>
            </w:r>
            <w:r w:rsidR="00E56428" w:rsidRPr="00E56428">
              <w:rPr>
                <w:noProof/>
                <w:webHidden/>
              </w:rPr>
              <w:fldChar w:fldCharType="separate"/>
            </w:r>
            <w:r w:rsidR="00E56428" w:rsidRPr="00E56428">
              <w:rPr>
                <w:noProof/>
                <w:webHidden/>
              </w:rPr>
              <w:t>1</w:t>
            </w:r>
            <w:r w:rsidR="00E56428" w:rsidRPr="00E56428">
              <w:rPr>
                <w:noProof/>
                <w:webHidden/>
              </w:rPr>
              <w:fldChar w:fldCharType="end"/>
            </w:r>
          </w:hyperlink>
          <w:r w:rsidR="00E56428" w:rsidRPr="00E56428">
            <w:t>4</w:t>
          </w:r>
        </w:p>
        <w:p w14:paraId="12139CA6" w14:textId="77777777" w:rsidR="00E56428" w:rsidRPr="00E56428" w:rsidRDefault="00E56428">
          <w:pPr>
            <w:rPr>
              <w:sz w:val="28"/>
              <w:szCs w:val="28"/>
            </w:rPr>
          </w:pPr>
          <w:r w:rsidRPr="00E56428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156D4F85" w14:textId="77777777" w:rsidR="00BE0110" w:rsidRDefault="00BE0110">
      <w:p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1D90522C" w14:textId="77777777" w:rsidR="00BE0110" w:rsidRDefault="00520562" w:rsidP="00E56428">
      <w:pPr>
        <w:pStyle w:val="1"/>
        <w:numPr>
          <w:ilvl w:val="1"/>
          <w:numId w:val="15"/>
        </w:numPr>
        <w:tabs>
          <w:tab w:val="left" w:pos="3558"/>
        </w:tabs>
        <w:spacing w:after="360"/>
        <w:jc w:val="left"/>
      </w:pPr>
      <w:bookmarkStart w:id="0" w:name="_Toc53944324"/>
      <w:r>
        <w:lastRenderedPageBreak/>
        <w:t>ОБЩИЕ ПОЛОЖЕНИЯ</w:t>
      </w:r>
      <w:bookmarkEnd w:id="0"/>
    </w:p>
    <w:p w14:paraId="44AD25F2" w14:textId="77777777"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13"/>
        </w:tabs>
        <w:spacing w:before="168" w:line="360" w:lineRule="auto"/>
        <w:ind w:right="624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Методические указания по организации и проведению курсового проектирования по специальности 38.05.01 «Экономическая безопасность» (далее – Методические указания) подготовлены в соответствии с требованиями «Инструкции по организации и проведению курсового проектирования» (Инструкция СМКО МИРЭА 7.5.1/04.И.05-18), утвержденной ректором РТУ МИРЭА 05.10.2018 г. (далее – Инструкция МИРЭА.) и определяет общие обязательные требования к порядку организации курсового проектирования и выполнения курсовых работ, выполнения и защиты курсовых работ (далее – КР) и курсовых проектов (далее – КП) в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Университете.</w:t>
      </w:r>
    </w:p>
    <w:p w14:paraId="41958516" w14:textId="77777777"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68"/>
        </w:tabs>
        <w:spacing w:before="1" w:line="360" w:lineRule="auto"/>
        <w:ind w:right="624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Курсовое проектирование и курсовая работа является формой самостоятельной работы студентов. Дисциплины, по которым выполняются КП и КР, определяются учебными планами соответствующих основных образовательных программ высшего профессионального образования (далее – ООП). Работа выполняется в пределах часов, отводимых учебным планом на изучение соответствующей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дисциплины.</w:t>
      </w:r>
    </w:p>
    <w:p w14:paraId="201F8478" w14:textId="77777777" w:rsidR="00BE0110" w:rsidRPr="00E56428" w:rsidRDefault="00520562" w:rsidP="00E56428">
      <w:pPr>
        <w:pStyle w:val="a3"/>
        <w:spacing w:before="13" w:line="360" w:lineRule="auto"/>
        <w:ind w:right="625" w:firstLine="719"/>
        <w:jc w:val="both"/>
      </w:pPr>
      <w:r w:rsidRPr="00E56428">
        <w:t>Курсовая работа (проект) – это самостоятельная научно-практическая работа, являющаяся формой самоконтроля усвоения учебного курса. Курсовая работа (проект) способствует формированию у студента навыков самостоятельного научного творчества, повышению его теоретической и профессиональной подготовки, лучшему освоению учебного материала.</w:t>
      </w:r>
    </w:p>
    <w:p w14:paraId="7429C383" w14:textId="77777777" w:rsidR="00BE0110" w:rsidRPr="00E56428" w:rsidRDefault="00520562" w:rsidP="00E56428">
      <w:pPr>
        <w:pStyle w:val="a3"/>
        <w:spacing w:line="360" w:lineRule="auto"/>
        <w:ind w:right="630" w:firstLine="719"/>
        <w:jc w:val="both"/>
      </w:pPr>
      <w:r w:rsidRPr="00E56428">
        <w:t>При написании курсовой работы (проекта) студент должен показать умение работать с литературой, анализировать правовые источники, делать обоснованные выводы.</w:t>
      </w:r>
    </w:p>
    <w:p w14:paraId="013E6338" w14:textId="77777777"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54"/>
        </w:tabs>
        <w:spacing w:line="360" w:lineRule="auto"/>
        <w:ind w:right="625" w:firstLine="78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Основной целью курсового проектирования является закрепление, углубление и обобщение знаний, полученных студентами за время предшествующего обучения, а также выработка навыков самостоятельного применения этих знаний для творческого решения конкретных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задач.</w:t>
      </w:r>
    </w:p>
    <w:p w14:paraId="5170FABD" w14:textId="77777777" w:rsidR="00BE0110" w:rsidRPr="00E56428" w:rsidRDefault="00520562" w:rsidP="00E56428">
      <w:pPr>
        <w:pStyle w:val="a3"/>
        <w:spacing w:line="360" w:lineRule="auto"/>
        <w:ind w:right="628" w:firstLine="719"/>
        <w:jc w:val="both"/>
      </w:pPr>
      <w:r w:rsidRPr="00E56428">
        <w:lastRenderedPageBreak/>
        <w:t>Курсовая работа, как правило, носит теоретический характер, а курсовой проект в обязательном порядке предусматривает выполнение аналитических расчетов и/или разработку конкретных мероприятий и предложений. Курсовая работа может быть реферативной, практической (в том числе, экспериментальной, программной) или исследовательской, а курсовой проект - конструкторским или</w:t>
      </w:r>
      <w:r w:rsidRPr="00E56428">
        <w:rPr>
          <w:spacing w:val="-5"/>
        </w:rPr>
        <w:t xml:space="preserve"> </w:t>
      </w:r>
      <w:r w:rsidRPr="00E56428">
        <w:t>технологическим.</w:t>
      </w:r>
    </w:p>
    <w:p w14:paraId="7650029E" w14:textId="77777777"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450"/>
        </w:tabs>
        <w:spacing w:before="13" w:line="360" w:lineRule="auto"/>
        <w:ind w:right="625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КР и КП выполняется лично студентом под руководством преподавателя.</w:t>
      </w:r>
    </w:p>
    <w:p w14:paraId="76816A85" w14:textId="77777777"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746"/>
        </w:tabs>
        <w:spacing w:before="7" w:line="360" w:lineRule="auto"/>
        <w:ind w:right="626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Научным руководителем работ,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соответствующей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кафедры.</w:t>
      </w:r>
    </w:p>
    <w:p w14:paraId="5DE06BB9" w14:textId="77777777"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44"/>
        </w:tabs>
        <w:spacing w:before="9" w:line="360" w:lineRule="auto"/>
        <w:ind w:right="628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Список примерных тем работ приводится в соответствующем разделе конкретной ООП, с которой студенты должны иметь</w:t>
      </w:r>
      <w:r w:rsidRPr="00E56428">
        <w:rPr>
          <w:spacing w:val="-15"/>
          <w:sz w:val="28"/>
          <w:szCs w:val="28"/>
        </w:rPr>
        <w:t xml:space="preserve"> </w:t>
      </w:r>
      <w:r w:rsidRPr="00E56428">
        <w:rPr>
          <w:sz w:val="28"/>
          <w:szCs w:val="28"/>
        </w:rPr>
        <w:t>возможность ознакомиться до начала изучения дисциплины. Темы работ студентов должны быть определены не позднее трех недель с начала соответствующего семестра. По обоснованному решению кафедры данный срок может быть в виде исключения изменен. Студент имеет право выбора темы работы из предложенного кафедрой списка. Студент может предложить свою тему при условии обоснования ее целесообразности. Закрепление тем работ за студентами и назначение руководителей производится распоряжением заведующего кафедрой (или решением кафедры). Решением кафедры допускается изменение темы курсового проекта (работы) по личному заявлению студента, согласованному с руководителем и заведующим кафедрой, при этом оформляется новое задание на</w:t>
      </w:r>
      <w:r w:rsidRPr="00E56428">
        <w:rPr>
          <w:spacing w:val="-11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работу.</w:t>
      </w:r>
    </w:p>
    <w:p w14:paraId="05917858" w14:textId="77777777" w:rsidR="00BE0110" w:rsidRPr="00E56428" w:rsidRDefault="00520562" w:rsidP="00E56428">
      <w:pPr>
        <w:pStyle w:val="a3"/>
        <w:spacing w:line="360" w:lineRule="auto"/>
        <w:ind w:right="625" w:firstLine="719"/>
        <w:jc w:val="both"/>
      </w:pPr>
      <w:r w:rsidRPr="00E56428">
        <w:t xml:space="preserve">Темы курсовых работ и курсовых проектов и соответствующие оценки (согласно Инструкции о выдаче документов о высшем образовании и о квалификации, заполнении, хранении и учете бланков документов (СМКО МИРЭА 4.2.3/03.И.08), вносятся в приложение к диплому, выдаваемому лицу, </w:t>
      </w:r>
      <w:r w:rsidRPr="00E56428">
        <w:lastRenderedPageBreak/>
        <w:t>успешно завершившему обучение по определенной ООП.</w:t>
      </w:r>
    </w:p>
    <w:p w14:paraId="38C27D2B" w14:textId="77777777"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42"/>
        </w:tabs>
        <w:spacing w:before="19" w:line="360" w:lineRule="auto"/>
        <w:ind w:right="625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Работа (при условии ее успешной защиты) является одной из форм отчетности студента по итогам обучения за соответствующий семестр (курс), свидетельствующей о выполнении учебного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плана.</w:t>
      </w:r>
    </w:p>
    <w:p w14:paraId="1848B31D" w14:textId="77777777" w:rsidR="00BE0110" w:rsidRPr="00E56428" w:rsidRDefault="00520562" w:rsidP="00E56428">
      <w:pPr>
        <w:pStyle w:val="a4"/>
        <w:numPr>
          <w:ilvl w:val="1"/>
          <w:numId w:val="14"/>
        </w:numPr>
        <w:tabs>
          <w:tab w:val="left" w:pos="1556"/>
        </w:tabs>
        <w:spacing w:before="6" w:line="360" w:lineRule="auto"/>
        <w:ind w:right="628" w:firstLine="719"/>
        <w:jc w:val="both"/>
        <w:rPr>
          <w:sz w:val="28"/>
          <w:szCs w:val="28"/>
        </w:rPr>
      </w:pPr>
      <w:r w:rsidRPr="00E56428">
        <w:rPr>
          <w:sz w:val="28"/>
          <w:szCs w:val="28"/>
        </w:rPr>
        <w:t>Работы подлежат хранению на кафедрах в течение двух лет. Лучшие работы, представляющие учебно-методическую ценность, могут быть использованы в качестве учебных пособий (с указанием авторства), либо могут быть представлены на соответствующие конкурсы студенческих</w:t>
      </w:r>
      <w:r w:rsidRPr="00E56428">
        <w:rPr>
          <w:spacing w:val="-21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работ.</w:t>
      </w:r>
    </w:p>
    <w:p w14:paraId="380C26DE" w14:textId="77777777" w:rsidR="00BE0110" w:rsidRPr="00E56428" w:rsidRDefault="00520562" w:rsidP="00B8770B">
      <w:pPr>
        <w:pStyle w:val="1"/>
        <w:numPr>
          <w:ilvl w:val="1"/>
          <w:numId w:val="15"/>
        </w:numPr>
        <w:tabs>
          <w:tab w:val="left" w:pos="910"/>
        </w:tabs>
        <w:spacing w:before="240" w:after="240" w:line="360" w:lineRule="auto"/>
        <w:ind w:left="3969" w:right="957" w:hanging="3341"/>
        <w:jc w:val="both"/>
      </w:pPr>
      <w:bookmarkStart w:id="1" w:name="_Toc53944325"/>
      <w:r w:rsidRPr="00E56428">
        <w:t>ТРЕБОВАНИЯ К ПОРЯДКУ ВЫПОЛНЕНИЯ И СОДЕРЖАНИЮ КУРСОВО</w:t>
      </w:r>
      <w:r w:rsidR="00B8770B">
        <w:t>Й</w:t>
      </w:r>
      <w:r w:rsidRPr="00E56428">
        <w:t xml:space="preserve"> РАБОТЫ</w:t>
      </w:r>
      <w:bookmarkEnd w:id="1"/>
    </w:p>
    <w:p w14:paraId="453BE97E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43"/>
        </w:tabs>
        <w:spacing w:line="360" w:lineRule="auto"/>
        <w:rPr>
          <w:sz w:val="28"/>
          <w:szCs w:val="28"/>
        </w:rPr>
      </w:pPr>
      <w:r w:rsidRPr="00E56428">
        <w:rPr>
          <w:sz w:val="28"/>
          <w:szCs w:val="28"/>
        </w:rPr>
        <w:t>Руководитель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работы:</w:t>
      </w:r>
    </w:p>
    <w:p w14:paraId="26794E42" w14:textId="77777777" w:rsidR="00BE0110" w:rsidRPr="00E56428" w:rsidRDefault="00520562" w:rsidP="00E56428">
      <w:pPr>
        <w:pStyle w:val="a4"/>
        <w:numPr>
          <w:ilvl w:val="0"/>
          <w:numId w:val="13"/>
        </w:numPr>
        <w:tabs>
          <w:tab w:val="left" w:pos="1294"/>
        </w:tabs>
        <w:spacing w:before="15" w:line="360" w:lineRule="auto"/>
        <w:ind w:right="630" w:firstLine="707"/>
        <w:rPr>
          <w:sz w:val="28"/>
          <w:szCs w:val="28"/>
        </w:rPr>
      </w:pPr>
      <w:r w:rsidRPr="00E56428">
        <w:rPr>
          <w:sz w:val="28"/>
          <w:szCs w:val="28"/>
        </w:rPr>
        <w:t>разрабатывает темы задания на курсовую работу в соответствии с решением кафедры о закреплении тем курсовых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работ;</w:t>
      </w:r>
    </w:p>
    <w:p w14:paraId="16BBF865" w14:textId="77777777" w:rsidR="00BE0110" w:rsidRPr="00E56428" w:rsidRDefault="00520562" w:rsidP="00E56428">
      <w:pPr>
        <w:pStyle w:val="a4"/>
        <w:numPr>
          <w:ilvl w:val="0"/>
          <w:numId w:val="13"/>
        </w:numPr>
        <w:tabs>
          <w:tab w:val="left" w:pos="1294"/>
        </w:tabs>
        <w:spacing w:before="5" w:line="360" w:lineRule="auto"/>
        <w:ind w:right="624" w:firstLine="707"/>
        <w:rPr>
          <w:sz w:val="28"/>
          <w:szCs w:val="28"/>
        </w:rPr>
      </w:pPr>
      <w:r w:rsidRPr="00E56428">
        <w:rPr>
          <w:sz w:val="28"/>
          <w:szCs w:val="28"/>
        </w:rPr>
        <w:t>устанавливает требования к содержанию и объему работы на основе данных методических рекомендаций и доводит их до сведения студентов при выдаче заданий на курсовое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проектирование;</w:t>
      </w:r>
    </w:p>
    <w:p w14:paraId="4434F9EE" w14:textId="77777777" w:rsidR="00BE0110" w:rsidRPr="00E56428" w:rsidRDefault="00520562" w:rsidP="00E56428">
      <w:pPr>
        <w:pStyle w:val="a4"/>
        <w:numPr>
          <w:ilvl w:val="0"/>
          <w:numId w:val="13"/>
        </w:numPr>
        <w:tabs>
          <w:tab w:val="left" w:pos="1294"/>
        </w:tabs>
        <w:spacing w:before="63" w:line="360" w:lineRule="auto"/>
        <w:ind w:right="632" w:firstLine="707"/>
        <w:rPr>
          <w:sz w:val="28"/>
          <w:szCs w:val="28"/>
        </w:rPr>
      </w:pPr>
      <w:r w:rsidRPr="00E56428">
        <w:rPr>
          <w:sz w:val="28"/>
          <w:szCs w:val="28"/>
        </w:rPr>
        <w:t>определяет основные направления деятельности студентов по выполнению работ в соответствии с</w:t>
      </w:r>
      <w:r w:rsidRPr="00E56428">
        <w:rPr>
          <w:spacing w:val="-11"/>
          <w:sz w:val="28"/>
          <w:szCs w:val="28"/>
        </w:rPr>
        <w:t xml:space="preserve"> </w:t>
      </w:r>
      <w:r w:rsidRPr="00E56428">
        <w:rPr>
          <w:sz w:val="28"/>
          <w:szCs w:val="28"/>
        </w:rPr>
        <w:t>заданиями.</w:t>
      </w:r>
    </w:p>
    <w:p w14:paraId="3F6504FD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50"/>
        </w:tabs>
        <w:spacing w:line="360" w:lineRule="auto"/>
        <w:ind w:left="1450" w:hanging="430"/>
        <w:rPr>
          <w:sz w:val="28"/>
          <w:szCs w:val="28"/>
        </w:rPr>
      </w:pPr>
      <w:r w:rsidRPr="00E56428">
        <w:rPr>
          <w:sz w:val="28"/>
          <w:szCs w:val="28"/>
        </w:rPr>
        <w:t>Общий объем работы не должен быть менее 25 и не более 50</w:t>
      </w:r>
      <w:r w:rsidRPr="00E56428">
        <w:rPr>
          <w:spacing w:val="-16"/>
          <w:sz w:val="28"/>
          <w:szCs w:val="28"/>
        </w:rPr>
        <w:t xml:space="preserve"> </w:t>
      </w:r>
      <w:r w:rsidRPr="00E56428">
        <w:rPr>
          <w:sz w:val="28"/>
          <w:szCs w:val="28"/>
        </w:rPr>
        <w:t>листов.</w:t>
      </w:r>
    </w:p>
    <w:p w14:paraId="217D3C79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50"/>
        </w:tabs>
        <w:spacing w:line="360" w:lineRule="auto"/>
        <w:ind w:left="300" w:right="626" w:firstLine="719"/>
        <w:rPr>
          <w:sz w:val="28"/>
          <w:szCs w:val="28"/>
        </w:rPr>
      </w:pPr>
      <w:r w:rsidRPr="00E56428">
        <w:rPr>
          <w:sz w:val="28"/>
          <w:szCs w:val="28"/>
        </w:rPr>
        <w:t>Содержание работы должно строго соответствовать заданию на ее выполнение.</w:t>
      </w:r>
    </w:p>
    <w:p w14:paraId="5C85AA46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50"/>
        </w:tabs>
        <w:spacing w:before="70" w:line="360" w:lineRule="auto"/>
        <w:ind w:left="420" w:right="623" w:firstLine="599"/>
        <w:rPr>
          <w:sz w:val="28"/>
          <w:szCs w:val="28"/>
        </w:rPr>
      </w:pPr>
      <w:r w:rsidRPr="00E56428">
        <w:rPr>
          <w:sz w:val="28"/>
          <w:szCs w:val="28"/>
        </w:rPr>
        <w:t>Подбор литературы по теме курсово</w:t>
      </w:r>
      <w:r w:rsidR="00B8770B">
        <w:rPr>
          <w:sz w:val="28"/>
          <w:szCs w:val="28"/>
        </w:rPr>
        <w:t>й</w:t>
      </w:r>
      <w:r w:rsidRPr="00E56428">
        <w:rPr>
          <w:sz w:val="28"/>
          <w:szCs w:val="28"/>
        </w:rPr>
        <w:t xml:space="preserve"> </w:t>
      </w:r>
      <w:r w:rsidR="00B8770B">
        <w:rPr>
          <w:sz w:val="28"/>
          <w:szCs w:val="28"/>
        </w:rPr>
        <w:t xml:space="preserve">работы </w:t>
      </w:r>
      <w:r w:rsidRPr="00E56428">
        <w:rPr>
          <w:sz w:val="28"/>
          <w:szCs w:val="28"/>
        </w:rPr>
        <w:t xml:space="preserve">осуществляется студентом самостоятельно. Студент должен использовать все источники информации: научно-технические библиотеки, электронно- библиотечные системы и Интернет. В обязанности руководителя входит определение наиболее важных источников, которые обязательно должны быть использованы при выполнении работы. Количество используемых источников при выполнении работы определяется студентом самостоятельно </w:t>
      </w:r>
      <w:r w:rsidRPr="00E56428">
        <w:rPr>
          <w:sz w:val="28"/>
          <w:szCs w:val="28"/>
        </w:rPr>
        <w:lastRenderedPageBreak/>
        <w:t>(рекомендуемое количество от 5 до 20). Студент обязательно должен использовать источники, изданные в последние 5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лет.</w:t>
      </w:r>
    </w:p>
    <w:p w14:paraId="0EE221BD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50"/>
        </w:tabs>
        <w:spacing w:before="7" w:line="360" w:lineRule="auto"/>
        <w:ind w:left="300" w:right="630" w:firstLine="719"/>
        <w:rPr>
          <w:sz w:val="28"/>
          <w:szCs w:val="28"/>
        </w:rPr>
      </w:pPr>
      <w:r w:rsidRPr="00E56428">
        <w:rPr>
          <w:sz w:val="28"/>
          <w:szCs w:val="28"/>
        </w:rPr>
        <w:t>В обязанности руководителя входит консультирование студента по вопросам выполнения работы в соответствии с расписанием, утверждаемым заведующим кафедрой. Руководитель может проводить индивидуальные консультации по составленному совместно со студентом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графику.</w:t>
      </w:r>
    </w:p>
    <w:p w14:paraId="14350F21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13"/>
        </w:tabs>
        <w:spacing w:before="2" w:line="360" w:lineRule="auto"/>
        <w:ind w:left="1512" w:hanging="493"/>
        <w:rPr>
          <w:sz w:val="28"/>
          <w:szCs w:val="28"/>
        </w:rPr>
      </w:pPr>
      <w:r w:rsidRPr="00E56428">
        <w:rPr>
          <w:sz w:val="28"/>
          <w:szCs w:val="28"/>
        </w:rPr>
        <w:t>Работа должна соответствовать следующим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требованиям:</w:t>
      </w:r>
    </w:p>
    <w:p w14:paraId="529212B2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22"/>
        </w:tabs>
        <w:spacing w:before="2" w:line="360" w:lineRule="auto"/>
        <w:ind w:right="624" w:firstLine="719"/>
        <w:rPr>
          <w:sz w:val="28"/>
          <w:szCs w:val="28"/>
        </w:rPr>
      </w:pPr>
      <w:r w:rsidRPr="00E56428">
        <w:rPr>
          <w:sz w:val="28"/>
          <w:szCs w:val="28"/>
        </w:rPr>
        <w:t>соответствовать установленной структуре, а по содержанию – заданию на ее</w:t>
      </w:r>
      <w:r w:rsidRPr="00E56428">
        <w:rPr>
          <w:spacing w:val="-2"/>
          <w:sz w:val="28"/>
          <w:szCs w:val="28"/>
        </w:rPr>
        <w:t xml:space="preserve"> </w:t>
      </w:r>
      <w:r w:rsidRPr="00E56428">
        <w:rPr>
          <w:sz w:val="28"/>
          <w:szCs w:val="28"/>
        </w:rPr>
        <w:t>выполнение;</w:t>
      </w:r>
    </w:p>
    <w:p w14:paraId="48E408DC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22"/>
        </w:tabs>
        <w:spacing w:before="1" w:line="360" w:lineRule="auto"/>
        <w:ind w:left="1421" w:hanging="402"/>
        <w:rPr>
          <w:sz w:val="28"/>
          <w:szCs w:val="28"/>
        </w:rPr>
      </w:pPr>
      <w:r w:rsidRPr="00E56428">
        <w:rPr>
          <w:sz w:val="28"/>
          <w:szCs w:val="28"/>
        </w:rPr>
        <w:t>быть выполненной на достаточном теоретическом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уровне;</w:t>
      </w:r>
    </w:p>
    <w:p w14:paraId="6F34C3B9" w14:textId="77777777" w:rsidR="00BE0110" w:rsidRPr="00E56428" w:rsidRDefault="00520562" w:rsidP="00E56428">
      <w:pPr>
        <w:pStyle w:val="a4"/>
        <w:numPr>
          <w:ilvl w:val="1"/>
          <w:numId w:val="12"/>
        </w:numPr>
        <w:tabs>
          <w:tab w:val="left" w:pos="1294"/>
        </w:tabs>
        <w:spacing w:line="360" w:lineRule="auto"/>
        <w:ind w:right="630" w:firstLine="827"/>
        <w:rPr>
          <w:sz w:val="28"/>
          <w:szCs w:val="28"/>
        </w:rPr>
      </w:pPr>
      <w:r w:rsidRPr="00E56428">
        <w:rPr>
          <w:sz w:val="28"/>
          <w:szCs w:val="28"/>
        </w:rPr>
        <w:t>основываться на результатах самостоятельной работы (исследования);</w:t>
      </w:r>
    </w:p>
    <w:p w14:paraId="56458E4F" w14:textId="77777777" w:rsidR="00BE0110" w:rsidRPr="00E56428" w:rsidRDefault="00520562" w:rsidP="00E56428">
      <w:pPr>
        <w:pStyle w:val="a4"/>
        <w:numPr>
          <w:ilvl w:val="1"/>
          <w:numId w:val="12"/>
        </w:numPr>
        <w:tabs>
          <w:tab w:val="left" w:pos="1422"/>
        </w:tabs>
        <w:spacing w:line="360" w:lineRule="auto"/>
        <w:ind w:left="1421" w:hanging="294"/>
        <w:rPr>
          <w:sz w:val="28"/>
          <w:szCs w:val="28"/>
        </w:rPr>
      </w:pPr>
      <w:r w:rsidRPr="00E56428">
        <w:rPr>
          <w:sz w:val="28"/>
          <w:szCs w:val="28"/>
        </w:rPr>
        <w:t>иметь обязательные самостоятельные выводы в заключении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работы;</w:t>
      </w:r>
    </w:p>
    <w:p w14:paraId="45716183" w14:textId="77777777" w:rsidR="00BE0110" w:rsidRPr="00E56428" w:rsidRDefault="00520562" w:rsidP="00E56428">
      <w:pPr>
        <w:pStyle w:val="a4"/>
        <w:numPr>
          <w:ilvl w:val="1"/>
          <w:numId w:val="12"/>
        </w:numPr>
        <w:tabs>
          <w:tab w:val="left" w:pos="1422"/>
        </w:tabs>
        <w:spacing w:line="360" w:lineRule="auto"/>
        <w:ind w:left="1421" w:hanging="294"/>
        <w:rPr>
          <w:sz w:val="28"/>
          <w:szCs w:val="28"/>
        </w:rPr>
      </w:pPr>
      <w:r w:rsidRPr="00E56428">
        <w:rPr>
          <w:sz w:val="28"/>
          <w:szCs w:val="28"/>
        </w:rPr>
        <w:t>иметь необходимый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объем;</w:t>
      </w:r>
    </w:p>
    <w:p w14:paraId="29B6BF40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153"/>
        </w:tabs>
        <w:spacing w:before="17" w:line="360" w:lineRule="auto"/>
        <w:ind w:right="626" w:firstLine="707"/>
        <w:rPr>
          <w:sz w:val="28"/>
          <w:szCs w:val="28"/>
        </w:rPr>
      </w:pPr>
      <w:r w:rsidRPr="00E56428">
        <w:rPr>
          <w:sz w:val="28"/>
          <w:szCs w:val="28"/>
        </w:rPr>
        <w:t>быть оформленной по стандарту и выполненной в указанные в задании сроки.</w:t>
      </w:r>
    </w:p>
    <w:p w14:paraId="62D3B9DD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70"/>
        </w:tabs>
        <w:spacing w:line="360" w:lineRule="auto"/>
        <w:ind w:left="1570" w:hanging="550"/>
        <w:rPr>
          <w:sz w:val="28"/>
          <w:szCs w:val="28"/>
        </w:rPr>
      </w:pPr>
      <w:r w:rsidRPr="00E56428">
        <w:rPr>
          <w:sz w:val="28"/>
          <w:szCs w:val="28"/>
        </w:rPr>
        <w:t>Работа должна содержать следующие разделы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(части):</w:t>
      </w:r>
    </w:p>
    <w:p w14:paraId="6F8E354A" w14:textId="77777777"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титульный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лист;</w:t>
      </w:r>
    </w:p>
    <w:p w14:paraId="3D9F4833" w14:textId="77777777"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before="2"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задание на выполнение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работы;</w:t>
      </w:r>
    </w:p>
    <w:p w14:paraId="22A1B128" w14:textId="77777777"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содержание;</w:t>
      </w:r>
    </w:p>
    <w:p w14:paraId="30162333" w14:textId="77777777"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введение;</w:t>
      </w:r>
    </w:p>
    <w:p w14:paraId="5C5122EF" w14:textId="77777777"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основную</w:t>
      </w:r>
      <w:r w:rsidRPr="00E56428">
        <w:rPr>
          <w:spacing w:val="-2"/>
          <w:sz w:val="28"/>
          <w:szCs w:val="28"/>
        </w:rPr>
        <w:t xml:space="preserve"> </w:t>
      </w:r>
      <w:r w:rsidRPr="00E56428">
        <w:rPr>
          <w:sz w:val="28"/>
          <w:szCs w:val="28"/>
        </w:rPr>
        <w:t>часть;</w:t>
      </w:r>
    </w:p>
    <w:p w14:paraId="2FB608A3" w14:textId="77777777"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заключение (или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выводы);</w:t>
      </w:r>
    </w:p>
    <w:p w14:paraId="75761893" w14:textId="77777777"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список использованных источников;</w:t>
      </w:r>
    </w:p>
    <w:p w14:paraId="4E99A48E" w14:textId="77777777" w:rsidR="00BE0110" w:rsidRPr="00E56428" w:rsidRDefault="00520562" w:rsidP="00E56428">
      <w:pPr>
        <w:pStyle w:val="a4"/>
        <w:numPr>
          <w:ilvl w:val="3"/>
          <w:numId w:val="15"/>
        </w:numPr>
        <w:tabs>
          <w:tab w:val="left" w:pos="1422"/>
        </w:tabs>
        <w:spacing w:line="360" w:lineRule="auto"/>
        <w:ind w:hanging="282"/>
        <w:rPr>
          <w:sz w:val="28"/>
          <w:szCs w:val="28"/>
        </w:rPr>
      </w:pPr>
      <w:r w:rsidRPr="00E56428">
        <w:rPr>
          <w:sz w:val="28"/>
          <w:szCs w:val="28"/>
        </w:rPr>
        <w:t>приложения.</w:t>
      </w:r>
    </w:p>
    <w:p w14:paraId="774ABDD0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Титульный лист работы оформляется по установленному образцу, приведенному в приложении 1.</w:t>
      </w:r>
    </w:p>
    <w:p w14:paraId="0960D9CA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 xml:space="preserve">Типовая форма задания на выполнение курсовой работы приведена в приложении 2. При большом объеме пунктов 2 и 3 задания, их продолжение </w:t>
      </w:r>
      <w:r w:rsidRPr="00E56428">
        <w:lastRenderedPageBreak/>
        <w:t>переносится на оборотную сторону листа задания.</w:t>
      </w:r>
    </w:p>
    <w:p w14:paraId="638FCC5C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Для контроля хода выполнения работы рекомендуется проведение мониторинга процесса</w:t>
      </w:r>
      <w:r w:rsidR="00250D31">
        <w:t xml:space="preserve"> по форме в приложении 9</w:t>
      </w:r>
      <w:r w:rsidRPr="00E56428">
        <w:t xml:space="preserve">. Соответствующее решение принимается кафедрой. </w:t>
      </w:r>
    </w:p>
    <w:p w14:paraId="1E9FC52F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В содержании приводятся наименования структурных частей работы, разделов и подразделов его основной части с указанием номера страницы, с которой начинается соответствующая часть, раздела, подраздел (см. приложение 4).</w:t>
      </w:r>
    </w:p>
    <w:p w14:paraId="725C54CB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Во введении (рекомендуемый объем 1-2 стр.) дается общая характеристика работы: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используемые методы и информационная база исследования, а также кратко характеризуется структура работы по разделам.</w:t>
      </w:r>
    </w:p>
    <w:p w14:paraId="5B2DDCD7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Основная часть (рекомендуемый объем от 10 до 40 стр.) содержит материал, необходимый для достижения цели работы и решения поставленных задач в процессе проектирования. В основной части раскрывается содержание курсовой работы (проекта), она должна содержать существо, методику и основные результаты выполненного исследования. Содержание основной части должно соответствовать теме, указанной в задании и полностью ее</w:t>
      </w:r>
      <w:r w:rsidRPr="00E56428">
        <w:rPr>
          <w:spacing w:val="-3"/>
        </w:rPr>
        <w:t xml:space="preserve"> </w:t>
      </w:r>
      <w:r w:rsidRPr="00E56428">
        <w:t>раскрывать.</w:t>
      </w:r>
    </w:p>
    <w:p w14:paraId="097E0FEE" w14:textId="77777777" w:rsidR="00BE0110" w:rsidRPr="00E56428" w:rsidRDefault="00520562" w:rsidP="00E56428">
      <w:pPr>
        <w:pStyle w:val="a3"/>
        <w:spacing w:line="360" w:lineRule="auto"/>
        <w:ind w:left="0" w:firstLine="540"/>
        <w:jc w:val="both"/>
      </w:pPr>
      <w:r w:rsidRPr="00E56428">
        <w:t>Основную часть курсовой работы (проекта) следует делить на разделы (главы), которые в свою очередь делятся на пункты. Основная часть курсовой работы, как правило, состоит из двух-трех глав и может при необходимости включать практическую часть. Разделы (главы) работы должны быть равнозначными по объему.</w:t>
      </w:r>
    </w:p>
    <w:p w14:paraId="4435DF8C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Обязательным для текста работы является логическая связь между разделами и последовательное развитие основной темы на протяжении всей работы, самостоятельное изложение материала, критический подход к изучаемым данным, проведение необходимого анализа, аргументированность выводов, обоснованность предложений и рекомендаций. Также обязательным является наличие в основной части работы ссы</w:t>
      </w:r>
      <w:r w:rsidR="00B8770B">
        <w:t xml:space="preserve">лок на использованные источники и расчетной части, пример </w:t>
      </w:r>
      <w:r w:rsidR="00B8770B">
        <w:lastRenderedPageBreak/>
        <w:t>оформлен</w:t>
      </w:r>
      <w:r w:rsidR="00250D31">
        <w:t>ия которой раскрыт в приложении 8</w:t>
      </w:r>
      <w:r w:rsidR="00B8770B">
        <w:t>.</w:t>
      </w:r>
    </w:p>
    <w:p w14:paraId="61CDDFA4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В заключении (рекомендуемый объем 1-2 стр.) логически последовательно излагаются теоретические выводы и/или практические предложения, которые сформулировал студент в результате выполнения работы. Заключение должно соответствовать поставленным во введении цели и задачам исследования.</w:t>
      </w:r>
    </w:p>
    <w:p w14:paraId="320971FE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Список использованных источников отражает степень охвата материала при рассмотрении поставленной задачи. Список использованной литературы включает в себя:</w:t>
      </w:r>
    </w:p>
    <w:p w14:paraId="2F66E7D4" w14:textId="77777777" w:rsidR="00BE0110" w:rsidRPr="00E56428" w:rsidRDefault="00520562" w:rsidP="00B8770B">
      <w:pPr>
        <w:pStyle w:val="a4"/>
        <w:numPr>
          <w:ilvl w:val="0"/>
          <w:numId w:val="12"/>
        </w:numPr>
        <w:tabs>
          <w:tab w:val="left" w:pos="1184"/>
        </w:tabs>
        <w:spacing w:line="360" w:lineRule="auto"/>
        <w:ind w:left="0" w:firstLine="709"/>
        <w:rPr>
          <w:sz w:val="28"/>
          <w:szCs w:val="28"/>
        </w:rPr>
      </w:pPr>
      <w:r w:rsidRPr="00E56428">
        <w:rPr>
          <w:sz w:val="28"/>
          <w:szCs w:val="28"/>
        </w:rPr>
        <w:t>нормативные правовые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акты;</w:t>
      </w:r>
    </w:p>
    <w:p w14:paraId="19D87F98" w14:textId="77777777" w:rsidR="00BE0110" w:rsidRPr="00E56428" w:rsidRDefault="00520562" w:rsidP="00B8770B">
      <w:pPr>
        <w:pStyle w:val="a4"/>
        <w:numPr>
          <w:ilvl w:val="0"/>
          <w:numId w:val="12"/>
        </w:numPr>
        <w:tabs>
          <w:tab w:val="left" w:pos="1184"/>
        </w:tabs>
        <w:spacing w:line="360" w:lineRule="auto"/>
        <w:ind w:left="0" w:firstLine="709"/>
        <w:rPr>
          <w:sz w:val="28"/>
          <w:szCs w:val="28"/>
        </w:rPr>
      </w:pPr>
      <w:r w:rsidRPr="00E56428">
        <w:rPr>
          <w:sz w:val="28"/>
          <w:szCs w:val="28"/>
        </w:rPr>
        <w:t>научную литературу и материалы периодической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печати;</w:t>
      </w:r>
    </w:p>
    <w:p w14:paraId="21A399F3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18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ссылки на информационные ресурсы глобальной сети Интернет (с полным указанием электронного адреса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страницы);</w:t>
      </w:r>
    </w:p>
    <w:p w14:paraId="1C55CDCE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18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практические материалы (</w:t>
      </w:r>
      <w:r w:rsidR="00E56428" w:rsidRPr="00E56428">
        <w:rPr>
          <w:sz w:val="28"/>
          <w:szCs w:val="28"/>
        </w:rPr>
        <w:t>например,</w:t>
      </w:r>
      <w:r w:rsidRPr="00E56428">
        <w:rPr>
          <w:sz w:val="28"/>
          <w:szCs w:val="28"/>
        </w:rPr>
        <w:t>: материалы судебной, следственной практики и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др.).</w:t>
      </w:r>
    </w:p>
    <w:p w14:paraId="22C5191A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В приложения помещается вспомогательный материал (при его наличии), который при включении в основную часть работы загромождает текст (таблицы вспомогательных цифровых данных, инструкции, методики, формы отчетности и других документов и т.п.).</w:t>
      </w:r>
    </w:p>
    <w:p w14:paraId="7E60B5EF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479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 и руководитель несут ответственность за содержательную часть работы. Студент несет полную ответственность за самостоятельность выполнения и достоверность результатов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работы.</w:t>
      </w:r>
    </w:p>
    <w:p w14:paraId="5F309A91" w14:textId="77777777" w:rsidR="00BE0110" w:rsidRPr="00E56428" w:rsidRDefault="00520562" w:rsidP="00E56428">
      <w:pPr>
        <w:pStyle w:val="1"/>
        <w:numPr>
          <w:ilvl w:val="1"/>
          <w:numId w:val="15"/>
        </w:numPr>
        <w:tabs>
          <w:tab w:val="left" w:pos="975"/>
        </w:tabs>
        <w:spacing w:before="240" w:after="240" w:line="360" w:lineRule="auto"/>
        <w:ind w:left="361" w:hanging="361"/>
        <w:jc w:val="center"/>
      </w:pPr>
      <w:bookmarkStart w:id="2" w:name="_Toc53944326"/>
      <w:r w:rsidRPr="00E56428">
        <w:t>ПОРЯДОК ОФОРМЛЕНИЯ КУРСОВО</w:t>
      </w:r>
      <w:r w:rsidR="00B8770B">
        <w:t>Й</w:t>
      </w:r>
      <w:r w:rsidRPr="00E56428">
        <w:t xml:space="preserve"> РАБОТЫ</w:t>
      </w:r>
      <w:bookmarkEnd w:id="2"/>
    </w:p>
    <w:p w14:paraId="66A6998B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638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представляется руководителю в сброшюрованном виде (в папке-скоросшивателе и т.д. (в виде исключения – листы, скрепленные степлером).</w:t>
      </w:r>
    </w:p>
    <w:p w14:paraId="205D66C7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78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Работа, как правило, представляется в отпечатанном виде. Допускается рукописный вариант, при этом, как правило, объем работы увеличивается.</w:t>
      </w:r>
    </w:p>
    <w:p w14:paraId="3A3CAEBE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609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 xml:space="preserve">Список использованной литературы должен быть оформлен в соответствии с </w:t>
      </w:r>
      <w:r w:rsidR="00B8770B" w:rsidRPr="0063263C">
        <w:rPr>
          <w:sz w:val="28"/>
          <w:szCs w:val="28"/>
        </w:rPr>
        <w:t xml:space="preserve">ГОСТ </w:t>
      </w:r>
      <w:r w:rsidR="00B8770B" w:rsidRPr="0063263C">
        <w:rPr>
          <w:spacing w:val="2"/>
          <w:sz w:val="28"/>
          <w:szCs w:val="28"/>
          <w:shd w:val="clear" w:color="auto" w:fill="FFFFFF"/>
        </w:rPr>
        <w:t>Р 7.0.5-2008</w:t>
      </w:r>
      <w:r w:rsidR="00B8770B" w:rsidRPr="0063263C">
        <w:rPr>
          <w:sz w:val="28"/>
        </w:rPr>
        <w:t xml:space="preserve"> «</w:t>
      </w:r>
      <w:r w:rsidR="00B8770B">
        <w:rPr>
          <w:sz w:val="28"/>
        </w:rPr>
        <w:t xml:space="preserve">Система стандартов по информации, </w:t>
      </w:r>
      <w:r w:rsidR="00B8770B">
        <w:rPr>
          <w:sz w:val="28"/>
        </w:rPr>
        <w:lastRenderedPageBreak/>
        <w:t>библиотечному и издательскому делу. Библиографическая ссылка. Общие требования и правила составления</w:t>
      </w:r>
      <w:r w:rsidR="00B8770B" w:rsidRPr="00C06F21">
        <w:rPr>
          <w:sz w:val="28"/>
        </w:rPr>
        <w:t>»</w:t>
      </w:r>
      <w:r w:rsidRPr="00E56428">
        <w:rPr>
          <w:sz w:val="28"/>
          <w:szCs w:val="28"/>
        </w:rPr>
        <w:t>.</w:t>
      </w:r>
    </w:p>
    <w:p w14:paraId="45088FAE" w14:textId="77777777" w:rsidR="00BE0110" w:rsidRPr="00E56428" w:rsidRDefault="00520562" w:rsidP="00B8770B">
      <w:pPr>
        <w:pStyle w:val="a4"/>
        <w:numPr>
          <w:ilvl w:val="2"/>
          <w:numId w:val="15"/>
        </w:numPr>
        <w:tabs>
          <w:tab w:val="left" w:pos="1443"/>
        </w:tabs>
        <w:spacing w:line="360" w:lineRule="auto"/>
        <w:ind w:left="0" w:firstLine="709"/>
        <w:rPr>
          <w:sz w:val="28"/>
          <w:szCs w:val="28"/>
        </w:rPr>
      </w:pPr>
      <w:r w:rsidRPr="00E56428">
        <w:rPr>
          <w:sz w:val="28"/>
          <w:szCs w:val="28"/>
        </w:rPr>
        <w:t>Основные требования к оформлению текста курсовой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работы:</w:t>
      </w:r>
    </w:p>
    <w:p w14:paraId="747CEC2F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671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Курсовая работа должна быть оформлена на одной стороне листа бумаги формата А 4 (210 0 297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мм).</w:t>
      </w:r>
    </w:p>
    <w:p w14:paraId="777DCF71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716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Текст печатается шрифтом Times New Roman, в троке – 68 – 72 символа (включая знаки препинания и пробелы между словами). Размер набранного шрифта - 14 кегля через 1,5 интервала. Отступ абзаца – 1,25 см (5 знаков). Поля: слева – 3,0 см; справа – 1,0 см; сверху и снизу – 2,0</w:t>
      </w:r>
      <w:r w:rsidRPr="00E56428">
        <w:rPr>
          <w:spacing w:val="-11"/>
          <w:sz w:val="28"/>
          <w:szCs w:val="28"/>
        </w:rPr>
        <w:t xml:space="preserve"> </w:t>
      </w:r>
      <w:r w:rsidRPr="00E56428">
        <w:rPr>
          <w:sz w:val="28"/>
          <w:szCs w:val="28"/>
        </w:rPr>
        <w:t>см.</w:t>
      </w:r>
    </w:p>
    <w:p w14:paraId="308C125F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67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Все страницы нумеруются, номера проставляются внизу страницы с форматированием по центру страницы арабскими цифрами. На титульном листе и содержании номер страницы не ставится (эти 2 листа входят в общую нумерацию</w:t>
      </w:r>
      <w:r w:rsidRPr="00E56428">
        <w:rPr>
          <w:spacing w:val="28"/>
          <w:sz w:val="28"/>
          <w:szCs w:val="28"/>
        </w:rPr>
        <w:t xml:space="preserve"> </w:t>
      </w:r>
      <w:r w:rsidRPr="00E56428">
        <w:rPr>
          <w:sz w:val="28"/>
          <w:szCs w:val="28"/>
        </w:rPr>
        <w:t>страниц);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нумерация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основного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текста</w:t>
      </w:r>
      <w:r w:rsidRPr="00E56428">
        <w:rPr>
          <w:spacing w:val="27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</w:t>
      </w:r>
      <w:r w:rsidRPr="00E56428">
        <w:rPr>
          <w:spacing w:val="28"/>
          <w:sz w:val="28"/>
          <w:szCs w:val="28"/>
        </w:rPr>
        <w:t xml:space="preserve"> </w:t>
      </w:r>
      <w:r w:rsidRPr="00E56428">
        <w:rPr>
          <w:sz w:val="28"/>
          <w:szCs w:val="28"/>
        </w:rPr>
        <w:t>начинается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с</w:t>
      </w:r>
      <w:r w:rsidRPr="00E56428">
        <w:rPr>
          <w:spacing w:val="27"/>
          <w:sz w:val="28"/>
          <w:szCs w:val="28"/>
        </w:rPr>
        <w:t xml:space="preserve"> </w:t>
      </w:r>
      <w:r w:rsidRPr="00E56428">
        <w:rPr>
          <w:sz w:val="28"/>
          <w:szCs w:val="28"/>
        </w:rPr>
        <w:t>цифры</w:t>
      </w:r>
    </w:p>
    <w:p w14:paraId="08A984C8" w14:textId="77777777" w:rsidR="00BE0110" w:rsidRPr="00E56428" w:rsidRDefault="00520562" w:rsidP="00E56428">
      <w:pPr>
        <w:pStyle w:val="a3"/>
        <w:spacing w:line="360" w:lineRule="auto"/>
        <w:ind w:left="0"/>
        <w:jc w:val="both"/>
      </w:pPr>
      <w:r w:rsidRPr="00E56428">
        <w:t>«3»).</w:t>
      </w:r>
    </w:p>
    <w:p w14:paraId="6A579DF5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818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Каждая глава или самостоятельный раздел курсовой работы начинается с новой страницы. Заголовки структурных элементов располагаются симметрично тексту или по центру прописными буквами. Точку в конце заголовка не ставят. Не допускаются переносы и подчёркивания слов. Допустимо разделение заголовка точками, если он состоит из двух предложений. После заголовка текст пишут с абзацного</w:t>
      </w:r>
      <w:r w:rsidRPr="00E56428">
        <w:rPr>
          <w:spacing w:val="-9"/>
          <w:sz w:val="28"/>
          <w:szCs w:val="28"/>
        </w:rPr>
        <w:t xml:space="preserve"> </w:t>
      </w:r>
      <w:r w:rsidRPr="00E56428">
        <w:rPr>
          <w:sz w:val="28"/>
          <w:szCs w:val="28"/>
        </w:rPr>
        <w:t>отступа.</w:t>
      </w:r>
    </w:p>
    <w:p w14:paraId="3E53ADC6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843"/>
        </w:tabs>
        <w:spacing w:line="360" w:lineRule="auto"/>
        <w:ind w:left="0" w:firstLine="735"/>
        <w:rPr>
          <w:sz w:val="28"/>
          <w:szCs w:val="28"/>
        </w:rPr>
      </w:pPr>
      <w:r w:rsidRPr="00E56428">
        <w:rPr>
          <w:sz w:val="28"/>
          <w:szCs w:val="28"/>
        </w:rPr>
        <w:t>В</w:t>
      </w:r>
      <w:r w:rsidRPr="00E56428">
        <w:rPr>
          <w:spacing w:val="29"/>
          <w:sz w:val="28"/>
          <w:szCs w:val="28"/>
        </w:rPr>
        <w:t xml:space="preserve"> </w:t>
      </w:r>
      <w:r w:rsidRPr="00E56428">
        <w:rPr>
          <w:sz w:val="28"/>
          <w:szCs w:val="28"/>
        </w:rPr>
        <w:t>тексте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курсовой</w:t>
      </w:r>
      <w:r w:rsidRPr="00E56428">
        <w:rPr>
          <w:spacing w:val="28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необходимо</w:t>
      </w:r>
      <w:r w:rsidRPr="00E56428">
        <w:rPr>
          <w:spacing w:val="30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применять «красную строку», выделяя законченную мысль в самостоятельный абзац.</w:t>
      </w:r>
    </w:p>
    <w:p w14:paraId="2B3E62BE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717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При использовании в тексте работы цитат, норм правовых актов, заимствованных</w:t>
      </w:r>
      <w:r w:rsidRPr="00E56428">
        <w:rPr>
          <w:spacing w:val="8"/>
          <w:sz w:val="28"/>
          <w:szCs w:val="28"/>
        </w:rPr>
        <w:t xml:space="preserve"> </w:t>
      </w:r>
      <w:r w:rsidRPr="00E56428">
        <w:rPr>
          <w:sz w:val="28"/>
          <w:szCs w:val="28"/>
        </w:rPr>
        <w:t>таблиц</w:t>
      </w:r>
      <w:r w:rsidRPr="00E56428">
        <w:rPr>
          <w:spacing w:val="9"/>
          <w:sz w:val="28"/>
          <w:szCs w:val="28"/>
        </w:rPr>
        <w:t xml:space="preserve"> </w:t>
      </w:r>
      <w:r w:rsidRPr="00E56428">
        <w:rPr>
          <w:sz w:val="28"/>
          <w:szCs w:val="28"/>
        </w:rPr>
        <w:t>и</w:t>
      </w:r>
      <w:r w:rsidRPr="00E56428">
        <w:rPr>
          <w:spacing w:val="9"/>
          <w:sz w:val="28"/>
          <w:szCs w:val="28"/>
        </w:rPr>
        <w:t xml:space="preserve"> </w:t>
      </w:r>
      <w:r w:rsidRPr="00E56428">
        <w:rPr>
          <w:sz w:val="28"/>
          <w:szCs w:val="28"/>
        </w:rPr>
        <w:t>схем</w:t>
      </w:r>
      <w:r w:rsidRPr="00E56428">
        <w:rPr>
          <w:spacing w:val="8"/>
          <w:sz w:val="28"/>
          <w:szCs w:val="28"/>
        </w:rPr>
        <w:t xml:space="preserve"> </w:t>
      </w:r>
      <w:r w:rsidRPr="00E56428">
        <w:rPr>
          <w:sz w:val="28"/>
          <w:szCs w:val="28"/>
        </w:rPr>
        <w:t>следует</w:t>
      </w:r>
      <w:r w:rsidRPr="00E56428">
        <w:rPr>
          <w:spacing w:val="8"/>
          <w:sz w:val="28"/>
          <w:szCs w:val="28"/>
        </w:rPr>
        <w:t xml:space="preserve"> </w:t>
      </w:r>
      <w:r w:rsidRPr="00E56428">
        <w:rPr>
          <w:sz w:val="28"/>
          <w:szCs w:val="28"/>
        </w:rPr>
        <w:t>руководствоваться</w:t>
      </w:r>
      <w:r w:rsidRPr="00E56428">
        <w:rPr>
          <w:spacing w:val="14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правилами</w:t>
      </w:r>
    </w:p>
    <w:p w14:paraId="135ED663" w14:textId="77777777" w:rsidR="00BE0110" w:rsidRPr="00E56428" w:rsidRDefault="00520562" w:rsidP="00E56428">
      <w:pPr>
        <w:pStyle w:val="a3"/>
        <w:spacing w:line="360" w:lineRule="auto"/>
        <w:ind w:left="0"/>
        <w:jc w:val="both"/>
      </w:pPr>
      <w:r w:rsidRPr="00E56428">
        <w:t>оформления сносок и ссылок на соответствующие источники (см. приложение 8).</w:t>
      </w:r>
    </w:p>
    <w:p w14:paraId="385352C1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669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 курсовую работу включают таблицы, гра</w:t>
      </w:r>
      <w:r w:rsidR="00AC1630">
        <w:rPr>
          <w:sz w:val="28"/>
          <w:szCs w:val="28"/>
        </w:rPr>
        <w:t>фики и рисунки</w:t>
      </w:r>
      <w:r w:rsidRPr="00E56428">
        <w:rPr>
          <w:sz w:val="28"/>
          <w:szCs w:val="28"/>
        </w:rPr>
        <w:t xml:space="preserve">. Нумерацию таблиц, графиков и рисунков следует вести отдельно. Слово «Таблица» и её порядковый номер (без знака №) пишется сверху самой таблицы в правой стороне. При оформлении таблицы ("шапки") заголовки граф начинают с прописных букв, </w:t>
      </w:r>
      <w:r w:rsidRPr="00E56428">
        <w:rPr>
          <w:sz w:val="28"/>
          <w:szCs w:val="28"/>
        </w:rPr>
        <w:lastRenderedPageBreak/>
        <w:t xml:space="preserve">подзаголовки - со строчных, если они представляют одно предложение заголовком графы, и с прописных, </w:t>
      </w:r>
      <w:r w:rsidRPr="00E56428">
        <w:rPr>
          <w:spacing w:val="2"/>
          <w:sz w:val="28"/>
          <w:szCs w:val="28"/>
        </w:rPr>
        <w:t xml:space="preserve">если </w:t>
      </w:r>
      <w:r w:rsidRPr="00E56428">
        <w:rPr>
          <w:sz w:val="28"/>
          <w:szCs w:val="28"/>
        </w:rPr>
        <w:t>они самостоятельные. Каждую графу нумеруют по порядку. 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заголовок «Продолжение таблицы (номер таблицы)», а также шапка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таблицы.</w:t>
      </w:r>
    </w:p>
    <w:p w14:paraId="6F9A9831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719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Приложения помещаются в конце курсовой работы. На отдельной странице, в правом верхнем углу печатают прописными буквами слово «Приложение», его номер,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название.</w:t>
      </w:r>
    </w:p>
    <w:p w14:paraId="18CD8717" w14:textId="77777777" w:rsidR="00BE0110" w:rsidRPr="00E56428" w:rsidRDefault="00520562" w:rsidP="00E56428">
      <w:pPr>
        <w:pStyle w:val="a4"/>
        <w:numPr>
          <w:ilvl w:val="2"/>
          <w:numId w:val="11"/>
        </w:numPr>
        <w:tabs>
          <w:tab w:val="left" w:pos="1810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Приложения выделяются в том случае, если есть объемные табличные, расчетные или другие материалы, которые имеют вспомогательное значение для достижения цели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работы.</w:t>
      </w:r>
    </w:p>
    <w:p w14:paraId="1FC4376D" w14:textId="77777777" w:rsidR="00BE0110" w:rsidRPr="00E56428" w:rsidRDefault="00520562" w:rsidP="00E56428">
      <w:pPr>
        <w:pStyle w:val="1"/>
        <w:numPr>
          <w:ilvl w:val="1"/>
          <w:numId w:val="15"/>
        </w:numPr>
        <w:tabs>
          <w:tab w:val="left" w:pos="1378"/>
        </w:tabs>
        <w:spacing w:before="240" w:after="240" w:line="360" w:lineRule="auto"/>
        <w:ind w:left="0" w:hanging="360"/>
        <w:jc w:val="center"/>
      </w:pPr>
      <w:bookmarkStart w:id="3" w:name="_Toc53944327"/>
      <w:r w:rsidRPr="00E56428">
        <w:t>ПОРЯДОК ЗАЩИТЫ КУРСОВО</w:t>
      </w:r>
      <w:r w:rsidR="00AC1630">
        <w:t>Й</w:t>
      </w:r>
      <w:r w:rsidRPr="00E56428">
        <w:t xml:space="preserve"> РАБОТЫ</w:t>
      </w:r>
      <w:bookmarkEnd w:id="3"/>
    </w:p>
    <w:p w14:paraId="458F21AC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97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Аттестация студентов по результатам выполнения работ должна быть проведена до начала экзаменационной сессии по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расписанию.</w:t>
      </w:r>
    </w:p>
    <w:p w14:paraId="1F0B8B7E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585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Законченная работа, подписанная студентом, представляется руководителю. Срок сдачи определяется заданием на работу, но не позднее предпоследней недели учебных занятий в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семестре.</w:t>
      </w:r>
    </w:p>
    <w:p w14:paraId="18F3299B" w14:textId="77777777" w:rsidR="00BE0110" w:rsidRPr="00E56428" w:rsidRDefault="00520562" w:rsidP="00E56428">
      <w:pPr>
        <w:pStyle w:val="a4"/>
        <w:numPr>
          <w:ilvl w:val="2"/>
          <w:numId w:val="10"/>
        </w:numPr>
        <w:tabs>
          <w:tab w:val="left" w:pos="1881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Работа, удовлетворяющая предъявляемым требованиям, с положительным отзывом руководителя, допускается к защите, о чем руководитель делает надпись на титульном листе работы. Студент – автор работы, имеет право ознакомиться с письменным отзывом до</w:t>
      </w:r>
      <w:r w:rsidRPr="00E56428">
        <w:rPr>
          <w:spacing w:val="-12"/>
          <w:sz w:val="28"/>
          <w:szCs w:val="28"/>
        </w:rPr>
        <w:t xml:space="preserve"> </w:t>
      </w:r>
      <w:r w:rsidRPr="00E56428">
        <w:rPr>
          <w:sz w:val="28"/>
          <w:szCs w:val="28"/>
        </w:rPr>
        <w:t>защиты.</w:t>
      </w:r>
    </w:p>
    <w:p w14:paraId="438FE810" w14:textId="77777777" w:rsidR="00BE0110" w:rsidRPr="00E56428" w:rsidRDefault="00520562" w:rsidP="00E56428">
      <w:pPr>
        <w:pStyle w:val="a4"/>
        <w:numPr>
          <w:ilvl w:val="2"/>
          <w:numId w:val="10"/>
        </w:numPr>
        <w:tabs>
          <w:tab w:val="left" w:pos="1741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При наличии в работе недостатков руководитель имеет право допустить ее к защите (указав на них в отзыве) или предложить студенту устранить их. Студент обязан доработать или переработать работу в срок, установленный руководителем с учетом сущности замечаний и объема необходимой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доработки.</w:t>
      </w:r>
    </w:p>
    <w:p w14:paraId="02C695F8" w14:textId="77777777" w:rsidR="00BE0110" w:rsidRPr="00E56428" w:rsidRDefault="00520562" w:rsidP="00E56428">
      <w:pPr>
        <w:pStyle w:val="a4"/>
        <w:numPr>
          <w:ilvl w:val="2"/>
          <w:numId w:val="10"/>
        </w:numPr>
        <w:tabs>
          <w:tab w:val="left" w:pos="183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 xml:space="preserve">Руководитель работы, которая, по его мнению, содержит </w:t>
      </w:r>
      <w:r w:rsidRPr="00E56428">
        <w:rPr>
          <w:sz w:val="28"/>
          <w:szCs w:val="28"/>
        </w:rPr>
        <w:lastRenderedPageBreak/>
        <w:t>существенные недостатки и не может быть доработана, не допускает работу к защите и проставляет в экзаменационной ведомости студенту неудовлетворительную</w:t>
      </w:r>
      <w:r w:rsidRPr="00E56428">
        <w:rPr>
          <w:spacing w:val="-2"/>
          <w:sz w:val="28"/>
          <w:szCs w:val="28"/>
        </w:rPr>
        <w:t xml:space="preserve"> </w:t>
      </w:r>
      <w:r w:rsidRPr="00E56428">
        <w:rPr>
          <w:sz w:val="28"/>
          <w:szCs w:val="28"/>
        </w:rPr>
        <w:t>оценку.</w:t>
      </w:r>
    </w:p>
    <w:p w14:paraId="1773EAA4" w14:textId="77777777" w:rsidR="00BE0110" w:rsidRPr="00AC1630" w:rsidRDefault="00520562" w:rsidP="00D43E5E">
      <w:pPr>
        <w:pStyle w:val="a4"/>
        <w:numPr>
          <w:ilvl w:val="2"/>
          <w:numId w:val="10"/>
        </w:numPr>
        <w:tabs>
          <w:tab w:val="left" w:pos="1748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 xml:space="preserve">Курсовые </w:t>
      </w:r>
      <w:r w:rsidR="00AC1630">
        <w:rPr>
          <w:sz w:val="28"/>
          <w:szCs w:val="28"/>
        </w:rPr>
        <w:t>работы</w:t>
      </w:r>
      <w:r w:rsidRPr="00E56428">
        <w:rPr>
          <w:sz w:val="28"/>
          <w:szCs w:val="28"/>
        </w:rPr>
        <w:t xml:space="preserve"> до защиты рецензируются. Рецензирование осуществляется преподавателями или приглашенными специалистами. Работа в законченном виде представляется рецензенту не позднее чем за 3-5 дней до защиты.</w:t>
      </w:r>
      <w:r w:rsidRPr="00AC1630">
        <w:rPr>
          <w:spacing w:val="37"/>
          <w:sz w:val="28"/>
          <w:szCs w:val="28"/>
        </w:rPr>
        <w:t xml:space="preserve"> </w:t>
      </w:r>
      <w:r w:rsidRPr="00E56428">
        <w:rPr>
          <w:sz w:val="28"/>
          <w:szCs w:val="28"/>
        </w:rPr>
        <w:t>Студент</w:t>
      </w:r>
      <w:r w:rsidRPr="00AC1630">
        <w:rPr>
          <w:spacing w:val="37"/>
          <w:sz w:val="28"/>
          <w:szCs w:val="28"/>
        </w:rPr>
        <w:t xml:space="preserve"> </w:t>
      </w:r>
      <w:r w:rsidRPr="00E56428">
        <w:rPr>
          <w:sz w:val="28"/>
          <w:szCs w:val="28"/>
        </w:rPr>
        <w:t>–</w:t>
      </w:r>
      <w:r w:rsidRPr="00AC1630">
        <w:rPr>
          <w:spacing w:val="38"/>
          <w:sz w:val="28"/>
          <w:szCs w:val="28"/>
        </w:rPr>
        <w:t xml:space="preserve"> </w:t>
      </w:r>
      <w:r w:rsidRPr="00E56428">
        <w:rPr>
          <w:sz w:val="28"/>
          <w:szCs w:val="28"/>
        </w:rPr>
        <w:t>автор</w:t>
      </w:r>
      <w:r w:rsidRPr="00AC1630">
        <w:rPr>
          <w:spacing w:val="37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работы,</w:t>
      </w:r>
      <w:r w:rsidRPr="00AC1630">
        <w:rPr>
          <w:spacing w:val="38"/>
          <w:sz w:val="28"/>
          <w:szCs w:val="28"/>
        </w:rPr>
        <w:t xml:space="preserve"> </w:t>
      </w:r>
      <w:r w:rsidRPr="00E56428">
        <w:rPr>
          <w:sz w:val="28"/>
          <w:szCs w:val="28"/>
        </w:rPr>
        <w:t>имеет</w:t>
      </w:r>
      <w:r w:rsidRPr="00AC1630">
        <w:rPr>
          <w:spacing w:val="37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право</w:t>
      </w:r>
      <w:r w:rsidRPr="00AC1630">
        <w:rPr>
          <w:spacing w:val="39"/>
          <w:sz w:val="28"/>
          <w:szCs w:val="28"/>
        </w:rPr>
        <w:t xml:space="preserve"> </w:t>
      </w:r>
      <w:r w:rsidRPr="00E56428">
        <w:rPr>
          <w:sz w:val="28"/>
          <w:szCs w:val="28"/>
        </w:rPr>
        <w:t>ознакомиться</w:t>
      </w:r>
      <w:r w:rsidRPr="00AC1630">
        <w:rPr>
          <w:spacing w:val="38"/>
          <w:sz w:val="28"/>
          <w:szCs w:val="28"/>
        </w:rPr>
        <w:t xml:space="preserve"> </w:t>
      </w:r>
      <w:r w:rsidRPr="00E56428">
        <w:rPr>
          <w:sz w:val="28"/>
          <w:szCs w:val="28"/>
        </w:rPr>
        <w:t>с</w:t>
      </w:r>
      <w:r w:rsidRPr="00AC1630">
        <w:rPr>
          <w:spacing w:val="38"/>
          <w:sz w:val="28"/>
          <w:szCs w:val="28"/>
        </w:rPr>
        <w:t xml:space="preserve"> </w:t>
      </w:r>
      <w:r w:rsidRPr="00E56428">
        <w:rPr>
          <w:sz w:val="28"/>
          <w:szCs w:val="28"/>
        </w:rPr>
        <w:t>рецензией</w:t>
      </w:r>
      <w:r w:rsidRPr="00AC1630">
        <w:rPr>
          <w:spacing w:val="39"/>
          <w:sz w:val="28"/>
          <w:szCs w:val="28"/>
        </w:rPr>
        <w:t xml:space="preserve"> </w:t>
      </w:r>
      <w:r w:rsidRPr="00AC1630">
        <w:rPr>
          <w:sz w:val="28"/>
          <w:szCs w:val="28"/>
        </w:rPr>
        <w:t>до</w:t>
      </w:r>
      <w:r w:rsidR="00AC1630" w:rsidRPr="00AC1630">
        <w:rPr>
          <w:sz w:val="28"/>
          <w:szCs w:val="28"/>
        </w:rPr>
        <w:t xml:space="preserve"> </w:t>
      </w:r>
      <w:r w:rsidRPr="00AC1630">
        <w:rPr>
          <w:sz w:val="28"/>
          <w:szCs w:val="28"/>
        </w:rPr>
        <w:t>защиты.</w:t>
      </w:r>
    </w:p>
    <w:p w14:paraId="54FD5B1D" w14:textId="77777777" w:rsidR="00BE0110" w:rsidRPr="00E56428" w:rsidRDefault="00520562" w:rsidP="00E56428">
      <w:pPr>
        <w:pStyle w:val="a4"/>
        <w:numPr>
          <w:ilvl w:val="2"/>
          <w:numId w:val="15"/>
        </w:numPr>
        <w:tabs>
          <w:tab w:val="left" w:pos="163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оценивается комиссией. В состав комиссии входит руководитель работы и преподаватели кафедры, по тематике которой выполняется курсовой проект. Состав комиссии (не менее двух человек) формируется заведующим кафедрой и доводится до сведения преподавателей кафедры и студентов распоряжением по</w:t>
      </w:r>
      <w:r w:rsidRPr="00E56428">
        <w:rPr>
          <w:spacing w:val="-7"/>
          <w:sz w:val="28"/>
          <w:szCs w:val="28"/>
        </w:rPr>
        <w:t xml:space="preserve"> </w:t>
      </w:r>
      <w:r w:rsidRPr="00E56428">
        <w:rPr>
          <w:sz w:val="28"/>
          <w:szCs w:val="28"/>
        </w:rPr>
        <w:t>кафедре.</w:t>
      </w:r>
    </w:p>
    <w:p w14:paraId="169D4799" w14:textId="77777777"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476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Защита работы, как правило, состоит в коротком докладе студента (как правило, 5–7 минут) и в ответах на вопросы по существу работы. Вопросы могут относиться к работе, объекту, на базе которого выполнена работа, к теории изучаемой дисциплины и</w:t>
      </w:r>
      <w:r w:rsidRPr="00E56428">
        <w:rPr>
          <w:spacing w:val="-9"/>
          <w:sz w:val="28"/>
          <w:szCs w:val="28"/>
        </w:rPr>
        <w:t xml:space="preserve"> </w:t>
      </w:r>
      <w:r w:rsidRPr="00E56428">
        <w:rPr>
          <w:sz w:val="28"/>
          <w:szCs w:val="28"/>
        </w:rPr>
        <w:t>т.п.</w:t>
      </w:r>
    </w:p>
    <w:p w14:paraId="2AD066D0" w14:textId="77777777" w:rsidR="00BE0110" w:rsidRPr="00E56428" w:rsidRDefault="00520562" w:rsidP="00E56428">
      <w:pPr>
        <w:pStyle w:val="a4"/>
        <w:numPr>
          <w:ilvl w:val="2"/>
          <w:numId w:val="9"/>
        </w:numPr>
        <w:tabs>
          <w:tab w:val="left" w:pos="1755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Вопросы к студенту, заданные во время защиты, краткая характеристика ответов студента и замечания комиссии по существу работы и/или по ответам студента могут быть записаны непосредственно на самой пояснительной записке. В противном случае, комиссией составляется протокол (приложение 3), в который вносятся вопросы, заданные студенту и дается краткая характеристика его ответов. Протокол хранится вместе с работой.</w:t>
      </w:r>
    </w:p>
    <w:p w14:paraId="1805162D" w14:textId="77777777"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83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Формой аттестации студента по работам является дифференцированный зачет (зачет с оценкой). Оценка за работу объявляется непосредственно после защиты и выставляется в ведомости и зачетной книжке.</w:t>
      </w:r>
    </w:p>
    <w:p w14:paraId="1630834F" w14:textId="77777777"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447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 xml:space="preserve">При защите работы студент должен показать полученные в процессе выполнения работы знания и уметь ответить на вопросы по теме работы, а также на замечания руководителя и рецензента. </w:t>
      </w:r>
      <w:r w:rsidRPr="00E56428">
        <w:rPr>
          <w:spacing w:val="-2"/>
          <w:sz w:val="28"/>
          <w:szCs w:val="28"/>
        </w:rPr>
        <w:t xml:space="preserve">При </w:t>
      </w:r>
      <w:r w:rsidRPr="00E56428">
        <w:rPr>
          <w:sz w:val="28"/>
          <w:szCs w:val="28"/>
        </w:rPr>
        <w:t xml:space="preserve">оценке работы учитывается как качество устного ответа студента, так и глубина проработки темы, умение обосновать собственное мнение по изученным проблемам, качество анализа фактического </w:t>
      </w:r>
      <w:r w:rsidRPr="00E56428">
        <w:rPr>
          <w:sz w:val="28"/>
          <w:szCs w:val="28"/>
        </w:rPr>
        <w:lastRenderedPageBreak/>
        <w:t>материала, полученные выводы и рекомендации.</w:t>
      </w:r>
    </w:p>
    <w:p w14:paraId="5E2A21B3" w14:textId="77777777" w:rsidR="00BE0110" w:rsidRPr="00E56428" w:rsidRDefault="00520562" w:rsidP="00E56428">
      <w:pPr>
        <w:pStyle w:val="a4"/>
        <w:numPr>
          <w:ilvl w:val="2"/>
          <w:numId w:val="9"/>
        </w:numPr>
        <w:tabs>
          <w:tab w:val="left" w:pos="1760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оценивается по четырехбальной системе (отлично, хорошо, удовлетворительно,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неудовлетворительно).</w:t>
      </w:r>
    </w:p>
    <w:p w14:paraId="115BAC1E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Оценка «отлично» выставляется, если выполнены все следующие условия:</w:t>
      </w:r>
    </w:p>
    <w:p w14:paraId="04E6B772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выполнена в полном соответствии с заданием, отличается глубиной проработки всех разделов содержательной части, оформлена с соблюдением установленных правил;</w:t>
      </w:r>
    </w:p>
    <w:p w14:paraId="22183AE7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руководитель характеризует деятельность студента положительно (в частности, отмечает его инициативу, самостоятельность, систематичность работы на всех этапах ее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выполнения);</w:t>
      </w:r>
    </w:p>
    <w:p w14:paraId="16986306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 докладе исчерпывающе, последовательно, четко и логически правильно изложена суть работы и ее основные</w:t>
      </w:r>
      <w:r w:rsidRPr="00E56428">
        <w:rPr>
          <w:spacing w:val="-5"/>
          <w:sz w:val="28"/>
          <w:szCs w:val="28"/>
        </w:rPr>
        <w:t xml:space="preserve"> </w:t>
      </w:r>
      <w:r w:rsidRPr="00E56428">
        <w:rPr>
          <w:sz w:val="28"/>
          <w:szCs w:val="28"/>
        </w:rPr>
        <w:t>результаты;</w:t>
      </w:r>
    </w:p>
    <w:p w14:paraId="6F1B8C02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 свободно владеет теоретическим материалом, безошибочно применяет его при решении задач, сформулированных в</w:t>
      </w:r>
      <w:r w:rsidRPr="00E56428">
        <w:rPr>
          <w:spacing w:val="-9"/>
          <w:sz w:val="28"/>
          <w:szCs w:val="28"/>
        </w:rPr>
        <w:t xml:space="preserve"> </w:t>
      </w:r>
      <w:r w:rsidRPr="00E56428">
        <w:rPr>
          <w:sz w:val="28"/>
          <w:szCs w:val="28"/>
        </w:rPr>
        <w:t>задании;</w:t>
      </w:r>
    </w:p>
    <w:p w14:paraId="0ED716BA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на все вопросы членов комиссии студент дает обстоятельные и правильные ответы, убедительно защищает свою точку</w:t>
      </w:r>
      <w:r w:rsidRPr="00E56428">
        <w:rPr>
          <w:spacing w:val="-8"/>
          <w:sz w:val="28"/>
          <w:szCs w:val="28"/>
        </w:rPr>
        <w:t xml:space="preserve"> </w:t>
      </w:r>
      <w:r w:rsidRPr="00E56428">
        <w:rPr>
          <w:sz w:val="28"/>
          <w:szCs w:val="28"/>
        </w:rPr>
        <w:t>зрения.</w:t>
      </w:r>
    </w:p>
    <w:p w14:paraId="6C8F838E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Оценка «хорошо» выставляется, если выполнены все следующие условия:</w:t>
      </w:r>
    </w:p>
    <w:p w14:paraId="58B6E24F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работа выполнена в соответствии с заданием, отличается глубиной проработки всех разделов содержательной части, оформлена с соблюдением установленных правил;</w:t>
      </w:r>
    </w:p>
    <w:p w14:paraId="7B14D71F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руководитель характеризует деятельность студента положительно, возможно, с незначительными</w:t>
      </w:r>
      <w:r w:rsidRPr="00E56428">
        <w:rPr>
          <w:spacing w:val="-2"/>
          <w:sz w:val="28"/>
          <w:szCs w:val="28"/>
        </w:rPr>
        <w:t xml:space="preserve"> </w:t>
      </w:r>
      <w:r w:rsidRPr="00E56428">
        <w:rPr>
          <w:sz w:val="28"/>
          <w:szCs w:val="28"/>
        </w:rPr>
        <w:t>замечаниями;</w:t>
      </w:r>
    </w:p>
    <w:p w14:paraId="698DCC13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381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 докладе правильно изложена суть работы и ее основные результаты;</w:t>
      </w:r>
    </w:p>
    <w:p w14:paraId="7FDAF301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 достаточно твердо усвоил теоретический материал и может применять его самостоятельно и по указанию</w:t>
      </w:r>
      <w:r w:rsidRPr="00E56428">
        <w:rPr>
          <w:spacing w:val="-7"/>
          <w:sz w:val="28"/>
          <w:szCs w:val="28"/>
        </w:rPr>
        <w:t xml:space="preserve"> </w:t>
      </w:r>
      <w:r w:rsidRPr="00E56428">
        <w:rPr>
          <w:sz w:val="28"/>
          <w:szCs w:val="28"/>
        </w:rPr>
        <w:t>преподавателя;</w:t>
      </w:r>
    </w:p>
    <w:p w14:paraId="0DA9621B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на большинство вопросов членов комиссии студентом даны правильные ответы, студент защищает свою точку зрения достаточно обоснованно.</w:t>
      </w:r>
    </w:p>
    <w:p w14:paraId="36255949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Оценка «удовлетворительно» выставляется, если выполнено одно из следующих условий:</w:t>
      </w:r>
    </w:p>
    <w:p w14:paraId="51DF1731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3"/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lastRenderedPageBreak/>
        <w:t>работа выполнена в основном правильно, но без необходимой проработки некоторых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разделов;</w:t>
      </w:r>
    </w:p>
    <w:p w14:paraId="76898C30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21"/>
          <w:tab w:val="left" w:pos="1422"/>
          <w:tab w:val="left" w:pos="1903"/>
          <w:tab w:val="left" w:pos="3206"/>
          <w:tab w:val="left" w:pos="4661"/>
          <w:tab w:val="left" w:pos="6274"/>
          <w:tab w:val="left" w:pos="8665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в</w:t>
      </w:r>
      <w:r w:rsidRPr="00E56428">
        <w:rPr>
          <w:sz w:val="28"/>
          <w:szCs w:val="28"/>
        </w:rPr>
        <w:tab/>
        <w:t>докладе</w:t>
      </w:r>
      <w:r w:rsidRPr="00E56428">
        <w:rPr>
          <w:sz w:val="28"/>
          <w:szCs w:val="28"/>
        </w:rPr>
        <w:tab/>
        <w:t>упущены</w:t>
      </w:r>
      <w:r w:rsidRPr="00E56428">
        <w:rPr>
          <w:sz w:val="28"/>
          <w:szCs w:val="28"/>
        </w:rPr>
        <w:tab/>
        <w:t>некоторые</w:t>
      </w:r>
      <w:r w:rsidRPr="00E56428">
        <w:rPr>
          <w:sz w:val="28"/>
          <w:szCs w:val="28"/>
        </w:rPr>
        <w:tab/>
        <w:t>принципиальные</w:t>
      </w:r>
      <w:r w:rsidRPr="00E56428">
        <w:rPr>
          <w:sz w:val="28"/>
          <w:szCs w:val="28"/>
        </w:rPr>
        <w:tab/>
      </w:r>
      <w:r w:rsidRPr="00E56428">
        <w:rPr>
          <w:spacing w:val="-4"/>
          <w:sz w:val="28"/>
          <w:szCs w:val="28"/>
        </w:rPr>
        <w:t xml:space="preserve">моменты </w:t>
      </w:r>
      <w:r w:rsidRPr="00E56428">
        <w:rPr>
          <w:sz w:val="28"/>
          <w:szCs w:val="28"/>
        </w:rPr>
        <w:t>содержательной части работы;</w:t>
      </w:r>
    </w:p>
    <w:p w14:paraId="15D40207" w14:textId="77777777" w:rsidR="00BE0110" w:rsidRPr="00E56428" w:rsidRDefault="00520562" w:rsidP="00E56428">
      <w:pPr>
        <w:pStyle w:val="a4"/>
        <w:numPr>
          <w:ilvl w:val="0"/>
          <w:numId w:val="12"/>
        </w:numPr>
        <w:tabs>
          <w:tab w:val="left" w:pos="1413"/>
          <w:tab w:val="left" w:pos="1414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на вопросы членов комиссии студент отвечает неуверенно или допускает серьезные ошибки, неуверенно защищает свою точку</w:t>
      </w:r>
      <w:r w:rsidRPr="00E56428">
        <w:rPr>
          <w:spacing w:val="-14"/>
          <w:sz w:val="28"/>
          <w:szCs w:val="28"/>
        </w:rPr>
        <w:t xml:space="preserve"> </w:t>
      </w:r>
      <w:r w:rsidRPr="00E56428">
        <w:rPr>
          <w:sz w:val="28"/>
          <w:szCs w:val="28"/>
        </w:rPr>
        <w:t>зрения.</w:t>
      </w:r>
    </w:p>
    <w:p w14:paraId="015E924D" w14:textId="77777777" w:rsidR="00BE0110" w:rsidRPr="00E56428" w:rsidRDefault="00520562" w:rsidP="00E56428">
      <w:pPr>
        <w:pStyle w:val="a3"/>
        <w:spacing w:line="360" w:lineRule="auto"/>
        <w:ind w:left="0" w:firstLine="719"/>
        <w:jc w:val="both"/>
      </w:pPr>
      <w:r w:rsidRPr="00E56428">
        <w:t>Оценка «неудовлетворительно» выставляется, если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14:paraId="241F3997" w14:textId="77777777"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58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Студентам, получившим неудовлетворительную оценку за работу, предоставляется право выбора новой темы работы или, по решению руководителя, переработки прежней темы и определяется новый срок для ее выполнения.</w:t>
      </w:r>
    </w:p>
    <w:p w14:paraId="5CF11060" w14:textId="77777777"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582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Студент, не представивший в установленный срок законченную работу или не защитивший ее, считается имеющим академическую задолженность.</w:t>
      </w:r>
    </w:p>
    <w:p w14:paraId="270E12E6" w14:textId="77777777" w:rsidR="00BE0110" w:rsidRPr="00E56428" w:rsidRDefault="00520562" w:rsidP="00E56428">
      <w:pPr>
        <w:pStyle w:val="a4"/>
        <w:numPr>
          <w:ilvl w:val="1"/>
          <w:numId w:val="9"/>
        </w:numPr>
        <w:tabs>
          <w:tab w:val="left" w:pos="1786"/>
        </w:tabs>
        <w:spacing w:line="360" w:lineRule="auto"/>
        <w:ind w:left="0" w:firstLine="719"/>
        <w:rPr>
          <w:sz w:val="28"/>
          <w:szCs w:val="28"/>
        </w:rPr>
      </w:pPr>
      <w:r w:rsidRPr="00E56428">
        <w:rPr>
          <w:sz w:val="28"/>
          <w:szCs w:val="28"/>
        </w:rPr>
        <w:t>Итоги выполнения работ анализируются на заседаниях соответствующих кафедр, по мере необходимости – на заседаниях ученого совета</w:t>
      </w:r>
      <w:r w:rsidRPr="00E56428">
        <w:rPr>
          <w:spacing w:val="-3"/>
          <w:sz w:val="28"/>
          <w:szCs w:val="28"/>
        </w:rPr>
        <w:t xml:space="preserve"> </w:t>
      </w:r>
      <w:r w:rsidRPr="00E56428">
        <w:rPr>
          <w:sz w:val="28"/>
          <w:szCs w:val="28"/>
        </w:rPr>
        <w:t>факультета.</w:t>
      </w:r>
    </w:p>
    <w:p w14:paraId="61F7BF72" w14:textId="77777777" w:rsidR="00BE0110" w:rsidRDefault="00BE0110">
      <w:pPr>
        <w:jc w:val="both"/>
        <w:rPr>
          <w:sz w:val="28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78785399" w14:textId="77777777" w:rsidR="00BE0110" w:rsidRPr="00AC1630" w:rsidRDefault="00520562">
      <w:pPr>
        <w:spacing w:before="76"/>
        <w:ind w:left="8464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lastRenderedPageBreak/>
        <w:t>Приложение 1</w:t>
      </w:r>
    </w:p>
    <w:p w14:paraId="3B2C16F5" w14:textId="77777777" w:rsidR="00BE0110" w:rsidRDefault="00520562">
      <w:pPr>
        <w:ind w:left="1841"/>
        <w:rPr>
          <w:b/>
          <w:i/>
          <w:sz w:val="24"/>
        </w:rPr>
      </w:pPr>
      <w:r>
        <w:rPr>
          <w:b/>
          <w:i/>
          <w:sz w:val="24"/>
        </w:rPr>
        <w:t xml:space="preserve">Форма титульного листа </w:t>
      </w:r>
      <w:r w:rsidR="00AC1630">
        <w:rPr>
          <w:b/>
          <w:i/>
          <w:sz w:val="24"/>
        </w:rPr>
        <w:t>курсовой работы</w:t>
      </w:r>
    </w:p>
    <w:p w14:paraId="257990F1" w14:textId="77777777" w:rsidR="00BE0110" w:rsidRDefault="00520562">
      <w:pPr>
        <w:pStyle w:val="a3"/>
        <w:ind w:left="0"/>
        <w:rPr>
          <w:b/>
          <w:i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 wp14:anchorId="0DF12731" wp14:editId="77794B07">
            <wp:simplePos x="0" y="0"/>
            <wp:positionH relativeFrom="page">
              <wp:posOffset>3383915</wp:posOffset>
            </wp:positionH>
            <wp:positionV relativeFrom="paragraph">
              <wp:posOffset>156210</wp:posOffset>
            </wp:positionV>
            <wp:extent cx="893800" cy="101841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A4285" w14:textId="77777777" w:rsidR="00BE0110" w:rsidRDefault="00BE0110">
      <w:pPr>
        <w:pStyle w:val="a3"/>
        <w:ind w:left="0"/>
        <w:rPr>
          <w:b/>
          <w:i/>
          <w:sz w:val="20"/>
        </w:rPr>
      </w:pPr>
    </w:p>
    <w:p w14:paraId="5B96C168" w14:textId="77777777" w:rsidR="00BE0110" w:rsidRDefault="00BE0110">
      <w:pPr>
        <w:pStyle w:val="a3"/>
        <w:spacing w:before="5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 w14:paraId="61A2635F" w14:textId="77777777">
        <w:trPr>
          <w:trHeight w:val="345"/>
        </w:trPr>
        <w:tc>
          <w:tcPr>
            <w:tcW w:w="9364" w:type="dxa"/>
          </w:tcPr>
          <w:p w14:paraId="41868B7F" w14:textId="77777777"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 w14:paraId="0B44FC9C" w14:textId="77777777">
        <w:trPr>
          <w:trHeight w:val="2047"/>
        </w:trPr>
        <w:tc>
          <w:tcPr>
            <w:tcW w:w="9364" w:type="dxa"/>
            <w:tcBorders>
              <w:bottom w:val="single" w:sz="12" w:space="0" w:color="000000"/>
            </w:tcBorders>
          </w:tcPr>
          <w:p w14:paraId="2DCB245B" w14:textId="77777777" w:rsidR="00BE0110" w:rsidRDefault="00520562">
            <w:pPr>
              <w:pStyle w:val="TableParagraph"/>
              <w:spacing w:before="92" w:line="417" w:lineRule="auto"/>
              <w:ind w:left="1305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653E7FAA" w14:textId="77777777" w:rsidR="00BE0110" w:rsidRDefault="00520562">
            <w:pPr>
              <w:pStyle w:val="TableParagraph"/>
              <w:spacing w:line="252" w:lineRule="exact"/>
              <w:ind w:left="1306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14:paraId="29B476F9" w14:textId="77777777" w:rsidR="00BE0110" w:rsidRDefault="00520562">
            <w:pPr>
              <w:pStyle w:val="TableParagraph"/>
              <w:spacing w:before="201" w:line="240" w:lineRule="auto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 w14:paraId="1FF3A59B" w14:textId="77777777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14:paraId="709BB174" w14:textId="77777777" w:rsidR="00BE0110" w:rsidRDefault="00520562">
            <w:pPr>
              <w:pStyle w:val="TableParagraph"/>
              <w:spacing w:line="249" w:lineRule="exact"/>
              <w:ind w:left="1307" w:right="1298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 w14:paraId="5F864B0D" w14:textId="77777777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14:paraId="6124E587" w14:textId="77777777"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14:paraId="3DFA17DA" w14:textId="77777777" w:rsidR="00BE0110" w:rsidRDefault="00BE0110">
      <w:pPr>
        <w:pStyle w:val="a3"/>
        <w:ind w:left="0"/>
        <w:rPr>
          <w:b/>
          <w:i/>
          <w:sz w:val="26"/>
        </w:rPr>
      </w:pPr>
    </w:p>
    <w:p w14:paraId="3E71CFC6" w14:textId="77777777" w:rsidR="00BE0110" w:rsidRDefault="00BE0110">
      <w:pPr>
        <w:pStyle w:val="a3"/>
        <w:spacing w:before="6"/>
        <w:ind w:left="0"/>
        <w:rPr>
          <w:b/>
          <w:i/>
          <w:sz w:val="25"/>
        </w:rPr>
      </w:pPr>
    </w:p>
    <w:p w14:paraId="2F3CC702" w14:textId="77777777" w:rsidR="00BE0110" w:rsidRDefault="00520562">
      <w:pPr>
        <w:pStyle w:val="1"/>
        <w:ind w:left="788" w:right="1208"/>
        <w:jc w:val="center"/>
      </w:pPr>
      <w:bookmarkStart w:id="4" w:name="_Toc53944328"/>
      <w:r>
        <w:t>КУРСОВ</w:t>
      </w:r>
      <w:r w:rsidR="00AC1630">
        <w:t>АЯ РАБОТА</w:t>
      </w:r>
      <w:r>
        <w:t xml:space="preserve"> по</w:t>
      </w:r>
      <w:bookmarkEnd w:id="4"/>
    </w:p>
    <w:p w14:paraId="49AB56AB" w14:textId="77777777" w:rsidR="00BE0110" w:rsidRDefault="00520562" w:rsidP="005C6436">
      <w:pPr>
        <w:tabs>
          <w:tab w:val="left" w:pos="9498"/>
        </w:tabs>
        <w:spacing w:after="5"/>
        <w:ind w:left="109" w:right="882"/>
        <w:jc w:val="center"/>
        <w:rPr>
          <w:b/>
          <w:sz w:val="28"/>
        </w:rPr>
      </w:pPr>
      <w:r>
        <w:rPr>
          <w:b/>
          <w:sz w:val="28"/>
        </w:rPr>
        <w:t>дисциплине</w:t>
      </w: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2343"/>
        <w:gridCol w:w="1448"/>
        <w:gridCol w:w="926"/>
        <w:gridCol w:w="4787"/>
      </w:tblGrid>
      <w:tr w:rsidR="00BE0110" w14:paraId="2BB945FA" w14:textId="77777777">
        <w:trPr>
          <w:trHeight w:val="278"/>
        </w:trPr>
        <w:tc>
          <w:tcPr>
            <w:tcW w:w="9504" w:type="dxa"/>
            <w:gridSpan w:val="4"/>
          </w:tcPr>
          <w:p w14:paraId="4D28A7C6" w14:textId="77777777" w:rsidR="00BE0110" w:rsidRDefault="00520562">
            <w:pPr>
              <w:pStyle w:val="TableParagraph"/>
              <w:tabs>
                <w:tab w:val="left" w:pos="8467"/>
              </w:tabs>
              <w:spacing w:line="259" w:lineRule="exact"/>
              <w:ind w:left="108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</w:p>
        </w:tc>
      </w:tr>
      <w:tr w:rsidR="00BE0110" w14:paraId="4AD806F0" w14:textId="77777777">
        <w:trPr>
          <w:trHeight w:val="257"/>
        </w:trPr>
        <w:tc>
          <w:tcPr>
            <w:tcW w:w="9504" w:type="dxa"/>
            <w:gridSpan w:val="4"/>
          </w:tcPr>
          <w:p w14:paraId="7DBE42A3" w14:textId="77777777" w:rsidR="00BE0110" w:rsidRDefault="00520562">
            <w:pPr>
              <w:pStyle w:val="TableParagraph"/>
              <w:spacing w:line="240" w:lineRule="auto"/>
              <w:ind w:left="3661" w:right="34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 дисциплины)</w:t>
            </w:r>
          </w:p>
          <w:p w14:paraId="070F579C" w14:textId="77777777" w:rsidR="005C6436" w:rsidRDefault="005C6436" w:rsidP="005C6436">
            <w:pPr>
              <w:pStyle w:val="TableParagraph"/>
              <w:spacing w:line="240" w:lineRule="auto"/>
              <w:ind w:left="216" w:right="81"/>
              <w:rPr>
                <w:sz w:val="20"/>
              </w:rPr>
            </w:pPr>
          </w:p>
          <w:p w14:paraId="72A0C0D4" w14:textId="77777777" w:rsidR="005C6436" w:rsidRDefault="005C6436" w:rsidP="005C6436">
            <w:pPr>
              <w:pStyle w:val="TableParagraph"/>
              <w:spacing w:line="240" w:lineRule="auto"/>
              <w:ind w:left="216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</w:t>
            </w:r>
            <w:r w:rsidR="00AC1630">
              <w:rPr>
                <w:sz w:val="24"/>
                <w:szCs w:val="24"/>
              </w:rPr>
              <w:t>ой работы</w:t>
            </w:r>
            <w:r>
              <w:rPr>
                <w:sz w:val="24"/>
                <w:szCs w:val="24"/>
              </w:rPr>
              <w:t xml:space="preserve"> «______________________________________________</w:t>
            </w:r>
          </w:p>
          <w:p w14:paraId="1C1277F5" w14:textId="77777777" w:rsidR="005C6436" w:rsidRDefault="005C6436" w:rsidP="005C6436">
            <w:pPr>
              <w:pStyle w:val="TableParagraph"/>
              <w:spacing w:before="360" w:line="240" w:lineRule="auto"/>
              <w:ind w:left="215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___________________________________________________________________________»</w:t>
            </w:r>
          </w:p>
          <w:p w14:paraId="0B90BE0F" w14:textId="77777777" w:rsidR="005C6436" w:rsidRPr="005C6436" w:rsidRDefault="005C6436" w:rsidP="005C6436">
            <w:pPr>
              <w:pStyle w:val="TableParagraph"/>
              <w:spacing w:line="240" w:lineRule="auto"/>
              <w:ind w:left="215" w:right="79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</w:rPr>
              <w:t>(наименование темы)</w:t>
            </w:r>
          </w:p>
        </w:tc>
      </w:tr>
      <w:tr w:rsidR="00BE0110" w14:paraId="436B3543" w14:textId="77777777" w:rsidTr="005C6436">
        <w:trPr>
          <w:trHeight w:val="80"/>
        </w:trPr>
        <w:tc>
          <w:tcPr>
            <w:tcW w:w="3791" w:type="dxa"/>
            <w:gridSpan w:val="2"/>
          </w:tcPr>
          <w:p w14:paraId="5C8EF596" w14:textId="77777777" w:rsidR="00BE0110" w:rsidRDefault="00BE0110">
            <w:pPr>
              <w:pStyle w:val="TableParagraph"/>
              <w:spacing w:before="17" w:line="264" w:lineRule="exact"/>
              <w:ind w:left="233"/>
              <w:rPr>
                <w:sz w:val="24"/>
              </w:rPr>
            </w:pPr>
          </w:p>
        </w:tc>
        <w:tc>
          <w:tcPr>
            <w:tcW w:w="926" w:type="dxa"/>
          </w:tcPr>
          <w:p w14:paraId="73705182" w14:textId="77777777" w:rsidR="00BE0110" w:rsidRDefault="00BE0110" w:rsidP="005C6436">
            <w:pPr>
              <w:pStyle w:val="TableParagraph"/>
              <w:tabs>
                <w:tab w:val="left" w:pos="5710"/>
              </w:tabs>
              <w:spacing w:before="17" w:line="264" w:lineRule="exact"/>
              <w:ind w:left="23" w:right="-4796" w:hanging="59"/>
              <w:rPr>
                <w:sz w:val="24"/>
              </w:rPr>
            </w:pPr>
          </w:p>
        </w:tc>
        <w:tc>
          <w:tcPr>
            <w:tcW w:w="4787" w:type="dxa"/>
          </w:tcPr>
          <w:p w14:paraId="36F3D626" w14:textId="77777777" w:rsidR="00BE0110" w:rsidRDefault="00BE0110">
            <w:pPr>
              <w:pStyle w:val="TableParagraph"/>
              <w:spacing w:line="240" w:lineRule="auto"/>
            </w:pPr>
          </w:p>
        </w:tc>
      </w:tr>
      <w:tr w:rsidR="00BE0110" w14:paraId="1BB89060" w14:textId="77777777">
        <w:trPr>
          <w:trHeight w:val="233"/>
        </w:trPr>
        <w:tc>
          <w:tcPr>
            <w:tcW w:w="2343" w:type="dxa"/>
          </w:tcPr>
          <w:p w14:paraId="02E733CB" w14:textId="77777777"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48" w:type="dxa"/>
          </w:tcPr>
          <w:p w14:paraId="7ABAAE29" w14:textId="77777777"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26" w:type="dxa"/>
          </w:tcPr>
          <w:p w14:paraId="66B85CAC" w14:textId="77777777" w:rsidR="00BE0110" w:rsidRDefault="00BE0110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787" w:type="dxa"/>
          </w:tcPr>
          <w:p w14:paraId="49C8141E" w14:textId="77777777" w:rsidR="00BE0110" w:rsidRDefault="00BE0110">
            <w:pPr>
              <w:pStyle w:val="TableParagraph"/>
              <w:spacing w:line="213" w:lineRule="exact"/>
              <w:ind w:left="1493"/>
              <w:rPr>
                <w:i/>
                <w:sz w:val="20"/>
              </w:rPr>
            </w:pPr>
          </w:p>
        </w:tc>
      </w:tr>
      <w:tr w:rsidR="00BE0110" w14:paraId="75EF9C48" w14:textId="77777777" w:rsidTr="005C6436">
        <w:trPr>
          <w:trHeight w:val="80"/>
        </w:trPr>
        <w:tc>
          <w:tcPr>
            <w:tcW w:w="2343" w:type="dxa"/>
          </w:tcPr>
          <w:p w14:paraId="128785AD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1448" w:type="dxa"/>
          </w:tcPr>
          <w:p w14:paraId="741FE64E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14:paraId="06D341D7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14:paraId="71918030" w14:textId="77777777" w:rsidR="00BE0110" w:rsidRDefault="00BE0110">
            <w:pPr>
              <w:pStyle w:val="TableParagraph"/>
              <w:tabs>
                <w:tab w:val="left" w:pos="4489"/>
              </w:tabs>
              <w:spacing w:line="271" w:lineRule="exact"/>
              <w:ind w:left="-4626"/>
              <w:rPr>
                <w:sz w:val="24"/>
              </w:rPr>
            </w:pPr>
          </w:p>
        </w:tc>
      </w:tr>
      <w:tr w:rsidR="00BE0110" w14:paraId="6AE55C70" w14:textId="77777777">
        <w:trPr>
          <w:trHeight w:val="421"/>
        </w:trPr>
        <w:tc>
          <w:tcPr>
            <w:tcW w:w="2343" w:type="dxa"/>
          </w:tcPr>
          <w:p w14:paraId="044B7743" w14:textId="77777777" w:rsidR="00BE0110" w:rsidRDefault="00520562">
            <w:pPr>
              <w:pStyle w:val="TableParagraph"/>
              <w:spacing w:before="137"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Студент группы</w:t>
            </w:r>
          </w:p>
        </w:tc>
        <w:tc>
          <w:tcPr>
            <w:tcW w:w="1448" w:type="dxa"/>
          </w:tcPr>
          <w:p w14:paraId="5E2AF79D" w14:textId="77777777" w:rsidR="00BE0110" w:rsidRDefault="00520562">
            <w:pPr>
              <w:pStyle w:val="TableParagraph"/>
              <w:spacing w:before="137" w:line="264" w:lineRule="exact"/>
              <w:ind w:left="-17"/>
              <w:rPr>
                <w:sz w:val="24"/>
              </w:rPr>
            </w:pPr>
            <w:r>
              <w:rPr>
                <w:sz w:val="24"/>
              </w:rPr>
              <w:t>БЭСО-</w:t>
            </w:r>
          </w:p>
        </w:tc>
        <w:tc>
          <w:tcPr>
            <w:tcW w:w="926" w:type="dxa"/>
          </w:tcPr>
          <w:p w14:paraId="316A3DAB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  <w:tcBorders>
              <w:bottom w:val="single" w:sz="4" w:space="0" w:color="000000"/>
            </w:tcBorders>
          </w:tcPr>
          <w:p w14:paraId="53CC97B8" w14:textId="77777777" w:rsidR="00BE0110" w:rsidRDefault="00BE0110">
            <w:pPr>
              <w:pStyle w:val="TableParagraph"/>
              <w:spacing w:line="240" w:lineRule="auto"/>
            </w:pPr>
          </w:p>
        </w:tc>
      </w:tr>
      <w:tr w:rsidR="00BE0110" w14:paraId="246EF532" w14:textId="77777777">
        <w:trPr>
          <w:trHeight w:val="365"/>
        </w:trPr>
        <w:tc>
          <w:tcPr>
            <w:tcW w:w="2343" w:type="dxa"/>
          </w:tcPr>
          <w:p w14:paraId="7C18126B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1448" w:type="dxa"/>
          </w:tcPr>
          <w:p w14:paraId="42879C11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14:paraId="677B0221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  <w:tcBorders>
              <w:top w:val="single" w:sz="4" w:space="0" w:color="000000"/>
            </w:tcBorders>
          </w:tcPr>
          <w:p w14:paraId="750D908A" w14:textId="77777777" w:rsidR="00BE0110" w:rsidRDefault="00520562">
            <w:pPr>
              <w:pStyle w:val="TableParagraph"/>
              <w:spacing w:line="223" w:lineRule="exact"/>
              <w:ind w:left="243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 w:rsidR="00BE0110" w14:paraId="47D5946F" w14:textId="77777777">
        <w:trPr>
          <w:trHeight w:val="413"/>
        </w:trPr>
        <w:tc>
          <w:tcPr>
            <w:tcW w:w="4717" w:type="dxa"/>
            <w:gridSpan w:val="3"/>
          </w:tcPr>
          <w:p w14:paraId="4FC14AC4" w14:textId="77777777" w:rsidR="00BE0110" w:rsidRDefault="00520562" w:rsidP="00AC1630">
            <w:pPr>
              <w:pStyle w:val="TableParagraph"/>
              <w:spacing w:before="13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 курсово</w:t>
            </w:r>
            <w:r w:rsidR="00AC1630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AC1630"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14:paraId="455E259B" w14:textId="77777777" w:rsidR="00BE0110" w:rsidRDefault="00520562">
            <w:pPr>
              <w:pStyle w:val="TableParagraph"/>
              <w:spacing w:before="132" w:line="261" w:lineRule="exact"/>
              <w:ind w:left="895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 звание, ученая степень</w:t>
            </w:r>
          </w:p>
        </w:tc>
      </w:tr>
      <w:tr w:rsidR="00BE0110" w14:paraId="3E23EBFF" w14:textId="77777777">
        <w:trPr>
          <w:trHeight w:val="552"/>
        </w:trPr>
        <w:tc>
          <w:tcPr>
            <w:tcW w:w="3791" w:type="dxa"/>
            <w:gridSpan w:val="2"/>
          </w:tcPr>
          <w:p w14:paraId="67AC3A18" w14:textId="77777777" w:rsidR="00BE0110" w:rsidRDefault="00520562">
            <w:pPr>
              <w:pStyle w:val="TableParagraph"/>
              <w:spacing w:line="271" w:lineRule="exact"/>
              <w:ind w:left="233"/>
              <w:rPr>
                <w:sz w:val="19"/>
              </w:rPr>
            </w:pPr>
            <w:r>
              <w:rPr>
                <w:sz w:val="24"/>
              </w:rPr>
              <w:t xml:space="preserve">Рецензент </w:t>
            </w:r>
            <w:r>
              <w:rPr>
                <w:sz w:val="19"/>
              </w:rPr>
              <w:t>(</w:t>
            </w:r>
            <w:r>
              <w:rPr>
                <w:i/>
                <w:sz w:val="19"/>
              </w:rPr>
              <w:t>при наличии</w:t>
            </w:r>
            <w:r>
              <w:rPr>
                <w:sz w:val="19"/>
              </w:rPr>
              <w:t>)</w:t>
            </w:r>
          </w:p>
        </w:tc>
        <w:tc>
          <w:tcPr>
            <w:tcW w:w="926" w:type="dxa"/>
          </w:tcPr>
          <w:p w14:paraId="553D8767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14:paraId="34806EB5" w14:textId="77777777" w:rsidR="00BE0110" w:rsidRDefault="00520562">
            <w:pPr>
              <w:pStyle w:val="TableParagraph"/>
              <w:spacing w:line="271" w:lineRule="exact"/>
              <w:ind w:left="994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должность, звание, ученая степень</w:t>
            </w:r>
          </w:p>
        </w:tc>
      </w:tr>
      <w:tr w:rsidR="00BE0110" w14:paraId="2A2A5183" w14:textId="77777777">
        <w:trPr>
          <w:trHeight w:val="690"/>
        </w:trPr>
        <w:tc>
          <w:tcPr>
            <w:tcW w:w="4717" w:type="dxa"/>
            <w:gridSpan w:val="3"/>
          </w:tcPr>
          <w:p w14:paraId="0321721A" w14:textId="77777777" w:rsidR="00BE0110" w:rsidRDefault="00BE011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35230877" w14:textId="77777777" w:rsidR="00BE0110" w:rsidRDefault="00AC1630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520562">
              <w:rPr>
                <w:sz w:val="24"/>
              </w:rPr>
              <w:t xml:space="preserve"> представлен</w:t>
            </w:r>
            <w:r>
              <w:rPr>
                <w:sz w:val="24"/>
              </w:rPr>
              <w:t>а</w:t>
            </w:r>
            <w:r w:rsidR="00520562">
              <w:rPr>
                <w:sz w:val="24"/>
              </w:rPr>
              <w:t xml:space="preserve"> к защите</w:t>
            </w:r>
          </w:p>
        </w:tc>
        <w:tc>
          <w:tcPr>
            <w:tcW w:w="4787" w:type="dxa"/>
          </w:tcPr>
          <w:p w14:paraId="1C089FD7" w14:textId="77777777" w:rsidR="00BE0110" w:rsidRDefault="00BE0110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11E8C716" w14:textId="77777777" w:rsidR="00BE0110" w:rsidRDefault="00520562">
            <w:pPr>
              <w:pStyle w:val="TableParagraph"/>
              <w:tabs>
                <w:tab w:val="left" w:pos="909"/>
                <w:tab w:val="left" w:pos="3601"/>
                <w:tab w:val="left" w:pos="4261"/>
              </w:tabs>
              <w:spacing w:line="240" w:lineRule="auto"/>
              <w:ind w:left="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AC1630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BE0110" w14:paraId="204F974E" w14:textId="77777777">
        <w:trPr>
          <w:trHeight w:val="408"/>
        </w:trPr>
        <w:tc>
          <w:tcPr>
            <w:tcW w:w="2343" w:type="dxa"/>
          </w:tcPr>
          <w:p w14:paraId="3485E31C" w14:textId="77777777" w:rsidR="00BE0110" w:rsidRDefault="00520562">
            <w:pPr>
              <w:pStyle w:val="TableParagraph"/>
              <w:spacing w:before="133"/>
              <w:ind w:left="200" w:right="-29"/>
              <w:rPr>
                <w:sz w:val="24"/>
              </w:rPr>
            </w:pPr>
            <w:r>
              <w:rPr>
                <w:sz w:val="24"/>
              </w:rPr>
              <w:t>«Допущен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защите»</w:t>
            </w:r>
          </w:p>
        </w:tc>
        <w:tc>
          <w:tcPr>
            <w:tcW w:w="1448" w:type="dxa"/>
          </w:tcPr>
          <w:p w14:paraId="0F667ED1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926" w:type="dxa"/>
          </w:tcPr>
          <w:p w14:paraId="6A1BE300" w14:textId="77777777" w:rsidR="00BE0110" w:rsidRDefault="00BE0110">
            <w:pPr>
              <w:pStyle w:val="TableParagraph"/>
              <w:spacing w:line="240" w:lineRule="auto"/>
            </w:pPr>
          </w:p>
        </w:tc>
        <w:tc>
          <w:tcPr>
            <w:tcW w:w="4787" w:type="dxa"/>
          </w:tcPr>
          <w:p w14:paraId="4AE0775A" w14:textId="77777777" w:rsidR="00BE0110" w:rsidRDefault="00520562">
            <w:pPr>
              <w:pStyle w:val="TableParagraph"/>
              <w:tabs>
                <w:tab w:val="left" w:pos="909"/>
                <w:tab w:val="left" w:pos="3601"/>
                <w:tab w:val="left" w:pos="4261"/>
              </w:tabs>
              <w:spacing w:before="133"/>
              <w:ind w:left="18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>»_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 w:rsidR="00AC1630"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14:paraId="286C5C7C" w14:textId="77777777" w:rsidR="00BE0110" w:rsidRDefault="00BE0110">
      <w:pPr>
        <w:pStyle w:val="a3"/>
        <w:ind w:left="0"/>
        <w:rPr>
          <w:b/>
          <w:sz w:val="20"/>
        </w:rPr>
      </w:pPr>
    </w:p>
    <w:p w14:paraId="6024D005" w14:textId="77777777" w:rsidR="00BE0110" w:rsidRDefault="00BE0110">
      <w:pPr>
        <w:pStyle w:val="a3"/>
        <w:ind w:left="0"/>
        <w:rPr>
          <w:b/>
          <w:sz w:val="20"/>
        </w:rPr>
      </w:pPr>
    </w:p>
    <w:p w14:paraId="7F4D3AE3" w14:textId="77777777" w:rsidR="00BE0110" w:rsidRDefault="00BE0110">
      <w:pPr>
        <w:pStyle w:val="a3"/>
        <w:ind w:left="0"/>
        <w:rPr>
          <w:b/>
          <w:sz w:val="19"/>
        </w:rPr>
      </w:pPr>
    </w:p>
    <w:p w14:paraId="50D905F5" w14:textId="77777777" w:rsidR="00BE0110" w:rsidRDefault="00AC1630">
      <w:pPr>
        <w:spacing w:before="90"/>
        <w:ind w:left="1304" w:right="1208"/>
        <w:jc w:val="center"/>
        <w:rPr>
          <w:sz w:val="24"/>
        </w:rPr>
      </w:pPr>
      <w:r>
        <w:rPr>
          <w:sz w:val="24"/>
        </w:rPr>
        <w:t>Москва 20</w:t>
      </w:r>
      <w:r w:rsidR="00520562">
        <w:rPr>
          <w:sz w:val="24"/>
        </w:rPr>
        <w:t>_</w:t>
      </w:r>
    </w:p>
    <w:p w14:paraId="30C66CA2" w14:textId="77777777" w:rsidR="00BE0110" w:rsidRDefault="00BE0110">
      <w:pPr>
        <w:jc w:val="center"/>
        <w:rPr>
          <w:sz w:val="24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47425A84" w14:textId="77777777" w:rsidR="00BE0110" w:rsidRPr="00AC1630" w:rsidRDefault="00520562">
      <w:pPr>
        <w:spacing w:before="76"/>
        <w:ind w:left="8343"/>
        <w:jc w:val="center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lastRenderedPageBreak/>
        <w:t>Приложение 2</w:t>
      </w:r>
    </w:p>
    <w:p w14:paraId="579767B9" w14:textId="77777777" w:rsidR="00BE0110" w:rsidRDefault="00520562">
      <w:pPr>
        <w:ind w:left="1296" w:right="1208"/>
        <w:jc w:val="center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49536" behindDoc="0" locked="0" layoutInCell="1" allowOverlap="1" wp14:anchorId="03404FA5" wp14:editId="553C2968">
            <wp:simplePos x="0" y="0"/>
            <wp:positionH relativeFrom="page">
              <wp:posOffset>3647790</wp:posOffset>
            </wp:positionH>
            <wp:positionV relativeFrom="paragraph">
              <wp:posOffset>204382</wp:posOffset>
            </wp:positionV>
            <wp:extent cx="893800" cy="1018413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Форма задания на </w:t>
      </w:r>
      <w:r w:rsidR="00AC1630">
        <w:rPr>
          <w:b/>
          <w:i/>
          <w:sz w:val="24"/>
        </w:rPr>
        <w:t>курсовую работу</w:t>
      </w:r>
    </w:p>
    <w:p w14:paraId="66730204" w14:textId="77777777" w:rsidR="00BE0110" w:rsidRDefault="00BE0110">
      <w:pPr>
        <w:pStyle w:val="a3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 w14:paraId="4734CC80" w14:textId="77777777">
        <w:trPr>
          <w:trHeight w:val="349"/>
        </w:trPr>
        <w:tc>
          <w:tcPr>
            <w:tcW w:w="9364" w:type="dxa"/>
          </w:tcPr>
          <w:p w14:paraId="65213D2D" w14:textId="77777777"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 w14:paraId="22FF5F9B" w14:textId="77777777">
        <w:trPr>
          <w:trHeight w:val="1227"/>
        </w:trPr>
        <w:tc>
          <w:tcPr>
            <w:tcW w:w="9364" w:type="dxa"/>
            <w:tcBorders>
              <w:bottom w:val="single" w:sz="12" w:space="0" w:color="000000"/>
            </w:tcBorders>
          </w:tcPr>
          <w:p w14:paraId="4F962C95" w14:textId="77777777" w:rsidR="00BE0110" w:rsidRDefault="00520562">
            <w:pPr>
              <w:pStyle w:val="TableParagraph"/>
              <w:spacing w:before="96" w:line="240" w:lineRule="auto"/>
              <w:ind w:left="1307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4F39210D" w14:textId="77777777" w:rsidR="00BE0110" w:rsidRDefault="00520562">
            <w:pPr>
              <w:pStyle w:val="TableParagraph"/>
              <w:spacing w:before="5" w:line="240" w:lineRule="auto"/>
              <w:ind w:left="1307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14:paraId="5DB5D027" w14:textId="77777777" w:rsidR="00BE0110" w:rsidRDefault="00520562">
            <w:pPr>
              <w:pStyle w:val="TableParagraph"/>
              <w:spacing w:line="348" w:lineRule="exact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 w14:paraId="341E3D42" w14:textId="77777777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14:paraId="3A038551" w14:textId="77777777" w:rsidR="00BE0110" w:rsidRDefault="00520562">
            <w:pPr>
              <w:pStyle w:val="TableParagraph"/>
              <w:spacing w:line="249" w:lineRule="exact"/>
              <w:ind w:left="1307" w:right="1299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 w14:paraId="11B44F16" w14:textId="77777777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14:paraId="0720D5BC" w14:textId="77777777"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14:paraId="4D4AC4E6" w14:textId="77777777" w:rsidR="00BE0110" w:rsidRDefault="00BE0110">
      <w:pPr>
        <w:pStyle w:val="a3"/>
        <w:ind w:left="0"/>
        <w:rPr>
          <w:b/>
          <w:i/>
          <w:sz w:val="20"/>
        </w:rPr>
      </w:pPr>
    </w:p>
    <w:p w14:paraId="48709774" w14:textId="77777777" w:rsidR="00BE0110" w:rsidRDefault="00BE0110">
      <w:pPr>
        <w:pStyle w:val="a3"/>
        <w:spacing w:before="3" w:after="1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4558" w:type="dxa"/>
        <w:tblLayout w:type="fixed"/>
        <w:tblLook w:val="01E0" w:firstRow="1" w:lastRow="1" w:firstColumn="1" w:lastColumn="1" w:noHBand="0" w:noVBand="0"/>
      </w:tblPr>
      <w:tblGrid>
        <w:gridCol w:w="5346"/>
      </w:tblGrid>
      <w:tr w:rsidR="00BE0110" w14:paraId="184D89D4" w14:textId="77777777">
        <w:trPr>
          <w:trHeight w:val="302"/>
        </w:trPr>
        <w:tc>
          <w:tcPr>
            <w:tcW w:w="5346" w:type="dxa"/>
          </w:tcPr>
          <w:p w14:paraId="226F0633" w14:textId="77777777" w:rsidR="00BE0110" w:rsidRDefault="00520562">
            <w:pPr>
              <w:pStyle w:val="TableParagraph"/>
              <w:spacing w:line="266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</w:tc>
      </w:tr>
      <w:tr w:rsidR="00BE0110" w14:paraId="1E679916" w14:textId="77777777">
        <w:trPr>
          <w:trHeight w:val="377"/>
        </w:trPr>
        <w:tc>
          <w:tcPr>
            <w:tcW w:w="5346" w:type="dxa"/>
            <w:tcBorders>
              <w:bottom w:val="single" w:sz="4" w:space="0" w:color="000000"/>
            </w:tcBorders>
          </w:tcPr>
          <w:p w14:paraId="71AD3F70" w14:textId="77777777" w:rsidR="00BE0110" w:rsidRDefault="00520562">
            <w:pPr>
              <w:pStyle w:val="TableParagraph"/>
              <w:spacing w:before="28" w:line="240" w:lineRule="auto"/>
              <w:ind w:left="259"/>
            </w:pPr>
            <w:r>
              <w:t>Заведующий кафедрой</w:t>
            </w:r>
          </w:p>
        </w:tc>
      </w:tr>
      <w:tr w:rsidR="00BE0110" w14:paraId="53340455" w14:textId="77777777">
        <w:trPr>
          <w:trHeight w:val="182"/>
        </w:trPr>
        <w:tc>
          <w:tcPr>
            <w:tcW w:w="5346" w:type="dxa"/>
            <w:tcBorders>
              <w:top w:val="single" w:sz="4" w:space="0" w:color="000000"/>
            </w:tcBorders>
          </w:tcPr>
          <w:p w14:paraId="07689BF7" w14:textId="77777777" w:rsidR="00BE0110" w:rsidRDefault="00520562">
            <w:pPr>
              <w:pStyle w:val="TableParagraph"/>
              <w:spacing w:line="163" w:lineRule="exact"/>
              <w:ind w:right="104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</w:tr>
      <w:tr w:rsidR="00BE0110" w14:paraId="77ED3638" w14:textId="77777777">
        <w:trPr>
          <w:trHeight w:val="253"/>
        </w:trPr>
        <w:tc>
          <w:tcPr>
            <w:tcW w:w="5346" w:type="dxa"/>
            <w:tcBorders>
              <w:bottom w:val="single" w:sz="4" w:space="0" w:color="000000"/>
            </w:tcBorders>
          </w:tcPr>
          <w:p w14:paraId="0D97142A" w14:textId="77777777" w:rsidR="00BE0110" w:rsidRDefault="00520562">
            <w:pPr>
              <w:pStyle w:val="TableParagraph"/>
              <w:spacing w:line="234" w:lineRule="exact"/>
              <w:ind w:left="1927" w:right="1927"/>
              <w:jc w:val="center"/>
            </w:pPr>
            <w:r>
              <w:t>Богатырев С.И.</w:t>
            </w:r>
          </w:p>
        </w:tc>
      </w:tr>
      <w:tr w:rsidR="00BE0110" w14:paraId="2FB7AAD2" w14:textId="77777777">
        <w:trPr>
          <w:trHeight w:val="182"/>
        </w:trPr>
        <w:tc>
          <w:tcPr>
            <w:tcW w:w="5346" w:type="dxa"/>
            <w:tcBorders>
              <w:top w:val="single" w:sz="4" w:space="0" w:color="000000"/>
            </w:tcBorders>
          </w:tcPr>
          <w:p w14:paraId="6245ED90" w14:textId="77777777" w:rsidR="00BE0110" w:rsidRDefault="00520562">
            <w:pPr>
              <w:pStyle w:val="TableParagraph"/>
              <w:spacing w:line="163" w:lineRule="exact"/>
              <w:ind w:left="1926" w:right="19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 w:rsidR="00BE0110" w14:paraId="6FBB5973" w14:textId="77777777">
        <w:trPr>
          <w:trHeight w:val="248"/>
        </w:trPr>
        <w:tc>
          <w:tcPr>
            <w:tcW w:w="5346" w:type="dxa"/>
          </w:tcPr>
          <w:p w14:paraId="3420F748" w14:textId="77777777" w:rsidR="00BE0110" w:rsidRDefault="00520562">
            <w:pPr>
              <w:pStyle w:val="TableParagraph"/>
              <w:tabs>
                <w:tab w:val="left" w:pos="551"/>
                <w:tab w:val="left" w:pos="2417"/>
                <w:tab w:val="left" w:pos="3021"/>
              </w:tabs>
              <w:spacing w:line="229" w:lineRule="exact"/>
              <w:ind w:right="102"/>
              <w:jc w:val="right"/>
            </w:pPr>
            <w:r>
              <w:rPr>
                <w:spacing w:val="-3"/>
              </w:rPr>
              <w:t>«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14:paraId="016377E2" w14:textId="77777777" w:rsidR="00BE0110" w:rsidRDefault="00BE0110">
      <w:pPr>
        <w:pStyle w:val="a3"/>
        <w:ind w:left="0"/>
        <w:rPr>
          <w:b/>
          <w:i/>
          <w:sz w:val="20"/>
        </w:rPr>
      </w:pPr>
    </w:p>
    <w:p w14:paraId="5FFACA2E" w14:textId="77777777" w:rsidR="00BE0110" w:rsidRDefault="00BE0110">
      <w:pPr>
        <w:pStyle w:val="a3"/>
        <w:spacing w:before="11"/>
        <w:ind w:left="0"/>
        <w:rPr>
          <w:b/>
          <w:i/>
          <w:sz w:val="15"/>
        </w:rPr>
      </w:pPr>
    </w:p>
    <w:p w14:paraId="332B1F94" w14:textId="77777777" w:rsidR="00BE0110" w:rsidRDefault="00520562">
      <w:pPr>
        <w:pStyle w:val="1"/>
        <w:spacing w:before="89"/>
        <w:ind w:left="1850"/>
      </w:pPr>
      <w:bookmarkStart w:id="5" w:name="_Toc53944329"/>
      <w:r>
        <w:t>ЗАДАНИЕ на выполнение курсово</w:t>
      </w:r>
      <w:r w:rsidR="00AC1630">
        <w:t>й</w:t>
      </w:r>
      <w:r>
        <w:t xml:space="preserve"> работы</w:t>
      </w:r>
      <w:bookmarkEnd w:id="5"/>
    </w:p>
    <w:p w14:paraId="1867400B" w14:textId="77777777" w:rsidR="00BE0110" w:rsidRDefault="00520562">
      <w:pPr>
        <w:tabs>
          <w:tab w:val="left" w:pos="7367"/>
          <w:tab w:val="left" w:pos="9583"/>
        </w:tabs>
        <w:spacing w:before="58" w:line="480" w:lineRule="atLeast"/>
        <w:ind w:left="581" w:right="674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дисциплине</w:t>
      </w:r>
      <w:r>
        <w:rPr>
          <w:b/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8"/>
          <w:sz w:val="24"/>
          <w:u w:val="single"/>
        </w:rPr>
        <w:tab/>
      </w:r>
      <w:r>
        <w:rPr>
          <w:spacing w:val="-18"/>
          <w:sz w:val="24"/>
        </w:rPr>
        <w:t xml:space="preserve">» </w:t>
      </w:r>
      <w:r>
        <w:rPr>
          <w:sz w:val="24"/>
        </w:rPr>
        <w:t>Студент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</w:p>
    <w:p w14:paraId="4C10A037" w14:textId="77777777" w:rsidR="00BE0110" w:rsidRDefault="00520562">
      <w:pPr>
        <w:pStyle w:val="a4"/>
        <w:numPr>
          <w:ilvl w:val="0"/>
          <w:numId w:val="8"/>
        </w:numPr>
        <w:tabs>
          <w:tab w:val="left" w:pos="781"/>
          <w:tab w:val="left" w:pos="9724"/>
        </w:tabs>
        <w:spacing w:before="67"/>
        <w:ind w:hanging="198"/>
        <w:jc w:val="left"/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DF3CFE" w14:textId="77777777" w:rsidR="00BE0110" w:rsidRDefault="00520562">
      <w:pPr>
        <w:pStyle w:val="a4"/>
        <w:numPr>
          <w:ilvl w:val="0"/>
          <w:numId w:val="8"/>
        </w:numPr>
        <w:tabs>
          <w:tab w:val="left" w:pos="781"/>
        </w:tabs>
        <w:spacing w:before="189"/>
        <w:ind w:hanging="198"/>
        <w:jc w:val="left"/>
        <w:rPr>
          <w:b/>
          <w:sz w:val="18"/>
        </w:rPr>
      </w:pPr>
      <w:r>
        <w:rPr>
          <w:b/>
          <w:sz w:val="20"/>
        </w:rPr>
        <w:t>Исходные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данные:</w:t>
      </w:r>
    </w:p>
    <w:p w14:paraId="73339C09" w14:textId="77777777" w:rsidR="00BE0110" w:rsidRDefault="00BE0110">
      <w:pPr>
        <w:pStyle w:val="a3"/>
        <w:ind w:left="0"/>
        <w:rPr>
          <w:b/>
          <w:sz w:val="22"/>
        </w:rPr>
      </w:pPr>
    </w:p>
    <w:p w14:paraId="1DF5F537" w14:textId="77777777" w:rsidR="00BE0110" w:rsidRDefault="00BE0110">
      <w:pPr>
        <w:pStyle w:val="a3"/>
        <w:ind w:left="0"/>
        <w:rPr>
          <w:b/>
          <w:sz w:val="22"/>
        </w:rPr>
      </w:pPr>
    </w:p>
    <w:p w14:paraId="7FCD00D7" w14:textId="77777777" w:rsidR="00BE0110" w:rsidRDefault="00BE0110">
      <w:pPr>
        <w:pStyle w:val="a3"/>
        <w:ind w:left="0"/>
        <w:rPr>
          <w:b/>
          <w:sz w:val="22"/>
        </w:rPr>
      </w:pPr>
    </w:p>
    <w:p w14:paraId="76A62B58" w14:textId="77777777" w:rsidR="00BE0110" w:rsidRDefault="00520562">
      <w:pPr>
        <w:pStyle w:val="a4"/>
        <w:numPr>
          <w:ilvl w:val="0"/>
          <w:numId w:val="8"/>
        </w:numPr>
        <w:tabs>
          <w:tab w:val="left" w:pos="781"/>
        </w:tabs>
        <w:spacing w:before="149"/>
        <w:ind w:hanging="198"/>
        <w:jc w:val="left"/>
        <w:rPr>
          <w:b/>
          <w:sz w:val="18"/>
        </w:rPr>
      </w:pPr>
      <w:r>
        <w:rPr>
          <w:b/>
          <w:sz w:val="20"/>
        </w:rPr>
        <w:t>Перечень вопросов, подлежащих разработке, и обязательного графического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материала:</w:t>
      </w:r>
    </w:p>
    <w:p w14:paraId="5FD9B6E5" w14:textId="77777777" w:rsidR="00BE0110" w:rsidRDefault="00BE0110">
      <w:pPr>
        <w:pStyle w:val="a3"/>
        <w:ind w:left="0"/>
        <w:rPr>
          <w:b/>
          <w:sz w:val="22"/>
        </w:rPr>
      </w:pPr>
    </w:p>
    <w:p w14:paraId="3E4A46A2" w14:textId="77777777" w:rsidR="00BE0110" w:rsidRDefault="00BE0110">
      <w:pPr>
        <w:pStyle w:val="a3"/>
        <w:ind w:left="0"/>
        <w:rPr>
          <w:b/>
          <w:sz w:val="22"/>
        </w:rPr>
      </w:pPr>
    </w:p>
    <w:p w14:paraId="42848DB7" w14:textId="77777777" w:rsidR="00BE0110" w:rsidRDefault="00BE0110">
      <w:pPr>
        <w:pStyle w:val="a3"/>
        <w:ind w:left="0"/>
        <w:rPr>
          <w:b/>
          <w:sz w:val="22"/>
        </w:rPr>
      </w:pPr>
    </w:p>
    <w:p w14:paraId="723D8FA7" w14:textId="77777777" w:rsidR="00BE0110" w:rsidRDefault="00520562" w:rsidP="00AC1630">
      <w:pPr>
        <w:pStyle w:val="a4"/>
        <w:numPr>
          <w:ilvl w:val="0"/>
          <w:numId w:val="8"/>
        </w:numPr>
        <w:tabs>
          <w:tab w:val="left" w:pos="802"/>
          <w:tab w:val="left" w:pos="7751"/>
          <w:tab w:val="left" w:pos="7797"/>
        </w:tabs>
        <w:spacing w:before="142"/>
        <w:ind w:left="801" w:hanging="202"/>
        <w:jc w:val="left"/>
        <w:rPr>
          <w:sz w:val="20"/>
        </w:rPr>
      </w:pPr>
      <w:r>
        <w:rPr>
          <w:b/>
          <w:sz w:val="20"/>
        </w:rPr>
        <w:t>Срок представл</w:t>
      </w:r>
      <w:r w:rsidR="00AC1630">
        <w:rPr>
          <w:b/>
          <w:sz w:val="20"/>
        </w:rPr>
        <w:t xml:space="preserve">ения к защите курсовой работы </w:t>
      </w:r>
      <w:r>
        <w:rPr>
          <w:b/>
          <w:sz w:val="20"/>
        </w:rPr>
        <w:t>до</w:t>
      </w:r>
      <w:r>
        <w:rPr>
          <w:b/>
          <w:spacing w:val="6"/>
          <w:sz w:val="20"/>
        </w:rPr>
        <w:t xml:space="preserve"> </w:t>
      </w:r>
      <w:r>
        <w:rPr>
          <w:spacing w:val="-6"/>
          <w:sz w:val="20"/>
        </w:rPr>
        <w:t>«</w:t>
      </w:r>
      <w:r w:rsidR="00AC1630" w:rsidRPr="00AC1630">
        <w:rPr>
          <w:spacing w:val="-6"/>
          <w:sz w:val="20"/>
        </w:rPr>
        <w:t>_______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3EBCE245" w14:textId="77777777" w:rsidR="00BE0110" w:rsidRDefault="00BE0110">
      <w:pPr>
        <w:pStyle w:val="a3"/>
        <w:spacing w:before="2"/>
        <w:ind w:left="0"/>
        <w:rPr>
          <w:sz w:val="21"/>
        </w:rPr>
      </w:pPr>
    </w:p>
    <w:p w14:paraId="6F413A6B" w14:textId="77777777" w:rsidR="00BE0110" w:rsidRDefault="00157ADD">
      <w:pPr>
        <w:spacing w:before="1" w:line="223" w:lineRule="auto"/>
        <w:ind w:left="420" w:right="7685"/>
        <w:rPr>
          <w:sz w:val="23"/>
        </w:rPr>
      </w:pPr>
      <w:r>
        <w:pict w14:anchorId="000D6B08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alt="" style="position:absolute;left:0;text-align:left;margin-left:214.2pt;margin-top:8.35pt;width:348.95pt;height:69.75pt;z-index:2516556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480"/>
                    <w:gridCol w:w="361"/>
                    <w:gridCol w:w="2082"/>
                  </w:tblGrid>
                  <w:tr w:rsidR="00B8770B" w14:paraId="2FD29D2D" w14:textId="77777777">
                    <w:trPr>
                      <w:trHeight w:val="633"/>
                    </w:trPr>
                    <w:tc>
                      <w:tcPr>
                        <w:tcW w:w="2058" w:type="dxa"/>
                      </w:tcPr>
                      <w:p w14:paraId="320A8175" w14:textId="77777777" w:rsidR="00B8770B" w:rsidRDefault="00B8770B">
                        <w:pPr>
                          <w:pStyle w:val="TableParagraph"/>
                          <w:tabs>
                            <w:tab w:val="left" w:pos="400"/>
                            <w:tab w:val="left" w:pos="1099"/>
                          </w:tabs>
                          <w:spacing w:line="221" w:lineRule="exact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»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 w:rsidR="00AC1630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4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4" w:space="0" w:color="000000"/>
                        </w:tcBorders>
                      </w:tcPr>
                      <w:p w14:paraId="581524E5" w14:textId="77777777" w:rsidR="00B8770B" w:rsidRDefault="00B8770B" w:rsidP="00AC1630">
                        <w:pPr>
                          <w:pStyle w:val="TableParagraph"/>
                          <w:spacing w:line="237" w:lineRule="auto"/>
                          <w:ind w:left="878" w:right="220" w:hanging="59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Подпись руководителя </w:t>
                        </w:r>
                        <w:r w:rsidR="00AC1630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61" w:type="dxa"/>
                      </w:tcPr>
                      <w:p w14:paraId="3E35494C" w14:textId="77777777" w:rsidR="00B8770B" w:rsidRDefault="00B8770B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2082" w:type="dxa"/>
                        <w:tcBorders>
                          <w:top w:val="single" w:sz="4" w:space="0" w:color="000000"/>
                        </w:tcBorders>
                      </w:tcPr>
                      <w:p w14:paraId="1D49B5DD" w14:textId="77777777" w:rsidR="00B8770B" w:rsidRDefault="00B8770B" w:rsidP="00AC1630">
                        <w:pPr>
                          <w:pStyle w:val="TableParagraph"/>
                          <w:spacing w:line="237" w:lineRule="auto"/>
                          <w:ind w:left="754" w:right="14" w:hanging="54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Ф.И.О. руководителя </w:t>
                        </w:r>
                        <w:r w:rsidR="00AC1630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</w:tr>
                  <w:tr w:rsidR="00B8770B" w14:paraId="1F862896" w14:textId="77777777">
                    <w:trPr>
                      <w:trHeight w:val="525"/>
                    </w:trPr>
                    <w:tc>
                      <w:tcPr>
                        <w:tcW w:w="2058" w:type="dxa"/>
                      </w:tcPr>
                      <w:p w14:paraId="3DE4A289" w14:textId="77777777" w:rsidR="00B8770B" w:rsidRDefault="00B8770B">
                        <w:pPr>
                          <w:pStyle w:val="TableParagraph"/>
                          <w:tabs>
                            <w:tab w:val="left" w:pos="400"/>
                            <w:tab w:val="left" w:pos="1099"/>
                          </w:tabs>
                          <w:spacing w:before="168" w:line="240" w:lineRule="auto"/>
                          <w:ind w:right="1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«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»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 w:rsidR="00AC1630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47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2480" w:type="dxa"/>
                      </w:tcPr>
                      <w:p w14:paraId="073C3DC9" w14:textId="77777777" w:rsidR="00B8770B" w:rsidRDefault="00B8770B">
                        <w:pPr>
                          <w:pStyle w:val="TableParagraph"/>
                          <w:spacing w:before="3" w:line="240" w:lineRule="auto"/>
                          <w:rPr>
                            <w:sz w:val="25"/>
                          </w:rPr>
                        </w:pPr>
                      </w:p>
                      <w:p w14:paraId="2D1AFD98" w14:textId="77777777" w:rsidR="00B8770B" w:rsidRDefault="00B8770B">
                        <w:pPr>
                          <w:pStyle w:val="TableParagraph"/>
                          <w:spacing w:line="215" w:lineRule="exact"/>
                          <w:ind w:left="286" w:right="26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Подпись студента –</w:t>
                        </w:r>
                      </w:p>
                    </w:tc>
                    <w:tc>
                      <w:tcPr>
                        <w:tcW w:w="361" w:type="dxa"/>
                      </w:tcPr>
                      <w:p w14:paraId="7F7F852F" w14:textId="77777777" w:rsidR="00B8770B" w:rsidRDefault="00B8770B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2082" w:type="dxa"/>
                      </w:tcPr>
                      <w:p w14:paraId="5A255B87" w14:textId="77777777" w:rsidR="00B8770B" w:rsidRDefault="00B8770B">
                        <w:pPr>
                          <w:pStyle w:val="TableParagraph"/>
                          <w:spacing w:before="3" w:line="240" w:lineRule="auto"/>
                          <w:rPr>
                            <w:sz w:val="25"/>
                          </w:rPr>
                        </w:pPr>
                      </w:p>
                      <w:p w14:paraId="663522D5" w14:textId="77777777" w:rsidR="00B8770B" w:rsidRDefault="00B8770B">
                        <w:pPr>
                          <w:pStyle w:val="TableParagraph"/>
                          <w:spacing w:line="215" w:lineRule="exact"/>
                          <w:ind w:left="164" w:right="1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Ф.И.О. студента -</w:t>
                        </w:r>
                      </w:p>
                    </w:tc>
                  </w:tr>
                  <w:tr w:rsidR="00B8770B" w14:paraId="31FF7AF0" w14:textId="77777777">
                    <w:trPr>
                      <w:trHeight w:val="225"/>
                    </w:trPr>
                    <w:tc>
                      <w:tcPr>
                        <w:tcW w:w="2058" w:type="dxa"/>
                      </w:tcPr>
                      <w:p w14:paraId="78CFC8D9" w14:textId="77777777" w:rsidR="00B8770B" w:rsidRDefault="00B8770B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80" w:type="dxa"/>
                      </w:tcPr>
                      <w:p w14:paraId="56591C2D" w14:textId="77777777" w:rsidR="00B8770B" w:rsidRDefault="00B8770B" w:rsidP="00AC1630">
                        <w:pPr>
                          <w:pStyle w:val="TableParagraph"/>
                          <w:spacing w:line="205" w:lineRule="exact"/>
                          <w:ind w:left="286" w:right="28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исполнителя </w:t>
                        </w:r>
                        <w:r w:rsidR="00AC1630">
                          <w:rPr>
                            <w:i/>
                            <w:sz w:val="20"/>
                          </w:rPr>
                          <w:t>работы</w:t>
                        </w:r>
                      </w:p>
                    </w:tc>
                    <w:tc>
                      <w:tcPr>
                        <w:tcW w:w="361" w:type="dxa"/>
                      </w:tcPr>
                      <w:p w14:paraId="339AC131" w14:textId="77777777" w:rsidR="00B8770B" w:rsidRDefault="00B8770B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82" w:type="dxa"/>
                      </w:tcPr>
                      <w:p w14:paraId="52F23C48" w14:textId="77777777" w:rsidR="00B8770B" w:rsidRDefault="00AC1630">
                        <w:pPr>
                          <w:pStyle w:val="TableParagraph"/>
                          <w:spacing w:line="205" w:lineRule="exact"/>
                          <w:ind w:left="164" w:right="1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исполнителя работы</w:t>
                        </w:r>
                      </w:p>
                    </w:tc>
                  </w:tr>
                </w:tbl>
                <w:p w14:paraId="311C086E" w14:textId="77777777" w:rsidR="00B8770B" w:rsidRDefault="00B8770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AC1630">
        <w:rPr>
          <w:sz w:val="23"/>
        </w:rPr>
        <w:t>Задание на курсовую</w:t>
      </w:r>
      <w:r w:rsidR="00520562">
        <w:rPr>
          <w:sz w:val="23"/>
        </w:rPr>
        <w:t xml:space="preserve"> работу выдал</w:t>
      </w:r>
    </w:p>
    <w:p w14:paraId="346B1468" w14:textId="77777777" w:rsidR="00BE0110" w:rsidRDefault="00157ADD">
      <w:pPr>
        <w:spacing w:before="196" w:line="223" w:lineRule="auto"/>
        <w:ind w:left="420" w:right="7460"/>
        <w:rPr>
          <w:sz w:val="23"/>
        </w:rPr>
      </w:pPr>
      <w:r>
        <w:pict w14:anchorId="45168652">
          <v:line id="_x0000_s2066" alt="" style="position:absolute;left:0;text-align:left;z-index:251653632;mso-wrap-edited:f;mso-width-percent:0;mso-height-percent:0;mso-position-horizontal-relative:page;mso-width-percent:0;mso-height-percent:0" from="317.1pt,30.2pt" to="441.1pt,30.2pt" strokeweight=".16936mm">
            <w10:wrap anchorx="page"/>
          </v:line>
        </w:pict>
      </w:r>
      <w:r>
        <w:pict w14:anchorId="080D3F8D">
          <v:line id="_x0000_s2065" alt="" style="position:absolute;left:0;text-align:left;z-index:251654656;mso-wrap-edited:f;mso-width-percent:0;mso-height-percent:0;mso-position-horizontal-relative:page;mso-width-percent:0;mso-height-percent:0" from="459.1pt,30.2pt" to="563.15pt,30.2pt" strokeweight=".16936mm">
            <w10:wrap anchorx="page"/>
          </v:line>
        </w:pict>
      </w:r>
      <w:r w:rsidR="00AC1630">
        <w:rPr>
          <w:sz w:val="23"/>
        </w:rPr>
        <w:t>Задание на курсовую работу</w:t>
      </w:r>
      <w:r w:rsidR="00520562">
        <w:rPr>
          <w:sz w:val="23"/>
        </w:rPr>
        <w:t xml:space="preserve"> получил</w:t>
      </w:r>
    </w:p>
    <w:p w14:paraId="0AFAA53D" w14:textId="77777777" w:rsidR="00BE0110" w:rsidRDefault="00BE0110">
      <w:pPr>
        <w:spacing w:line="223" w:lineRule="auto"/>
        <w:rPr>
          <w:sz w:val="23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4CA1C544" w14:textId="77777777" w:rsidR="00BE0110" w:rsidRPr="00AC1630" w:rsidRDefault="00520562">
      <w:pPr>
        <w:spacing w:before="71"/>
        <w:ind w:left="8185"/>
        <w:jc w:val="center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lastRenderedPageBreak/>
        <w:t>Приложение 3</w:t>
      </w:r>
    </w:p>
    <w:p w14:paraId="75198CB4" w14:textId="77777777" w:rsidR="00BE0110" w:rsidRDefault="00520562">
      <w:pPr>
        <w:spacing w:before="39" w:line="260" w:lineRule="exact"/>
        <w:ind w:left="1308" w:right="1183"/>
        <w:jc w:val="center"/>
        <w:rPr>
          <w:b/>
          <w:sz w:val="24"/>
        </w:rPr>
      </w:pPr>
      <w:r>
        <w:rPr>
          <w:b/>
          <w:sz w:val="24"/>
        </w:rPr>
        <w:t>Типовая форма протокола заседания комиссии по защите</w:t>
      </w:r>
    </w:p>
    <w:p w14:paraId="7037CEC6" w14:textId="77777777" w:rsidR="00BE0110" w:rsidRDefault="00AC1630">
      <w:pPr>
        <w:spacing w:line="260" w:lineRule="exact"/>
        <w:ind w:left="1308" w:right="476"/>
        <w:jc w:val="center"/>
        <w:rPr>
          <w:b/>
          <w:sz w:val="24"/>
        </w:rPr>
      </w:pPr>
      <w:r>
        <w:rPr>
          <w:b/>
          <w:sz w:val="24"/>
        </w:rPr>
        <w:t>курсовой работы</w:t>
      </w:r>
    </w:p>
    <w:p w14:paraId="280465A9" w14:textId="77777777" w:rsidR="00BE0110" w:rsidRDefault="00520562">
      <w:pPr>
        <w:pStyle w:val="a3"/>
        <w:spacing w:before="4"/>
        <w:ind w:left="0"/>
        <w:rPr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 wp14:anchorId="189C2B24" wp14:editId="3A2FB41C">
            <wp:simplePos x="0" y="0"/>
            <wp:positionH relativeFrom="page">
              <wp:posOffset>3469990</wp:posOffset>
            </wp:positionH>
            <wp:positionV relativeFrom="paragraph">
              <wp:posOffset>152048</wp:posOffset>
            </wp:positionV>
            <wp:extent cx="893800" cy="1018413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800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BCD53E" w14:textId="77777777" w:rsidR="00BE0110" w:rsidRDefault="00BE0110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9364"/>
      </w:tblGrid>
      <w:tr w:rsidR="00BE0110" w14:paraId="06F3B31C" w14:textId="77777777">
        <w:trPr>
          <w:trHeight w:val="347"/>
        </w:trPr>
        <w:tc>
          <w:tcPr>
            <w:tcW w:w="9364" w:type="dxa"/>
          </w:tcPr>
          <w:p w14:paraId="264D84FD" w14:textId="77777777" w:rsidR="00BE0110" w:rsidRDefault="00520562">
            <w:pPr>
              <w:pStyle w:val="TableParagraph"/>
              <w:spacing w:line="244" w:lineRule="exact"/>
              <w:ind w:left="1303" w:right="1299"/>
              <w:jc w:val="center"/>
            </w:pPr>
            <w:r>
              <w:t>МИНОБРНАУКИ РОССИИ</w:t>
            </w:r>
          </w:p>
        </w:tc>
      </w:tr>
      <w:tr w:rsidR="00BE0110" w14:paraId="19476993" w14:textId="77777777">
        <w:trPr>
          <w:trHeight w:val="1228"/>
        </w:trPr>
        <w:tc>
          <w:tcPr>
            <w:tcW w:w="9364" w:type="dxa"/>
            <w:tcBorders>
              <w:bottom w:val="single" w:sz="12" w:space="0" w:color="000000"/>
            </w:tcBorders>
          </w:tcPr>
          <w:p w14:paraId="4E2ADA71" w14:textId="77777777" w:rsidR="00BE0110" w:rsidRDefault="00520562">
            <w:pPr>
              <w:pStyle w:val="TableParagraph"/>
              <w:spacing w:before="94" w:line="242" w:lineRule="auto"/>
              <w:ind w:left="1306" w:right="1299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</w:p>
          <w:p w14:paraId="5D0AED67" w14:textId="77777777" w:rsidR="00BE0110" w:rsidRDefault="00520562">
            <w:pPr>
              <w:pStyle w:val="TableParagraph"/>
              <w:spacing w:before="1" w:line="240" w:lineRule="auto"/>
              <w:ind w:left="1306" w:right="1299"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14:paraId="074265C8" w14:textId="77777777" w:rsidR="00BE0110" w:rsidRDefault="00520562">
            <w:pPr>
              <w:pStyle w:val="TableParagraph"/>
              <w:spacing w:before="2" w:line="348" w:lineRule="exact"/>
              <w:ind w:left="1300" w:right="129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РТУ МИРЭА</w:t>
            </w:r>
          </w:p>
        </w:tc>
      </w:tr>
      <w:tr w:rsidR="00BE0110" w14:paraId="06A5706C" w14:textId="77777777">
        <w:trPr>
          <w:trHeight w:val="371"/>
        </w:trPr>
        <w:tc>
          <w:tcPr>
            <w:tcW w:w="9364" w:type="dxa"/>
            <w:tcBorders>
              <w:top w:val="single" w:sz="12" w:space="0" w:color="000000"/>
            </w:tcBorders>
          </w:tcPr>
          <w:p w14:paraId="63A9DD8E" w14:textId="77777777" w:rsidR="00BE0110" w:rsidRDefault="00520562">
            <w:pPr>
              <w:pStyle w:val="TableParagraph"/>
              <w:spacing w:line="249" w:lineRule="exact"/>
              <w:ind w:left="1307" w:right="1299"/>
              <w:jc w:val="center"/>
            </w:pPr>
            <w:r>
              <w:t>Институт комплексной безопасности и специального приборостроения</w:t>
            </w:r>
          </w:p>
        </w:tc>
      </w:tr>
      <w:tr w:rsidR="00BE0110" w14:paraId="2B9BACB6" w14:textId="77777777">
        <w:trPr>
          <w:trHeight w:val="611"/>
        </w:trPr>
        <w:tc>
          <w:tcPr>
            <w:tcW w:w="9364" w:type="dxa"/>
            <w:tcBorders>
              <w:bottom w:val="single" w:sz="8" w:space="0" w:color="000000"/>
            </w:tcBorders>
          </w:tcPr>
          <w:p w14:paraId="13D69EED" w14:textId="77777777" w:rsidR="00BE0110" w:rsidRDefault="00520562">
            <w:pPr>
              <w:pStyle w:val="TableParagraph"/>
              <w:spacing w:before="114" w:line="240" w:lineRule="auto"/>
              <w:ind w:left="1303" w:right="1299"/>
              <w:jc w:val="center"/>
            </w:pPr>
            <w:r>
              <w:t>Кафедра Экономической экспертизы и финансового мониторинга</w:t>
            </w:r>
          </w:p>
        </w:tc>
      </w:tr>
    </w:tbl>
    <w:p w14:paraId="0E3D87F4" w14:textId="77777777" w:rsidR="00BE0110" w:rsidRDefault="00BE0110">
      <w:pPr>
        <w:pStyle w:val="a3"/>
        <w:ind w:left="0"/>
        <w:rPr>
          <w:b/>
          <w:sz w:val="20"/>
        </w:rPr>
      </w:pPr>
    </w:p>
    <w:p w14:paraId="69955A34" w14:textId="77777777" w:rsidR="00BE0110" w:rsidRDefault="00BE0110">
      <w:pPr>
        <w:pStyle w:val="a3"/>
        <w:ind w:left="0"/>
        <w:rPr>
          <w:b/>
          <w:sz w:val="21"/>
        </w:rPr>
      </w:pPr>
    </w:p>
    <w:p w14:paraId="21B2706F" w14:textId="77777777" w:rsidR="00BE0110" w:rsidRDefault="00520562">
      <w:pPr>
        <w:ind w:left="1308" w:right="973"/>
        <w:jc w:val="center"/>
        <w:rPr>
          <w:b/>
          <w:sz w:val="24"/>
        </w:rPr>
      </w:pPr>
      <w:r>
        <w:rPr>
          <w:b/>
          <w:sz w:val="24"/>
        </w:rPr>
        <w:t>Протокол заседания комиссии по защите курсово</w:t>
      </w:r>
      <w:r w:rsidR="00AC1630">
        <w:rPr>
          <w:b/>
          <w:sz w:val="24"/>
        </w:rPr>
        <w:t>й</w:t>
      </w:r>
      <w:r>
        <w:rPr>
          <w:b/>
          <w:sz w:val="24"/>
        </w:rPr>
        <w:t xml:space="preserve"> </w:t>
      </w:r>
      <w:r w:rsidR="00AC1630">
        <w:rPr>
          <w:b/>
          <w:sz w:val="24"/>
        </w:rPr>
        <w:t>работы</w:t>
      </w:r>
    </w:p>
    <w:p w14:paraId="5590093F" w14:textId="77777777" w:rsidR="00BE0110" w:rsidRDefault="00520562">
      <w:pPr>
        <w:tabs>
          <w:tab w:val="left" w:pos="1980"/>
          <w:tab w:val="left" w:pos="3945"/>
        </w:tabs>
        <w:spacing w:before="129"/>
        <w:ind w:left="144"/>
        <w:jc w:val="center"/>
        <w:rPr>
          <w:sz w:val="20"/>
        </w:rPr>
      </w:pPr>
      <w:r>
        <w:rPr>
          <w:sz w:val="20"/>
        </w:rPr>
        <w:t>от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BF9533" w14:textId="77777777" w:rsidR="00BE0110" w:rsidRDefault="00520562">
      <w:pPr>
        <w:tabs>
          <w:tab w:val="left" w:pos="9698"/>
        </w:tabs>
        <w:spacing w:before="115"/>
        <w:ind w:left="1140"/>
        <w:rPr>
          <w:sz w:val="20"/>
        </w:rPr>
      </w:pPr>
      <w:r>
        <w:rPr>
          <w:sz w:val="20"/>
        </w:rPr>
        <w:t>Состав</w:t>
      </w:r>
      <w:r>
        <w:rPr>
          <w:spacing w:val="-6"/>
          <w:sz w:val="20"/>
        </w:rPr>
        <w:t xml:space="preserve"> </w:t>
      </w:r>
      <w:r>
        <w:rPr>
          <w:sz w:val="20"/>
        </w:rPr>
        <w:t>комиссии: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CB7ACC" w14:textId="77777777" w:rsidR="00BE0110" w:rsidRDefault="00157ADD">
      <w:pPr>
        <w:pStyle w:val="a3"/>
        <w:spacing w:before="2"/>
        <w:ind w:left="0"/>
        <w:rPr>
          <w:sz w:val="26"/>
        </w:rPr>
      </w:pPr>
      <w:r>
        <w:pict w14:anchorId="531D5A35">
          <v:line id="_x0000_s2064" alt="" style="position:absolute;z-index:-251659776;mso-wrap-edited:f;mso-width-percent:0;mso-height-percent:0;mso-wrap-distance-left:0;mso-wrap-distance-right:0;mso-position-horizontal-relative:page;mso-width-percent:0;mso-height-percent:0" from="191.1pt,17.2pt" to="540.7pt,17.2pt" strokeweight=".14056mm">
            <w10:wrap type="topAndBottom" anchorx="page"/>
          </v:line>
        </w:pict>
      </w:r>
    </w:p>
    <w:p w14:paraId="0232E9EF" w14:textId="77777777" w:rsidR="00BE0110" w:rsidRDefault="00520562">
      <w:pPr>
        <w:spacing w:line="200" w:lineRule="exact"/>
        <w:ind w:left="4100"/>
        <w:rPr>
          <w:i/>
          <w:sz w:val="20"/>
        </w:rPr>
      </w:pPr>
      <w:r>
        <w:rPr>
          <w:i/>
          <w:sz w:val="20"/>
        </w:rPr>
        <w:t>(должность, ученая степень, ученое звание)</w:t>
      </w:r>
    </w:p>
    <w:p w14:paraId="7645392F" w14:textId="77777777" w:rsidR="00BE0110" w:rsidRDefault="00BE0110">
      <w:pPr>
        <w:pStyle w:val="a3"/>
        <w:spacing w:before="9"/>
        <w:ind w:left="0"/>
        <w:rPr>
          <w:i/>
          <w:sz w:val="19"/>
        </w:rPr>
      </w:pPr>
    </w:p>
    <w:p w14:paraId="58AFA53B" w14:textId="77777777" w:rsidR="00BE0110" w:rsidRDefault="00520562" w:rsidP="00250D31">
      <w:pPr>
        <w:tabs>
          <w:tab w:val="left" w:pos="1108"/>
          <w:tab w:val="left" w:pos="2101"/>
          <w:tab w:val="left" w:pos="4573"/>
        </w:tabs>
        <w:spacing w:before="1" w:line="242" w:lineRule="auto"/>
        <w:ind w:left="420" w:right="1875" w:hanging="120"/>
        <w:rPr>
          <w:sz w:val="20"/>
        </w:rPr>
      </w:pPr>
      <w:r>
        <w:rPr>
          <w:sz w:val="20"/>
        </w:rPr>
        <w:t>Утвержден на заседания кафедры Экономической экспертизы и финансового</w:t>
      </w:r>
      <w:r w:rsidR="00250D31">
        <w:rPr>
          <w:sz w:val="20"/>
        </w:rPr>
        <w:t xml:space="preserve">  </w:t>
      </w:r>
      <w:r>
        <w:rPr>
          <w:spacing w:val="-36"/>
          <w:sz w:val="20"/>
        </w:rPr>
        <w:t xml:space="preserve"> </w:t>
      </w:r>
      <w:r>
        <w:rPr>
          <w:sz w:val="20"/>
        </w:rPr>
        <w:t>мониторинга</w:t>
      </w:r>
      <w:r w:rsidR="00250D31">
        <w:rPr>
          <w:sz w:val="20"/>
        </w:rPr>
        <w:t xml:space="preserve">   </w:t>
      </w:r>
      <w:r>
        <w:rPr>
          <w:sz w:val="20"/>
        </w:rPr>
        <w:t xml:space="preserve"> от 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 г.</w:t>
      </w:r>
      <w:r>
        <w:rPr>
          <w:spacing w:val="2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65629B3A" w14:textId="77777777" w:rsidR="00BE0110" w:rsidRDefault="00520562">
      <w:pPr>
        <w:tabs>
          <w:tab w:val="left" w:pos="9672"/>
        </w:tabs>
        <w:spacing w:before="113"/>
        <w:ind w:left="300"/>
        <w:rPr>
          <w:sz w:val="20"/>
        </w:rPr>
      </w:pPr>
      <w:r>
        <w:rPr>
          <w:sz w:val="20"/>
        </w:rPr>
        <w:t>Слушали защиту курсов</w:t>
      </w:r>
      <w:r w:rsidR="00AC1630">
        <w:rPr>
          <w:sz w:val="20"/>
        </w:rPr>
        <w:t xml:space="preserve">ой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E9F543" w14:textId="77777777" w:rsidR="00BE0110" w:rsidRDefault="00157ADD">
      <w:pPr>
        <w:pStyle w:val="a3"/>
        <w:spacing w:before="9"/>
        <w:ind w:left="0"/>
        <w:rPr>
          <w:sz w:val="15"/>
        </w:rPr>
      </w:pPr>
      <w:r>
        <w:pict w14:anchorId="1AD6580D">
          <v:line id="_x0000_s2063" alt="" style="position:absolute;z-index:-251658752;mso-wrap-edited:f;mso-width-percent:0;mso-height-percent:0;mso-wrap-distance-left:0;mso-wrap-distance-right:0;mso-position-horizontal-relative:page;mso-width-percent:0;mso-height-percent:0" from="78pt,11.25pt" to="537.45pt,11.25pt" strokeweight=".14056mm">
            <w10:wrap type="topAndBottom" anchorx="page"/>
          </v:line>
        </w:pict>
      </w:r>
    </w:p>
    <w:p w14:paraId="3472C21D" w14:textId="77777777" w:rsidR="00BE0110" w:rsidRDefault="00520562">
      <w:pPr>
        <w:tabs>
          <w:tab w:val="left" w:pos="9682"/>
        </w:tabs>
        <w:spacing w:before="87"/>
        <w:ind w:left="420"/>
        <w:rPr>
          <w:sz w:val="20"/>
        </w:rPr>
      </w:pP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дисциплине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18DA3E9" w14:textId="77777777" w:rsidR="00BE0110" w:rsidRDefault="00520562">
      <w:pPr>
        <w:tabs>
          <w:tab w:val="left" w:pos="9692"/>
        </w:tabs>
        <w:spacing w:before="118" w:line="229" w:lineRule="exact"/>
        <w:ind w:left="420"/>
        <w:rPr>
          <w:sz w:val="20"/>
        </w:rPr>
      </w:pPr>
      <w:r>
        <w:rPr>
          <w:sz w:val="20"/>
        </w:rPr>
        <w:t>студента</w:t>
      </w:r>
      <w:r>
        <w:rPr>
          <w:spacing w:val="-9"/>
          <w:sz w:val="20"/>
        </w:rPr>
        <w:t xml:space="preserve"> </w:t>
      </w:r>
      <w:r>
        <w:rPr>
          <w:sz w:val="20"/>
        </w:rPr>
        <w:t>группы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D5DF2A" w14:textId="77777777" w:rsidR="00BE0110" w:rsidRDefault="00520562">
      <w:pPr>
        <w:tabs>
          <w:tab w:val="left" w:pos="3060"/>
        </w:tabs>
        <w:spacing w:line="229" w:lineRule="exact"/>
        <w:ind w:right="66"/>
        <w:jc w:val="center"/>
        <w:rPr>
          <w:i/>
          <w:sz w:val="20"/>
        </w:rPr>
      </w:pPr>
      <w:r>
        <w:rPr>
          <w:i/>
          <w:sz w:val="20"/>
        </w:rPr>
        <w:t>(группа)</w:t>
      </w:r>
      <w:r>
        <w:rPr>
          <w:i/>
          <w:sz w:val="20"/>
        </w:rPr>
        <w:tab/>
        <w:t>(Ф.И.О.)</w:t>
      </w:r>
    </w:p>
    <w:p w14:paraId="24DF069B" w14:textId="77777777" w:rsidR="00BE0110" w:rsidRDefault="00BE0110">
      <w:pPr>
        <w:pStyle w:val="a3"/>
        <w:spacing w:before="9"/>
        <w:ind w:left="0"/>
        <w:rPr>
          <w:i/>
          <w:sz w:val="19"/>
        </w:rPr>
      </w:pPr>
    </w:p>
    <w:p w14:paraId="1B0D3291" w14:textId="77777777" w:rsidR="00BE0110" w:rsidRDefault="00520562">
      <w:pPr>
        <w:ind w:left="300"/>
        <w:rPr>
          <w:sz w:val="20"/>
        </w:rPr>
      </w:pPr>
      <w:r>
        <w:rPr>
          <w:sz w:val="20"/>
        </w:rPr>
        <w:t>Во время защиты курсово</w:t>
      </w:r>
      <w:r w:rsidR="00AC1630">
        <w:rPr>
          <w:sz w:val="20"/>
        </w:rPr>
        <w:t>й</w:t>
      </w:r>
      <w:r>
        <w:rPr>
          <w:sz w:val="20"/>
        </w:rPr>
        <w:t xml:space="preserve"> </w:t>
      </w:r>
      <w:r w:rsidR="00AC1630">
        <w:rPr>
          <w:sz w:val="20"/>
        </w:rPr>
        <w:t>работы</w:t>
      </w:r>
      <w:r>
        <w:rPr>
          <w:sz w:val="20"/>
        </w:rPr>
        <w:t xml:space="preserve"> были заданы следующие вопросы:</w:t>
      </w:r>
    </w:p>
    <w:p w14:paraId="64599860" w14:textId="77777777" w:rsidR="00BE0110" w:rsidRDefault="00520562">
      <w:pPr>
        <w:tabs>
          <w:tab w:val="left" w:pos="9715"/>
        </w:tabs>
        <w:spacing w:before="116"/>
        <w:ind w:left="420"/>
        <w:rPr>
          <w:sz w:val="20"/>
        </w:rPr>
      </w:pP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C378173" w14:textId="77777777" w:rsidR="00BE0110" w:rsidRDefault="00520562">
      <w:pPr>
        <w:tabs>
          <w:tab w:val="left" w:pos="9665"/>
        </w:tabs>
        <w:spacing w:before="118"/>
        <w:ind w:left="420"/>
        <w:rPr>
          <w:sz w:val="20"/>
        </w:rPr>
      </w:pP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6E0C2A" w14:textId="77777777" w:rsidR="00BE0110" w:rsidRDefault="00520562">
      <w:pPr>
        <w:tabs>
          <w:tab w:val="left" w:pos="9664"/>
        </w:tabs>
        <w:spacing w:before="114"/>
        <w:ind w:left="420"/>
        <w:rPr>
          <w:sz w:val="20"/>
        </w:rPr>
      </w:pPr>
      <w:r>
        <w:rPr>
          <w:sz w:val="20"/>
        </w:rPr>
        <w:t>3.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D59CF9" w14:textId="77777777" w:rsidR="00BE0110" w:rsidRDefault="00520562">
      <w:pPr>
        <w:tabs>
          <w:tab w:val="left" w:pos="9965"/>
        </w:tabs>
        <w:spacing w:before="125"/>
        <w:ind w:left="300"/>
        <w:rPr>
          <w:sz w:val="19"/>
        </w:rPr>
      </w:pPr>
      <w:r>
        <w:rPr>
          <w:sz w:val="19"/>
        </w:rPr>
        <w:t>Итоговая</w:t>
      </w:r>
      <w:r>
        <w:rPr>
          <w:spacing w:val="-5"/>
          <w:sz w:val="19"/>
        </w:rPr>
        <w:t xml:space="preserve"> </w:t>
      </w:r>
      <w:r>
        <w:rPr>
          <w:sz w:val="19"/>
        </w:rPr>
        <w:t>(комплексная)</w:t>
      </w:r>
      <w:r>
        <w:rPr>
          <w:spacing w:val="-5"/>
          <w:sz w:val="19"/>
        </w:rPr>
        <w:t xml:space="preserve"> </w:t>
      </w:r>
      <w:r>
        <w:rPr>
          <w:sz w:val="19"/>
        </w:rPr>
        <w:t>оценка</w:t>
      </w:r>
      <w:r>
        <w:rPr>
          <w:spacing w:val="-5"/>
          <w:sz w:val="19"/>
        </w:rPr>
        <w:t xml:space="preserve"> </w:t>
      </w:r>
      <w:r>
        <w:rPr>
          <w:sz w:val="19"/>
        </w:rPr>
        <w:t>выполнения</w:t>
      </w:r>
      <w:r>
        <w:rPr>
          <w:spacing w:val="-5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защиты</w:t>
      </w:r>
      <w:r>
        <w:rPr>
          <w:spacing w:val="-5"/>
          <w:sz w:val="19"/>
        </w:rPr>
        <w:t xml:space="preserve"> </w:t>
      </w:r>
      <w:r>
        <w:rPr>
          <w:sz w:val="19"/>
        </w:rPr>
        <w:t>курсов</w:t>
      </w:r>
      <w:r w:rsidR="00AC1630">
        <w:rPr>
          <w:sz w:val="19"/>
        </w:rPr>
        <w:t>ой</w:t>
      </w:r>
      <w:r>
        <w:rPr>
          <w:spacing w:val="-3"/>
          <w:sz w:val="19"/>
        </w:rPr>
        <w:t xml:space="preserve"> </w:t>
      </w:r>
      <w:r w:rsidR="00AC1630">
        <w:rPr>
          <w:sz w:val="19"/>
        </w:rPr>
        <w:t>работы</w:t>
      </w:r>
      <w:r>
        <w:rPr>
          <w:spacing w:val="-1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DF3BDA4" w14:textId="77777777" w:rsidR="00BE0110" w:rsidRDefault="00520562">
      <w:pPr>
        <w:tabs>
          <w:tab w:val="left" w:pos="10100"/>
        </w:tabs>
        <w:spacing w:before="115"/>
        <w:ind w:left="4129"/>
        <w:rPr>
          <w:sz w:val="20"/>
        </w:rPr>
      </w:pPr>
      <w:r>
        <w:rPr>
          <w:sz w:val="20"/>
        </w:rPr>
        <w:t>Члены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комиссии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BF3DD5" w14:textId="77777777" w:rsidR="00BE0110" w:rsidRDefault="00157ADD">
      <w:pPr>
        <w:pStyle w:val="a3"/>
        <w:spacing w:before="11"/>
        <w:ind w:left="0"/>
        <w:rPr>
          <w:sz w:val="25"/>
        </w:rPr>
      </w:pPr>
      <w:r>
        <w:pict w14:anchorId="147925C6">
          <v:line id="_x0000_s2062" alt="" style="position:absolute;z-index:-251657728;mso-wrap-edited:f;mso-width-percent:0;mso-height-percent:0;mso-wrap-distance-left:0;mso-wrap-distance-right:0;mso-position-horizontal-relative:page;mso-width-percent:0;mso-height-percent:0" from="340.15pt,17.1pt" to="559.9pt,17.1pt" strokeweight=".14056mm">
            <w10:wrap type="topAndBottom" anchorx="page"/>
          </v:line>
        </w:pict>
      </w:r>
    </w:p>
    <w:p w14:paraId="55B3D497" w14:textId="77777777" w:rsidR="00BE0110" w:rsidRDefault="00520562">
      <w:pPr>
        <w:tabs>
          <w:tab w:val="left" w:pos="9330"/>
        </w:tabs>
        <w:spacing w:line="202" w:lineRule="exact"/>
        <w:ind w:left="6589"/>
        <w:rPr>
          <w:i/>
          <w:sz w:val="20"/>
        </w:rPr>
      </w:pPr>
      <w:r>
        <w:rPr>
          <w:i/>
          <w:sz w:val="20"/>
        </w:rPr>
        <w:t>(подпись)</w:t>
      </w:r>
      <w:r>
        <w:rPr>
          <w:i/>
          <w:sz w:val="20"/>
        </w:rPr>
        <w:tab/>
        <w:t>(Ф.И.О.)</w:t>
      </w:r>
    </w:p>
    <w:p w14:paraId="6EEF983E" w14:textId="77777777" w:rsidR="00BE0110" w:rsidRDefault="00BE0110">
      <w:pPr>
        <w:spacing w:line="202" w:lineRule="exact"/>
        <w:rPr>
          <w:sz w:val="20"/>
        </w:rPr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78B0783C" w14:textId="77777777" w:rsidR="00BE0110" w:rsidRPr="00AC1630" w:rsidRDefault="00520562">
      <w:pPr>
        <w:spacing w:before="71"/>
        <w:ind w:right="317"/>
        <w:jc w:val="right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lastRenderedPageBreak/>
        <w:t>Приложение 4</w:t>
      </w:r>
    </w:p>
    <w:p w14:paraId="25017D6D" w14:textId="77777777" w:rsidR="00BE0110" w:rsidRDefault="00520562">
      <w:pPr>
        <w:ind w:left="1193" w:right="1208"/>
        <w:jc w:val="center"/>
        <w:rPr>
          <w:b/>
          <w:sz w:val="24"/>
        </w:rPr>
      </w:pPr>
      <w:r>
        <w:rPr>
          <w:b/>
          <w:sz w:val="24"/>
        </w:rPr>
        <w:t>ОБРАЗЕЦ ЗАЯВЛЕНИЯ НА УТВЕРЖДЕНИЕ ТЕМЫ</w:t>
      </w:r>
    </w:p>
    <w:p w14:paraId="45357A2A" w14:textId="77777777" w:rsidR="00BE0110" w:rsidRDefault="00AC1630">
      <w:pPr>
        <w:spacing w:before="3" w:after="22"/>
        <w:ind w:left="1194" w:right="1208"/>
        <w:jc w:val="center"/>
        <w:rPr>
          <w:b/>
          <w:sz w:val="24"/>
        </w:rPr>
      </w:pPr>
      <w:r>
        <w:rPr>
          <w:b/>
          <w:sz w:val="24"/>
        </w:rPr>
        <w:t>курсовой работы</w:t>
      </w:r>
    </w:p>
    <w:p w14:paraId="2F9C869C" w14:textId="77777777" w:rsidR="00BE0110" w:rsidRDefault="00157ADD">
      <w:pPr>
        <w:pStyle w:val="a3"/>
        <w:spacing w:line="30" w:lineRule="exact"/>
        <w:ind w:left="256"/>
        <w:rPr>
          <w:sz w:val="3"/>
        </w:rPr>
      </w:pPr>
      <w:r>
        <w:rPr>
          <w:sz w:val="3"/>
        </w:rPr>
      </w:r>
      <w:r>
        <w:rPr>
          <w:sz w:val="3"/>
        </w:rPr>
        <w:pict w14:anchorId="61ADFB97">
          <v:group id="_x0000_s2060" alt="" style="width:491.05pt;height:1.45pt;mso-position-horizontal-relative:char;mso-position-vertical-relative:line" coordsize="9821,29">
            <v:line id="_x0000_s2061" alt="" style="position:absolute" from="0,14" to="9820,14" strokeweight="1.44pt"/>
            <w10:anchorlock/>
          </v:group>
        </w:pict>
      </w:r>
    </w:p>
    <w:p w14:paraId="22E4D0FC" w14:textId="77777777" w:rsidR="00BE0110" w:rsidRDefault="00BE0110">
      <w:pPr>
        <w:pStyle w:val="a3"/>
        <w:spacing w:before="7"/>
        <w:ind w:left="0"/>
        <w:rPr>
          <w:b/>
          <w:sz w:val="15"/>
        </w:rPr>
      </w:pPr>
    </w:p>
    <w:p w14:paraId="3F3223DF" w14:textId="77777777" w:rsidR="00BE0110" w:rsidRDefault="00520562">
      <w:pPr>
        <w:pStyle w:val="a3"/>
        <w:spacing w:before="89"/>
        <w:ind w:left="3197" w:right="315" w:firstLine="5187"/>
        <w:jc w:val="right"/>
      </w:pPr>
      <w:r>
        <w:t>Зав. кафедрой Экономической экспертизы и финансового мониторинга</w:t>
      </w:r>
    </w:p>
    <w:p w14:paraId="0196F111" w14:textId="77777777" w:rsidR="00BE0110" w:rsidRDefault="00520562">
      <w:pPr>
        <w:pStyle w:val="a3"/>
        <w:tabs>
          <w:tab w:val="left" w:pos="10128"/>
        </w:tabs>
        <w:spacing w:line="242" w:lineRule="auto"/>
        <w:ind w:left="4727" w:right="248" w:firstLine="3351"/>
        <w:jc w:val="right"/>
      </w:pPr>
      <w:r>
        <w:t>Богатыреву</w:t>
      </w:r>
      <w:r>
        <w:rPr>
          <w:spacing w:val="-8"/>
        </w:rPr>
        <w:t xml:space="preserve"> </w:t>
      </w:r>
      <w:r>
        <w:t>С.И. от студента группы  БЭСО</w:t>
      </w:r>
      <w:r>
        <w:rPr>
          <w:spacing w:val="-5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ABE7E" w14:textId="77777777" w:rsidR="00BE0110" w:rsidRDefault="00157ADD">
      <w:pPr>
        <w:pStyle w:val="a3"/>
        <w:spacing w:before="1"/>
        <w:ind w:left="0"/>
        <w:rPr>
          <w:sz w:val="23"/>
        </w:rPr>
      </w:pPr>
      <w:r>
        <w:pict w14:anchorId="26828725">
          <v:line id="_x0000_s2059" alt="" style="position:absolute;z-index:-251656704;mso-wrap-edited:f;mso-width-percent:0;mso-height-percent:0;mso-wrap-distance-left:0;mso-wrap-distance-right:0;mso-position-horizontal-relative:page;mso-width-percent:0;mso-height-percent:0" from="329pt,15.55pt" to="560.05pt,15.55pt" strokeweight=".19811mm">
            <w10:wrap type="topAndBottom" anchorx="page"/>
          </v:line>
        </w:pict>
      </w:r>
      <w:r>
        <w:pict w14:anchorId="7C72E847">
          <v:group id="_x0000_s2056" alt="" style="position:absolute;margin-left:329.1pt;margin-top:31.35pt;width:231.05pt;height:.6pt;z-index:-251655680;mso-wrap-distance-left:0;mso-wrap-distance-right:0;mso-position-horizontal-relative:page" coordorigin="6582,627" coordsize="4621,12">
            <v:line id="_x0000_s2057" alt="" style="position:absolute" from="6582,632" to="8402,632" strokeweight=".19811mm"/>
            <v:line id="_x0000_s2058" alt="" style="position:absolute" from="8404,632" to="11203,632" strokeweight=".19811mm"/>
            <w10:wrap type="topAndBottom" anchorx="page"/>
          </v:group>
        </w:pict>
      </w:r>
      <w:r>
        <w:pict w14:anchorId="16538038">
          <v:line id="_x0000_s2055" alt="" style="position:absolute;z-index:-251654656;mso-wrap-edited:f;mso-width-percent:0;mso-height-percent:0;mso-wrap-distance-left:0;mso-wrap-distance-right:0;mso-position-horizontal-relative:page;mso-width-percent:0;mso-height-percent:0" from="329pt,47.7pt" to="559.95pt,47.7pt" strokeweight=".19811mm">
            <w10:wrap type="topAndBottom" anchorx="page"/>
          </v:line>
        </w:pict>
      </w:r>
    </w:p>
    <w:p w14:paraId="2F5AACC9" w14:textId="77777777" w:rsidR="00BE0110" w:rsidRDefault="00BE0110">
      <w:pPr>
        <w:pStyle w:val="a3"/>
        <w:ind w:left="0"/>
        <w:rPr>
          <w:sz w:val="21"/>
        </w:rPr>
      </w:pPr>
    </w:p>
    <w:p w14:paraId="44A36529" w14:textId="77777777" w:rsidR="00BE0110" w:rsidRDefault="00BE0110">
      <w:pPr>
        <w:pStyle w:val="a3"/>
        <w:ind w:left="0"/>
        <w:rPr>
          <w:sz w:val="21"/>
        </w:rPr>
      </w:pPr>
    </w:p>
    <w:p w14:paraId="4B6CB8B0" w14:textId="77777777" w:rsidR="00BE0110" w:rsidRDefault="00520562">
      <w:pPr>
        <w:pStyle w:val="a3"/>
        <w:spacing w:line="292" w:lineRule="exact"/>
        <w:ind w:left="0" w:right="314"/>
        <w:jc w:val="right"/>
      </w:pPr>
      <w:r>
        <w:t>(фамилия, имя, отчество)</w:t>
      </w:r>
    </w:p>
    <w:p w14:paraId="24F6118E" w14:textId="77777777" w:rsidR="00BE0110" w:rsidRDefault="00BE0110">
      <w:pPr>
        <w:pStyle w:val="a3"/>
        <w:spacing w:before="5"/>
        <w:ind w:left="0"/>
        <w:rPr>
          <w:sz w:val="24"/>
        </w:rPr>
      </w:pPr>
    </w:p>
    <w:p w14:paraId="0F0C315B" w14:textId="77777777" w:rsidR="00BE0110" w:rsidRDefault="00520562">
      <w:pPr>
        <w:pStyle w:val="1"/>
        <w:ind w:right="1208"/>
        <w:jc w:val="center"/>
      </w:pPr>
      <w:bookmarkStart w:id="6" w:name="_Toc53944330"/>
      <w:r>
        <w:t>ЗАЯВЛЕНИЕ</w:t>
      </w:r>
      <w:bookmarkEnd w:id="6"/>
    </w:p>
    <w:p w14:paraId="61CE2F72" w14:textId="77777777" w:rsidR="00BE0110" w:rsidRDefault="00BE011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086"/>
        <w:gridCol w:w="5409"/>
        <w:gridCol w:w="2419"/>
      </w:tblGrid>
      <w:tr w:rsidR="00BE0110" w14:paraId="0D47C585" w14:textId="77777777">
        <w:trPr>
          <w:trHeight w:val="478"/>
        </w:trPr>
        <w:tc>
          <w:tcPr>
            <w:tcW w:w="7495" w:type="dxa"/>
            <w:gridSpan w:val="2"/>
          </w:tcPr>
          <w:p w14:paraId="3DFF1BE1" w14:textId="77777777" w:rsidR="00BE0110" w:rsidRDefault="00520562" w:rsidP="00AC1630">
            <w:pPr>
              <w:pStyle w:val="TableParagraph"/>
              <w:spacing w:line="311" w:lineRule="exact"/>
              <w:ind w:left="384"/>
              <w:rPr>
                <w:sz w:val="28"/>
              </w:rPr>
            </w:pPr>
            <w:r>
              <w:rPr>
                <w:sz w:val="28"/>
              </w:rPr>
              <w:t>Прошу утвердить мне тему курсово</w:t>
            </w:r>
            <w:r w:rsidR="00AC1630">
              <w:rPr>
                <w:sz w:val="28"/>
              </w:rPr>
              <w:t>й</w:t>
            </w:r>
            <w:r>
              <w:rPr>
                <w:sz w:val="28"/>
              </w:rPr>
              <w:t xml:space="preserve"> </w:t>
            </w:r>
            <w:r w:rsidR="00AC1630">
              <w:rPr>
                <w:sz w:val="28"/>
              </w:rPr>
              <w:t>работы</w:t>
            </w:r>
            <w:r>
              <w:rPr>
                <w:sz w:val="28"/>
              </w:rPr>
              <w:t>: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14:paraId="7EDD5D0D" w14:textId="77777777" w:rsidR="00BE0110" w:rsidRDefault="00520562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</w:p>
        </w:tc>
      </w:tr>
      <w:tr w:rsidR="00BE0110" w14:paraId="382A9313" w14:textId="77777777">
        <w:trPr>
          <w:trHeight w:val="482"/>
        </w:trPr>
        <w:tc>
          <w:tcPr>
            <w:tcW w:w="7495" w:type="dxa"/>
            <w:gridSpan w:val="2"/>
            <w:tcBorders>
              <w:bottom w:val="single" w:sz="4" w:space="0" w:color="000000"/>
            </w:tcBorders>
          </w:tcPr>
          <w:p w14:paraId="1571344B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14:paraId="32EFE4D5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0110" w14:paraId="023BF150" w14:textId="77777777" w:rsidTr="0038789E">
        <w:trPr>
          <w:trHeight w:val="484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</w:tcPr>
          <w:p w14:paraId="5459159F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bottom w:val="single" w:sz="4" w:space="0" w:color="000000"/>
            </w:tcBorders>
          </w:tcPr>
          <w:p w14:paraId="789F46CE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</w:tcBorders>
          </w:tcPr>
          <w:p w14:paraId="116C4912" w14:textId="77777777" w:rsidR="00BE0110" w:rsidRDefault="00520562">
            <w:pPr>
              <w:pStyle w:val="TableParagraph"/>
              <w:spacing w:line="320" w:lineRule="exact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»</w:t>
            </w:r>
          </w:p>
        </w:tc>
      </w:tr>
      <w:tr w:rsidR="00BE0110" w14:paraId="0186EC56" w14:textId="77777777" w:rsidTr="0038789E">
        <w:trPr>
          <w:trHeight w:val="405"/>
        </w:trPr>
        <w:tc>
          <w:tcPr>
            <w:tcW w:w="2086" w:type="dxa"/>
            <w:tcBorders>
              <w:top w:val="single" w:sz="4" w:space="0" w:color="000000"/>
              <w:bottom w:val="single" w:sz="4" w:space="0" w:color="auto"/>
            </w:tcBorders>
          </w:tcPr>
          <w:p w14:paraId="50A53F43" w14:textId="77777777" w:rsidR="00BE0110" w:rsidRDefault="00520562" w:rsidP="0038789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 дисциплине</w:t>
            </w:r>
          </w:p>
        </w:tc>
        <w:tc>
          <w:tcPr>
            <w:tcW w:w="5409" w:type="dxa"/>
            <w:tcBorders>
              <w:top w:val="single" w:sz="4" w:space="0" w:color="000000"/>
              <w:bottom w:val="single" w:sz="4" w:space="0" w:color="auto"/>
            </w:tcBorders>
          </w:tcPr>
          <w:p w14:paraId="6E78C5D4" w14:textId="77777777" w:rsidR="00BE0110" w:rsidRDefault="00520562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auto"/>
            </w:tcBorders>
          </w:tcPr>
          <w:p w14:paraId="2A4A5AB7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0110" w14:paraId="6DE0A8C0" w14:textId="77777777" w:rsidTr="0038789E">
        <w:trPr>
          <w:trHeight w:val="558"/>
        </w:trPr>
        <w:tc>
          <w:tcPr>
            <w:tcW w:w="2086" w:type="dxa"/>
            <w:tcBorders>
              <w:top w:val="single" w:sz="4" w:space="0" w:color="auto"/>
              <w:bottom w:val="single" w:sz="4" w:space="0" w:color="000000"/>
            </w:tcBorders>
          </w:tcPr>
          <w:p w14:paraId="30254828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5409" w:type="dxa"/>
            <w:tcBorders>
              <w:top w:val="single" w:sz="4" w:space="0" w:color="auto"/>
              <w:bottom w:val="single" w:sz="4" w:space="0" w:color="000000"/>
            </w:tcBorders>
          </w:tcPr>
          <w:p w14:paraId="214DE0C1" w14:textId="77777777" w:rsidR="00BE0110" w:rsidRDefault="00BE011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/>
            </w:tcBorders>
          </w:tcPr>
          <w:p w14:paraId="43B41043" w14:textId="77777777" w:rsidR="00BE0110" w:rsidRDefault="00520562">
            <w:pPr>
              <w:pStyle w:val="TableParagraph"/>
              <w:spacing w:before="74" w:line="240" w:lineRule="auto"/>
              <w:ind w:right="1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»</w:t>
            </w:r>
          </w:p>
        </w:tc>
      </w:tr>
      <w:tr w:rsidR="00BE0110" w14:paraId="326C1E86" w14:textId="77777777">
        <w:trPr>
          <w:trHeight w:val="317"/>
        </w:trPr>
        <w:tc>
          <w:tcPr>
            <w:tcW w:w="9914" w:type="dxa"/>
            <w:gridSpan w:val="3"/>
            <w:tcBorders>
              <w:top w:val="single" w:sz="4" w:space="0" w:color="000000"/>
            </w:tcBorders>
          </w:tcPr>
          <w:p w14:paraId="5EB6BE24" w14:textId="77777777" w:rsidR="00BE0110" w:rsidRDefault="00520562" w:rsidP="0038789E">
            <w:pPr>
              <w:pStyle w:val="TableParagraph"/>
              <w:spacing w:before="240" w:line="360" w:lineRule="auto"/>
              <w:ind w:left="261" w:right="-111" w:hanging="261"/>
              <w:rPr>
                <w:sz w:val="28"/>
              </w:rPr>
            </w:pPr>
            <w:r>
              <w:rPr>
                <w:sz w:val="28"/>
              </w:rPr>
              <w:t>и назначить руководителем</w:t>
            </w:r>
            <w:r w:rsidR="0038789E">
              <w:rPr>
                <w:sz w:val="28"/>
              </w:rPr>
              <w:t xml:space="preserve"> _______________________________________________</w:t>
            </w:r>
          </w:p>
          <w:p w14:paraId="23A9569A" w14:textId="77777777" w:rsidR="0038789E" w:rsidRDefault="0038789E" w:rsidP="0038789E">
            <w:pPr>
              <w:pStyle w:val="TableParagraph"/>
              <w:spacing w:before="120" w:line="360" w:lineRule="auto"/>
              <w:ind w:left="261" w:right="-113" w:hanging="261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_______________________________________________________________________</w:t>
            </w:r>
          </w:p>
        </w:tc>
      </w:tr>
    </w:tbl>
    <w:p w14:paraId="78DBC694" w14:textId="77777777" w:rsidR="00BE0110" w:rsidRDefault="00BE0110">
      <w:pPr>
        <w:pStyle w:val="a3"/>
        <w:ind w:left="0"/>
        <w:rPr>
          <w:b/>
          <w:sz w:val="20"/>
        </w:rPr>
      </w:pPr>
    </w:p>
    <w:p w14:paraId="225E1C0C" w14:textId="77777777" w:rsidR="00BE0110" w:rsidRDefault="00157ADD">
      <w:pPr>
        <w:pStyle w:val="a3"/>
        <w:spacing w:before="4"/>
        <w:ind w:left="0"/>
        <w:rPr>
          <w:b/>
          <w:sz w:val="16"/>
        </w:rPr>
      </w:pPr>
      <w:r>
        <w:pict w14:anchorId="3F21528A">
          <v:line id="_x0000_s2054" alt="" style="position:absolute;z-index:-251652608;mso-wrap-edited:f;mso-width-percent:0;mso-height-percent:0;mso-wrap-distance-left:0;mso-wrap-distance-right:0;mso-position-horizontal-relative:page;mso-width-percent:0;mso-height-percent:0" from="392pt,11.65pt" to="560.05pt,11.65pt" strokeweight=".19811mm">
            <w10:wrap type="topAndBottom" anchorx="page"/>
          </v:line>
        </w:pict>
      </w:r>
    </w:p>
    <w:p w14:paraId="0F66AAA4" w14:textId="77777777" w:rsidR="00BE0110" w:rsidRDefault="00520562">
      <w:pPr>
        <w:pStyle w:val="a3"/>
        <w:spacing w:line="294" w:lineRule="exact"/>
        <w:ind w:left="0" w:right="1411"/>
        <w:jc w:val="right"/>
      </w:pPr>
      <w:r>
        <w:t>(подпись)</w:t>
      </w:r>
    </w:p>
    <w:p w14:paraId="70AD047B" w14:textId="77777777" w:rsidR="00BE0110" w:rsidRDefault="00520562">
      <w:pPr>
        <w:pStyle w:val="a3"/>
        <w:tabs>
          <w:tab w:val="left" w:pos="6699"/>
          <w:tab w:val="left" w:pos="8766"/>
          <w:tab w:val="left" w:pos="9536"/>
          <w:tab w:val="left" w:pos="10128"/>
        </w:tabs>
        <w:spacing w:line="480" w:lineRule="auto"/>
        <w:ind w:left="3752" w:right="248" w:firstLine="2131"/>
      </w:pP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 Контактный</w:t>
      </w:r>
      <w:r>
        <w:rPr>
          <w:spacing w:val="-6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91D7A6" w14:textId="77777777" w:rsidR="00BE0110" w:rsidRDefault="00520562">
      <w:pPr>
        <w:pStyle w:val="a3"/>
        <w:tabs>
          <w:tab w:val="left" w:pos="10128"/>
        </w:tabs>
        <w:spacing w:line="321" w:lineRule="exact"/>
        <w:ind w:left="3831"/>
      </w:pPr>
      <w:r>
        <w:t>Е-mail: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AC39C" w14:textId="77777777" w:rsidR="00BE0110" w:rsidRDefault="00BE0110">
      <w:pPr>
        <w:pStyle w:val="a3"/>
        <w:ind w:left="0"/>
        <w:rPr>
          <w:sz w:val="20"/>
        </w:rPr>
      </w:pPr>
    </w:p>
    <w:p w14:paraId="0DFF1C61" w14:textId="77777777" w:rsidR="00BE0110" w:rsidRDefault="00BE0110">
      <w:pPr>
        <w:pStyle w:val="a3"/>
        <w:ind w:left="0"/>
        <w:rPr>
          <w:sz w:val="20"/>
        </w:rPr>
      </w:pPr>
    </w:p>
    <w:p w14:paraId="0EF06D83" w14:textId="77777777" w:rsidR="00BE0110" w:rsidRDefault="00BE0110">
      <w:pPr>
        <w:pStyle w:val="a3"/>
        <w:ind w:left="0"/>
        <w:rPr>
          <w:sz w:val="20"/>
        </w:rPr>
      </w:pPr>
    </w:p>
    <w:p w14:paraId="38A5FDE0" w14:textId="77777777" w:rsidR="00BE0110" w:rsidRDefault="00BE0110">
      <w:pPr>
        <w:pStyle w:val="a3"/>
        <w:ind w:left="0"/>
        <w:rPr>
          <w:sz w:val="20"/>
        </w:rPr>
      </w:pPr>
    </w:p>
    <w:p w14:paraId="5309588F" w14:textId="77777777" w:rsidR="00BE0110" w:rsidRDefault="00BE0110">
      <w:pPr>
        <w:pStyle w:val="a3"/>
        <w:ind w:left="0"/>
        <w:rPr>
          <w:sz w:val="20"/>
        </w:rPr>
      </w:pPr>
    </w:p>
    <w:p w14:paraId="28974C27" w14:textId="77777777" w:rsidR="00BE0110" w:rsidRDefault="00BE0110">
      <w:pPr>
        <w:pStyle w:val="a3"/>
        <w:ind w:left="0"/>
        <w:rPr>
          <w:sz w:val="20"/>
        </w:rPr>
      </w:pPr>
    </w:p>
    <w:p w14:paraId="4F5144B7" w14:textId="77777777" w:rsidR="00BE0110" w:rsidRDefault="00BE0110">
      <w:pPr>
        <w:pStyle w:val="a3"/>
        <w:ind w:left="0"/>
        <w:rPr>
          <w:sz w:val="20"/>
        </w:rPr>
      </w:pPr>
    </w:p>
    <w:p w14:paraId="7BC6046E" w14:textId="77777777" w:rsidR="00BE0110" w:rsidRDefault="00BE0110">
      <w:pPr>
        <w:pStyle w:val="a3"/>
        <w:ind w:left="0"/>
        <w:rPr>
          <w:sz w:val="20"/>
        </w:rPr>
      </w:pPr>
    </w:p>
    <w:p w14:paraId="76A4FC00" w14:textId="77777777" w:rsidR="00BE0110" w:rsidRDefault="00BE0110">
      <w:pPr>
        <w:pStyle w:val="a3"/>
        <w:spacing w:before="9"/>
        <w:ind w:left="0"/>
      </w:pPr>
    </w:p>
    <w:p w14:paraId="32647892" w14:textId="77777777" w:rsidR="00BE0110" w:rsidRDefault="00520562">
      <w:pPr>
        <w:pStyle w:val="1"/>
        <w:spacing w:before="89"/>
        <w:ind w:left="370"/>
      </w:pPr>
      <w:bookmarkStart w:id="7" w:name="_Toc53944331"/>
      <w:r>
        <w:t>«Согласовано»</w:t>
      </w:r>
      <w:bookmarkEnd w:id="7"/>
    </w:p>
    <w:p w14:paraId="53725A85" w14:textId="77777777" w:rsidR="00BE0110" w:rsidRDefault="00157ADD">
      <w:pPr>
        <w:pStyle w:val="a3"/>
        <w:ind w:left="0"/>
        <w:rPr>
          <w:b/>
          <w:sz w:val="23"/>
        </w:rPr>
      </w:pPr>
      <w:r>
        <w:pict w14:anchorId="4AA75D69">
          <v:line id="_x0000_s2053" alt="" style="position:absolute;z-index:-251651584;mso-wrap-edited:f;mso-width-percent:0;mso-height-percent:0;mso-wrap-distance-left:0;mso-wrap-distance-right:0;mso-position-horizontal-relative:page;mso-width-percent:0;mso-height-percent:0" from="1in,15.65pt" to="212.05pt,15.65pt" strokeweight=".31203mm">
            <w10:wrap type="topAndBottom" anchorx="page"/>
          </v:line>
        </w:pict>
      </w:r>
    </w:p>
    <w:p w14:paraId="65078638" w14:textId="77777777" w:rsidR="00BE0110" w:rsidRDefault="00520562">
      <w:pPr>
        <w:spacing w:line="245" w:lineRule="exact"/>
        <w:ind w:left="300"/>
        <w:rPr>
          <w:b/>
          <w:sz w:val="24"/>
        </w:rPr>
      </w:pPr>
      <w:r>
        <w:rPr>
          <w:b/>
          <w:sz w:val="24"/>
        </w:rPr>
        <w:t>(подпись руководителя)</w:t>
      </w:r>
    </w:p>
    <w:p w14:paraId="6CB4ED61" w14:textId="77777777" w:rsidR="00BE0110" w:rsidRDefault="00BE0110">
      <w:pPr>
        <w:spacing w:line="245" w:lineRule="exact"/>
        <w:rPr>
          <w:sz w:val="24"/>
        </w:rPr>
        <w:sectPr w:rsidR="00BE0110">
          <w:pgSz w:w="11900" w:h="16850"/>
          <w:pgMar w:top="1360" w:right="380" w:bottom="1160" w:left="1140" w:header="0" w:footer="904" w:gutter="0"/>
          <w:cols w:space="720"/>
        </w:sectPr>
      </w:pPr>
    </w:p>
    <w:p w14:paraId="740396AD" w14:textId="77777777" w:rsidR="00BE0110" w:rsidRPr="00AC1630" w:rsidRDefault="00520562">
      <w:pPr>
        <w:spacing w:before="71" w:line="275" w:lineRule="exact"/>
        <w:ind w:left="8186"/>
        <w:jc w:val="center"/>
        <w:rPr>
          <w:b/>
          <w:sz w:val="28"/>
          <w:szCs w:val="28"/>
        </w:rPr>
      </w:pPr>
      <w:r w:rsidRPr="00AC1630">
        <w:rPr>
          <w:b/>
          <w:sz w:val="28"/>
          <w:szCs w:val="28"/>
        </w:rPr>
        <w:lastRenderedPageBreak/>
        <w:t>Приложение 5</w:t>
      </w:r>
    </w:p>
    <w:p w14:paraId="48B84F2D" w14:textId="77777777" w:rsidR="00BE0110" w:rsidRDefault="00520562">
      <w:pPr>
        <w:spacing w:line="275" w:lineRule="exact"/>
        <w:ind w:left="1187" w:right="1208"/>
        <w:jc w:val="center"/>
        <w:rPr>
          <w:i/>
          <w:sz w:val="24"/>
        </w:rPr>
      </w:pPr>
      <w:r>
        <w:rPr>
          <w:i/>
          <w:sz w:val="24"/>
        </w:rPr>
        <w:t>Правила оформления списка литературы</w:t>
      </w:r>
    </w:p>
    <w:p w14:paraId="61C25394" w14:textId="77777777" w:rsidR="00BE0110" w:rsidRDefault="00BE0110">
      <w:pPr>
        <w:pStyle w:val="a3"/>
        <w:spacing w:before="2"/>
        <w:ind w:left="0"/>
        <w:rPr>
          <w:i/>
          <w:sz w:val="13"/>
        </w:rPr>
      </w:pPr>
    </w:p>
    <w:p w14:paraId="770D339F" w14:textId="77777777" w:rsidR="00BE0110" w:rsidRPr="00E56428" w:rsidRDefault="00520562" w:rsidP="00E56428">
      <w:pPr>
        <w:pStyle w:val="a3"/>
        <w:spacing w:before="89" w:line="360" w:lineRule="auto"/>
        <w:ind w:left="692"/>
        <w:jc w:val="center"/>
      </w:pPr>
      <w:r>
        <w:rPr>
          <w:spacing w:val="-71"/>
          <w:u w:val="single"/>
        </w:rPr>
        <w:t xml:space="preserve"> </w:t>
      </w:r>
      <w:r w:rsidRPr="00E56428">
        <w:rPr>
          <w:u w:val="single"/>
        </w:rPr>
        <w:t>1. Оформление списка нормативных правовых актов</w:t>
      </w:r>
    </w:p>
    <w:p w14:paraId="50825951" w14:textId="77777777" w:rsidR="00BE0110" w:rsidRPr="00E56428" w:rsidRDefault="00520562" w:rsidP="00E56428">
      <w:pPr>
        <w:pStyle w:val="a4"/>
        <w:numPr>
          <w:ilvl w:val="1"/>
          <w:numId w:val="7"/>
        </w:numPr>
        <w:tabs>
          <w:tab w:val="left" w:pos="1766"/>
          <w:tab w:val="left" w:pos="1767"/>
          <w:tab w:val="left" w:pos="3748"/>
          <w:tab w:val="left" w:pos="5213"/>
          <w:tab w:val="left" w:pos="6118"/>
          <w:tab w:val="left" w:pos="8217"/>
          <w:tab w:val="left" w:pos="8685"/>
        </w:tabs>
        <w:spacing w:before="250" w:line="360" w:lineRule="auto"/>
        <w:ind w:right="321" w:firstLine="707"/>
        <w:rPr>
          <w:sz w:val="28"/>
          <w:szCs w:val="28"/>
        </w:rPr>
      </w:pPr>
      <w:r w:rsidRPr="00E56428">
        <w:rPr>
          <w:sz w:val="28"/>
          <w:szCs w:val="28"/>
        </w:rPr>
        <w:t>Нормативные</w:t>
      </w:r>
      <w:r w:rsidRPr="00E56428">
        <w:rPr>
          <w:sz w:val="28"/>
          <w:szCs w:val="28"/>
        </w:rPr>
        <w:tab/>
        <w:t>правовые</w:t>
      </w:r>
      <w:r w:rsidRPr="00E56428">
        <w:rPr>
          <w:sz w:val="28"/>
          <w:szCs w:val="28"/>
        </w:rPr>
        <w:tab/>
        <w:t>акты</w:t>
      </w:r>
      <w:r w:rsidRPr="00E56428">
        <w:rPr>
          <w:sz w:val="28"/>
          <w:szCs w:val="28"/>
        </w:rPr>
        <w:tab/>
        <w:t>располагаются</w:t>
      </w:r>
      <w:r w:rsidRPr="00E56428">
        <w:rPr>
          <w:sz w:val="28"/>
          <w:szCs w:val="28"/>
        </w:rPr>
        <w:tab/>
        <w:t>в</w:t>
      </w:r>
      <w:r w:rsidRPr="00E56428">
        <w:rPr>
          <w:sz w:val="28"/>
          <w:szCs w:val="28"/>
        </w:rPr>
        <w:tab/>
      </w:r>
      <w:r w:rsidRPr="00E56428">
        <w:rPr>
          <w:spacing w:val="-3"/>
          <w:sz w:val="28"/>
          <w:szCs w:val="28"/>
        </w:rPr>
        <w:t xml:space="preserve">следующей </w:t>
      </w:r>
      <w:r w:rsidRPr="00E56428">
        <w:rPr>
          <w:sz w:val="28"/>
          <w:szCs w:val="28"/>
        </w:rPr>
        <w:t>последовательности:</w:t>
      </w:r>
    </w:p>
    <w:p w14:paraId="33A94A53" w14:textId="77777777" w:rsidR="00BE0110" w:rsidRPr="00E56428" w:rsidRDefault="00520562" w:rsidP="00E56428">
      <w:pPr>
        <w:pStyle w:val="a4"/>
        <w:numPr>
          <w:ilvl w:val="1"/>
          <w:numId w:val="8"/>
        </w:numPr>
        <w:tabs>
          <w:tab w:val="left" w:pos="1172"/>
        </w:tabs>
        <w:spacing w:line="360" w:lineRule="auto"/>
        <w:jc w:val="left"/>
        <w:rPr>
          <w:sz w:val="28"/>
          <w:szCs w:val="28"/>
        </w:rPr>
      </w:pPr>
      <w:r w:rsidRPr="00E56428">
        <w:rPr>
          <w:sz w:val="28"/>
          <w:szCs w:val="28"/>
        </w:rPr>
        <w:t>Конституция Российской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Федерации;</w:t>
      </w:r>
    </w:p>
    <w:p w14:paraId="00951A16" w14:textId="77777777" w:rsidR="00BE0110" w:rsidRPr="00E56428" w:rsidRDefault="00520562" w:rsidP="00E56428">
      <w:pPr>
        <w:pStyle w:val="a4"/>
        <w:numPr>
          <w:ilvl w:val="1"/>
          <w:numId w:val="8"/>
        </w:numPr>
        <w:tabs>
          <w:tab w:val="left" w:pos="1172"/>
        </w:tabs>
        <w:spacing w:line="360" w:lineRule="auto"/>
        <w:jc w:val="left"/>
        <w:rPr>
          <w:sz w:val="28"/>
          <w:szCs w:val="28"/>
        </w:rPr>
      </w:pPr>
      <w:r w:rsidRPr="00E56428">
        <w:rPr>
          <w:sz w:val="28"/>
          <w:szCs w:val="28"/>
        </w:rPr>
        <w:t>Законы;</w:t>
      </w:r>
    </w:p>
    <w:p w14:paraId="73167FDA" w14:textId="77777777" w:rsidR="00BE0110" w:rsidRPr="00E56428" w:rsidRDefault="00520562" w:rsidP="00E56428">
      <w:pPr>
        <w:pStyle w:val="a4"/>
        <w:numPr>
          <w:ilvl w:val="1"/>
          <w:numId w:val="8"/>
        </w:numPr>
        <w:tabs>
          <w:tab w:val="left" w:pos="1172"/>
        </w:tabs>
        <w:spacing w:line="360" w:lineRule="auto"/>
        <w:jc w:val="left"/>
        <w:rPr>
          <w:sz w:val="28"/>
          <w:szCs w:val="28"/>
        </w:rPr>
      </w:pPr>
      <w:r w:rsidRPr="00E56428">
        <w:rPr>
          <w:sz w:val="28"/>
          <w:szCs w:val="28"/>
        </w:rPr>
        <w:t>Подзаконные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акты.</w:t>
      </w:r>
    </w:p>
    <w:p w14:paraId="4133C170" w14:textId="77777777" w:rsidR="00BE0110" w:rsidRPr="00E56428" w:rsidRDefault="00520562" w:rsidP="00E56428">
      <w:pPr>
        <w:pStyle w:val="a4"/>
        <w:numPr>
          <w:ilvl w:val="1"/>
          <w:numId w:val="7"/>
        </w:numPr>
        <w:tabs>
          <w:tab w:val="left" w:pos="1501"/>
        </w:tabs>
        <w:spacing w:line="360" w:lineRule="auto"/>
        <w:ind w:right="323" w:firstLine="707"/>
        <w:rPr>
          <w:sz w:val="28"/>
          <w:szCs w:val="28"/>
        </w:rPr>
      </w:pPr>
      <w:r w:rsidRPr="00E56428">
        <w:rPr>
          <w:sz w:val="28"/>
          <w:szCs w:val="28"/>
        </w:rPr>
        <w:t>В нормативных правовых актах необходимо указать полное название акта, дату его принятия, номер, а также официальный источник</w:t>
      </w:r>
      <w:r w:rsidRPr="00E56428">
        <w:rPr>
          <w:spacing w:val="-26"/>
          <w:sz w:val="28"/>
          <w:szCs w:val="28"/>
        </w:rPr>
        <w:t xml:space="preserve"> </w:t>
      </w:r>
      <w:r w:rsidRPr="00E56428">
        <w:rPr>
          <w:sz w:val="28"/>
          <w:szCs w:val="28"/>
        </w:rPr>
        <w:t>опубликования.</w:t>
      </w:r>
    </w:p>
    <w:p w14:paraId="7990B2A3" w14:textId="77777777" w:rsidR="00BE0110" w:rsidRPr="00E56428" w:rsidRDefault="00520562" w:rsidP="00E56428">
      <w:pPr>
        <w:pStyle w:val="a3"/>
        <w:spacing w:line="360" w:lineRule="auto"/>
        <w:ind w:left="1008"/>
      </w:pPr>
      <w:r w:rsidRPr="00E56428">
        <w:t>Например:</w:t>
      </w:r>
    </w:p>
    <w:p w14:paraId="3F2205F6" w14:textId="77777777" w:rsidR="00BE0110" w:rsidRPr="00E56428" w:rsidRDefault="00520562" w:rsidP="00E56428">
      <w:pPr>
        <w:pStyle w:val="a3"/>
        <w:spacing w:before="47" w:line="360" w:lineRule="auto"/>
        <w:ind w:right="315" w:firstLine="707"/>
        <w:jc w:val="both"/>
      </w:pPr>
      <w:r w:rsidRPr="00E56428">
        <w:t>Федеральный закон Российской Федерации от 31 мая 2002 года № 62-ФЗ “О гражданстве Российской Федерации”, Собрание законодательства Российской Федерации, 2002 г., № 22, ст.</w:t>
      </w:r>
      <w:r w:rsidRPr="00E56428">
        <w:rPr>
          <w:spacing w:val="-8"/>
        </w:rPr>
        <w:t xml:space="preserve"> </w:t>
      </w:r>
      <w:r w:rsidRPr="00E56428">
        <w:t>2031.</w:t>
      </w:r>
    </w:p>
    <w:p w14:paraId="174B73D4" w14:textId="77777777" w:rsidR="00BE0110" w:rsidRPr="00E56428" w:rsidRDefault="00520562" w:rsidP="00E56428">
      <w:pPr>
        <w:pStyle w:val="a3"/>
        <w:spacing w:line="360" w:lineRule="auto"/>
        <w:ind w:right="314" w:firstLine="707"/>
        <w:jc w:val="both"/>
      </w:pPr>
      <w:r w:rsidRPr="00E56428">
        <w:t>Указ Президента Российской Федерации от 20 мая 2004 года № 649 “Вопросы структуры федеральных органов исполнительной власти” // Собрание актов Президента и Правительства Российской Федерации, 2004, № 3, ст. 169.</w:t>
      </w:r>
    </w:p>
    <w:p w14:paraId="44A74E1A" w14:textId="77777777" w:rsidR="00BE0110" w:rsidRPr="00E56428" w:rsidRDefault="00520562" w:rsidP="00E56428">
      <w:pPr>
        <w:pStyle w:val="a3"/>
        <w:spacing w:before="1" w:line="360" w:lineRule="auto"/>
        <w:ind w:right="321" w:firstLine="707"/>
        <w:jc w:val="both"/>
      </w:pPr>
      <w:r w:rsidRPr="00E56428">
        <w:t xml:space="preserve">Постановление Правительства Российской </w:t>
      </w:r>
      <w:r w:rsidR="00AC1630" w:rsidRPr="00E56428">
        <w:t>Федерации</w:t>
      </w:r>
      <w:r w:rsidRPr="00E56428">
        <w:t xml:space="preserve"> от 30 сентября 2004 года № 506 «Об </w:t>
      </w:r>
      <w:r w:rsidR="00AC1630" w:rsidRPr="00E56428">
        <w:t>утверждении</w:t>
      </w:r>
      <w:r w:rsidRPr="00E56428">
        <w:t xml:space="preserve"> Положения о Федеральной налоговой службе», Российская газета, 2004, 6 октября.</w:t>
      </w:r>
    </w:p>
    <w:p w14:paraId="616C1D3A" w14:textId="77777777" w:rsidR="00BE0110" w:rsidRPr="00E56428" w:rsidRDefault="00BE0110" w:rsidP="00E56428">
      <w:pPr>
        <w:pStyle w:val="a3"/>
        <w:spacing w:before="2" w:line="360" w:lineRule="auto"/>
        <w:ind w:left="0"/>
      </w:pPr>
    </w:p>
    <w:p w14:paraId="0BAA157D" w14:textId="77777777" w:rsidR="00BE0110" w:rsidRPr="00E56428" w:rsidRDefault="00520562" w:rsidP="00E56428">
      <w:pPr>
        <w:pStyle w:val="a3"/>
        <w:spacing w:line="360" w:lineRule="auto"/>
        <w:ind w:left="691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 xml:space="preserve">2. Правила оформления списка научной литературы </w:t>
      </w:r>
      <w:r w:rsidRPr="00E56428">
        <w:rPr>
          <w:spacing w:val="4"/>
          <w:u w:val="single"/>
        </w:rPr>
        <w:t>и</w:t>
      </w:r>
    </w:p>
    <w:p w14:paraId="1707009A" w14:textId="77777777" w:rsidR="00BE0110" w:rsidRPr="00E56428" w:rsidRDefault="00520562" w:rsidP="00E56428">
      <w:pPr>
        <w:pStyle w:val="a3"/>
        <w:spacing w:line="360" w:lineRule="auto"/>
        <w:ind w:left="692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>материалов периодической печати</w:t>
      </w:r>
    </w:p>
    <w:p w14:paraId="02AEE386" w14:textId="77777777" w:rsidR="00BE0110" w:rsidRPr="00E56428" w:rsidRDefault="00BE0110" w:rsidP="00E56428">
      <w:pPr>
        <w:pStyle w:val="a3"/>
        <w:spacing w:before="2" w:line="360" w:lineRule="auto"/>
        <w:ind w:left="0"/>
      </w:pPr>
    </w:p>
    <w:p w14:paraId="0A5B3B6A" w14:textId="77777777" w:rsidR="00BE0110" w:rsidRPr="00E56428" w:rsidRDefault="00520562" w:rsidP="00E56428">
      <w:pPr>
        <w:pStyle w:val="a4"/>
        <w:numPr>
          <w:ilvl w:val="1"/>
          <w:numId w:val="6"/>
        </w:numPr>
        <w:tabs>
          <w:tab w:val="left" w:pos="1501"/>
        </w:tabs>
        <w:spacing w:before="89" w:line="360" w:lineRule="auto"/>
        <w:rPr>
          <w:sz w:val="28"/>
          <w:szCs w:val="28"/>
        </w:rPr>
      </w:pPr>
      <w:r w:rsidRPr="00E56428">
        <w:rPr>
          <w:sz w:val="28"/>
          <w:szCs w:val="28"/>
        </w:rPr>
        <w:t>Список литературы составляется в алфавитном</w:t>
      </w:r>
      <w:r w:rsidRPr="00E56428">
        <w:rPr>
          <w:spacing w:val="-8"/>
          <w:sz w:val="28"/>
          <w:szCs w:val="28"/>
        </w:rPr>
        <w:t xml:space="preserve"> </w:t>
      </w:r>
      <w:r w:rsidRPr="00E56428">
        <w:rPr>
          <w:sz w:val="28"/>
          <w:szCs w:val="28"/>
        </w:rPr>
        <w:t>порядке.</w:t>
      </w:r>
    </w:p>
    <w:p w14:paraId="6902F9AB" w14:textId="77777777" w:rsidR="00BE0110" w:rsidRPr="00E56428" w:rsidRDefault="00520562" w:rsidP="00E56428">
      <w:pPr>
        <w:pStyle w:val="a4"/>
        <w:numPr>
          <w:ilvl w:val="1"/>
          <w:numId w:val="6"/>
        </w:numPr>
        <w:tabs>
          <w:tab w:val="left" w:pos="1721"/>
        </w:tabs>
        <w:spacing w:before="2" w:line="360" w:lineRule="auto"/>
        <w:ind w:left="300" w:right="318" w:firstLine="707"/>
        <w:rPr>
          <w:sz w:val="28"/>
          <w:szCs w:val="28"/>
        </w:rPr>
      </w:pPr>
      <w:r w:rsidRPr="00E56428">
        <w:rPr>
          <w:sz w:val="28"/>
          <w:szCs w:val="28"/>
        </w:rPr>
        <w:t>Библиографические сведения включают описание следующих элементов:</w:t>
      </w:r>
    </w:p>
    <w:p w14:paraId="323113BE" w14:textId="77777777" w:rsidR="00BE0110" w:rsidRPr="00E56428" w:rsidRDefault="00520562" w:rsidP="00E56428">
      <w:pPr>
        <w:pStyle w:val="a4"/>
        <w:numPr>
          <w:ilvl w:val="2"/>
          <w:numId w:val="6"/>
        </w:numPr>
        <w:tabs>
          <w:tab w:val="left" w:pos="1710"/>
        </w:tabs>
        <w:spacing w:line="360" w:lineRule="auto"/>
        <w:ind w:right="313" w:firstLine="707"/>
        <w:rPr>
          <w:sz w:val="28"/>
          <w:szCs w:val="28"/>
        </w:rPr>
      </w:pPr>
      <w:r w:rsidRPr="00E56428">
        <w:rPr>
          <w:sz w:val="28"/>
          <w:szCs w:val="28"/>
        </w:rPr>
        <w:t xml:space="preserve">Фамилия и инициалы автора. Если произведение написано двумя или тремя авторами, они перечисляются через запятую. Если произведение написано </w:t>
      </w:r>
      <w:r w:rsidRPr="00E56428">
        <w:rPr>
          <w:sz w:val="28"/>
          <w:szCs w:val="28"/>
        </w:rPr>
        <w:lastRenderedPageBreak/>
        <w:t xml:space="preserve">четырьмя авторами и более, то указывают лишь первого, а вместо фамилий остальных авторов ставят </w:t>
      </w:r>
      <w:r w:rsidRPr="00E56428">
        <w:rPr>
          <w:spacing w:val="-3"/>
          <w:sz w:val="28"/>
          <w:szCs w:val="28"/>
        </w:rPr>
        <w:t>“и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др.”.</w:t>
      </w:r>
    </w:p>
    <w:p w14:paraId="1FCF2988" w14:textId="77777777" w:rsidR="00BE0110" w:rsidRPr="00E56428" w:rsidRDefault="00520562" w:rsidP="00E56428">
      <w:pPr>
        <w:pStyle w:val="a4"/>
        <w:numPr>
          <w:ilvl w:val="2"/>
          <w:numId w:val="6"/>
        </w:numPr>
        <w:tabs>
          <w:tab w:val="left" w:pos="1710"/>
        </w:tabs>
        <w:spacing w:line="360" w:lineRule="auto"/>
        <w:ind w:right="319" w:firstLine="707"/>
        <w:rPr>
          <w:sz w:val="28"/>
          <w:szCs w:val="28"/>
        </w:rPr>
      </w:pPr>
      <w:r w:rsidRPr="00E56428">
        <w:rPr>
          <w:sz w:val="28"/>
          <w:szCs w:val="28"/>
        </w:rPr>
        <w:t>Название произведения - без сокращений и без кавычек; двоеточие. Подзаглавие - также без кавычек,</w:t>
      </w:r>
      <w:r w:rsidRPr="00E56428">
        <w:rPr>
          <w:spacing w:val="-4"/>
          <w:sz w:val="28"/>
          <w:szCs w:val="28"/>
        </w:rPr>
        <w:t xml:space="preserve"> </w:t>
      </w:r>
      <w:r w:rsidRPr="00E56428">
        <w:rPr>
          <w:sz w:val="28"/>
          <w:szCs w:val="28"/>
        </w:rPr>
        <w:t>точка.</w:t>
      </w:r>
    </w:p>
    <w:p w14:paraId="69790126" w14:textId="77777777" w:rsidR="00BE0110" w:rsidRPr="00E56428" w:rsidRDefault="00520562" w:rsidP="00E56428">
      <w:pPr>
        <w:pStyle w:val="a4"/>
        <w:numPr>
          <w:ilvl w:val="2"/>
          <w:numId w:val="6"/>
        </w:numPr>
        <w:tabs>
          <w:tab w:val="left" w:pos="1709"/>
        </w:tabs>
        <w:spacing w:line="360" w:lineRule="auto"/>
        <w:ind w:left="1708"/>
        <w:rPr>
          <w:sz w:val="28"/>
          <w:szCs w:val="28"/>
        </w:rPr>
      </w:pPr>
      <w:r w:rsidRPr="00E56428">
        <w:rPr>
          <w:sz w:val="28"/>
          <w:szCs w:val="28"/>
        </w:rPr>
        <w:t>Выходные данные (место издания, издательство, год издания и</w:t>
      </w:r>
      <w:r w:rsidRPr="00E56428">
        <w:rPr>
          <w:spacing w:val="-19"/>
          <w:sz w:val="28"/>
          <w:szCs w:val="28"/>
        </w:rPr>
        <w:t xml:space="preserve"> </w:t>
      </w:r>
      <w:r w:rsidRPr="00E56428">
        <w:rPr>
          <w:sz w:val="28"/>
          <w:szCs w:val="28"/>
        </w:rPr>
        <w:t>др.).</w:t>
      </w:r>
    </w:p>
    <w:p w14:paraId="622DF83A" w14:textId="77777777"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line="360" w:lineRule="auto"/>
        <w:ind w:right="316" w:firstLine="707"/>
        <w:rPr>
          <w:sz w:val="28"/>
          <w:szCs w:val="28"/>
        </w:rPr>
      </w:pPr>
      <w:r w:rsidRPr="00E56428">
        <w:rPr>
          <w:sz w:val="28"/>
          <w:szCs w:val="28"/>
        </w:rPr>
        <w:t>Место издания - с прописной буквы. Москва и Санкт-Петербург сокращенно (М., С.-П.), а другие города полностью: (Ростов, Томск и т.п.); двоеточие.</w:t>
      </w:r>
    </w:p>
    <w:p w14:paraId="1898B8B7" w14:textId="77777777"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2040"/>
        </w:tabs>
        <w:spacing w:line="360" w:lineRule="auto"/>
        <w:ind w:right="321" w:firstLine="707"/>
        <w:rPr>
          <w:sz w:val="28"/>
          <w:szCs w:val="28"/>
        </w:rPr>
      </w:pPr>
      <w:r w:rsidRPr="00E56428">
        <w:rPr>
          <w:sz w:val="28"/>
          <w:szCs w:val="28"/>
        </w:rPr>
        <w:t>Наименование издательства без кавычек с прописной буквы, запятая.</w:t>
      </w:r>
    </w:p>
    <w:p w14:paraId="35F310AF" w14:textId="77777777"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before="67" w:line="360" w:lineRule="auto"/>
        <w:ind w:right="314" w:firstLine="707"/>
        <w:rPr>
          <w:sz w:val="28"/>
          <w:szCs w:val="28"/>
        </w:rPr>
      </w:pPr>
      <w:r w:rsidRPr="00E56428">
        <w:rPr>
          <w:sz w:val="28"/>
          <w:szCs w:val="28"/>
        </w:rPr>
        <w:t>Том, часть - пишут с прописной буквы сокращенно (Т.,Ч.), точка, выпуск пишут с прописной буквы, сокращенно (Вып.); точка; после арабских цифр тома, части и выпуска - точка; тире. Цифры пишут без</w:t>
      </w:r>
      <w:r w:rsidRPr="00E56428">
        <w:rPr>
          <w:spacing w:val="-10"/>
          <w:sz w:val="28"/>
          <w:szCs w:val="28"/>
        </w:rPr>
        <w:t xml:space="preserve"> </w:t>
      </w:r>
      <w:r w:rsidRPr="00E56428">
        <w:rPr>
          <w:sz w:val="28"/>
          <w:szCs w:val="28"/>
        </w:rPr>
        <w:t>наращения.</w:t>
      </w:r>
    </w:p>
    <w:p w14:paraId="48D3D8FF" w14:textId="77777777"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before="2" w:line="360" w:lineRule="auto"/>
        <w:ind w:right="317" w:firstLine="707"/>
        <w:rPr>
          <w:sz w:val="28"/>
          <w:szCs w:val="28"/>
        </w:rPr>
      </w:pPr>
      <w:r w:rsidRPr="00E56428">
        <w:rPr>
          <w:sz w:val="28"/>
          <w:szCs w:val="28"/>
        </w:rPr>
        <w:t>Порядковый номер издания - с прописной буквы, сокращенно; точка, тире. Цифра с</w:t>
      </w:r>
      <w:r w:rsidRPr="00E56428">
        <w:rPr>
          <w:spacing w:val="-6"/>
          <w:sz w:val="28"/>
          <w:szCs w:val="28"/>
        </w:rPr>
        <w:t xml:space="preserve"> </w:t>
      </w:r>
      <w:r w:rsidRPr="00E56428">
        <w:rPr>
          <w:sz w:val="28"/>
          <w:szCs w:val="28"/>
        </w:rPr>
        <w:t>наращением.</w:t>
      </w:r>
    </w:p>
    <w:p w14:paraId="02389D29" w14:textId="77777777"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line="360" w:lineRule="auto"/>
        <w:ind w:right="320" w:firstLine="707"/>
        <w:rPr>
          <w:sz w:val="28"/>
          <w:szCs w:val="28"/>
        </w:rPr>
      </w:pPr>
      <w:r w:rsidRPr="00E56428">
        <w:rPr>
          <w:sz w:val="28"/>
          <w:szCs w:val="28"/>
        </w:rPr>
        <w:t>При обозначении года указываются только цифровые данные; точка,</w:t>
      </w:r>
      <w:r w:rsidRPr="00E56428">
        <w:rPr>
          <w:spacing w:val="-1"/>
          <w:sz w:val="28"/>
          <w:szCs w:val="28"/>
        </w:rPr>
        <w:t xml:space="preserve"> </w:t>
      </w:r>
      <w:r w:rsidRPr="00E56428">
        <w:rPr>
          <w:sz w:val="28"/>
          <w:szCs w:val="28"/>
        </w:rPr>
        <w:t>тире.</w:t>
      </w:r>
    </w:p>
    <w:p w14:paraId="50F1DE4C" w14:textId="77777777" w:rsidR="00BE0110" w:rsidRPr="00E56428" w:rsidRDefault="00520562" w:rsidP="00E56428">
      <w:pPr>
        <w:pStyle w:val="a4"/>
        <w:numPr>
          <w:ilvl w:val="3"/>
          <w:numId w:val="6"/>
        </w:numPr>
        <w:tabs>
          <w:tab w:val="left" w:pos="1921"/>
        </w:tabs>
        <w:spacing w:line="360" w:lineRule="auto"/>
        <w:ind w:left="583" w:right="1738" w:firstLine="424"/>
        <w:rPr>
          <w:sz w:val="28"/>
          <w:szCs w:val="28"/>
        </w:rPr>
      </w:pPr>
      <w:r w:rsidRPr="00E56428">
        <w:rPr>
          <w:sz w:val="28"/>
          <w:szCs w:val="28"/>
        </w:rPr>
        <w:t>Страницы - с прописной буквы, сокращенно (С.); точка. Например:</w:t>
      </w:r>
    </w:p>
    <w:p w14:paraId="69E9F07C" w14:textId="77777777" w:rsidR="00BE0110" w:rsidRPr="00E56428" w:rsidRDefault="00520562" w:rsidP="00E56428">
      <w:pPr>
        <w:pStyle w:val="a3"/>
        <w:spacing w:line="360" w:lineRule="auto"/>
        <w:ind w:right="322" w:firstLine="707"/>
        <w:jc w:val="both"/>
      </w:pPr>
      <w:r w:rsidRPr="00E56428">
        <w:t>Богдановский А.Н. Избрание и продление срока заключения под стражу судом. / Законность, 2005, № 2, С. 28-32.</w:t>
      </w:r>
    </w:p>
    <w:p w14:paraId="4EBBC4F3" w14:textId="77777777" w:rsidR="00BE0110" w:rsidRPr="00E56428" w:rsidRDefault="00520562" w:rsidP="00E56428">
      <w:pPr>
        <w:pStyle w:val="a3"/>
        <w:spacing w:line="360" w:lineRule="auto"/>
        <w:ind w:right="319" w:firstLine="707"/>
        <w:jc w:val="both"/>
      </w:pPr>
      <w:r w:rsidRPr="00E56428">
        <w:t>Марьин М.И., Петров В.Е. Организация психологического обеспечения в образовательных учреждениях МВД России: Учебно-методическое пособие: М., 2006.</w:t>
      </w:r>
    </w:p>
    <w:p w14:paraId="147F7A71" w14:textId="77777777" w:rsidR="00BE0110" w:rsidRPr="00E56428" w:rsidRDefault="00520562" w:rsidP="00E56428">
      <w:pPr>
        <w:pStyle w:val="a4"/>
        <w:numPr>
          <w:ilvl w:val="2"/>
          <w:numId w:val="6"/>
        </w:numPr>
        <w:tabs>
          <w:tab w:val="left" w:pos="1710"/>
        </w:tabs>
        <w:spacing w:line="360" w:lineRule="auto"/>
        <w:ind w:right="319" w:firstLine="707"/>
        <w:rPr>
          <w:sz w:val="28"/>
          <w:szCs w:val="28"/>
        </w:rPr>
      </w:pPr>
      <w:r w:rsidRPr="00E56428">
        <w:rPr>
          <w:sz w:val="28"/>
          <w:szCs w:val="28"/>
        </w:rPr>
        <w:t>При использовании материалов периодической печати (журнальная или газетная информация) необходимо указывать название статьи, газеты, год, дату.</w:t>
      </w:r>
    </w:p>
    <w:p w14:paraId="7989048F" w14:textId="77777777" w:rsidR="00BE0110" w:rsidRPr="00E56428" w:rsidRDefault="00520562" w:rsidP="00E56428">
      <w:pPr>
        <w:pStyle w:val="a3"/>
        <w:spacing w:line="360" w:lineRule="auto"/>
        <w:ind w:left="1008"/>
      </w:pPr>
      <w:r w:rsidRPr="00E56428">
        <w:t>Например:</w:t>
      </w:r>
    </w:p>
    <w:p w14:paraId="1880D50B" w14:textId="77777777" w:rsidR="00BE0110" w:rsidRPr="00E56428" w:rsidRDefault="00520562" w:rsidP="00E56428">
      <w:pPr>
        <w:pStyle w:val="a3"/>
        <w:spacing w:line="360" w:lineRule="auto"/>
        <w:ind w:right="320" w:firstLine="707"/>
        <w:jc w:val="both"/>
      </w:pPr>
      <w:r w:rsidRPr="00E56428">
        <w:t xml:space="preserve">Гриненко А.В. Задержание и заключение под стражу должны быть не </w:t>
      </w:r>
      <w:r w:rsidRPr="00E56428">
        <w:lastRenderedPageBreak/>
        <w:t>только законными и обоснованными, но и мотивированными / Журнал российского права. 2005, № 3, С. 96-99.</w:t>
      </w:r>
    </w:p>
    <w:p w14:paraId="2179BA79" w14:textId="77777777" w:rsidR="00BE0110" w:rsidRPr="00E56428" w:rsidRDefault="00520562" w:rsidP="00E56428">
      <w:pPr>
        <w:pStyle w:val="a3"/>
        <w:spacing w:line="360" w:lineRule="auto"/>
        <w:ind w:left="691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 xml:space="preserve">3. Оформление списка использованных в </w:t>
      </w:r>
      <w:r w:rsidR="00AC1630">
        <w:rPr>
          <w:u w:val="single"/>
        </w:rPr>
        <w:t>курсов</w:t>
      </w:r>
      <w:r w:rsidRPr="00E56428">
        <w:rPr>
          <w:u w:val="single"/>
        </w:rPr>
        <w:t>ой работе</w:t>
      </w:r>
    </w:p>
    <w:p w14:paraId="55F385A1" w14:textId="77777777" w:rsidR="00BE0110" w:rsidRPr="00E56428" w:rsidRDefault="00520562" w:rsidP="00E56428">
      <w:pPr>
        <w:pStyle w:val="a3"/>
        <w:spacing w:line="360" w:lineRule="auto"/>
        <w:ind w:left="691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>практических материалов</w:t>
      </w:r>
    </w:p>
    <w:p w14:paraId="7A5A4AE0" w14:textId="77777777" w:rsidR="00BE0110" w:rsidRPr="00E56428" w:rsidRDefault="00BE0110" w:rsidP="00E56428">
      <w:pPr>
        <w:pStyle w:val="a3"/>
        <w:spacing w:before="3" w:line="360" w:lineRule="auto"/>
        <w:ind w:left="0"/>
      </w:pPr>
    </w:p>
    <w:p w14:paraId="74F767F6" w14:textId="77777777" w:rsidR="00BE0110" w:rsidRPr="00E56428" w:rsidRDefault="00520562" w:rsidP="00E56428">
      <w:pPr>
        <w:pStyle w:val="a3"/>
        <w:spacing w:before="89" w:line="360" w:lineRule="auto"/>
        <w:ind w:right="320" w:firstLine="707"/>
        <w:jc w:val="both"/>
      </w:pPr>
      <w:r w:rsidRPr="00E56428">
        <w:t>3.1. Если при написании работы использованы материалы судебной, следственной и другой практики, то в составляемом списке в первую очередь указываются опубликованные дела, а затем - неопубликованные.</w:t>
      </w:r>
    </w:p>
    <w:p w14:paraId="525C3A7B" w14:textId="77777777" w:rsidR="00BE0110" w:rsidRPr="00E56428" w:rsidRDefault="00520562" w:rsidP="00E56428">
      <w:pPr>
        <w:pStyle w:val="a3"/>
        <w:spacing w:before="1" w:line="360" w:lineRule="auto"/>
        <w:ind w:left="1008"/>
      </w:pPr>
      <w:r w:rsidRPr="00E56428">
        <w:t>Например:</w:t>
      </w:r>
    </w:p>
    <w:p w14:paraId="373C731A" w14:textId="77777777" w:rsidR="00BE0110" w:rsidRPr="00E56428" w:rsidRDefault="00520562" w:rsidP="00E56428">
      <w:pPr>
        <w:pStyle w:val="a3"/>
        <w:spacing w:line="360" w:lineRule="auto"/>
        <w:ind w:left="1008"/>
      </w:pPr>
      <w:r w:rsidRPr="00E56428">
        <w:t>а) опубликованное дело -</w:t>
      </w:r>
    </w:p>
    <w:p w14:paraId="25186DEF" w14:textId="77777777" w:rsidR="00BE0110" w:rsidRPr="00E56428" w:rsidRDefault="00520562" w:rsidP="00E56428">
      <w:pPr>
        <w:pStyle w:val="a3"/>
        <w:spacing w:line="360" w:lineRule="auto"/>
        <w:ind w:right="316" w:firstLine="707"/>
        <w:jc w:val="both"/>
      </w:pPr>
      <w:r w:rsidRPr="00E56428">
        <w:t>Дело Алексеева и др. Приговор Московского городского суда от 21 апреля 2005 г. // Бюллетень Верховного Суда Российской Федерации, 2005, № 5. - С. 7 - 8;</w:t>
      </w:r>
    </w:p>
    <w:p w14:paraId="353E3A39" w14:textId="77777777" w:rsidR="00BE0110" w:rsidRPr="00E56428" w:rsidRDefault="00520562" w:rsidP="00E56428">
      <w:pPr>
        <w:pStyle w:val="a3"/>
        <w:spacing w:line="360" w:lineRule="auto"/>
        <w:ind w:left="1008"/>
      </w:pPr>
      <w:r w:rsidRPr="00E56428">
        <w:t>б) неопубликованное дело -</w:t>
      </w:r>
    </w:p>
    <w:p w14:paraId="2F4C72BA" w14:textId="77777777" w:rsidR="00BE0110" w:rsidRPr="00E56428" w:rsidRDefault="00520562" w:rsidP="00E56428">
      <w:pPr>
        <w:pStyle w:val="a3"/>
        <w:spacing w:before="50" w:line="360" w:lineRule="auto"/>
        <w:ind w:left="1008"/>
      </w:pPr>
      <w:r w:rsidRPr="00E56428">
        <w:t>Дело № 81/1637 Никулинского межмуниципального народного суда г.</w:t>
      </w:r>
    </w:p>
    <w:p w14:paraId="22DA1121" w14:textId="77777777" w:rsidR="00BE0110" w:rsidRPr="00E56428" w:rsidRDefault="00520562" w:rsidP="00E56428">
      <w:pPr>
        <w:pStyle w:val="a3"/>
        <w:spacing w:before="48" w:line="360" w:lineRule="auto"/>
      </w:pPr>
      <w:r w:rsidRPr="00E56428">
        <w:t>Москвы.</w:t>
      </w:r>
    </w:p>
    <w:p w14:paraId="22CFE460" w14:textId="77777777" w:rsidR="00E56428" w:rsidRDefault="00E56428" w:rsidP="00E56428">
      <w:pPr>
        <w:spacing w:before="73" w:line="360" w:lineRule="auto"/>
        <w:ind w:right="31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78F1FF" w14:textId="77777777" w:rsidR="00BE0110" w:rsidRPr="00E56428" w:rsidRDefault="00520562" w:rsidP="00E56428">
      <w:pPr>
        <w:spacing w:before="73" w:line="360" w:lineRule="auto"/>
        <w:ind w:right="316"/>
        <w:jc w:val="right"/>
        <w:rPr>
          <w:b/>
          <w:sz w:val="28"/>
          <w:szCs w:val="28"/>
        </w:rPr>
      </w:pPr>
      <w:r w:rsidRPr="00E56428">
        <w:rPr>
          <w:b/>
          <w:sz w:val="28"/>
          <w:szCs w:val="28"/>
        </w:rPr>
        <w:lastRenderedPageBreak/>
        <w:t>Приложение 6</w:t>
      </w:r>
    </w:p>
    <w:p w14:paraId="66E8832D" w14:textId="77777777" w:rsidR="00BE0110" w:rsidRPr="00E56428" w:rsidRDefault="00BE0110" w:rsidP="00E56428">
      <w:pPr>
        <w:pStyle w:val="a3"/>
        <w:spacing w:line="360" w:lineRule="auto"/>
        <w:ind w:left="0"/>
        <w:rPr>
          <w:b/>
        </w:rPr>
      </w:pPr>
    </w:p>
    <w:p w14:paraId="00FD3064" w14:textId="77777777" w:rsidR="00BE0110" w:rsidRPr="00E56428" w:rsidRDefault="00BE0110" w:rsidP="00E56428">
      <w:pPr>
        <w:pStyle w:val="a3"/>
        <w:spacing w:before="6" w:line="360" w:lineRule="auto"/>
        <w:ind w:left="0"/>
        <w:rPr>
          <w:b/>
        </w:rPr>
      </w:pPr>
    </w:p>
    <w:p w14:paraId="0C36140B" w14:textId="77777777" w:rsidR="00BE0110" w:rsidRPr="00E56428" w:rsidRDefault="00520562" w:rsidP="00E56428">
      <w:pPr>
        <w:pStyle w:val="a3"/>
        <w:spacing w:before="1" w:line="360" w:lineRule="auto"/>
        <w:ind w:left="324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>1. Правила оформления ссылок на литературный источник</w:t>
      </w:r>
    </w:p>
    <w:p w14:paraId="11ABA7D1" w14:textId="77777777" w:rsidR="00BE0110" w:rsidRPr="00E56428" w:rsidRDefault="00BE0110" w:rsidP="00E56428">
      <w:pPr>
        <w:pStyle w:val="a3"/>
        <w:spacing w:before="2" w:line="360" w:lineRule="auto"/>
        <w:ind w:left="0"/>
      </w:pPr>
    </w:p>
    <w:p w14:paraId="0151B64A" w14:textId="77777777" w:rsidR="00BE0110" w:rsidRPr="00E56428" w:rsidRDefault="00520562" w:rsidP="00E56428">
      <w:pPr>
        <w:pStyle w:val="a3"/>
        <w:spacing w:before="89" w:line="360" w:lineRule="auto"/>
        <w:ind w:right="314" w:firstLine="340"/>
        <w:jc w:val="both"/>
      </w:pPr>
      <w:r w:rsidRPr="00E56428">
        <w:t>В тексте работы при упоминании какого-либо автора надо сначала указать его инициалы, фамилию, затем в квадратных скобках порядковый номер его работы по списку литературы.</w:t>
      </w:r>
    </w:p>
    <w:p w14:paraId="36CAD6F0" w14:textId="77777777" w:rsidR="00BE0110" w:rsidRPr="00E56428" w:rsidRDefault="00520562" w:rsidP="00E56428">
      <w:pPr>
        <w:pStyle w:val="a3"/>
        <w:spacing w:before="1" w:line="360" w:lineRule="auto"/>
        <w:ind w:right="356" w:firstLine="340"/>
      </w:pPr>
      <w:r w:rsidRPr="00E56428">
        <w:rPr>
          <w:i/>
        </w:rPr>
        <w:t>Например</w:t>
      </w:r>
      <w:r w:rsidRPr="00E56428">
        <w:t>: «как подчёркивает В. И. Петров [18]», «по мнению В. Н. Иванова [7]», «следует согласиться с Т. П. Сергеевым [22]» и так далее.</w:t>
      </w:r>
    </w:p>
    <w:p w14:paraId="1EA4912A" w14:textId="77777777" w:rsidR="00BE0110" w:rsidRPr="00E56428" w:rsidRDefault="00520562" w:rsidP="00E56428">
      <w:pPr>
        <w:pStyle w:val="a3"/>
        <w:spacing w:line="360" w:lineRule="auto"/>
        <w:ind w:firstLine="340"/>
      </w:pPr>
      <w:r w:rsidRPr="00E56428">
        <w:t>При ссылке на литературный источник в тексте даётся в квадратных скобках номер источника по списку литературы.</w:t>
      </w:r>
    </w:p>
    <w:p w14:paraId="2A61C908" w14:textId="77777777" w:rsidR="00BE0110" w:rsidRPr="00E56428" w:rsidRDefault="00520562" w:rsidP="00E56428">
      <w:pPr>
        <w:spacing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14:paraId="046A0A68" w14:textId="77777777" w:rsidR="00BE0110" w:rsidRPr="00E56428" w:rsidRDefault="00520562" w:rsidP="00E56428">
      <w:pPr>
        <w:pStyle w:val="a3"/>
        <w:spacing w:before="1" w:line="360" w:lineRule="auto"/>
        <w:ind w:right="248" w:firstLine="340"/>
      </w:pPr>
      <w:r w:rsidRPr="00E56428">
        <w:t>«Достаточно подробно изучена правомерность задержания вооруженного [11] и невооруженного [83] правонарушителя».</w:t>
      </w:r>
    </w:p>
    <w:p w14:paraId="731DEABB" w14:textId="77777777" w:rsidR="00BE0110" w:rsidRPr="00E56428" w:rsidRDefault="00520562" w:rsidP="00E56428">
      <w:pPr>
        <w:pStyle w:val="a3"/>
        <w:spacing w:line="360" w:lineRule="auto"/>
        <w:ind w:right="717" w:firstLine="340"/>
      </w:pPr>
      <w:r w:rsidRPr="00E56428">
        <w:t>«В работах ряда ученых [13,18,46 и другие] рассмотрена охрана прав личности по уголовному</w:t>
      </w:r>
      <w:r w:rsidRPr="00E56428">
        <w:rPr>
          <w:spacing w:val="-4"/>
        </w:rPr>
        <w:t xml:space="preserve"> </w:t>
      </w:r>
      <w:r w:rsidRPr="00E56428">
        <w:t>законодательству».</w:t>
      </w:r>
    </w:p>
    <w:p w14:paraId="5DC2F58D" w14:textId="77777777" w:rsidR="00BE0110" w:rsidRPr="00E56428" w:rsidRDefault="00520562" w:rsidP="00E56428">
      <w:pPr>
        <w:pStyle w:val="a3"/>
        <w:spacing w:line="360" w:lineRule="auto"/>
        <w:ind w:right="717" w:firstLine="340"/>
      </w:pPr>
      <w:r w:rsidRPr="00E56428">
        <w:t>«Известно, что «институт необходимой обороны» [25] является наиболее спорным разделом».</w:t>
      </w:r>
    </w:p>
    <w:p w14:paraId="1B531889" w14:textId="77777777" w:rsidR="00BE0110" w:rsidRPr="00E56428" w:rsidRDefault="00BE0110" w:rsidP="00E56428">
      <w:pPr>
        <w:pStyle w:val="a3"/>
        <w:spacing w:line="360" w:lineRule="auto"/>
        <w:ind w:left="0"/>
      </w:pPr>
    </w:p>
    <w:p w14:paraId="5DE11257" w14:textId="77777777" w:rsidR="00BE0110" w:rsidRPr="00E56428" w:rsidRDefault="00520562" w:rsidP="00E56428">
      <w:pPr>
        <w:pStyle w:val="a3"/>
        <w:spacing w:line="360" w:lineRule="auto"/>
        <w:ind w:left="325"/>
        <w:jc w:val="center"/>
      </w:pPr>
      <w:r w:rsidRPr="00E56428">
        <w:rPr>
          <w:spacing w:val="-71"/>
          <w:u w:val="single"/>
        </w:rPr>
        <w:t xml:space="preserve"> </w:t>
      </w:r>
      <w:r w:rsidRPr="00E56428">
        <w:rPr>
          <w:u w:val="single"/>
        </w:rPr>
        <w:t>2. Правила оформления сносок</w:t>
      </w:r>
    </w:p>
    <w:p w14:paraId="1E8973E4" w14:textId="77777777" w:rsidR="00BE0110" w:rsidRPr="00E56428" w:rsidRDefault="00BE0110" w:rsidP="00E56428">
      <w:pPr>
        <w:pStyle w:val="a3"/>
        <w:spacing w:before="2" w:line="360" w:lineRule="auto"/>
        <w:ind w:left="0"/>
      </w:pPr>
    </w:p>
    <w:p w14:paraId="1A2FB4F7" w14:textId="77777777" w:rsidR="00BE0110" w:rsidRPr="00E56428" w:rsidRDefault="00520562" w:rsidP="00E56428">
      <w:pPr>
        <w:pStyle w:val="a3"/>
        <w:spacing w:before="89" w:line="360" w:lineRule="auto"/>
        <w:ind w:right="318" w:firstLine="340"/>
        <w:jc w:val="both"/>
      </w:pPr>
      <w:r w:rsidRPr="00E56428">
        <w:t>При использовании текста (цитаты) или данных из литературного источника в сноске даются все выходные данные о нём (в соответствии с правилами оформления библиографических данных источников).</w:t>
      </w:r>
    </w:p>
    <w:p w14:paraId="333E37FB" w14:textId="77777777" w:rsidR="00BE0110" w:rsidRPr="00E56428" w:rsidRDefault="00520562" w:rsidP="00E56428">
      <w:pPr>
        <w:spacing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14:paraId="74F66043" w14:textId="77777777" w:rsidR="00BE0110" w:rsidRPr="00E56428" w:rsidRDefault="00520562" w:rsidP="00E56428">
      <w:pPr>
        <w:pStyle w:val="a3"/>
        <w:spacing w:before="2" w:line="360" w:lineRule="auto"/>
        <w:ind w:right="717" w:firstLine="340"/>
      </w:pPr>
      <w:r w:rsidRPr="00E56428">
        <w:t>Иванов С. С. Охрана прав личности по уголовному законодательству. М.: Московский университет. 1989. С. 4.</w:t>
      </w:r>
    </w:p>
    <w:p w14:paraId="2AD7E081" w14:textId="77777777" w:rsidR="00BE0110" w:rsidRPr="00E56428" w:rsidRDefault="00520562" w:rsidP="00E56428">
      <w:pPr>
        <w:pStyle w:val="a3"/>
        <w:spacing w:line="360" w:lineRule="auto"/>
        <w:ind w:right="315" w:firstLine="340"/>
        <w:jc w:val="both"/>
        <w:rPr>
          <w:i/>
        </w:rPr>
      </w:pPr>
      <w:r w:rsidRPr="00E56428">
        <w:t xml:space="preserve">Сноску на литературный источник в разделе текста можно оформлять в </w:t>
      </w:r>
      <w:r w:rsidRPr="00E56428">
        <w:lastRenderedPageBreak/>
        <w:t xml:space="preserve">квадратных скобках (пример: [5]). В этом случае в конце каждого раздела (главы) необходимо разместить примечание, в котором в соответствии с порядком и нумерацией ссылок в тексте главы перечислить </w:t>
      </w:r>
      <w:r w:rsidRPr="00E56428">
        <w:rPr>
          <w:i/>
        </w:rPr>
        <w:t>использованные источники с указанием номера</w:t>
      </w:r>
      <w:r w:rsidRPr="00E56428">
        <w:rPr>
          <w:i/>
          <w:spacing w:val="-4"/>
        </w:rPr>
        <w:t xml:space="preserve"> </w:t>
      </w:r>
      <w:r w:rsidRPr="00E56428">
        <w:rPr>
          <w:i/>
        </w:rPr>
        <w:t>страницы.</w:t>
      </w:r>
    </w:p>
    <w:p w14:paraId="36CC7993" w14:textId="77777777" w:rsidR="00BE0110" w:rsidRPr="00E56428" w:rsidRDefault="00520562" w:rsidP="00E56428">
      <w:pPr>
        <w:spacing w:line="360" w:lineRule="auto"/>
        <w:ind w:left="641"/>
        <w:rPr>
          <w:sz w:val="28"/>
          <w:szCs w:val="28"/>
        </w:rPr>
      </w:pPr>
      <w:r w:rsidRPr="00E56428">
        <w:rPr>
          <w:i/>
          <w:sz w:val="28"/>
          <w:szCs w:val="28"/>
        </w:rPr>
        <w:t>Например</w:t>
      </w:r>
      <w:r w:rsidRPr="00E56428">
        <w:rPr>
          <w:sz w:val="28"/>
          <w:szCs w:val="28"/>
        </w:rPr>
        <w:t>:</w:t>
      </w:r>
    </w:p>
    <w:p w14:paraId="5D60C588" w14:textId="77777777" w:rsidR="00BE0110" w:rsidRPr="00E56428" w:rsidRDefault="00520562" w:rsidP="00E56428">
      <w:pPr>
        <w:pStyle w:val="a3"/>
        <w:spacing w:line="360" w:lineRule="auto"/>
        <w:ind w:left="641"/>
      </w:pPr>
      <w:r w:rsidRPr="00E56428">
        <w:t>Примечание:</w:t>
      </w:r>
    </w:p>
    <w:p w14:paraId="6486D708" w14:textId="77777777" w:rsidR="00BE0110" w:rsidRPr="00E56428" w:rsidRDefault="00520562" w:rsidP="00E56428">
      <w:pPr>
        <w:pStyle w:val="a3"/>
        <w:spacing w:line="360" w:lineRule="auto"/>
        <w:ind w:right="356" w:firstLine="340"/>
      </w:pPr>
      <w:r w:rsidRPr="00E56428">
        <w:t>[5] Грачёва Е. Ю. Финансовое право: Схемы, комментарии: Учебное пособие. М.: Новый юрист 1998. С. 210.</w:t>
      </w:r>
    </w:p>
    <w:p w14:paraId="23F44BF0" w14:textId="77777777" w:rsidR="00BE0110" w:rsidRPr="00E56428" w:rsidRDefault="00520562" w:rsidP="00E56428">
      <w:pPr>
        <w:pStyle w:val="a3"/>
        <w:spacing w:line="360" w:lineRule="auto"/>
        <w:ind w:firstLine="340"/>
      </w:pPr>
      <w:r w:rsidRPr="00E56428">
        <w:t>Предпочтительнее оформлять сноски внизу каждой страницы (построчные сноски).</w:t>
      </w:r>
    </w:p>
    <w:p w14:paraId="6E11FD97" w14:textId="77777777" w:rsidR="00BE0110" w:rsidRPr="00E56428" w:rsidRDefault="00520562" w:rsidP="00E56428">
      <w:pPr>
        <w:spacing w:before="1"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14:paraId="433A8E07" w14:textId="77777777"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b/>
          <w:position w:val="13"/>
        </w:rPr>
        <w:t xml:space="preserve">1 </w:t>
      </w:r>
      <w:r w:rsidRPr="00E56428">
        <w:t>Сологуб Н. М. Налоговые преступления: методика и тактика расследования.</w:t>
      </w:r>
    </w:p>
    <w:p w14:paraId="38678C44" w14:textId="77777777" w:rsidR="00BE0110" w:rsidRPr="00E56428" w:rsidRDefault="00520562" w:rsidP="00E56428">
      <w:pPr>
        <w:pStyle w:val="a3"/>
        <w:spacing w:line="360" w:lineRule="auto"/>
      </w:pPr>
      <w:r w:rsidRPr="00E56428">
        <w:t>- М.: Инфра-М. 1998.- С. 23.</w:t>
      </w:r>
    </w:p>
    <w:p w14:paraId="777CF1DA" w14:textId="77777777" w:rsidR="00BE0110" w:rsidRPr="00E56428" w:rsidRDefault="00520562" w:rsidP="00E56428">
      <w:pPr>
        <w:pStyle w:val="a3"/>
        <w:spacing w:line="360" w:lineRule="auto"/>
        <w:ind w:right="248" w:firstLine="340"/>
      </w:pPr>
      <w:r w:rsidRPr="00E56428">
        <w:t>В случае, когда один и тот же источник цитируется в тексте несколько раз, после полного библиографического описания источника в первой сноске, вторая</w:t>
      </w:r>
    </w:p>
    <w:p w14:paraId="0F5740A5" w14:textId="77777777" w:rsidR="00BE0110" w:rsidRPr="00E56428" w:rsidRDefault="00520562" w:rsidP="00E56428">
      <w:pPr>
        <w:pStyle w:val="a3"/>
        <w:spacing w:before="67" w:line="360" w:lineRule="auto"/>
        <w:ind w:right="312"/>
        <w:jc w:val="both"/>
      </w:pPr>
      <w:r w:rsidRPr="00E56428">
        <w:t>и последующие сноски, идущие подряд на одной странице текста и относящиеся к одному и тому же источнику, заменяются словами "Там же" (до сноски на другой источник). В сноске на данный источник, которая приводится после цитирования другого источника или на последующей странице, указывается только автор, наименование и страницы источника.</w:t>
      </w:r>
    </w:p>
    <w:p w14:paraId="2157A494" w14:textId="77777777" w:rsidR="00BE0110" w:rsidRPr="00E56428" w:rsidRDefault="00520562" w:rsidP="00E56428">
      <w:pPr>
        <w:spacing w:before="1"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14:paraId="3A5182CE" w14:textId="77777777"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>1</w:t>
      </w:r>
      <w:r w:rsidRPr="00E56428">
        <w:t>Ясперс К. Смысл и назначение теории. М., 1991. С. 76.</w:t>
      </w:r>
    </w:p>
    <w:p w14:paraId="6413E5C9" w14:textId="77777777"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>2</w:t>
      </w:r>
      <w:r w:rsidRPr="00E56428">
        <w:t>Там же. С. 85-86.</w:t>
      </w:r>
    </w:p>
    <w:p w14:paraId="6A633EC3" w14:textId="77777777"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 xml:space="preserve">3 </w:t>
      </w:r>
      <w:r w:rsidRPr="00E56428">
        <w:t>Иванов А. А. Общая теория права. М., 1992.</w:t>
      </w:r>
    </w:p>
    <w:p w14:paraId="7C6BAA82" w14:textId="77777777"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t>4</w:t>
      </w:r>
      <w:r w:rsidRPr="00E56428">
        <w:t>Ясперс К. Смысл и назначение теории. С. 80.</w:t>
      </w:r>
    </w:p>
    <w:p w14:paraId="49793E1A" w14:textId="77777777" w:rsidR="00BE0110" w:rsidRPr="00E56428" w:rsidRDefault="00520562" w:rsidP="00E56428">
      <w:pPr>
        <w:pStyle w:val="a3"/>
        <w:spacing w:line="360" w:lineRule="auto"/>
        <w:ind w:firstLine="340"/>
      </w:pPr>
      <w:r w:rsidRPr="00E56428">
        <w:t>Если в работе смысл текста, научной идеи, мысли автора пересказываются своими словами, в сноске перед библиографическими данными ставится «См.:».</w:t>
      </w:r>
    </w:p>
    <w:p w14:paraId="4B505578" w14:textId="77777777" w:rsidR="00BE0110" w:rsidRPr="00E56428" w:rsidRDefault="00520562" w:rsidP="00E56428">
      <w:pPr>
        <w:spacing w:line="360" w:lineRule="auto"/>
        <w:ind w:left="641"/>
        <w:rPr>
          <w:i/>
          <w:sz w:val="28"/>
          <w:szCs w:val="28"/>
        </w:rPr>
      </w:pPr>
      <w:r w:rsidRPr="00E56428">
        <w:rPr>
          <w:i/>
          <w:sz w:val="28"/>
          <w:szCs w:val="28"/>
        </w:rPr>
        <w:t>Например:</w:t>
      </w:r>
    </w:p>
    <w:p w14:paraId="63EBB741" w14:textId="77777777" w:rsidR="00BE0110" w:rsidRPr="00E56428" w:rsidRDefault="00520562" w:rsidP="00E56428">
      <w:pPr>
        <w:pStyle w:val="a3"/>
        <w:spacing w:line="360" w:lineRule="auto"/>
        <w:ind w:left="641"/>
      </w:pPr>
      <w:r w:rsidRPr="00E56428">
        <w:rPr>
          <w:position w:val="13"/>
        </w:rPr>
        <w:lastRenderedPageBreak/>
        <w:t xml:space="preserve">1 </w:t>
      </w:r>
      <w:r w:rsidRPr="00E56428">
        <w:t>См: Алексеев С. С. Теория права. М., 1993. С. 23.</w:t>
      </w:r>
    </w:p>
    <w:p w14:paraId="64E23092" w14:textId="77777777" w:rsidR="00BE0110" w:rsidRPr="00E56428" w:rsidRDefault="00520562" w:rsidP="00E56428">
      <w:pPr>
        <w:pStyle w:val="a3"/>
        <w:spacing w:before="2" w:line="360" w:lineRule="auto"/>
        <w:ind w:right="318" w:firstLine="340"/>
        <w:jc w:val="both"/>
      </w:pPr>
      <w:r w:rsidRPr="00E56428">
        <w:t>Если в тексте указаны автор и название книги (только автор или только название), то в сноске указываются и автор и название; если в тексте указаны автор и название статьи, то в сноске указываются только данные журнала или газеты.</w:t>
      </w:r>
    </w:p>
    <w:p w14:paraId="546E49D3" w14:textId="77777777" w:rsidR="00BE0110" w:rsidRDefault="00BE0110">
      <w:pPr>
        <w:jc w:val="both"/>
        <w:sectPr w:rsidR="00BE0110">
          <w:pgSz w:w="11900" w:h="16850"/>
          <w:pgMar w:top="1360" w:right="380" w:bottom="1180" w:left="1140" w:header="0" w:footer="904" w:gutter="0"/>
          <w:cols w:space="720"/>
        </w:sectPr>
      </w:pPr>
    </w:p>
    <w:p w14:paraId="2612F600" w14:textId="77777777" w:rsidR="00BE0110" w:rsidRPr="00250D31" w:rsidRDefault="00520562">
      <w:pPr>
        <w:spacing w:before="73"/>
        <w:ind w:right="316"/>
        <w:jc w:val="right"/>
        <w:rPr>
          <w:b/>
          <w:sz w:val="28"/>
          <w:szCs w:val="28"/>
        </w:rPr>
      </w:pPr>
      <w:r w:rsidRPr="00250D31">
        <w:rPr>
          <w:b/>
          <w:sz w:val="28"/>
          <w:szCs w:val="28"/>
        </w:rPr>
        <w:lastRenderedPageBreak/>
        <w:t>Приложение 7</w:t>
      </w:r>
    </w:p>
    <w:p w14:paraId="40742961" w14:textId="77777777" w:rsidR="00BE0110" w:rsidRDefault="00BE0110">
      <w:pPr>
        <w:pStyle w:val="a3"/>
        <w:ind w:left="0"/>
        <w:rPr>
          <w:b/>
          <w:sz w:val="21"/>
        </w:rPr>
      </w:pPr>
    </w:p>
    <w:p w14:paraId="43643DBD" w14:textId="77777777" w:rsidR="00BE0110" w:rsidRDefault="00520562" w:rsidP="00E56428">
      <w:pPr>
        <w:pStyle w:val="1"/>
        <w:spacing w:after="5" w:line="424" w:lineRule="auto"/>
        <w:ind w:left="692" w:right="704"/>
        <w:jc w:val="center"/>
        <w:rPr>
          <w:sz w:val="24"/>
        </w:rPr>
      </w:pPr>
      <w:bookmarkStart w:id="8" w:name="_Toc53944332"/>
      <w:r>
        <w:t>Примерная тематика курсовых работ</w:t>
      </w:r>
      <w:bookmarkEnd w:id="8"/>
      <w:r>
        <w:t xml:space="preserve"> </w:t>
      </w:r>
    </w:p>
    <w:p w14:paraId="77A14AC8" w14:textId="77777777" w:rsidR="00BE0110" w:rsidRDefault="00520562" w:rsidP="007812FE">
      <w:pPr>
        <w:pStyle w:val="1"/>
        <w:ind w:left="3164" w:hanging="2880"/>
      </w:pPr>
      <w:bookmarkStart w:id="9" w:name="_Toc53944333"/>
      <w:r>
        <w:t>по дисциплине "Теневая экономика</w:t>
      </w:r>
      <w:r w:rsidR="007812FE">
        <w:t xml:space="preserve"> как угроза экономической безопасности</w:t>
      </w:r>
      <w:r>
        <w:t>"</w:t>
      </w:r>
      <w:bookmarkEnd w:id="9"/>
    </w:p>
    <w:p w14:paraId="01BED3AB" w14:textId="77777777" w:rsidR="00E56428" w:rsidRDefault="00E56428" w:rsidP="007812FE">
      <w:pPr>
        <w:pStyle w:val="1"/>
        <w:ind w:left="3164" w:hanging="288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9418"/>
      </w:tblGrid>
      <w:tr w:rsidR="004E0950" w:rsidRPr="00556FAA" w14:paraId="5EDFCF53" w14:textId="77777777" w:rsidTr="00B8770B">
        <w:tc>
          <w:tcPr>
            <w:tcW w:w="558" w:type="dxa"/>
          </w:tcPr>
          <w:p w14:paraId="10CB0816" w14:textId="77777777" w:rsidR="004E0950" w:rsidRPr="00B626E5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801F9FA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Понятие теневой экономики, его возникновение и развитие в российской экономической науке.</w:t>
            </w:r>
          </w:p>
        </w:tc>
      </w:tr>
      <w:tr w:rsidR="004E0950" w:rsidRPr="00556FAA" w14:paraId="02B78A10" w14:textId="77777777" w:rsidTr="00B8770B">
        <w:tc>
          <w:tcPr>
            <w:tcW w:w="558" w:type="dxa"/>
          </w:tcPr>
          <w:p w14:paraId="4B218562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006DF76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как угрозообразующий фактор экономической безопасности России: экономико-правовые аспекты, пути совершенствования российского законодательства</w:t>
            </w:r>
          </w:p>
        </w:tc>
      </w:tr>
      <w:tr w:rsidR="004E0950" w:rsidRPr="00556FAA" w14:paraId="228890AE" w14:textId="77777777" w:rsidTr="00B8770B">
        <w:tc>
          <w:tcPr>
            <w:tcW w:w="558" w:type="dxa"/>
          </w:tcPr>
          <w:p w14:paraId="56383345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513C565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Угрозы экономической безопасности России, источником которых является теневая экономика, пути нейтрализации и снижения негативных последствий от их проявления</w:t>
            </w:r>
          </w:p>
        </w:tc>
      </w:tr>
      <w:tr w:rsidR="004E0950" w:rsidRPr="00556FAA" w14:paraId="430767D9" w14:textId="77777777" w:rsidTr="00B8770B">
        <w:tc>
          <w:tcPr>
            <w:tcW w:w="558" w:type="dxa"/>
          </w:tcPr>
          <w:p w14:paraId="6C2326A5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B8E7411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Угрозы экономической безопасности личности, источником которых является теневой сектор российской экономики, пути нейтрализации и снижения негативных последствий от их проявления</w:t>
            </w:r>
          </w:p>
        </w:tc>
      </w:tr>
      <w:tr w:rsidR="004E0950" w:rsidRPr="00556FAA" w14:paraId="1A833138" w14:textId="77777777" w:rsidTr="00B8770B">
        <w:tc>
          <w:tcPr>
            <w:tcW w:w="558" w:type="dxa"/>
          </w:tcPr>
          <w:p w14:paraId="0E27C81A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7343FE0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Угрозы экономической безопасности общества, источником которых является теневой сектор российской экономики, пути нейтрализации и снижения негативных последствий от их проявления</w:t>
            </w:r>
          </w:p>
        </w:tc>
      </w:tr>
      <w:tr w:rsidR="004E0950" w:rsidRPr="00556FAA" w14:paraId="7ED07C33" w14:textId="77777777" w:rsidTr="00B8770B">
        <w:tc>
          <w:tcPr>
            <w:tcW w:w="558" w:type="dxa"/>
          </w:tcPr>
          <w:p w14:paraId="3603F7B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1427D5F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Угрозы экономической безопасности государства, как института управления страной, источником которых является теневой сектор российской экономики, пути нейтрализации и снижения негативных последствий от их проявления</w:t>
            </w:r>
          </w:p>
        </w:tc>
      </w:tr>
      <w:tr w:rsidR="004E0950" w:rsidRPr="00556FAA" w14:paraId="5866DFD7" w14:textId="77777777" w:rsidTr="00B8770B">
        <w:tc>
          <w:tcPr>
            <w:tcW w:w="558" w:type="dxa"/>
          </w:tcPr>
          <w:p w14:paraId="1F39B6CD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4269D22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Криминализация теневой экономики в Российской Федерации, предупреждение и пути снижения негативных последствий</w:t>
            </w:r>
          </w:p>
        </w:tc>
      </w:tr>
      <w:tr w:rsidR="004E0950" w:rsidRPr="00556FAA" w14:paraId="2603118D" w14:textId="77777777" w:rsidTr="00B8770B">
        <w:tc>
          <w:tcPr>
            <w:tcW w:w="558" w:type="dxa"/>
          </w:tcPr>
          <w:p w14:paraId="7DA627AC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A4CF941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и теневая экономика в России, предупреждение и пути снижения негативных последствий</w:t>
            </w:r>
          </w:p>
        </w:tc>
      </w:tr>
      <w:tr w:rsidR="004E0950" w:rsidRPr="00556FAA" w14:paraId="09D867A8" w14:textId="77777777" w:rsidTr="00B8770B">
        <w:tc>
          <w:tcPr>
            <w:tcW w:w="558" w:type="dxa"/>
          </w:tcPr>
          <w:p w14:paraId="5EC5070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7AB188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собственности, нарушение прав собственности в российской экономике, предупреждение и пути снижения негативных последствий</w:t>
            </w:r>
          </w:p>
        </w:tc>
      </w:tr>
      <w:tr w:rsidR="004E0950" w:rsidRPr="00556FAA" w14:paraId="76048A13" w14:textId="77777777" w:rsidTr="00B8770B">
        <w:tc>
          <w:tcPr>
            <w:tcW w:w="558" w:type="dxa"/>
          </w:tcPr>
          <w:p w14:paraId="4E0D5A7E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1557208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собственности в российской экономике, предупреждение и пути снижения негативных последствий</w:t>
            </w:r>
          </w:p>
        </w:tc>
      </w:tr>
      <w:tr w:rsidR="004E0950" w:rsidRPr="00556FAA" w14:paraId="35A7E368" w14:textId="77777777" w:rsidTr="00B8770B">
        <w:tc>
          <w:tcPr>
            <w:tcW w:w="558" w:type="dxa"/>
          </w:tcPr>
          <w:p w14:paraId="2731EDC5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17B6393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финансирование терроризма предупреждение и пути снижения негативных последствий: международные и национальный аспекты</w:t>
            </w:r>
          </w:p>
        </w:tc>
      </w:tr>
      <w:tr w:rsidR="004E0950" w:rsidRPr="00556FAA" w14:paraId="11E99307" w14:textId="77777777" w:rsidTr="00B8770B">
        <w:tc>
          <w:tcPr>
            <w:tcW w:w="558" w:type="dxa"/>
          </w:tcPr>
          <w:p w14:paraId="04CBE0EE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C80BD4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использования государственных ресурсов, правонарушения в сфере  государственной собственности, предупреждение и пути снижения негативных последствий</w:t>
            </w:r>
          </w:p>
        </w:tc>
      </w:tr>
      <w:tr w:rsidR="004E0950" w:rsidRPr="00556FAA" w14:paraId="2C335D51" w14:textId="77777777" w:rsidTr="00B8770B">
        <w:tc>
          <w:tcPr>
            <w:tcW w:w="558" w:type="dxa"/>
          </w:tcPr>
          <w:p w14:paraId="48BA254C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8359F77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использования государственных ресурсов и государственной собственности, предупреждение и пути снижения негативных последствий</w:t>
            </w:r>
          </w:p>
        </w:tc>
      </w:tr>
      <w:tr w:rsidR="004E0950" w:rsidRPr="00556FAA" w14:paraId="2F8FBDC9" w14:textId="77777777" w:rsidTr="00B8770B">
        <w:tc>
          <w:tcPr>
            <w:tcW w:w="558" w:type="dxa"/>
          </w:tcPr>
          <w:p w14:paraId="498FB209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8ADD34B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и нарушения налогового законодательства в сфере электроэнергетики, предупреждение и пути снижения негативных последствий</w:t>
            </w:r>
          </w:p>
        </w:tc>
      </w:tr>
      <w:tr w:rsidR="004E0950" w:rsidRPr="00556FAA" w14:paraId="376DE138" w14:textId="77777777" w:rsidTr="00B8770B">
        <w:tc>
          <w:tcPr>
            <w:tcW w:w="558" w:type="dxa"/>
          </w:tcPr>
          <w:p w14:paraId="3870A42F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4576295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отраслях рыбопромышленного комплекса российской экономики, предупреждение и пути снижения негативных последствий</w:t>
            </w:r>
          </w:p>
        </w:tc>
      </w:tr>
      <w:tr w:rsidR="004E0950" w:rsidRPr="00556FAA" w14:paraId="786977C6" w14:textId="77777777" w:rsidTr="00B8770B">
        <w:tc>
          <w:tcPr>
            <w:tcW w:w="558" w:type="dxa"/>
          </w:tcPr>
          <w:p w14:paraId="0D65FB30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C620BC0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Нарушения налогового, валютного и таможенного законодательства при экспорте рыбопродукции, совершенствование законодательства и правового механизма противодействия им</w:t>
            </w:r>
          </w:p>
        </w:tc>
      </w:tr>
      <w:tr w:rsidR="004E0950" w:rsidRPr="00556FAA" w14:paraId="522E0384" w14:textId="77777777" w:rsidTr="00B8770B">
        <w:tc>
          <w:tcPr>
            <w:tcW w:w="558" w:type="dxa"/>
          </w:tcPr>
          <w:p w14:paraId="0124DB86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E064911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отраслях рыбопромышленного комплекса российской экономики, предупреждение и пути снижения негативных последствий</w:t>
            </w:r>
          </w:p>
        </w:tc>
      </w:tr>
      <w:tr w:rsidR="004E0950" w:rsidRPr="00556FAA" w14:paraId="41D01825" w14:textId="77777777" w:rsidTr="00B8770B">
        <w:tc>
          <w:tcPr>
            <w:tcW w:w="558" w:type="dxa"/>
          </w:tcPr>
          <w:p w14:paraId="4A49CB60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C0BF559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аграрном секторе российской экономики, предупреждение и пути снижения негативных последствий</w:t>
            </w:r>
          </w:p>
        </w:tc>
      </w:tr>
      <w:tr w:rsidR="004E0950" w:rsidRPr="00556FAA" w14:paraId="0F5BEDBD" w14:textId="77777777" w:rsidTr="00B8770B">
        <w:tc>
          <w:tcPr>
            <w:tcW w:w="558" w:type="dxa"/>
          </w:tcPr>
          <w:p w14:paraId="673B21D9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28E7CF0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аграрном секторе российской экономики, предупреждение и пути снижения негативных последствий</w:t>
            </w:r>
          </w:p>
        </w:tc>
      </w:tr>
      <w:tr w:rsidR="004E0950" w:rsidRPr="00556FAA" w14:paraId="47E4E1F4" w14:textId="77777777" w:rsidTr="00B8770B">
        <w:tc>
          <w:tcPr>
            <w:tcW w:w="558" w:type="dxa"/>
          </w:tcPr>
          <w:p w14:paraId="54BC2A60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1B27FFD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добычи и переработки цветных металлов, предупреждение и пути снижения негативных последствий</w:t>
            </w:r>
          </w:p>
        </w:tc>
      </w:tr>
      <w:tr w:rsidR="004E0950" w:rsidRPr="00556FAA" w14:paraId="6F17B05F" w14:textId="77777777" w:rsidTr="00B8770B">
        <w:tc>
          <w:tcPr>
            <w:tcW w:w="558" w:type="dxa"/>
          </w:tcPr>
          <w:p w14:paraId="32BD2DB3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E8F00A0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 xml:space="preserve">Коррупция в сфере хозяйственной деятельности по добыче и переработке </w:t>
            </w:r>
            <w:r w:rsidRPr="00E56428">
              <w:rPr>
                <w:sz w:val="28"/>
                <w:szCs w:val="28"/>
              </w:rPr>
              <w:lastRenderedPageBreak/>
              <w:t>цветных металлов, предупреждение и пути снижения негативных последствий</w:t>
            </w:r>
          </w:p>
        </w:tc>
      </w:tr>
      <w:tr w:rsidR="004E0950" w:rsidRPr="00556FAA" w14:paraId="493C670E" w14:textId="77777777" w:rsidTr="00B8770B">
        <w:tc>
          <w:tcPr>
            <w:tcW w:w="558" w:type="dxa"/>
          </w:tcPr>
          <w:p w14:paraId="7AD619D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2A9DAD2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добычи и переработки драгоценных металлов, предупреждение и пути снижения негативных последствий</w:t>
            </w:r>
          </w:p>
        </w:tc>
      </w:tr>
      <w:tr w:rsidR="004E0950" w:rsidRPr="00556FAA" w14:paraId="029181DF" w14:textId="77777777" w:rsidTr="00B8770B">
        <w:tc>
          <w:tcPr>
            <w:tcW w:w="558" w:type="dxa"/>
          </w:tcPr>
          <w:p w14:paraId="2D4A69D8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ACB4136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энергетики, предупреждение и пути снижения негативных последствий</w:t>
            </w:r>
          </w:p>
        </w:tc>
      </w:tr>
      <w:tr w:rsidR="004E0950" w:rsidRPr="00556FAA" w14:paraId="56AAE0D3" w14:textId="77777777" w:rsidTr="00B8770B">
        <w:tc>
          <w:tcPr>
            <w:tcW w:w="558" w:type="dxa"/>
          </w:tcPr>
          <w:p w14:paraId="233005E8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45F4A1D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хозяйственной деятельности в отраслях энергетики, предупреждение и пути снижения негативных последствий</w:t>
            </w:r>
          </w:p>
        </w:tc>
      </w:tr>
      <w:tr w:rsidR="004E0950" w:rsidRPr="00556FAA" w14:paraId="1D78160D" w14:textId="77777777" w:rsidTr="00B8770B">
        <w:tc>
          <w:tcPr>
            <w:tcW w:w="558" w:type="dxa"/>
          </w:tcPr>
          <w:p w14:paraId="747FD185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695D778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на рынке товаров и услуг национальной экономики, предупреждение и пути снижения негативных последствий</w:t>
            </w:r>
          </w:p>
        </w:tc>
      </w:tr>
      <w:tr w:rsidR="004E0950" w:rsidRPr="00556FAA" w14:paraId="747DEB8E" w14:textId="77777777" w:rsidTr="00B8770B">
        <w:tc>
          <w:tcPr>
            <w:tcW w:w="558" w:type="dxa"/>
          </w:tcPr>
          <w:p w14:paraId="22F2A31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166EC23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на рынке товаров и услуг национальной экономики, предупреждение и пути снижения негативных последствий</w:t>
            </w:r>
          </w:p>
        </w:tc>
      </w:tr>
      <w:tr w:rsidR="004E0950" w:rsidRPr="00556FAA" w14:paraId="3842607F" w14:textId="77777777" w:rsidTr="00B8770B">
        <w:tc>
          <w:tcPr>
            <w:tcW w:w="558" w:type="dxa"/>
          </w:tcPr>
          <w:p w14:paraId="1DC2958F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CF042E0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Нарушения налогового законодательства в сфере добычи, переработки и оборота нефти и нефтепродуктов, предупреждение и пути снижения негативных последствий</w:t>
            </w:r>
          </w:p>
        </w:tc>
      </w:tr>
      <w:tr w:rsidR="004E0950" w:rsidRPr="00556FAA" w14:paraId="7F1970E6" w14:textId="77777777" w:rsidTr="00B8770B">
        <w:tc>
          <w:tcPr>
            <w:tcW w:w="558" w:type="dxa"/>
          </w:tcPr>
          <w:p w14:paraId="657CA8CC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A6490F1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добычи и переработки нефти и нефтепродуктов, предупреждение и пути снижения негативных последствий</w:t>
            </w:r>
          </w:p>
        </w:tc>
      </w:tr>
      <w:tr w:rsidR="004E0950" w:rsidRPr="00556FAA" w14:paraId="2A4C9AA6" w14:textId="77777777" w:rsidTr="00B8770B">
        <w:tc>
          <w:tcPr>
            <w:tcW w:w="558" w:type="dxa"/>
          </w:tcPr>
          <w:p w14:paraId="0E0D116F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66275C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хозяйственную деятельность в отраслях добычи и переработки леса, предупреждение и пути снижения негативных последствий</w:t>
            </w:r>
          </w:p>
        </w:tc>
      </w:tr>
      <w:tr w:rsidR="004E0950" w:rsidRPr="00556FAA" w14:paraId="102F30DC" w14:textId="77777777" w:rsidTr="00B8770B">
        <w:tc>
          <w:tcPr>
            <w:tcW w:w="558" w:type="dxa"/>
          </w:tcPr>
          <w:p w14:paraId="57D59FDB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39626E53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оборота и контрабанда древесины, предупреждение и пути снижения негативных последствий</w:t>
            </w:r>
          </w:p>
        </w:tc>
      </w:tr>
      <w:tr w:rsidR="004E0950" w:rsidRPr="00556FAA" w14:paraId="1D3AA2AE" w14:textId="77777777" w:rsidTr="00B8770B">
        <w:tc>
          <w:tcPr>
            <w:tcW w:w="558" w:type="dxa"/>
          </w:tcPr>
          <w:p w14:paraId="7D721F11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E1EC36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по осуществлению мошенничества с денежными суррогатами: долговыми обязательствами, векселями и т.д., предупреждение и пути снижения негативных последствий</w:t>
            </w:r>
          </w:p>
        </w:tc>
      </w:tr>
      <w:tr w:rsidR="004E0950" w:rsidRPr="00556FAA" w14:paraId="30515921" w14:textId="77777777" w:rsidTr="00B8770B">
        <w:tc>
          <w:tcPr>
            <w:tcW w:w="558" w:type="dxa"/>
          </w:tcPr>
          <w:p w14:paraId="6D7FAE65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65259F1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 xml:space="preserve">Теневые сделки с наличными деньгами при обострении кризиса в экономике, дефиците денежной массы и в связи с инфляционными </w:t>
            </w:r>
            <w:r w:rsidRPr="00E56428">
              <w:rPr>
                <w:sz w:val="28"/>
                <w:szCs w:val="28"/>
              </w:rPr>
              <w:lastRenderedPageBreak/>
              <w:t>ожиданиями, предупреждение и пути снижения негативных последствий</w:t>
            </w:r>
          </w:p>
        </w:tc>
      </w:tr>
      <w:tr w:rsidR="004E0950" w:rsidRPr="00556FAA" w14:paraId="228B1C07" w14:textId="77777777" w:rsidTr="00B8770B">
        <w:tc>
          <w:tcPr>
            <w:tcW w:w="558" w:type="dxa"/>
          </w:tcPr>
          <w:p w14:paraId="3BD5140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86DACCD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на потребительском рынке, предупреждение и пути снижения негативных последствий</w:t>
            </w:r>
          </w:p>
        </w:tc>
      </w:tr>
      <w:tr w:rsidR="004E0950" w:rsidRPr="00556FAA" w14:paraId="6A1D2C0C" w14:textId="77777777" w:rsidTr="00B8770B">
        <w:tc>
          <w:tcPr>
            <w:tcW w:w="558" w:type="dxa"/>
          </w:tcPr>
          <w:p w14:paraId="4DBEED38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309F4B6C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на рынке ценных бумаг, предупреждение и пути снижения негативных последствий</w:t>
            </w:r>
          </w:p>
        </w:tc>
      </w:tr>
      <w:tr w:rsidR="004E0950" w:rsidRPr="00556FAA" w14:paraId="433A5036" w14:textId="77777777" w:rsidTr="00B8770B">
        <w:tc>
          <w:tcPr>
            <w:tcW w:w="558" w:type="dxa"/>
          </w:tcPr>
          <w:p w14:paraId="7C2FC2F0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F5677AF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жилищно-коммунального хозяйства, предупреждение и пути снижения негативных последствий</w:t>
            </w:r>
          </w:p>
        </w:tc>
      </w:tr>
      <w:tr w:rsidR="004E0950" w:rsidRPr="00556FAA" w14:paraId="1C19188A" w14:textId="77777777" w:rsidTr="00B8770B">
        <w:tc>
          <w:tcPr>
            <w:tcW w:w="558" w:type="dxa"/>
          </w:tcPr>
          <w:p w14:paraId="2F24071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4304D7B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жилищно-коммунального хозяйства, предупреждение и пути снижения негативных последствий</w:t>
            </w:r>
          </w:p>
        </w:tc>
      </w:tr>
      <w:tr w:rsidR="004E0950" w:rsidRPr="00556FAA" w14:paraId="5B3ED44E" w14:textId="77777777" w:rsidTr="00B8770B">
        <w:tc>
          <w:tcPr>
            <w:tcW w:w="558" w:type="dxa"/>
          </w:tcPr>
          <w:p w14:paraId="09CF2A19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B8EAAE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строительства, предупреждение и пути снижения негативных последствий</w:t>
            </w:r>
          </w:p>
        </w:tc>
      </w:tr>
      <w:tr w:rsidR="004E0950" w:rsidRPr="00556FAA" w14:paraId="331523BC" w14:textId="77777777" w:rsidTr="00B8770B">
        <w:tc>
          <w:tcPr>
            <w:tcW w:w="558" w:type="dxa"/>
          </w:tcPr>
          <w:p w14:paraId="14638855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971F01B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строительства, предупреждение и пути снижения негативных последствий</w:t>
            </w:r>
          </w:p>
        </w:tc>
      </w:tr>
      <w:tr w:rsidR="004E0950" w:rsidRPr="00556FAA" w14:paraId="5A5D3DF6" w14:textId="77777777" w:rsidTr="00B8770B">
        <w:tc>
          <w:tcPr>
            <w:tcW w:w="558" w:type="dxa"/>
          </w:tcPr>
          <w:p w14:paraId="4D08BAAA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2EDDDA7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в сфере государственных закупок, предупреждение и пути снижения негативных последствий</w:t>
            </w:r>
          </w:p>
        </w:tc>
      </w:tr>
      <w:tr w:rsidR="004E0950" w:rsidRPr="00556FAA" w14:paraId="34F4227F" w14:textId="77777777" w:rsidTr="00B8770B">
        <w:tc>
          <w:tcPr>
            <w:tcW w:w="558" w:type="dxa"/>
          </w:tcPr>
          <w:p w14:paraId="461EEE98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BB40A19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государственных закупок, предупреждение и пути снижения негативных последствий</w:t>
            </w:r>
          </w:p>
        </w:tc>
      </w:tr>
      <w:tr w:rsidR="004E0950" w:rsidRPr="00556FAA" w14:paraId="1A50A01C" w14:textId="77777777" w:rsidTr="00B8770B">
        <w:tc>
          <w:tcPr>
            <w:tcW w:w="558" w:type="dxa"/>
          </w:tcPr>
          <w:p w14:paraId="14DC2B92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D8033D0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по легализации доходов полученных преступным путем, предупреждение и пути снижения негативных последствий</w:t>
            </w:r>
          </w:p>
        </w:tc>
      </w:tr>
      <w:tr w:rsidR="004E0950" w:rsidRPr="00556FAA" w14:paraId="37BBD6F1" w14:textId="77777777" w:rsidTr="00B8770B">
        <w:tc>
          <w:tcPr>
            <w:tcW w:w="558" w:type="dxa"/>
          </w:tcPr>
          <w:p w14:paraId="221B1B1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4EA9DFE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«Фирмы однодневки и их роль в развитии теневой экономики, совершенствование правового механизма по борьбе с ними</w:t>
            </w:r>
          </w:p>
        </w:tc>
      </w:tr>
      <w:tr w:rsidR="004E0950" w:rsidRPr="00556FAA" w14:paraId="2798D6EE" w14:textId="77777777" w:rsidTr="00B8770B">
        <w:tc>
          <w:tcPr>
            <w:tcW w:w="558" w:type="dxa"/>
          </w:tcPr>
          <w:p w14:paraId="3C31A1D6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71A50C1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по обналичиванию денежных средств: схемы и способы, предупреждение и пути снижения негативных последствий</w:t>
            </w:r>
          </w:p>
        </w:tc>
      </w:tr>
      <w:tr w:rsidR="004E0950" w:rsidRPr="00556FAA" w14:paraId="764C1C00" w14:textId="77777777" w:rsidTr="00B8770B">
        <w:tc>
          <w:tcPr>
            <w:tcW w:w="558" w:type="dxa"/>
          </w:tcPr>
          <w:p w14:paraId="2D7A21A2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1690E08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отношения по незаконному возврату налога на добавленную стоимость, предупреждение и пути снижения негативных последствий</w:t>
            </w:r>
          </w:p>
        </w:tc>
      </w:tr>
      <w:tr w:rsidR="004E0950" w:rsidRPr="00556FAA" w14:paraId="0F67EF16" w14:textId="77777777" w:rsidTr="00B8770B">
        <w:tc>
          <w:tcPr>
            <w:tcW w:w="558" w:type="dxa"/>
          </w:tcPr>
          <w:p w14:paraId="60DB16B2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0029DAE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налоговой сфере как условие незаконного возврата налога на добавленную стоимость, предупреждение и пути снижения негативных последствий</w:t>
            </w:r>
          </w:p>
        </w:tc>
      </w:tr>
      <w:tr w:rsidR="004E0950" w:rsidRPr="00556FAA" w14:paraId="116D0F00" w14:textId="77777777" w:rsidTr="00B8770B">
        <w:tc>
          <w:tcPr>
            <w:tcW w:w="558" w:type="dxa"/>
          </w:tcPr>
          <w:p w14:paraId="214BCE6D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43ADE3F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 xml:space="preserve">Теневые отношения в сфере внешнеэкономической деятельности, </w:t>
            </w:r>
            <w:r w:rsidRPr="00E56428">
              <w:rPr>
                <w:sz w:val="28"/>
                <w:szCs w:val="28"/>
              </w:rPr>
              <w:lastRenderedPageBreak/>
              <w:t>предупреждение и пути снижения негативных последствий</w:t>
            </w:r>
          </w:p>
        </w:tc>
      </w:tr>
      <w:tr w:rsidR="004E0950" w:rsidRPr="00556FAA" w14:paraId="0D623B0B" w14:textId="77777777" w:rsidTr="00B8770B">
        <w:tc>
          <w:tcPr>
            <w:tcW w:w="558" w:type="dxa"/>
          </w:tcPr>
          <w:p w14:paraId="1FE52D12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35FEDC9D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сфере внешнеэкономической деятельности предупреждение и пути снижения негативных последствий</w:t>
            </w:r>
          </w:p>
        </w:tc>
      </w:tr>
      <w:tr w:rsidR="004E0950" w:rsidRPr="00556FAA" w14:paraId="30D52BB8" w14:textId="77777777" w:rsidTr="00B8770B">
        <w:tc>
          <w:tcPr>
            <w:tcW w:w="558" w:type="dxa"/>
          </w:tcPr>
          <w:p w14:paraId="0C7FDDD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06DD6C6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контрабанда товаров, услуг, материальных ценностей и денежных средств, предупреждение и пути снижения негативных последствий</w:t>
            </w:r>
          </w:p>
        </w:tc>
      </w:tr>
      <w:tr w:rsidR="004E0950" w:rsidRPr="00556FAA" w14:paraId="5BF7E55C" w14:textId="77777777" w:rsidTr="00B8770B">
        <w:tc>
          <w:tcPr>
            <w:tcW w:w="558" w:type="dxa"/>
          </w:tcPr>
          <w:p w14:paraId="7CFAF7C0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2FF6CA6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фальшивомонетничество, подделка ценных бумаг, предупреждение и пути снижения негативных последствий</w:t>
            </w:r>
          </w:p>
        </w:tc>
      </w:tr>
      <w:tr w:rsidR="004E0950" w:rsidRPr="00556FAA" w14:paraId="140AC4E8" w14:textId="77777777" w:rsidTr="00B8770B">
        <w:tc>
          <w:tcPr>
            <w:tcW w:w="558" w:type="dxa"/>
          </w:tcPr>
          <w:p w14:paraId="5026D815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D3C796A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формирование фондов из доходов, полученных преступным путем, для обеспечения нужных результатов выборов в органы государственной власти на федеральном, региональном и муниципальных уровнях, предупреждение и пути снижения негативных последствий</w:t>
            </w:r>
          </w:p>
        </w:tc>
      </w:tr>
      <w:tr w:rsidR="004E0950" w:rsidRPr="00556FAA" w14:paraId="4A18FF69" w14:textId="77777777" w:rsidTr="00B8770B">
        <w:tc>
          <w:tcPr>
            <w:tcW w:w="558" w:type="dxa"/>
          </w:tcPr>
          <w:p w14:paraId="7C30B33F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3597637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процессы в условиях современных «санкционных войн» и активизация преступной деятельности по широкомасштабному перемещению капиталов за рубеж, предупреждение и пути снижения негативных последствий</w:t>
            </w:r>
          </w:p>
        </w:tc>
      </w:tr>
      <w:tr w:rsidR="004E0950" w:rsidRPr="00556FAA" w14:paraId="513A9C8C" w14:textId="77777777" w:rsidTr="00B8770B">
        <w:tc>
          <w:tcPr>
            <w:tcW w:w="558" w:type="dxa"/>
          </w:tcPr>
          <w:p w14:paraId="3C0B3A7C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5CF6AA3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Теневые процессы по «выбиванию» долгов с физических и юридических лиц, деятельность «коллекторов» и «коллекторских организаций»; предупреждение и пути снижения негативных последствий</w:t>
            </w:r>
          </w:p>
        </w:tc>
      </w:tr>
      <w:tr w:rsidR="004E0950" w:rsidRPr="00556FAA" w14:paraId="10DE006F" w14:textId="77777777" w:rsidTr="00B8770B">
        <w:tc>
          <w:tcPr>
            <w:tcW w:w="558" w:type="dxa"/>
          </w:tcPr>
          <w:p w14:paraId="50947C9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B7C0BCF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Рост трудового потенциала теневой экономики за счет притока специалистов из производственных организаций и финансово-кредитных учреждений в процессе развития кризисных явлений в экономике России и стран ближнего зарубежья</w:t>
            </w:r>
          </w:p>
        </w:tc>
      </w:tr>
      <w:tr w:rsidR="004E0950" w:rsidRPr="00556FAA" w14:paraId="409902A6" w14:textId="77777777" w:rsidTr="00B8770B">
        <w:tc>
          <w:tcPr>
            <w:tcW w:w="558" w:type="dxa"/>
          </w:tcPr>
          <w:p w14:paraId="2FC35C18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4B0E047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незаконное производство и оборот наркотических средств, предупреждение и пути снижения негативных последствий</w:t>
            </w:r>
          </w:p>
        </w:tc>
      </w:tr>
      <w:tr w:rsidR="004E0950" w:rsidRPr="00556FAA" w14:paraId="165F4DD3" w14:textId="77777777" w:rsidTr="00B8770B">
        <w:tc>
          <w:tcPr>
            <w:tcW w:w="558" w:type="dxa"/>
          </w:tcPr>
          <w:p w14:paraId="490761B6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3B3C60EE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Правовой механизм противодействия незаконному производству и обороту наркотических средств, пути совершенствования</w:t>
            </w:r>
          </w:p>
        </w:tc>
      </w:tr>
      <w:tr w:rsidR="004E0950" w:rsidRPr="00556FAA" w14:paraId="366F5C46" w14:textId="77777777" w:rsidTr="00B8770B">
        <w:tc>
          <w:tcPr>
            <w:tcW w:w="558" w:type="dxa"/>
          </w:tcPr>
          <w:p w14:paraId="61395671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FB60F21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и незаконное производство и оборот оружия, предупреждение и пути снижения негативных последствий</w:t>
            </w:r>
          </w:p>
        </w:tc>
      </w:tr>
      <w:tr w:rsidR="004E0950" w:rsidRPr="00556FAA" w14:paraId="1852356E" w14:textId="77777777" w:rsidTr="00B8770B">
        <w:tc>
          <w:tcPr>
            <w:tcW w:w="558" w:type="dxa"/>
          </w:tcPr>
          <w:p w14:paraId="6933C9DC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2D3F45D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Правовой механизм противодействия незаконному производству и оборот оружия, пути совершенствования</w:t>
            </w:r>
          </w:p>
        </w:tc>
      </w:tr>
      <w:tr w:rsidR="004E0950" w:rsidRPr="00556FAA" w14:paraId="6A2DDFF2" w14:textId="77777777" w:rsidTr="00B8770B">
        <w:tc>
          <w:tcPr>
            <w:tcW w:w="558" w:type="dxa"/>
          </w:tcPr>
          <w:p w14:paraId="24D885CC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1919C82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Правоохранительный механизм по выявлению рисков и угроз экономической безопасности общества, государства, личности и субъектов экономической деятельности</w:t>
            </w:r>
          </w:p>
        </w:tc>
      </w:tr>
      <w:tr w:rsidR="004E0950" w:rsidRPr="00556FAA" w14:paraId="55290F62" w14:textId="77777777" w:rsidTr="00B8770B">
        <w:tc>
          <w:tcPr>
            <w:tcW w:w="558" w:type="dxa"/>
          </w:tcPr>
          <w:p w14:paraId="7CF53402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5D91C8C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Правоохранительный механизм противодействия теневой экономике, пути развития</w:t>
            </w:r>
          </w:p>
        </w:tc>
      </w:tr>
      <w:tr w:rsidR="004E0950" w:rsidRPr="00556FAA" w14:paraId="067C7ED8" w14:textId="77777777" w:rsidTr="00B8770B">
        <w:tc>
          <w:tcPr>
            <w:tcW w:w="558" w:type="dxa"/>
          </w:tcPr>
          <w:p w14:paraId="23400B5A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6B0052FC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Уголовно-правовой механизм противодействия теневой экономике, совершенствование практики его применения</w:t>
            </w:r>
          </w:p>
        </w:tc>
      </w:tr>
      <w:tr w:rsidR="004E0950" w:rsidRPr="00556FAA" w14:paraId="0A47A827" w14:textId="77777777" w:rsidTr="00B8770B">
        <w:tc>
          <w:tcPr>
            <w:tcW w:w="558" w:type="dxa"/>
          </w:tcPr>
          <w:p w14:paraId="711ACA28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BCA4862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Эффективность правоохранительного механизма противодействия теневой экономике, пути повышения ее уровня</w:t>
            </w:r>
          </w:p>
        </w:tc>
      </w:tr>
      <w:tr w:rsidR="004E0950" w:rsidRPr="00556FAA" w14:paraId="7F6021BC" w14:textId="77777777" w:rsidTr="00B8770B">
        <w:tc>
          <w:tcPr>
            <w:tcW w:w="558" w:type="dxa"/>
          </w:tcPr>
          <w:p w14:paraId="7A0A9DC1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4530129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 xml:space="preserve">Оценка масштабов теневой экономики: теоретико-методические аспекты. </w:t>
            </w:r>
          </w:p>
        </w:tc>
      </w:tr>
      <w:tr w:rsidR="004E0950" w:rsidRPr="00556FAA" w14:paraId="0DF36956" w14:textId="77777777" w:rsidTr="00B8770B">
        <w:tc>
          <w:tcPr>
            <w:tcW w:w="558" w:type="dxa"/>
          </w:tcPr>
          <w:p w14:paraId="25FB3112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3096381C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Показатели, пороговые значения, критерии и индикаторы теневой экономики в системе обеспечения экономической безопасности России и субъектов экономической деятельности</w:t>
            </w:r>
          </w:p>
        </w:tc>
      </w:tr>
      <w:tr w:rsidR="004E0950" w:rsidRPr="00556FAA" w14:paraId="3EB3C60E" w14:textId="77777777" w:rsidTr="00B8770B">
        <w:tc>
          <w:tcPr>
            <w:tcW w:w="558" w:type="dxa"/>
          </w:tcPr>
          <w:p w14:paraId="4E1CAF94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3D88A878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Противодействие теневой экономике в системе обеспечения экономической безопасности России</w:t>
            </w:r>
          </w:p>
        </w:tc>
      </w:tr>
      <w:tr w:rsidR="004E0950" w:rsidRPr="00556FAA" w14:paraId="462A8781" w14:textId="77777777" w:rsidTr="00B8770B">
        <w:tc>
          <w:tcPr>
            <w:tcW w:w="558" w:type="dxa"/>
          </w:tcPr>
          <w:p w14:paraId="11C1E559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6884E23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Теневая экономика как угроза финансовому суверенитету России</w:t>
            </w:r>
          </w:p>
        </w:tc>
      </w:tr>
      <w:tr w:rsidR="004E0950" w:rsidRPr="00556FAA" w14:paraId="6CAEA7E4" w14:textId="77777777" w:rsidTr="00B8770B">
        <w:tc>
          <w:tcPr>
            <w:tcW w:w="558" w:type="dxa"/>
          </w:tcPr>
          <w:p w14:paraId="689D4431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44DEDF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Роль теневых отношений в долларизации российской экономики</w:t>
            </w:r>
          </w:p>
        </w:tc>
      </w:tr>
      <w:tr w:rsidR="004E0950" w:rsidRPr="00556FAA" w14:paraId="1FD87150" w14:textId="77777777" w:rsidTr="00B8770B">
        <w:tc>
          <w:tcPr>
            <w:tcW w:w="558" w:type="dxa"/>
          </w:tcPr>
          <w:p w14:paraId="036BD895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5B607E41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Влияние теневой экономики на устойчивость социально-экономического развития России</w:t>
            </w:r>
          </w:p>
        </w:tc>
      </w:tr>
      <w:tr w:rsidR="004E0950" w:rsidRPr="00B626E5" w14:paraId="5F04B499" w14:textId="77777777" w:rsidTr="00B8770B">
        <w:tc>
          <w:tcPr>
            <w:tcW w:w="558" w:type="dxa"/>
          </w:tcPr>
          <w:p w14:paraId="4D7FBA8A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38242DFA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Типология теневой экономики</w:t>
            </w:r>
          </w:p>
        </w:tc>
      </w:tr>
      <w:tr w:rsidR="004E0950" w:rsidRPr="00B626E5" w14:paraId="79A15180" w14:textId="77777777" w:rsidTr="00B8770B">
        <w:tc>
          <w:tcPr>
            <w:tcW w:w="558" w:type="dxa"/>
          </w:tcPr>
          <w:p w14:paraId="5291372F" w14:textId="77777777" w:rsidR="004E0950" w:rsidRPr="00B626E5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27FEEB9B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Типология коррупции</w:t>
            </w:r>
          </w:p>
        </w:tc>
      </w:tr>
      <w:tr w:rsidR="004E0950" w:rsidRPr="00556FAA" w14:paraId="3FC6602C" w14:textId="77777777" w:rsidTr="00B8770B">
        <w:tc>
          <w:tcPr>
            <w:tcW w:w="558" w:type="dxa"/>
          </w:tcPr>
          <w:p w14:paraId="3CC0A48B" w14:textId="77777777" w:rsidR="004E0950" w:rsidRPr="00B626E5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5754AE0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Взаимосвязь коррупции и теневой экономики</w:t>
            </w:r>
          </w:p>
        </w:tc>
      </w:tr>
      <w:tr w:rsidR="004E0950" w:rsidRPr="00556FAA" w14:paraId="7C1FF8F9" w14:textId="77777777" w:rsidTr="00B8770B">
        <w:tc>
          <w:tcPr>
            <w:tcW w:w="558" w:type="dxa"/>
          </w:tcPr>
          <w:p w14:paraId="386447EF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7A286E6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Состояние и тенденции развития коррупции и теневой экономики</w:t>
            </w:r>
          </w:p>
        </w:tc>
      </w:tr>
      <w:tr w:rsidR="004E0950" w:rsidRPr="00556FAA" w14:paraId="519BFB6D" w14:textId="77777777" w:rsidTr="00B8770B">
        <w:tc>
          <w:tcPr>
            <w:tcW w:w="558" w:type="dxa"/>
          </w:tcPr>
          <w:p w14:paraId="719F5207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81AD43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 xml:space="preserve">Моделирование последствий коррупции и теневой экономики </w:t>
            </w:r>
          </w:p>
          <w:p w14:paraId="084B7389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с помощью модели общего равновесия</w:t>
            </w:r>
          </w:p>
        </w:tc>
      </w:tr>
      <w:tr w:rsidR="004E0950" w:rsidRPr="006A3E5D" w14:paraId="71C6FC60" w14:textId="77777777" w:rsidTr="00B8770B">
        <w:tc>
          <w:tcPr>
            <w:tcW w:w="558" w:type="dxa"/>
          </w:tcPr>
          <w:p w14:paraId="68096853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BF42F4A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Коррупция в системе власти</w:t>
            </w:r>
          </w:p>
        </w:tc>
      </w:tr>
      <w:tr w:rsidR="004E0950" w:rsidRPr="00556FAA" w14:paraId="043D226C" w14:textId="77777777" w:rsidTr="00B8770B">
        <w:tc>
          <w:tcPr>
            <w:tcW w:w="558" w:type="dxa"/>
          </w:tcPr>
          <w:p w14:paraId="79CCEE8D" w14:textId="77777777" w:rsidR="004E0950" w:rsidRPr="00B626E5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45E884D8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 xml:space="preserve">Коррупция в системе гражданского общества (корпорациях, </w:t>
            </w:r>
            <w:r w:rsidRPr="00E56428">
              <w:rPr>
                <w:sz w:val="28"/>
                <w:szCs w:val="28"/>
              </w:rPr>
              <w:lastRenderedPageBreak/>
              <w:t>здравоохранении, образовании)</w:t>
            </w:r>
          </w:p>
        </w:tc>
      </w:tr>
      <w:tr w:rsidR="004E0950" w:rsidRPr="00556FAA" w14:paraId="3BC07661" w14:textId="77777777" w:rsidTr="00B8770B">
        <w:tc>
          <w:tcPr>
            <w:tcW w:w="558" w:type="dxa"/>
          </w:tcPr>
          <w:p w14:paraId="385E3571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1351056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Психологическая детерминация коррупции и теневой экономики</w:t>
            </w:r>
          </w:p>
        </w:tc>
      </w:tr>
      <w:tr w:rsidR="004E0950" w:rsidRPr="00556FAA" w14:paraId="4C247792" w14:textId="77777777" w:rsidTr="00B8770B">
        <w:tc>
          <w:tcPr>
            <w:tcW w:w="558" w:type="dxa"/>
          </w:tcPr>
          <w:p w14:paraId="618A377C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0E7F7E7F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Рос</w:t>
            </w:r>
            <w:r w:rsidR="00E56428">
              <w:rPr>
                <w:sz w:val="28"/>
                <w:szCs w:val="28"/>
              </w:rPr>
              <w:t xml:space="preserve">сийская экономическая политика </w:t>
            </w:r>
            <w:r w:rsidRPr="00E56428">
              <w:rPr>
                <w:sz w:val="28"/>
                <w:szCs w:val="28"/>
              </w:rPr>
              <w:t>как макрофактор коррупции и теневой экономики</w:t>
            </w:r>
          </w:p>
        </w:tc>
      </w:tr>
      <w:tr w:rsidR="004E0950" w:rsidRPr="00556FAA" w14:paraId="4E9B707F" w14:textId="77777777" w:rsidTr="00B8770B">
        <w:tc>
          <w:tcPr>
            <w:tcW w:w="558" w:type="dxa"/>
          </w:tcPr>
          <w:p w14:paraId="2E0C070A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1E76CCCC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Общественное мнение как ресурс борьбы с коррупцией и теневой экономкой</w:t>
            </w:r>
          </w:p>
        </w:tc>
      </w:tr>
      <w:tr w:rsidR="004E0950" w:rsidRPr="00556FAA" w14:paraId="4A67ABE1" w14:textId="77777777" w:rsidTr="00B8770B">
        <w:tc>
          <w:tcPr>
            <w:tcW w:w="558" w:type="dxa"/>
          </w:tcPr>
          <w:p w14:paraId="3C378F6E" w14:textId="77777777" w:rsidR="004E0950" w:rsidRPr="00556FAA" w:rsidRDefault="004E0950" w:rsidP="004E0950">
            <w:pPr>
              <w:widowControl/>
              <w:numPr>
                <w:ilvl w:val="0"/>
                <w:numId w:val="16"/>
              </w:numPr>
              <w:autoSpaceDE/>
              <w:autoSpaceDN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9418" w:type="dxa"/>
          </w:tcPr>
          <w:p w14:paraId="3A8639E4" w14:textId="77777777" w:rsidR="004E0950" w:rsidRPr="00E56428" w:rsidRDefault="004E0950" w:rsidP="00E5642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428">
              <w:rPr>
                <w:sz w:val="28"/>
                <w:szCs w:val="28"/>
              </w:rPr>
              <w:t>Базовые модели противодействия коррупции и теневой экономики: зарубежный и международный опыт</w:t>
            </w:r>
          </w:p>
        </w:tc>
      </w:tr>
    </w:tbl>
    <w:p w14:paraId="0639BE98" w14:textId="77777777" w:rsidR="00BE0110" w:rsidRDefault="00BE0110" w:rsidP="00E56428">
      <w:pPr>
        <w:tabs>
          <w:tab w:val="left" w:pos="728"/>
        </w:tabs>
        <w:ind w:right="314"/>
        <w:rPr>
          <w:sz w:val="24"/>
        </w:rPr>
      </w:pPr>
    </w:p>
    <w:p w14:paraId="70517740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0058CEA3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69FBE468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7F765587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79BC0BE8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3E21CAD4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316EF11F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0824FE65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0E400ACA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49EA8D4C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463B7300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71B7B165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2F1D6D33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16F2FA99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0284747C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2E7575AA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6B2FD293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24AE3DC0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4B83BB67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17B9314B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36A4B9AD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6873FADC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446BC208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74FF8D43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0ADB33D0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165F5867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62CF36D7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4277C4A0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07BF04E5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462B85B4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0EB5334B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587D831C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621BB238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5B910182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64F3B908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750E5BD1" w14:textId="77777777" w:rsidR="00250D31" w:rsidRDefault="00250D31" w:rsidP="00E56428">
      <w:pPr>
        <w:tabs>
          <w:tab w:val="left" w:pos="728"/>
        </w:tabs>
        <w:ind w:right="314"/>
        <w:rPr>
          <w:sz w:val="24"/>
        </w:rPr>
      </w:pPr>
    </w:p>
    <w:p w14:paraId="42E5610E" w14:textId="77777777" w:rsidR="00250D31" w:rsidRPr="00250D31" w:rsidRDefault="00250D31" w:rsidP="00250D31">
      <w:pPr>
        <w:spacing w:before="73"/>
        <w:ind w:right="316"/>
        <w:jc w:val="right"/>
        <w:rPr>
          <w:b/>
          <w:sz w:val="28"/>
          <w:szCs w:val="28"/>
        </w:rPr>
      </w:pPr>
      <w:r w:rsidRPr="00250D31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8</w:t>
      </w:r>
    </w:p>
    <w:p w14:paraId="74C920F0" w14:textId="77777777" w:rsidR="00250D31" w:rsidRPr="00C65525" w:rsidRDefault="00250D31" w:rsidP="00250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оформления р</w:t>
      </w:r>
      <w:r w:rsidRPr="00C65525">
        <w:rPr>
          <w:b/>
          <w:bCs/>
          <w:sz w:val="28"/>
          <w:szCs w:val="28"/>
        </w:rPr>
        <w:t>асчётн</w:t>
      </w:r>
      <w:r>
        <w:rPr>
          <w:b/>
          <w:bCs/>
          <w:sz w:val="28"/>
          <w:szCs w:val="28"/>
        </w:rPr>
        <w:t>ой</w:t>
      </w:r>
      <w:r w:rsidRPr="00C65525">
        <w:rPr>
          <w:b/>
          <w:bCs/>
          <w:sz w:val="28"/>
          <w:szCs w:val="28"/>
        </w:rPr>
        <w:t xml:space="preserve"> част</w:t>
      </w:r>
      <w:r>
        <w:rPr>
          <w:b/>
          <w:bCs/>
          <w:sz w:val="28"/>
          <w:szCs w:val="28"/>
        </w:rPr>
        <w:t>и для курсовой работы</w:t>
      </w:r>
    </w:p>
    <w:p w14:paraId="630182A2" w14:textId="77777777" w:rsidR="00250D31" w:rsidRDefault="00250D31" w:rsidP="00250D31">
      <w:pPr>
        <w:jc w:val="center"/>
        <w:rPr>
          <w:sz w:val="28"/>
          <w:szCs w:val="28"/>
        </w:rPr>
      </w:pPr>
      <w:r>
        <w:rPr>
          <w:sz w:val="28"/>
          <w:szCs w:val="28"/>
        </w:rPr>
        <w:t>(исходные данные)</w:t>
      </w:r>
    </w:p>
    <w:p w14:paraId="4BFD6CF9" w14:textId="77777777"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исследуемому явлению найти статистические данные из Интернета (лучше с официальных сайтов МВД, Минфина, Росстата, Счётной палаты, ФНС, ФТС и других соответствующих ведомств) не менее, чем за три года.</w:t>
      </w:r>
    </w:p>
    <w:p w14:paraId="544A6A6B" w14:textId="77777777"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Построить таблицы по найденным статистическим данным.</w:t>
      </w:r>
    </w:p>
    <w:tbl>
      <w:tblPr>
        <w:tblStyle w:val="a7"/>
        <w:tblW w:w="11052" w:type="dxa"/>
        <w:tblLook w:val="04A0" w:firstRow="1" w:lastRow="0" w:firstColumn="1" w:lastColumn="0" w:noHBand="0" w:noVBand="1"/>
      </w:tblPr>
      <w:tblGrid>
        <w:gridCol w:w="1831"/>
        <w:gridCol w:w="2275"/>
        <w:gridCol w:w="2268"/>
        <w:gridCol w:w="2268"/>
        <w:gridCol w:w="2410"/>
      </w:tblGrid>
      <w:tr w:rsidR="00250D31" w14:paraId="6F6C780D" w14:textId="77777777" w:rsidTr="003779D4">
        <w:tc>
          <w:tcPr>
            <w:tcW w:w="1831" w:type="dxa"/>
          </w:tcPr>
          <w:p w14:paraId="45E15C2B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bookmarkStart w:id="10" w:name="_Hlk40204106"/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275" w:type="dxa"/>
          </w:tcPr>
          <w:p w14:paraId="7199BA88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268" w:type="dxa"/>
          </w:tcPr>
          <w:p w14:paraId="3195D63D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г.</w:t>
            </w:r>
          </w:p>
        </w:tc>
        <w:tc>
          <w:tcPr>
            <w:tcW w:w="2268" w:type="dxa"/>
          </w:tcPr>
          <w:p w14:paraId="5C48AC1D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2410" w:type="dxa"/>
          </w:tcPr>
          <w:p w14:paraId="6AFFB916" w14:textId="77777777" w:rsidR="00250D31" w:rsidRPr="00C806E8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250D31" w14:paraId="5484AD81" w14:textId="77777777" w:rsidTr="003779D4">
        <w:tc>
          <w:tcPr>
            <w:tcW w:w="1831" w:type="dxa"/>
          </w:tcPr>
          <w:p w14:paraId="2F467CB1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</w:tcPr>
          <w:p w14:paraId="3E2A506B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5BE299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10FD9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D8D5B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4F3A686E" w14:textId="77777777" w:rsidTr="003779D4">
        <w:tc>
          <w:tcPr>
            <w:tcW w:w="1831" w:type="dxa"/>
          </w:tcPr>
          <w:p w14:paraId="010118B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14:paraId="221DD8B5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E0F6262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3E2BA5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F1D39AC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706FBA8C" w14:textId="77777777" w:rsidTr="003779D4">
        <w:tc>
          <w:tcPr>
            <w:tcW w:w="1831" w:type="dxa"/>
          </w:tcPr>
          <w:p w14:paraId="0EC52200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14:paraId="3BB60BE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1F375B5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3F783F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98E3AB9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2EF42A44" w14:textId="77777777" w:rsidTr="003779D4">
        <w:tc>
          <w:tcPr>
            <w:tcW w:w="1831" w:type="dxa"/>
          </w:tcPr>
          <w:p w14:paraId="095489EB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275" w:type="dxa"/>
          </w:tcPr>
          <w:p w14:paraId="0B3BB5FF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CC19EE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AF9BE49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A05E37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bookmarkEnd w:id="10"/>
    <w:p w14:paraId="68064AF7" w14:textId="77777777"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Найти относительные показатели динамики (темпы роста) изучаемого явления. Расчёт относительных показателей динамики (ОПД), которые характеризует изменение изучаемого явления во времени и определяется соотношением его значений за два периода времени, произвести двумя способами: цепным и базисным.</w:t>
      </w:r>
    </w:p>
    <w:p w14:paraId="5476E4E2" w14:textId="77777777" w:rsidR="00250D31" w:rsidRDefault="00250D31" w:rsidP="00250D31">
      <w:pPr>
        <w:jc w:val="both"/>
        <w:rPr>
          <w:sz w:val="28"/>
          <w:szCs w:val="28"/>
        </w:rPr>
      </w:pPr>
      <w:bookmarkStart w:id="11" w:name="_Hlk40200163"/>
      <w:r>
        <w:rPr>
          <w:sz w:val="28"/>
          <w:szCs w:val="28"/>
        </w:rPr>
        <w:t>3.1. Расчёт цепным способом осуществляется по формуле:</w:t>
      </w:r>
    </w:p>
    <w:p w14:paraId="7037954E" w14:textId="77777777" w:rsidR="00250D31" w:rsidRPr="005306D1" w:rsidRDefault="00250D31" w:rsidP="00250D31">
      <w:pPr>
        <w:jc w:val="center"/>
        <w:rPr>
          <w:i/>
          <w:iCs/>
          <w:sz w:val="28"/>
          <w:szCs w:val="28"/>
        </w:rPr>
      </w:pPr>
      <w:r w:rsidRPr="005306D1">
        <w:rPr>
          <w:i/>
          <w:iCs/>
          <w:sz w:val="28"/>
          <w:szCs w:val="28"/>
        </w:rPr>
        <w:t>ОПД = (фактически достигнутый уровень показателя в текущем периоде/фактически достигнутый уровень показателя в предыдущем периоде) х 100%.</w:t>
      </w:r>
    </w:p>
    <w:p w14:paraId="1F67BE0F" w14:textId="77777777" w:rsidR="00250D31" w:rsidRDefault="00250D31" w:rsidP="00250D31">
      <w:pPr>
        <w:jc w:val="both"/>
        <w:rPr>
          <w:sz w:val="28"/>
          <w:szCs w:val="28"/>
        </w:rPr>
      </w:pPr>
      <w:bookmarkStart w:id="12" w:name="_Hlk40204337"/>
      <w:bookmarkEnd w:id="11"/>
      <w:r>
        <w:rPr>
          <w:sz w:val="28"/>
          <w:szCs w:val="28"/>
        </w:rPr>
        <w:t>Построить таблицу с ОПД, вычисленными цепным способом.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2429"/>
        <w:gridCol w:w="1984"/>
        <w:gridCol w:w="2410"/>
      </w:tblGrid>
      <w:tr w:rsidR="00250D31" w14:paraId="62D245B3" w14:textId="77777777" w:rsidTr="003779D4">
        <w:tc>
          <w:tcPr>
            <w:tcW w:w="1831" w:type="dxa"/>
          </w:tcPr>
          <w:p w14:paraId="69F30E81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31" w:type="dxa"/>
          </w:tcPr>
          <w:p w14:paraId="2C804886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429" w:type="dxa"/>
          </w:tcPr>
          <w:p w14:paraId="506B1877" w14:textId="77777777" w:rsidR="00250D31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г.</w:t>
            </w:r>
          </w:p>
          <w:p w14:paraId="37967AA0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(предыдущий год)</w:t>
            </w:r>
          </w:p>
        </w:tc>
        <w:tc>
          <w:tcPr>
            <w:tcW w:w="1984" w:type="dxa"/>
          </w:tcPr>
          <w:p w14:paraId="22EB2D75" w14:textId="77777777" w:rsidR="00250D31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14:paraId="333BB979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(текущий год)</w:t>
            </w:r>
          </w:p>
        </w:tc>
        <w:tc>
          <w:tcPr>
            <w:tcW w:w="2410" w:type="dxa"/>
          </w:tcPr>
          <w:p w14:paraId="154713E0" w14:textId="77777777" w:rsidR="00250D31" w:rsidRPr="00C806E8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 динамики</w:t>
            </w:r>
          </w:p>
        </w:tc>
      </w:tr>
      <w:tr w:rsidR="00250D31" w14:paraId="753365D2" w14:textId="77777777" w:rsidTr="003779D4">
        <w:tc>
          <w:tcPr>
            <w:tcW w:w="1831" w:type="dxa"/>
          </w:tcPr>
          <w:p w14:paraId="37C8CF40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14:paraId="2DC3A151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45107CD0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4910FFB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C1ED08B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224CED3A" w14:textId="77777777" w:rsidTr="003779D4">
        <w:tc>
          <w:tcPr>
            <w:tcW w:w="1831" w:type="dxa"/>
          </w:tcPr>
          <w:p w14:paraId="4FD616E9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14:paraId="6339B89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386B71CA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CF932AB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F198D42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4D622F16" w14:textId="77777777" w:rsidTr="003779D4">
        <w:tc>
          <w:tcPr>
            <w:tcW w:w="1831" w:type="dxa"/>
          </w:tcPr>
          <w:p w14:paraId="7C359226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14:paraId="2E34B1F8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369C3BCE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2AF16F8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210E65C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0CEB430E" w14:textId="77777777" w:rsidTr="003779D4">
        <w:tc>
          <w:tcPr>
            <w:tcW w:w="1831" w:type="dxa"/>
          </w:tcPr>
          <w:p w14:paraId="4AB54CC3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1831" w:type="dxa"/>
          </w:tcPr>
          <w:p w14:paraId="284EB2A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6E28740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0F815B3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8652FE5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bookmarkEnd w:id="12"/>
    <w:p w14:paraId="387821EA" w14:textId="77777777"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Расчёт базисным способом осуществляется по формуле:</w:t>
      </w:r>
    </w:p>
    <w:p w14:paraId="73B9DFD4" w14:textId="77777777" w:rsidR="00250D31" w:rsidRPr="005306D1" w:rsidRDefault="00250D31" w:rsidP="00250D31">
      <w:pPr>
        <w:jc w:val="center"/>
        <w:rPr>
          <w:i/>
          <w:iCs/>
          <w:sz w:val="28"/>
          <w:szCs w:val="28"/>
        </w:rPr>
      </w:pPr>
      <w:r w:rsidRPr="005306D1">
        <w:rPr>
          <w:i/>
          <w:iCs/>
          <w:sz w:val="28"/>
          <w:szCs w:val="28"/>
        </w:rPr>
        <w:t>ОПД = (фактически достигнутый уровень показателя в текущем периоде/фактически достигнутый уровень показателя в базовом периоде) х 100%.</w:t>
      </w:r>
    </w:p>
    <w:p w14:paraId="3CCCAF58" w14:textId="77777777"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Построить таблицу с ОПД, вычисленными базисным способом.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2429"/>
        <w:gridCol w:w="1984"/>
        <w:gridCol w:w="2410"/>
      </w:tblGrid>
      <w:tr w:rsidR="00250D31" w14:paraId="781AE172" w14:textId="77777777" w:rsidTr="003779D4">
        <w:tc>
          <w:tcPr>
            <w:tcW w:w="1831" w:type="dxa"/>
          </w:tcPr>
          <w:p w14:paraId="136F8908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831" w:type="dxa"/>
          </w:tcPr>
          <w:p w14:paraId="38E8A504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2429" w:type="dxa"/>
          </w:tcPr>
          <w:p w14:paraId="500F4B44" w14:textId="77777777" w:rsidR="00250D31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  <w:p w14:paraId="75C74E1C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(базисный год)</w:t>
            </w:r>
          </w:p>
        </w:tc>
        <w:tc>
          <w:tcPr>
            <w:tcW w:w="1984" w:type="dxa"/>
          </w:tcPr>
          <w:p w14:paraId="7A0C8347" w14:textId="77777777" w:rsidR="00250D31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 w:rsidRPr="00C806E8">
              <w:rPr>
                <w:sz w:val="24"/>
                <w:szCs w:val="24"/>
              </w:rPr>
              <w:t>На конец</w:t>
            </w:r>
            <w:r>
              <w:rPr>
                <w:sz w:val="24"/>
                <w:szCs w:val="24"/>
              </w:rPr>
              <w:t xml:space="preserve"> </w:t>
            </w:r>
            <w:r w:rsidRPr="00C80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 г.</w:t>
            </w:r>
          </w:p>
          <w:p w14:paraId="4D15256A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(текущий год)</w:t>
            </w:r>
          </w:p>
        </w:tc>
        <w:tc>
          <w:tcPr>
            <w:tcW w:w="2410" w:type="dxa"/>
          </w:tcPr>
          <w:p w14:paraId="3F493FA1" w14:textId="77777777" w:rsidR="00250D31" w:rsidRPr="00C806E8" w:rsidRDefault="00250D31" w:rsidP="003779D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 динамики</w:t>
            </w:r>
          </w:p>
        </w:tc>
      </w:tr>
      <w:tr w:rsidR="00250D31" w14:paraId="1F010551" w14:textId="77777777" w:rsidTr="003779D4">
        <w:tc>
          <w:tcPr>
            <w:tcW w:w="1831" w:type="dxa"/>
          </w:tcPr>
          <w:p w14:paraId="3A47CA13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14:paraId="6F2017E3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3D414944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CA47B7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D213BD4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524874AD" w14:textId="77777777" w:rsidTr="003779D4">
        <w:tc>
          <w:tcPr>
            <w:tcW w:w="1831" w:type="dxa"/>
          </w:tcPr>
          <w:p w14:paraId="0535AAFA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14:paraId="76ECF549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7B8AE1C2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A03D394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FD8913C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05178B45" w14:textId="77777777" w:rsidTr="003779D4">
        <w:tc>
          <w:tcPr>
            <w:tcW w:w="1831" w:type="dxa"/>
          </w:tcPr>
          <w:p w14:paraId="40B0EE6F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14:paraId="5EB7ED24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51116F98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4F2FB2E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89AC8D6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250D31" w14:paraId="52523AF2" w14:textId="77777777" w:rsidTr="003779D4">
        <w:tc>
          <w:tcPr>
            <w:tcW w:w="1831" w:type="dxa"/>
          </w:tcPr>
          <w:p w14:paraId="73467B27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1831" w:type="dxa"/>
          </w:tcPr>
          <w:p w14:paraId="71EF83FF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0CA7BF28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A5D1C34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10FB2FD" w14:textId="77777777" w:rsidR="00250D31" w:rsidRDefault="00250D31" w:rsidP="003779D4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14:paraId="37AC481B" w14:textId="77777777"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4. Сделать свои выводы по результатам полученных расчётов.</w:t>
      </w:r>
    </w:p>
    <w:p w14:paraId="67571237" w14:textId="77777777" w:rsidR="00250D31" w:rsidRDefault="00250D31" w:rsidP="00250D31">
      <w:pPr>
        <w:jc w:val="both"/>
        <w:rPr>
          <w:sz w:val="28"/>
          <w:szCs w:val="28"/>
        </w:rPr>
      </w:pPr>
    </w:p>
    <w:p w14:paraId="1262C317" w14:textId="77777777"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Расчётную часть вставить отдельным подразделом второй главы курсовой работы.</w:t>
      </w:r>
    </w:p>
    <w:p w14:paraId="71E30D8A" w14:textId="77777777" w:rsidR="00250D31" w:rsidRDefault="00250D31" w:rsidP="00250D31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2.2. Расчёт относительных показателей динамики теневой экономики</w:t>
      </w:r>
    </w:p>
    <w:p w14:paraId="2E8B4C36" w14:textId="77777777" w:rsidR="00250D31" w:rsidRDefault="00250D31" w:rsidP="00250D31">
      <w:pPr>
        <w:jc w:val="both"/>
        <w:rPr>
          <w:sz w:val="28"/>
          <w:szCs w:val="28"/>
        </w:rPr>
      </w:pPr>
    </w:p>
    <w:p w14:paraId="30F78ECE" w14:textId="77777777" w:rsidR="00250D31" w:rsidRDefault="00250D31" w:rsidP="00250D31">
      <w:pPr>
        <w:jc w:val="both"/>
        <w:rPr>
          <w:sz w:val="28"/>
          <w:szCs w:val="28"/>
        </w:rPr>
      </w:pPr>
    </w:p>
    <w:p w14:paraId="242E50DA" w14:textId="77777777" w:rsidR="00250D31" w:rsidRDefault="00250D31" w:rsidP="00250D31">
      <w:pPr>
        <w:jc w:val="both"/>
        <w:rPr>
          <w:sz w:val="28"/>
          <w:szCs w:val="28"/>
        </w:rPr>
      </w:pPr>
    </w:p>
    <w:p w14:paraId="1FE070C5" w14:textId="77777777" w:rsidR="00250D31" w:rsidRDefault="00250D31" w:rsidP="00250D31">
      <w:pPr>
        <w:spacing w:before="73"/>
        <w:ind w:right="316"/>
        <w:jc w:val="right"/>
        <w:rPr>
          <w:b/>
          <w:sz w:val="28"/>
          <w:szCs w:val="28"/>
        </w:rPr>
      </w:pPr>
      <w:r w:rsidRPr="00250D31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9</w:t>
      </w:r>
    </w:p>
    <w:p w14:paraId="00530A8A" w14:textId="77777777" w:rsidR="00250D31" w:rsidRPr="00250D31" w:rsidRDefault="00250D31" w:rsidP="00250D31">
      <w:pPr>
        <w:spacing w:before="73"/>
        <w:ind w:right="316"/>
        <w:jc w:val="center"/>
        <w:rPr>
          <w:b/>
          <w:i/>
          <w:sz w:val="28"/>
          <w:szCs w:val="28"/>
        </w:rPr>
      </w:pPr>
      <w:r w:rsidRPr="00250D31">
        <w:rPr>
          <w:b/>
          <w:i/>
          <w:sz w:val="28"/>
          <w:szCs w:val="28"/>
        </w:rPr>
        <w:t>Шаблон оформления отзыва руководителя курсовой работы</w:t>
      </w:r>
    </w:p>
    <w:p w14:paraId="0CC802DD" w14:textId="77777777" w:rsidR="00250D31" w:rsidRPr="00C56E4C" w:rsidRDefault="00250D31" w:rsidP="00250D31">
      <w:pPr>
        <w:jc w:val="both"/>
        <w:rPr>
          <w:sz w:val="28"/>
          <w:szCs w:val="28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1"/>
      </w:tblGrid>
      <w:tr w:rsidR="00250D31" w:rsidRPr="00DE3585" w14:paraId="782D79D3" w14:textId="77777777" w:rsidTr="003779D4">
        <w:trPr>
          <w:cantSplit/>
          <w:trHeight w:val="426"/>
          <w:jc w:val="center"/>
        </w:trPr>
        <w:tc>
          <w:tcPr>
            <w:tcW w:w="9951" w:type="dxa"/>
          </w:tcPr>
          <w:p w14:paraId="70228AA3" w14:textId="77777777" w:rsidR="00250D31" w:rsidRPr="00DE3585" w:rsidRDefault="00250D31" w:rsidP="003779D4">
            <w:pPr>
              <w:jc w:val="center"/>
              <w:rPr>
                <w:caps/>
                <w:szCs w:val="28"/>
              </w:rPr>
            </w:pPr>
            <w:r w:rsidRPr="00DE3585">
              <w:rPr>
                <w:caps/>
                <w:noProof/>
                <w:szCs w:val="28"/>
              </w:rPr>
              <w:drawing>
                <wp:inline distT="0" distB="0" distL="0" distR="0" wp14:anchorId="4456291D" wp14:editId="3874156D">
                  <wp:extent cx="890693" cy="1009227"/>
                  <wp:effectExtent l="0" t="0" r="5080" b="63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D31" w:rsidRPr="00DE3585" w14:paraId="4F530522" w14:textId="77777777" w:rsidTr="003779D4">
        <w:trPr>
          <w:cantSplit/>
          <w:trHeight w:val="338"/>
          <w:jc w:val="center"/>
        </w:trPr>
        <w:tc>
          <w:tcPr>
            <w:tcW w:w="9951" w:type="dxa"/>
          </w:tcPr>
          <w:p w14:paraId="03A796DB" w14:textId="77777777" w:rsidR="00250D31" w:rsidRPr="00DE3585" w:rsidRDefault="00250D31" w:rsidP="003779D4">
            <w:pPr>
              <w:jc w:val="center"/>
              <w:rPr>
                <w:caps/>
                <w:szCs w:val="28"/>
              </w:rPr>
            </w:pPr>
            <w:r w:rsidRPr="00DE3585">
              <w:rPr>
                <w:caps/>
                <w:szCs w:val="28"/>
              </w:rPr>
              <w:t>МИНОБРНАУКИ РОССИИ</w:t>
            </w:r>
          </w:p>
        </w:tc>
      </w:tr>
      <w:tr w:rsidR="00250D31" w:rsidRPr="00DE3585" w14:paraId="1357A874" w14:textId="77777777" w:rsidTr="003779D4">
        <w:trPr>
          <w:cantSplit/>
          <w:trHeight w:val="1852"/>
          <w:jc w:val="center"/>
        </w:trPr>
        <w:tc>
          <w:tcPr>
            <w:tcW w:w="9951" w:type="dxa"/>
          </w:tcPr>
          <w:p w14:paraId="3EF8BE52" w14:textId="77777777" w:rsidR="00250D31" w:rsidRPr="00DE3585" w:rsidRDefault="00250D31" w:rsidP="003779D4">
            <w:pPr>
              <w:jc w:val="center"/>
              <w:rPr>
                <w:sz w:val="24"/>
                <w:szCs w:val="24"/>
              </w:rPr>
            </w:pPr>
            <w:r w:rsidRPr="00DE3585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14:paraId="67AA28E0" w14:textId="77777777" w:rsidR="00250D31" w:rsidRPr="00DE3585" w:rsidRDefault="00250D31" w:rsidP="003779D4">
            <w:pPr>
              <w:jc w:val="center"/>
              <w:rPr>
                <w:sz w:val="24"/>
                <w:szCs w:val="24"/>
              </w:rPr>
            </w:pPr>
            <w:r w:rsidRPr="00DE3585">
              <w:rPr>
                <w:sz w:val="24"/>
                <w:szCs w:val="24"/>
              </w:rPr>
              <w:t>высшего образования</w:t>
            </w:r>
          </w:p>
          <w:p w14:paraId="05EF1875" w14:textId="77777777" w:rsidR="00250D31" w:rsidRPr="00DE3585" w:rsidRDefault="00250D31" w:rsidP="003779D4">
            <w:pPr>
              <w:jc w:val="center"/>
              <w:rPr>
                <w:b/>
                <w:sz w:val="24"/>
                <w:szCs w:val="24"/>
              </w:rPr>
            </w:pPr>
            <w:r w:rsidRPr="00DE3585">
              <w:rPr>
                <w:b/>
                <w:sz w:val="24"/>
                <w:szCs w:val="24"/>
              </w:rPr>
              <w:t>«МИРЭА – Российский технологический университет»</w:t>
            </w:r>
          </w:p>
          <w:p w14:paraId="4089F661" w14:textId="77777777" w:rsidR="00250D31" w:rsidRPr="00DE3585" w:rsidRDefault="00250D31" w:rsidP="003779D4">
            <w:pPr>
              <w:jc w:val="center"/>
              <w:rPr>
                <w:b/>
                <w:szCs w:val="28"/>
              </w:rPr>
            </w:pPr>
            <w:r w:rsidRPr="00DE3585">
              <w:rPr>
                <w:b/>
                <w:szCs w:val="28"/>
              </w:rPr>
              <w:t>РТУ МИРЭА</w:t>
            </w:r>
          </w:p>
          <w:p w14:paraId="07BDB1B9" w14:textId="77777777" w:rsidR="00250D31" w:rsidRPr="00DE3585" w:rsidRDefault="00157ADD" w:rsidP="003779D4">
            <w:pPr>
              <w:ind w:firstLine="737"/>
              <w:jc w:val="center"/>
              <w:rPr>
                <w:szCs w:val="28"/>
              </w:rPr>
            </w:pPr>
            <w:r>
              <w:pict w14:anchorId="5866D2E8">
                <v:group id="Полотно 2" o:spid="_x0000_s2050" editas="canvas" alt="" style="width:459pt;height:14.75pt;mso-position-horizontal-relative:char;mso-position-vertical-relative:line" coordsize="58293,187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1" type="#_x0000_t75" alt="" style="position:absolute;width:58293;height:1873;visibility:visible;mso-wrap-style:square">
                    <v:fill o:detectmouseclick="t"/>
                    <v:path o:connecttype="none"/>
                  </v:shape>
                  <v:line id="Line 4" o:spid="_x0000_s2052" alt="" style="position:absolute;flip:y;visibility:visible;mso-wrap-style:square" from="2286,0" to="58293,8" o:connectortype="straight" strokeweight="3pt">
                    <v:stroke linestyle="thinThin"/>
                  </v:line>
                  <w10:wrap type="none"/>
                  <w10:anchorlock/>
                </v:group>
              </w:pict>
            </w:r>
          </w:p>
        </w:tc>
      </w:tr>
    </w:tbl>
    <w:p w14:paraId="24E61DFE" w14:textId="77777777" w:rsidR="00250D31" w:rsidRDefault="00250D31" w:rsidP="00250D31">
      <w:pPr>
        <w:jc w:val="center"/>
        <w:rPr>
          <w:b/>
          <w:bCs/>
          <w:sz w:val="24"/>
          <w:szCs w:val="24"/>
        </w:rPr>
      </w:pPr>
    </w:p>
    <w:p w14:paraId="2B19676D" w14:textId="77777777" w:rsidR="00250D31" w:rsidRDefault="00250D31" w:rsidP="00250D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 комплексной безопасности и специального приборостроения</w:t>
      </w:r>
    </w:p>
    <w:p w14:paraId="08A18563" w14:textId="77777777" w:rsidR="00250D31" w:rsidRDefault="00250D31" w:rsidP="00250D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экономической экспертизы и финансового мониторинга</w:t>
      </w:r>
    </w:p>
    <w:p w14:paraId="3786D0B3" w14:textId="77777777" w:rsidR="00250D31" w:rsidRPr="005862DF" w:rsidRDefault="00250D31" w:rsidP="00250D31">
      <w:pPr>
        <w:jc w:val="center"/>
        <w:rPr>
          <w:b/>
          <w:bCs/>
          <w:sz w:val="24"/>
          <w:szCs w:val="24"/>
        </w:rPr>
      </w:pPr>
    </w:p>
    <w:p w14:paraId="4A014389" w14:textId="77777777" w:rsidR="00250D31" w:rsidRDefault="00250D31" w:rsidP="00250D31">
      <w:pPr>
        <w:ind w:firstLine="709"/>
        <w:jc w:val="center"/>
        <w:rPr>
          <w:b/>
          <w:bCs/>
          <w:sz w:val="24"/>
          <w:szCs w:val="24"/>
        </w:rPr>
      </w:pPr>
      <w:r w:rsidRPr="00BA7AD2">
        <w:rPr>
          <w:b/>
          <w:bCs/>
          <w:sz w:val="24"/>
          <w:szCs w:val="24"/>
        </w:rPr>
        <w:t>ОТЗЫВ</w:t>
      </w:r>
      <w:r>
        <w:rPr>
          <w:b/>
          <w:bCs/>
          <w:sz w:val="24"/>
          <w:szCs w:val="24"/>
        </w:rPr>
        <w:t xml:space="preserve"> НА КУРСОВУЮ РАБОТУ</w:t>
      </w:r>
    </w:p>
    <w:p w14:paraId="2D88B6D0" w14:textId="77777777" w:rsidR="00250D31" w:rsidRPr="00BA7AD2" w:rsidRDefault="00250D31" w:rsidP="00250D31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 «Теневая экономика как угроза экономической безопасности»</w:t>
      </w:r>
    </w:p>
    <w:p w14:paraId="70DA0D72" w14:textId="77777777" w:rsidR="00250D31" w:rsidRDefault="00250D31" w:rsidP="00250D31">
      <w:pPr>
        <w:ind w:firstLine="709"/>
        <w:jc w:val="center"/>
        <w:rPr>
          <w:b/>
          <w:bCs/>
          <w:sz w:val="28"/>
          <w:szCs w:val="24"/>
        </w:rPr>
      </w:pPr>
    </w:p>
    <w:p w14:paraId="7842BDFB" w14:textId="77777777" w:rsidR="00250D31" w:rsidRPr="00DE3585" w:rsidRDefault="00250D31" w:rsidP="00250D31">
      <w:pPr>
        <w:ind w:firstLine="709"/>
        <w:contextualSpacing/>
        <w:rPr>
          <w:b/>
          <w:sz w:val="28"/>
          <w:szCs w:val="28"/>
          <w:lang w:bidi="en-US"/>
        </w:rPr>
      </w:pPr>
      <w:r w:rsidRPr="00DE3585">
        <w:rPr>
          <w:b/>
          <w:sz w:val="28"/>
          <w:szCs w:val="28"/>
        </w:rPr>
        <w:t xml:space="preserve">Студента  </w:t>
      </w:r>
      <w:r w:rsidRPr="00DE3585">
        <w:rPr>
          <w:b/>
          <w:sz w:val="28"/>
          <w:szCs w:val="28"/>
          <w:lang w:bidi="en-US"/>
        </w:rPr>
        <w:t xml:space="preserve"> </w:t>
      </w:r>
      <w:r>
        <w:rPr>
          <w:b/>
          <w:sz w:val="28"/>
          <w:szCs w:val="28"/>
          <w:lang w:bidi="en-US"/>
        </w:rPr>
        <w:t xml:space="preserve">_________________  </w:t>
      </w:r>
      <w:r>
        <w:rPr>
          <w:b/>
          <w:sz w:val="28"/>
          <w:szCs w:val="28"/>
        </w:rPr>
        <w:t>группы</w:t>
      </w:r>
      <w:r w:rsidRPr="00250D31">
        <w:rPr>
          <w:sz w:val="28"/>
          <w:szCs w:val="28"/>
          <w:lang w:bidi="en-US"/>
        </w:rPr>
        <w:t xml:space="preserve"> _______________</w:t>
      </w:r>
    </w:p>
    <w:p w14:paraId="337F31DB" w14:textId="77777777" w:rsidR="00250D31" w:rsidRPr="00D01D2E" w:rsidRDefault="00250D31" w:rsidP="00250D31">
      <w:pPr>
        <w:pStyle w:val="a8"/>
        <w:widowControl/>
        <w:spacing w:line="240" w:lineRule="auto"/>
        <w:ind w:left="709" w:right="-1"/>
        <w:jc w:val="both"/>
        <w:rPr>
          <w:rFonts w:eastAsia="Calibri"/>
          <w:szCs w:val="28"/>
          <w:lang w:val="ru-RU" w:bidi="en-US"/>
        </w:rPr>
      </w:pPr>
      <w:r w:rsidRPr="00DE3585">
        <w:rPr>
          <w:szCs w:val="28"/>
        </w:rPr>
        <w:t xml:space="preserve">Тема </w:t>
      </w:r>
      <w:r>
        <w:rPr>
          <w:szCs w:val="28"/>
          <w:lang w:val="ru-RU"/>
        </w:rPr>
        <w:t>«</w:t>
      </w:r>
      <w:r w:rsidRPr="00250D31">
        <w:rPr>
          <w:b w:val="0"/>
          <w:bCs/>
          <w:szCs w:val="28"/>
          <w:lang w:val="ru-RU"/>
        </w:rPr>
        <w:t>__________________________________________________________</w:t>
      </w:r>
      <w:r w:rsidRPr="00DE3585">
        <w:rPr>
          <w:rFonts w:eastAsia="Calibri"/>
          <w:szCs w:val="28"/>
          <w:lang w:bidi="en-US"/>
        </w:rPr>
        <w:t>»</w:t>
      </w:r>
      <w:r w:rsidRPr="00DE3585">
        <w:rPr>
          <w:rStyle w:val="normaltextrun"/>
          <w:bCs/>
          <w:color w:val="000000"/>
          <w:szCs w:val="28"/>
          <w:bdr w:val="none" w:sz="0" w:space="0" w:color="auto" w:frame="1"/>
        </w:rPr>
        <w:t xml:space="preserve"> </w:t>
      </w:r>
    </w:p>
    <w:p w14:paraId="31A87926" w14:textId="77777777" w:rsidR="00250D31" w:rsidRDefault="00250D31" w:rsidP="00250D31">
      <w:pPr>
        <w:contextualSpacing/>
        <w:rPr>
          <w:b/>
          <w:sz w:val="28"/>
          <w:szCs w:val="28"/>
        </w:rPr>
      </w:pPr>
      <w:r w:rsidRPr="00DE3585">
        <w:rPr>
          <w:b/>
          <w:sz w:val="28"/>
          <w:szCs w:val="28"/>
        </w:rPr>
        <w:t xml:space="preserve">          </w:t>
      </w:r>
    </w:p>
    <w:p w14:paraId="273C716F" w14:textId="77777777" w:rsidR="00250D31" w:rsidRPr="00DE3585" w:rsidRDefault="00250D31" w:rsidP="00250D31">
      <w:pPr>
        <w:ind w:firstLine="709"/>
        <w:contextualSpacing/>
        <w:rPr>
          <w:sz w:val="28"/>
          <w:szCs w:val="28"/>
          <w:lang w:bidi="en-US"/>
        </w:rPr>
      </w:pPr>
      <w:r w:rsidRPr="00DE3585">
        <w:rPr>
          <w:b/>
          <w:sz w:val="28"/>
          <w:szCs w:val="28"/>
        </w:rPr>
        <w:t xml:space="preserve">Руководитель: </w:t>
      </w:r>
      <w:r w:rsidRPr="00DE3585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_________________</w:t>
      </w:r>
      <w:r w:rsidRPr="00DE3585">
        <w:rPr>
          <w:sz w:val="28"/>
          <w:szCs w:val="28"/>
          <w:lang w:bidi="en-US"/>
        </w:rPr>
        <w:t xml:space="preserve"> </w:t>
      </w:r>
    </w:p>
    <w:p w14:paraId="54D885DE" w14:textId="77777777" w:rsidR="00250D31" w:rsidRDefault="00250D31" w:rsidP="00250D31">
      <w:pPr>
        <w:ind w:left="567" w:hanging="567"/>
        <w:jc w:val="center"/>
        <w:rPr>
          <w:sz w:val="28"/>
          <w:szCs w:val="24"/>
        </w:rPr>
      </w:pPr>
    </w:p>
    <w:tbl>
      <w:tblPr>
        <w:tblW w:w="9646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8"/>
        <w:gridCol w:w="1562"/>
        <w:gridCol w:w="1701"/>
      </w:tblGrid>
      <w:tr w:rsidR="00250D31" w14:paraId="77AB868C" w14:textId="77777777" w:rsidTr="00250D31">
        <w:trPr>
          <w:trHeight w:val="224"/>
        </w:trPr>
        <w:tc>
          <w:tcPr>
            <w:tcW w:w="1985" w:type="dxa"/>
            <w:shd w:val="clear" w:color="auto" w:fill="FFFFFF"/>
            <w:vAlign w:val="center"/>
          </w:tcPr>
          <w:p w14:paraId="119467A0" w14:textId="77777777" w:rsidR="00250D31" w:rsidRPr="00005D88" w:rsidRDefault="00250D31" w:rsidP="003779D4">
            <w:pPr>
              <w:jc w:val="center"/>
              <w:rPr>
                <w:rFonts w:eastAsiaTheme="minorHAnsi"/>
                <w:b/>
              </w:rPr>
            </w:pPr>
            <w:r w:rsidRPr="00005D88">
              <w:rPr>
                <w:rFonts w:eastAsiaTheme="minorHAnsi"/>
                <w:b/>
              </w:rPr>
              <w:t>Наименование критерия</w:t>
            </w:r>
          </w:p>
        </w:tc>
        <w:tc>
          <w:tcPr>
            <w:tcW w:w="4395" w:type="dxa"/>
            <w:vAlign w:val="center"/>
          </w:tcPr>
          <w:p w14:paraId="05580DAA" w14:textId="77777777" w:rsidR="00250D31" w:rsidRPr="00005D88" w:rsidRDefault="00250D31" w:rsidP="003779D4">
            <w:pPr>
              <w:jc w:val="center"/>
              <w:rPr>
                <w:b/>
                <w:bCs/>
                <w:color w:val="000000"/>
              </w:rPr>
            </w:pPr>
            <w:r w:rsidRPr="00005D88">
              <w:rPr>
                <w:b/>
                <w:bCs/>
                <w:color w:val="000000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E10F080" w14:textId="77777777" w:rsidR="00250D31" w:rsidRDefault="00250D31" w:rsidP="003779D4">
            <w:pPr>
              <w:jc w:val="center"/>
              <w:rPr>
                <w:rFonts w:eastAsiaTheme="minorHAnsi"/>
                <w:b/>
              </w:rPr>
            </w:pPr>
            <w:r w:rsidRPr="00005D88">
              <w:rPr>
                <w:rFonts w:eastAsiaTheme="minorHAnsi"/>
                <w:b/>
              </w:rPr>
              <w:t>Максималь</w:t>
            </w:r>
            <w:r>
              <w:rPr>
                <w:rFonts w:eastAsiaTheme="minorHAnsi"/>
                <w:b/>
              </w:rPr>
              <w:t>-</w:t>
            </w:r>
          </w:p>
          <w:p w14:paraId="0AE72BC1" w14:textId="77777777" w:rsidR="00250D31" w:rsidRPr="00005D88" w:rsidRDefault="00250D31" w:rsidP="003779D4">
            <w:pPr>
              <w:jc w:val="center"/>
              <w:rPr>
                <w:rFonts w:eastAsiaTheme="minorHAnsi"/>
                <w:b/>
              </w:rPr>
            </w:pPr>
            <w:r w:rsidRPr="00005D88">
              <w:rPr>
                <w:rFonts w:eastAsiaTheme="minorHAnsi"/>
                <w:b/>
              </w:rPr>
              <w:t>ный балл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864901" w14:textId="77777777" w:rsidR="00250D31" w:rsidRPr="00005D88" w:rsidRDefault="00250D31" w:rsidP="003779D4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Оценка руководителя</w:t>
            </w:r>
          </w:p>
        </w:tc>
      </w:tr>
      <w:tr w:rsidR="00250D31" w14:paraId="6DC31ECA" w14:textId="77777777" w:rsidTr="00250D31">
        <w:trPr>
          <w:trHeight w:val="224"/>
        </w:trPr>
        <w:tc>
          <w:tcPr>
            <w:tcW w:w="6383" w:type="dxa"/>
            <w:gridSpan w:val="2"/>
            <w:shd w:val="clear" w:color="auto" w:fill="FFFFFF"/>
            <w:vAlign w:val="center"/>
          </w:tcPr>
          <w:p w14:paraId="0A55AB3D" w14:textId="77777777" w:rsidR="00250D31" w:rsidRPr="00005D88" w:rsidRDefault="00250D31" w:rsidP="003779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F5E15">
              <w:rPr>
                <w:b/>
                <w:bCs/>
                <w:color w:val="000000"/>
                <w:sz w:val="24"/>
                <w:szCs w:val="24"/>
              </w:rPr>
              <w:t>. Подготовительный эта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5F5E15">
              <w:rPr>
                <w:b/>
                <w:bCs/>
                <w:color w:val="000000"/>
                <w:sz w:val="24"/>
                <w:szCs w:val="24"/>
              </w:rPr>
              <w:t xml:space="preserve"> выполнения курсовой работы (проекта)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396F8BD" w14:textId="77777777" w:rsidR="00250D31" w:rsidRPr="00005D88" w:rsidRDefault="00250D31" w:rsidP="003779D4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D11945" w14:textId="77777777" w:rsidR="00250D31" w:rsidRDefault="00250D31" w:rsidP="003779D4">
            <w:pPr>
              <w:jc w:val="center"/>
              <w:rPr>
                <w:rFonts w:eastAsiaTheme="minorHAnsi"/>
                <w:b/>
              </w:rPr>
            </w:pPr>
          </w:p>
        </w:tc>
      </w:tr>
      <w:tr w:rsidR="00250D31" w14:paraId="70A2BB61" w14:textId="77777777" w:rsidTr="00250D31">
        <w:trPr>
          <w:trHeight w:hRule="exact" w:val="2390"/>
        </w:trPr>
        <w:tc>
          <w:tcPr>
            <w:tcW w:w="1985" w:type="dxa"/>
            <w:shd w:val="clear" w:color="auto" w:fill="FFFFFF"/>
            <w:vAlign w:val="center"/>
            <w:hideMark/>
          </w:tcPr>
          <w:p w14:paraId="71812A75" w14:textId="77777777"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темы, оформление задания и согласование плана в установленные сроки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0346CD1C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Курсовая работа (проект) должна состоять из введения, трех глав, заключения, списка использованных источников.</w:t>
            </w:r>
          </w:p>
          <w:p w14:paraId="4E374F5D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 должно быть утверждено в установленный срок.</w:t>
            </w:r>
          </w:p>
          <w:p w14:paraId="3AEC725D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должен быть согласован в установленный срок.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1BEC2085" w14:textId="77777777" w:rsidR="00250D31" w:rsidRPr="00D26EE9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A853C6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14:paraId="7691155F" w14:textId="77777777" w:rsidTr="00250D31">
        <w:trPr>
          <w:trHeight w:hRule="exact" w:val="645"/>
        </w:trPr>
        <w:tc>
          <w:tcPr>
            <w:tcW w:w="6383" w:type="dxa"/>
            <w:gridSpan w:val="2"/>
            <w:shd w:val="clear" w:color="auto" w:fill="FFFFFF"/>
            <w:vAlign w:val="center"/>
          </w:tcPr>
          <w:p w14:paraId="2DFB5A05" w14:textId="77777777"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II. Оценка содержания курсовой работы (проекта)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EB94D4E" w14:textId="77777777" w:rsidR="00250D31" w:rsidRPr="009829BB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5D77ADC" w14:textId="77777777" w:rsidR="00250D31" w:rsidRPr="00180F11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0D31" w14:paraId="630E875E" w14:textId="77777777" w:rsidTr="00250D31">
        <w:trPr>
          <w:trHeight w:val="1357"/>
        </w:trPr>
        <w:tc>
          <w:tcPr>
            <w:tcW w:w="1985" w:type="dxa"/>
            <w:shd w:val="clear" w:color="auto" w:fill="FFFFFF"/>
            <w:vAlign w:val="center"/>
            <w:hideMark/>
          </w:tcPr>
          <w:p w14:paraId="36EDDA58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</w:t>
            </w:r>
          </w:p>
          <w:p w14:paraId="5DDE2D1F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раскрытия темы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2F75DF38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работы полностью раскрыта, во введении обоснована актуальность, поставлена цель, определены задачи, объект и предмет исследования, в заключении представлены выводы по работе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580142D4" w14:textId="77777777" w:rsidR="00250D31" w:rsidRPr="00E544B8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6DB6E7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14:paraId="48272A89" w14:textId="77777777" w:rsidTr="00250D31">
        <w:trPr>
          <w:trHeight w:hRule="exact" w:val="871"/>
        </w:trPr>
        <w:tc>
          <w:tcPr>
            <w:tcW w:w="1985" w:type="dxa"/>
            <w:shd w:val="clear" w:color="auto" w:fill="FFFFFF"/>
            <w:vAlign w:val="center"/>
            <w:hideMark/>
          </w:tcPr>
          <w:p w14:paraId="3F6C1DFB" w14:textId="77777777"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Содержательность основной части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1C6F130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  <w:p w14:paraId="381F9175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2E1C193C" w14:textId="77777777" w:rsidR="00250D31" w:rsidRPr="00E544B8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00E393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14:paraId="08731C3B" w14:textId="77777777" w:rsidTr="00250D31">
        <w:trPr>
          <w:trHeight w:hRule="exact" w:val="390"/>
        </w:trPr>
        <w:tc>
          <w:tcPr>
            <w:tcW w:w="6383" w:type="dxa"/>
            <w:gridSpan w:val="2"/>
            <w:shd w:val="clear" w:color="auto" w:fill="FFFFFF"/>
            <w:vAlign w:val="center"/>
            <w:hideMark/>
          </w:tcPr>
          <w:p w14:paraId="2197A316" w14:textId="77777777" w:rsidR="00250D31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III. Оценка уровня аналитической работы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51584A40" w14:textId="77777777"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254920" w14:textId="77777777" w:rsidR="00250D31" w:rsidRPr="00180F11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0D31" w14:paraId="1B2600F4" w14:textId="77777777" w:rsidTr="00250D31">
        <w:trPr>
          <w:trHeight w:hRule="exact" w:val="1606"/>
        </w:trPr>
        <w:tc>
          <w:tcPr>
            <w:tcW w:w="1985" w:type="dxa"/>
            <w:shd w:val="clear" w:color="auto" w:fill="FFFFFF"/>
            <w:vAlign w:val="center"/>
          </w:tcPr>
          <w:p w14:paraId="430EC179" w14:textId="77777777"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аналитических методов исследования 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28212815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курсовой работе (проекте) должны быть современные данные, правильно использованы аналитические методы исследования, сформулированы обоснованные выводы  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B0B8167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7002BE" w14:textId="77777777" w:rsidR="00250D31" w:rsidRPr="009E0D70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14:paraId="54BA9B7B" w14:textId="77777777" w:rsidTr="00250D31">
        <w:trPr>
          <w:trHeight w:hRule="exact" w:val="2564"/>
        </w:trPr>
        <w:tc>
          <w:tcPr>
            <w:tcW w:w="1985" w:type="dxa"/>
            <w:shd w:val="clear" w:color="auto" w:fill="FFFFFF"/>
            <w:vAlign w:val="center"/>
            <w:hideMark/>
          </w:tcPr>
          <w:p w14:paraId="1BFF4086" w14:textId="77777777"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2A5B0AC8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курсовой работе (проекте) должно быть отражено знание автором различных точек зрения по рассматриваемой теме, представлено собственное аргументированное мнение, отражены последние изменения законодательства по рассматриваемой теме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01B953AE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DCBF674" w14:textId="77777777" w:rsidR="00250D31" w:rsidRPr="009E0D70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14:paraId="1E95033F" w14:textId="77777777" w:rsidTr="00250D31">
        <w:trPr>
          <w:trHeight w:hRule="exact" w:val="581"/>
        </w:trPr>
        <w:tc>
          <w:tcPr>
            <w:tcW w:w="6383" w:type="dxa"/>
            <w:gridSpan w:val="2"/>
            <w:shd w:val="clear" w:color="auto" w:fill="FFFFFF"/>
            <w:vAlign w:val="center"/>
            <w:hideMark/>
          </w:tcPr>
          <w:p w14:paraId="15EB9846" w14:textId="77777777" w:rsidR="00250D31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IV. Оформление курсовой работы (проекта) и соблюдение сроков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0A3D8010" w14:textId="77777777"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46695FD" w14:textId="77777777" w:rsidR="00250D31" w:rsidRPr="00180F11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0D31" w14:paraId="6786DF6A" w14:textId="77777777" w:rsidTr="00250D31">
        <w:trPr>
          <w:trHeight w:hRule="exact" w:val="1246"/>
        </w:trPr>
        <w:tc>
          <w:tcPr>
            <w:tcW w:w="1985" w:type="dxa"/>
            <w:shd w:val="clear" w:color="auto" w:fill="FFFFFF"/>
            <w:vAlign w:val="center"/>
            <w:hideMark/>
          </w:tcPr>
          <w:p w14:paraId="55AA56EF" w14:textId="77777777"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Правильность оформления курсовой работы (проекта)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02D600DE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Курсовая работа (проект) должна быть аккуратно оформлена, соблюдены требования к оформлению работы и  списка использованных источников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66EC09A8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3B570A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14:paraId="3BD69430" w14:textId="77777777" w:rsidTr="00250D31">
        <w:trPr>
          <w:trHeight w:val="1384"/>
        </w:trPr>
        <w:tc>
          <w:tcPr>
            <w:tcW w:w="1985" w:type="dxa"/>
            <w:shd w:val="clear" w:color="auto" w:fill="FFFFFF"/>
            <w:vAlign w:val="center"/>
            <w:hideMark/>
          </w:tcPr>
          <w:p w14:paraId="3C35DBF8" w14:textId="77777777" w:rsidR="00250D31" w:rsidRDefault="00250D31" w:rsidP="003779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представления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14:paraId="79449999" w14:textId="77777777" w:rsidR="00250D31" w:rsidRDefault="00250D31" w:rsidP="003779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выполнении курсовой работы (проекта) должен соблюдаться установленный график представления отдельных глав и работы в целом 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57C580FC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EF22DDF" w14:textId="77777777" w:rsidR="00250D31" w:rsidRDefault="00250D31" w:rsidP="003779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D31" w14:paraId="15415D14" w14:textId="77777777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  <w:hideMark/>
          </w:tcPr>
          <w:p w14:paraId="31FFB68D" w14:textId="77777777" w:rsidR="00250D31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color w:val="000000"/>
                <w:sz w:val="24"/>
                <w:szCs w:val="24"/>
              </w:rPr>
              <w:t>.Замечания по курсовой работе (проекту) и общая предварительная оценка работы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3A0B1325" w14:textId="77777777" w:rsidR="00250D31" w:rsidRPr="00E47FCB" w:rsidRDefault="00250D31" w:rsidP="003779D4">
            <w:pPr>
              <w:ind w:hanging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5EA36B3" w14:textId="77777777" w:rsidR="00250D31" w:rsidRPr="00180F11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0D31" w14:paraId="18D6BE9D" w14:textId="77777777" w:rsidTr="00250D31">
        <w:trPr>
          <w:trHeight w:hRule="exact" w:val="1406"/>
        </w:trPr>
        <w:tc>
          <w:tcPr>
            <w:tcW w:w="9646" w:type="dxa"/>
            <w:gridSpan w:val="4"/>
            <w:shd w:val="clear" w:color="auto" w:fill="FFFFFF"/>
            <w:vAlign w:val="center"/>
          </w:tcPr>
          <w:p w14:paraId="079C78E6" w14:textId="77777777" w:rsidR="00250D31" w:rsidRPr="0075102D" w:rsidRDefault="00250D31" w:rsidP="00250D31">
            <w:pPr>
              <w:pStyle w:val="a4"/>
              <w:widowControl/>
              <w:autoSpaceDE/>
              <w:autoSpaceDN/>
              <w:ind w:left="720"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250D31" w14:paraId="6E1028F5" w14:textId="77777777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</w:tcPr>
          <w:p w14:paraId="015B4336" w14:textId="77777777" w:rsidR="00250D31" w:rsidRPr="00E37933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VI. Защита курсовой работы (проекта)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252E2E9C" w14:textId="77777777" w:rsidR="00250D31" w:rsidRPr="00E37933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7BECECB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14:paraId="5CAC7373" w14:textId="77777777" w:rsidTr="00250D31">
        <w:trPr>
          <w:trHeight w:hRule="exact" w:val="1252"/>
        </w:trPr>
        <w:tc>
          <w:tcPr>
            <w:tcW w:w="1985" w:type="dxa"/>
            <w:shd w:val="clear" w:color="auto" w:fill="FFFFFF"/>
            <w:vAlign w:val="center"/>
          </w:tcPr>
          <w:p w14:paraId="7D00341D" w14:textId="77777777"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Содержательность р</w:t>
            </w:r>
            <w:r w:rsidRPr="00E37933">
              <w:rPr>
                <w:bCs/>
                <w:color w:val="000000"/>
                <w:sz w:val="24"/>
                <w:szCs w:val="24"/>
              </w:rPr>
              <w:t>еч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BDC3925" w14:textId="77777777"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Речь должна быть краткой, но достаточной для отражения результатов работы,  лаконичной, понятной, свободно изложенной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A88F69E" w14:textId="77777777"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69CB64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14:paraId="712605EA" w14:textId="77777777" w:rsidTr="00250D31">
        <w:trPr>
          <w:trHeight w:hRule="exact" w:val="2282"/>
        </w:trPr>
        <w:tc>
          <w:tcPr>
            <w:tcW w:w="1985" w:type="dxa"/>
            <w:shd w:val="clear" w:color="auto" w:fill="FFFFFF"/>
            <w:vAlign w:val="center"/>
          </w:tcPr>
          <w:p w14:paraId="5ED5DE7D" w14:textId="77777777"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Иллюстрирование речи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4DC547D6" w14:textId="77777777"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Презентация должна отражать основные выводы и результаты работы, слайды должны быть оформлены согласно требованиям к оформлению иллюстративного материала, лаконично выстроены по речи, достаточными, чтобы отразить объем выполненной работы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2461C232" w14:textId="77777777"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563CFC1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14:paraId="1A9625EA" w14:textId="77777777" w:rsidTr="00250D31">
        <w:trPr>
          <w:trHeight w:hRule="exact" w:val="1431"/>
        </w:trPr>
        <w:tc>
          <w:tcPr>
            <w:tcW w:w="1985" w:type="dxa"/>
            <w:shd w:val="clear" w:color="auto" w:fill="FFFFFF"/>
            <w:vAlign w:val="center"/>
          </w:tcPr>
          <w:p w14:paraId="5ABDC3F0" w14:textId="77777777" w:rsidR="00250D31" w:rsidRPr="00E37933" w:rsidRDefault="00250D31" w:rsidP="003779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Правильность ответов на поставленные вопросы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3D12B79D" w14:textId="77777777" w:rsidR="00250D31" w:rsidRPr="00E37933" w:rsidRDefault="00250D31" w:rsidP="003779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Ответы должны быть четкими, правильными, содержать в себе понятные пояснения, должны демонстрировать свободное владение материалом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21ACB51" w14:textId="77777777" w:rsidR="00250D31" w:rsidRDefault="00250D31" w:rsidP="003779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F6AEA1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14:paraId="2BAA410F" w14:textId="77777777" w:rsidTr="00250D31">
        <w:trPr>
          <w:trHeight w:hRule="exact" w:val="1431"/>
        </w:trPr>
        <w:tc>
          <w:tcPr>
            <w:tcW w:w="1985" w:type="dxa"/>
            <w:shd w:val="clear" w:color="auto" w:fill="FFFFFF"/>
            <w:vAlign w:val="center"/>
          </w:tcPr>
          <w:p w14:paraId="0D394A2B" w14:textId="77777777" w:rsidR="00250D31" w:rsidRDefault="00250D31" w:rsidP="003779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Вопрос 1</w:t>
            </w:r>
          </w:p>
        </w:tc>
        <w:tc>
          <w:tcPr>
            <w:tcW w:w="7658" w:type="dxa"/>
            <w:gridSpan w:val="3"/>
            <w:shd w:val="clear" w:color="auto" w:fill="FFFFFF"/>
            <w:vAlign w:val="center"/>
          </w:tcPr>
          <w:p w14:paraId="69DF0406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14:paraId="0321AAFC" w14:textId="77777777" w:rsidTr="00250D31">
        <w:trPr>
          <w:trHeight w:hRule="exact" w:val="1431"/>
        </w:trPr>
        <w:tc>
          <w:tcPr>
            <w:tcW w:w="1985" w:type="dxa"/>
            <w:shd w:val="clear" w:color="auto" w:fill="FFFFFF"/>
            <w:vAlign w:val="center"/>
          </w:tcPr>
          <w:p w14:paraId="3D8E9EFC" w14:textId="77777777" w:rsidR="00250D31" w:rsidRDefault="00250D31" w:rsidP="003779D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Вопрос 2</w:t>
            </w:r>
          </w:p>
        </w:tc>
        <w:tc>
          <w:tcPr>
            <w:tcW w:w="7658" w:type="dxa"/>
            <w:gridSpan w:val="3"/>
            <w:shd w:val="clear" w:color="auto" w:fill="FFFFFF"/>
            <w:vAlign w:val="center"/>
          </w:tcPr>
          <w:p w14:paraId="23760EC7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14:paraId="4C8DFDBC" w14:textId="77777777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</w:tcPr>
          <w:p w14:paraId="3DA92BFC" w14:textId="77777777" w:rsidR="00250D31" w:rsidRPr="00E37933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>. Оценка курсовой работы (проекта) с учетом защиты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1E09435C" w14:textId="77777777" w:rsidR="00250D31" w:rsidRPr="00E47FCB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469DE9C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14:paraId="6868486D" w14:textId="77777777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</w:tcPr>
          <w:p w14:paraId="7E4BE0D2" w14:textId="77777777" w:rsidR="00250D31" w:rsidRPr="00B0736D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баллах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3FFCDC17" w14:textId="77777777" w:rsidR="00250D31" w:rsidRPr="00E47FCB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2942550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14:paraId="192AD6F3" w14:textId="77777777" w:rsidTr="00250D31">
        <w:trPr>
          <w:trHeight w:hRule="exact" w:val="583"/>
        </w:trPr>
        <w:tc>
          <w:tcPr>
            <w:tcW w:w="6383" w:type="dxa"/>
            <w:gridSpan w:val="2"/>
            <w:shd w:val="clear" w:color="auto" w:fill="FFFFFF"/>
            <w:vAlign w:val="center"/>
          </w:tcPr>
          <w:p w14:paraId="03AF59B0" w14:textId="77777777" w:rsidR="00250D31" w:rsidRPr="00B0736D" w:rsidRDefault="00250D31" w:rsidP="003779D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системе оценивания качества полученных знаний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7910717A" w14:textId="77777777" w:rsidR="00250D31" w:rsidRPr="00E47FCB" w:rsidRDefault="00250D31" w:rsidP="003779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DE4C89" w14:textId="77777777" w:rsidR="00250D31" w:rsidRDefault="00250D31" w:rsidP="003779D4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0D31" w:rsidRPr="001A2834" w14:paraId="1BE86706" w14:textId="77777777" w:rsidTr="00250D31">
        <w:trPr>
          <w:trHeight w:hRule="exact" w:val="583"/>
        </w:trPr>
        <w:tc>
          <w:tcPr>
            <w:tcW w:w="9646" w:type="dxa"/>
            <w:gridSpan w:val="4"/>
            <w:shd w:val="clear" w:color="auto" w:fill="FFFFFF"/>
            <w:vAlign w:val="center"/>
          </w:tcPr>
          <w:p w14:paraId="1B84DE14" w14:textId="77777777" w:rsidR="00250D31" w:rsidRPr="001A2834" w:rsidRDefault="00250D31" w:rsidP="003779D4">
            <w:pPr>
              <w:pStyle w:val="aa"/>
              <w:shd w:val="clear" w:color="auto" w:fill="FFFFFF"/>
              <w:spacing w:before="0" w:beforeAutospacing="0" w:after="0" w:afterAutospacing="0"/>
            </w:pPr>
            <w:r w:rsidRPr="001A2834">
              <w:t>Шкала оценивания: 50-69 баллов – удовлетворительно; 70-84 баллов – хорошо; 85-100 баллов – отлично</w:t>
            </w:r>
          </w:p>
          <w:p w14:paraId="534868C6" w14:textId="77777777" w:rsidR="00250D31" w:rsidRPr="001A2834" w:rsidRDefault="00250D31" w:rsidP="003779D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3DC504A8" w14:textId="77777777" w:rsidR="00250D31" w:rsidRDefault="00250D31" w:rsidP="00250D31"/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4372"/>
      </w:tblGrid>
      <w:tr w:rsidR="00250D31" w14:paraId="0E5CA48A" w14:textId="77777777" w:rsidTr="00250D31">
        <w:trPr>
          <w:trHeight w:val="878"/>
        </w:trPr>
        <w:tc>
          <w:tcPr>
            <w:tcW w:w="5670" w:type="dxa"/>
          </w:tcPr>
          <w:p w14:paraId="4A5072B4" w14:textId="77777777" w:rsidR="00250D31" w:rsidRPr="002401B8" w:rsidRDefault="00250D31" w:rsidP="00250D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2401B8">
              <w:rPr>
                <w:sz w:val="24"/>
                <w:szCs w:val="24"/>
              </w:rPr>
              <w:t>Научный руководитель</w:t>
            </w:r>
          </w:p>
          <w:p w14:paraId="0B4D3CC9" w14:textId="77777777" w:rsidR="00250D31" w:rsidRDefault="00250D31" w:rsidP="00250D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D2192E2" w14:textId="77777777" w:rsidR="00250D31" w:rsidRDefault="00250D31" w:rsidP="003779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7C0CB3DA" w14:textId="77777777" w:rsidR="00250D31" w:rsidRDefault="00250D31" w:rsidP="00250D3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</w:tbl>
    <w:p w14:paraId="1320FCCE" w14:textId="77777777" w:rsidR="00250D31" w:rsidRPr="002401B8" w:rsidRDefault="00250D31" w:rsidP="00250D31">
      <w:pPr>
        <w:adjustRightInd w:val="0"/>
        <w:jc w:val="both"/>
        <w:rPr>
          <w:sz w:val="20"/>
          <w:szCs w:val="20"/>
        </w:rPr>
      </w:pPr>
    </w:p>
    <w:p w14:paraId="738F26ED" w14:textId="77777777" w:rsidR="00250D31" w:rsidRPr="00180F11" w:rsidRDefault="00250D31" w:rsidP="00250D31">
      <w:pPr>
        <w:ind w:firstLine="709"/>
        <w:rPr>
          <w:b/>
          <w:sz w:val="24"/>
          <w:szCs w:val="24"/>
        </w:rPr>
      </w:pPr>
      <w:r w:rsidRPr="00180F11">
        <w:rPr>
          <w:b/>
          <w:sz w:val="24"/>
          <w:szCs w:val="24"/>
        </w:rPr>
        <w:t xml:space="preserve">Дата </w:t>
      </w:r>
      <w:r>
        <w:rPr>
          <w:b/>
          <w:sz w:val="24"/>
          <w:szCs w:val="24"/>
        </w:rPr>
        <w:t>______________________</w:t>
      </w:r>
    </w:p>
    <w:p w14:paraId="55D545DC" w14:textId="77777777" w:rsidR="00250D31" w:rsidRPr="00E56428" w:rsidRDefault="00250D31" w:rsidP="00E56428">
      <w:pPr>
        <w:tabs>
          <w:tab w:val="left" w:pos="728"/>
        </w:tabs>
        <w:ind w:right="314"/>
        <w:rPr>
          <w:sz w:val="24"/>
        </w:rPr>
      </w:pPr>
    </w:p>
    <w:sectPr w:rsidR="00250D31" w:rsidRPr="00E56428">
      <w:pgSz w:w="11900" w:h="16850"/>
      <w:pgMar w:top="1360" w:right="380" w:bottom="1180" w:left="11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D394" w14:textId="77777777" w:rsidR="00157ADD" w:rsidRDefault="00157ADD">
      <w:r>
        <w:separator/>
      </w:r>
    </w:p>
  </w:endnote>
  <w:endnote w:type="continuationSeparator" w:id="0">
    <w:p w14:paraId="153BCE0D" w14:textId="77777777" w:rsidR="00157ADD" w:rsidRDefault="001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EBD4" w14:textId="77777777" w:rsidR="00B8770B" w:rsidRDefault="00157ADD">
    <w:pPr>
      <w:pStyle w:val="a3"/>
      <w:spacing w:line="14" w:lineRule="auto"/>
      <w:ind w:left="0"/>
      <w:rPr>
        <w:sz w:val="14"/>
      </w:rPr>
    </w:pPr>
    <w:r>
      <w:pict w14:anchorId="7CF29C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44.95pt;margin-top:781.85pt;width:21.3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67092AC1" w14:textId="77777777" w:rsidR="00B8770B" w:rsidRDefault="00B8770B">
                <w:pPr>
                  <w:spacing w:line="245" w:lineRule="exact"/>
                  <w:ind w:left="8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5E1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A681" w14:textId="77777777" w:rsidR="00157ADD" w:rsidRDefault="00157ADD">
      <w:r>
        <w:separator/>
      </w:r>
    </w:p>
  </w:footnote>
  <w:footnote w:type="continuationSeparator" w:id="0">
    <w:p w14:paraId="4949A26A" w14:textId="77777777" w:rsidR="00157ADD" w:rsidRDefault="0015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3E95"/>
    <w:multiLevelType w:val="multilevel"/>
    <w:tmpl w:val="BD5AB4F6"/>
    <w:lvl w:ilvl="0">
      <w:start w:val="1"/>
      <w:numFmt w:val="decimal"/>
      <w:lvlText w:val="%1."/>
      <w:lvlJc w:val="left"/>
      <w:pPr>
        <w:ind w:left="58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2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4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560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6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69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6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80F624B"/>
    <w:multiLevelType w:val="hybridMultilevel"/>
    <w:tmpl w:val="475C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29C"/>
    <w:multiLevelType w:val="multilevel"/>
    <w:tmpl w:val="F9AA7372"/>
    <w:lvl w:ilvl="0">
      <w:start w:val="1"/>
      <w:numFmt w:val="decimal"/>
      <w:lvlText w:val="%1"/>
      <w:lvlJc w:val="left"/>
      <w:pPr>
        <w:ind w:left="30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17F82DE8"/>
    <w:multiLevelType w:val="hybridMultilevel"/>
    <w:tmpl w:val="A87ACD70"/>
    <w:lvl w:ilvl="0" w:tplc="E1A281A2">
      <w:start w:val="1"/>
      <w:numFmt w:val="decimal"/>
      <w:lvlText w:val="%1."/>
      <w:lvlJc w:val="left"/>
      <w:pPr>
        <w:ind w:left="1008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9A74CFAC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2" w:tplc="A166496C">
      <w:numFmt w:val="bullet"/>
      <w:lvlText w:val="•"/>
      <w:lvlJc w:val="left"/>
      <w:pPr>
        <w:ind w:left="2875" w:hanging="708"/>
      </w:pPr>
      <w:rPr>
        <w:rFonts w:hint="default"/>
        <w:lang w:val="ru-RU" w:eastAsia="ru-RU" w:bidi="ru-RU"/>
      </w:rPr>
    </w:lvl>
    <w:lvl w:ilvl="3" w:tplc="1672552A">
      <w:numFmt w:val="bullet"/>
      <w:lvlText w:val="•"/>
      <w:lvlJc w:val="left"/>
      <w:pPr>
        <w:ind w:left="3813" w:hanging="708"/>
      </w:pPr>
      <w:rPr>
        <w:rFonts w:hint="default"/>
        <w:lang w:val="ru-RU" w:eastAsia="ru-RU" w:bidi="ru-RU"/>
      </w:rPr>
    </w:lvl>
    <w:lvl w:ilvl="4" w:tplc="B922FC68">
      <w:numFmt w:val="bullet"/>
      <w:lvlText w:val="•"/>
      <w:lvlJc w:val="left"/>
      <w:pPr>
        <w:ind w:left="4751" w:hanging="708"/>
      </w:pPr>
      <w:rPr>
        <w:rFonts w:hint="default"/>
        <w:lang w:val="ru-RU" w:eastAsia="ru-RU" w:bidi="ru-RU"/>
      </w:rPr>
    </w:lvl>
    <w:lvl w:ilvl="5" w:tplc="DF0A45BA">
      <w:numFmt w:val="bullet"/>
      <w:lvlText w:val="•"/>
      <w:lvlJc w:val="left"/>
      <w:pPr>
        <w:ind w:left="5689" w:hanging="708"/>
      </w:pPr>
      <w:rPr>
        <w:rFonts w:hint="default"/>
        <w:lang w:val="ru-RU" w:eastAsia="ru-RU" w:bidi="ru-RU"/>
      </w:rPr>
    </w:lvl>
    <w:lvl w:ilvl="6" w:tplc="7146F232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FB92A502">
      <w:numFmt w:val="bullet"/>
      <w:lvlText w:val="•"/>
      <w:lvlJc w:val="left"/>
      <w:pPr>
        <w:ind w:left="7565" w:hanging="708"/>
      </w:pPr>
      <w:rPr>
        <w:rFonts w:hint="default"/>
        <w:lang w:val="ru-RU" w:eastAsia="ru-RU" w:bidi="ru-RU"/>
      </w:rPr>
    </w:lvl>
    <w:lvl w:ilvl="8" w:tplc="BA2C9B1E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193E19C7"/>
    <w:multiLevelType w:val="hybridMultilevel"/>
    <w:tmpl w:val="6660D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92B"/>
    <w:multiLevelType w:val="multilevel"/>
    <w:tmpl w:val="7C9C079A"/>
    <w:lvl w:ilvl="0">
      <w:start w:val="2"/>
      <w:numFmt w:val="decimal"/>
      <w:lvlText w:val="%1"/>
      <w:lvlJc w:val="left"/>
      <w:pPr>
        <w:ind w:left="150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00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459" w:hanging="9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6" w:hanging="9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2" w:hanging="9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9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912"/>
      </w:pPr>
      <w:rPr>
        <w:rFonts w:hint="default"/>
        <w:lang w:val="ru-RU" w:eastAsia="ru-RU" w:bidi="ru-RU"/>
      </w:rPr>
    </w:lvl>
  </w:abstractNum>
  <w:abstractNum w:abstractNumId="6" w15:restartNumberingAfterBreak="0">
    <w:nsid w:val="1E0C6631"/>
    <w:multiLevelType w:val="multilevel"/>
    <w:tmpl w:val="EE3AA808"/>
    <w:lvl w:ilvl="0">
      <w:start w:val="3"/>
      <w:numFmt w:val="decimal"/>
      <w:lvlText w:val="%1"/>
      <w:lvlJc w:val="left"/>
      <w:pPr>
        <w:ind w:left="300" w:hanging="65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00" w:hanging="65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6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651"/>
      </w:pPr>
      <w:rPr>
        <w:rFonts w:hint="default"/>
        <w:lang w:val="ru-RU" w:eastAsia="ru-RU" w:bidi="ru-RU"/>
      </w:rPr>
    </w:lvl>
  </w:abstractNum>
  <w:abstractNum w:abstractNumId="7" w15:restartNumberingAfterBreak="0">
    <w:nsid w:val="20EF3A26"/>
    <w:multiLevelType w:val="hybridMultilevel"/>
    <w:tmpl w:val="1020E464"/>
    <w:lvl w:ilvl="0" w:tplc="733C5226">
      <w:start w:val="1"/>
      <w:numFmt w:val="decimal"/>
      <w:lvlText w:val="%1."/>
      <w:lvlJc w:val="left"/>
      <w:pPr>
        <w:ind w:left="780" w:hanging="197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0F022412">
      <w:numFmt w:val="bullet"/>
      <w:lvlText w:val="-"/>
      <w:lvlJc w:val="left"/>
      <w:pPr>
        <w:ind w:left="11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3E0968E">
      <w:numFmt w:val="bullet"/>
      <w:lvlText w:val="•"/>
      <w:lvlJc w:val="left"/>
      <w:pPr>
        <w:ind w:left="2202" w:hanging="164"/>
      </w:pPr>
      <w:rPr>
        <w:rFonts w:hint="default"/>
        <w:lang w:val="ru-RU" w:eastAsia="ru-RU" w:bidi="ru-RU"/>
      </w:rPr>
    </w:lvl>
    <w:lvl w:ilvl="3" w:tplc="6E94A766">
      <w:numFmt w:val="bullet"/>
      <w:lvlText w:val="•"/>
      <w:lvlJc w:val="left"/>
      <w:pPr>
        <w:ind w:left="3224" w:hanging="164"/>
      </w:pPr>
      <w:rPr>
        <w:rFonts w:hint="default"/>
        <w:lang w:val="ru-RU" w:eastAsia="ru-RU" w:bidi="ru-RU"/>
      </w:rPr>
    </w:lvl>
    <w:lvl w:ilvl="4" w:tplc="9DBA90A0">
      <w:numFmt w:val="bullet"/>
      <w:lvlText w:val="•"/>
      <w:lvlJc w:val="left"/>
      <w:pPr>
        <w:ind w:left="4246" w:hanging="164"/>
      </w:pPr>
      <w:rPr>
        <w:rFonts w:hint="default"/>
        <w:lang w:val="ru-RU" w:eastAsia="ru-RU" w:bidi="ru-RU"/>
      </w:rPr>
    </w:lvl>
    <w:lvl w:ilvl="5" w:tplc="E216EC28">
      <w:numFmt w:val="bullet"/>
      <w:lvlText w:val="•"/>
      <w:lvlJc w:val="left"/>
      <w:pPr>
        <w:ind w:left="5268" w:hanging="164"/>
      </w:pPr>
      <w:rPr>
        <w:rFonts w:hint="default"/>
        <w:lang w:val="ru-RU" w:eastAsia="ru-RU" w:bidi="ru-RU"/>
      </w:rPr>
    </w:lvl>
    <w:lvl w:ilvl="6" w:tplc="6CDEE25A">
      <w:numFmt w:val="bullet"/>
      <w:lvlText w:val="•"/>
      <w:lvlJc w:val="left"/>
      <w:pPr>
        <w:ind w:left="6290" w:hanging="164"/>
      </w:pPr>
      <w:rPr>
        <w:rFonts w:hint="default"/>
        <w:lang w:val="ru-RU" w:eastAsia="ru-RU" w:bidi="ru-RU"/>
      </w:rPr>
    </w:lvl>
    <w:lvl w:ilvl="7" w:tplc="218C61DA">
      <w:numFmt w:val="bullet"/>
      <w:lvlText w:val="•"/>
      <w:lvlJc w:val="left"/>
      <w:pPr>
        <w:ind w:left="7312" w:hanging="164"/>
      </w:pPr>
      <w:rPr>
        <w:rFonts w:hint="default"/>
        <w:lang w:val="ru-RU" w:eastAsia="ru-RU" w:bidi="ru-RU"/>
      </w:rPr>
    </w:lvl>
    <w:lvl w:ilvl="8" w:tplc="7C24EF5A">
      <w:numFmt w:val="bullet"/>
      <w:lvlText w:val="•"/>
      <w:lvlJc w:val="left"/>
      <w:pPr>
        <w:ind w:left="8334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31F82B93"/>
    <w:multiLevelType w:val="hybridMultilevel"/>
    <w:tmpl w:val="A2D8A192"/>
    <w:lvl w:ilvl="0" w:tplc="F1DC0474">
      <w:numFmt w:val="bullet"/>
      <w:lvlText w:val="-"/>
      <w:lvlJc w:val="left"/>
      <w:pPr>
        <w:ind w:left="300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F6B80A">
      <w:numFmt w:val="bullet"/>
      <w:lvlText w:val="-"/>
      <w:lvlJc w:val="left"/>
      <w:pPr>
        <w:ind w:left="30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692725E">
      <w:numFmt w:val="bullet"/>
      <w:lvlText w:val="•"/>
      <w:lvlJc w:val="left"/>
      <w:pPr>
        <w:ind w:left="2315" w:hanging="166"/>
      </w:pPr>
      <w:rPr>
        <w:rFonts w:hint="default"/>
        <w:lang w:val="ru-RU" w:eastAsia="ru-RU" w:bidi="ru-RU"/>
      </w:rPr>
    </w:lvl>
    <w:lvl w:ilvl="3" w:tplc="FC6C5C42">
      <w:numFmt w:val="bullet"/>
      <w:lvlText w:val="•"/>
      <w:lvlJc w:val="left"/>
      <w:pPr>
        <w:ind w:left="3323" w:hanging="166"/>
      </w:pPr>
      <w:rPr>
        <w:rFonts w:hint="default"/>
        <w:lang w:val="ru-RU" w:eastAsia="ru-RU" w:bidi="ru-RU"/>
      </w:rPr>
    </w:lvl>
    <w:lvl w:ilvl="4" w:tplc="A808C77E">
      <w:numFmt w:val="bullet"/>
      <w:lvlText w:val="•"/>
      <w:lvlJc w:val="left"/>
      <w:pPr>
        <w:ind w:left="4331" w:hanging="166"/>
      </w:pPr>
      <w:rPr>
        <w:rFonts w:hint="default"/>
        <w:lang w:val="ru-RU" w:eastAsia="ru-RU" w:bidi="ru-RU"/>
      </w:rPr>
    </w:lvl>
    <w:lvl w:ilvl="5" w:tplc="C220CE58">
      <w:numFmt w:val="bullet"/>
      <w:lvlText w:val="•"/>
      <w:lvlJc w:val="left"/>
      <w:pPr>
        <w:ind w:left="5339" w:hanging="166"/>
      </w:pPr>
      <w:rPr>
        <w:rFonts w:hint="default"/>
        <w:lang w:val="ru-RU" w:eastAsia="ru-RU" w:bidi="ru-RU"/>
      </w:rPr>
    </w:lvl>
    <w:lvl w:ilvl="6" w:tplc="829ABDA2">
      <w:numFmt w:val="bullet"/>
      <w:lvlText w:val="•"/>
      <w:lvlJc w:val="left"/>
      <w:pPr>
        <w:ind w:left="6347" w:hanging="166"/>
      </w:pPr>
      <w:rPr>
        <w:rFonts w:hint="default"/>
        <w:lang w:val="ru-RU" w:eastAsia="ru-RU" w:bidi="ru-RU"/>
      </w:rPr>
    </w:lvl>
    <w:lvl w:ilvl="7" w:tplc="88466586">
      <w:numFmt w:val="bullet"/>
      <w:lvlText w:val="•"/>
      <w:lvlJc w:val="left"/>
      <w:pPr>
        <w:ind w:left="7355" w:hanging="166"/>
      </w:pPr>
      <w:rPr>
        <w:rFonts w:hint="default"/>
        <w:lang w:val="ru-RU" w:eastAsia="ru-RU" w:bidi="ru-RU"/>
      </w:rPr>
    </w:lvl>
    <w:lvl w:ilvl="8" w:tplc="5F4C70E8">
      <w:numFmt w:val="bullet"/>
      <w:lvlText w:val="•"/>
      <w:lvlJc w:val="left"/>
      <w:pPr>
        <w:ind w:left="8363" w:hanging="166"/>
      </w:pPr>
      <w:rPr>
        <w:rFonts w:hint="default"/>
        <w:lang w:val="ru-RU" w:eastAsia="ru-RU" w:bidi="ru-RU"/>
      </w:rPr>
    </w:lvl>
  </w:abstractNum>
  <w:abstractNum w:abstractNumId="9" w15:restartNumberingAfterBreak="0">
    <w:nsid w:val="32A63916"/>
    <w:multiLevelType w:val="hybridMultilevel"/>
    <w:tmpl w:val="A5E6F61E"/>
    <w:lvl w:ilvl="0" w:tplc="93E4107C">
      <w:start w:val="1"/>
      <w:numFmt w:val="decimal"/>
      <w:lvlText w:val="%1."/>
      <w:lvlJc w:val="left"/>
      <w:pPr>
        <w:ind w:left="1008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08CD38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2" w:tplc="7D22FE7A">
      <w:numFmt w:val="bullet"/>
      <w:lvlText w:val="•"/>
      <w:lvlJc w:val="left"/>
      <w:pPr>
        <w:ind w:left="2875" w:hanging="708"/>
      </w:pPr>
      <w:rPr>
        <w:rFonts w:hint="default"/>
        <w:lang w:val="ru-RU" w:eastAsia="ru-RU" w:bidi="ru-RU"/>
      </w:rPr>
    </w:lvl>
    <w:lvl w:ilvl="3" w:tplc="3788AF44">
      <w:numFmt w:val="bullet"/>
      <w:lvlText w:val="•"/>
      <w:lvlJc w:val="left"/>
      <w:pPr>
        <w:ind w:left="3813" w:hanging="708"/>
      </w:pPr>
      <w:rPr>
        <w:rFonts w:hint="default"/>
        <w:lang w:val="ru-RU" w:eastAsia="ru-RU" w:bidi="ru-RU"/>
      </w:rPr>
    </w:lvl>
    <w:lvl w:ilvl="4" w:tplc="78783328">
      <w:numFmt w:val="bullet"/>
      <w:lvlText w:val="•"/>
      <w:lvlJc w:val="left"/>
      <w:pPr>
        <w:ind w:left="4751" w:hanging="708"/>
      </w:pPr>
      <w:rPr>
        <w:rFonts w:hint="default"/>
        <w:lang w:val="ru-RU" w:eastAsia="ru-RU" w:bidi="ru-RU"/>
      </w:rPr>
    </w:lvl>
    <w:lvl w:ilvl="5" w:tplc="D2E67498">
      <w:numFmt w:val="bullet"/>
      <w:lvlText w:val="•"/>
      <w:lvlJc w:val="left"/>
      <w:pPr>
        <w:ind w:left="5689" w:hanging="708"/>
      </w:pPr>
      <w:rPr>
        <w:rFonts w:hint="default"/>
        <w:lang w:val="ru-RU" w:eastAsia="ru-RU" w:bidi="ru-RU"/>
      </w:rPr>
    </w:lvl>
    <w:lvl w:ilvl="6" w:tplc="7A8E1B82">
      <w:numFmt w:val="bullet"/>
      <w:lvlText w:val="•"/>
      <w:lvlJc w:val="left"/>
      <w:pPr>
        <w:ind w:left="6627" w:hanging="708"/>
      </w:pPr>
      <w:rPr>
        <w:rFonts w:hint="default"/>
        <w:lang w:val="ru-RU" w:eastAsia="ru-RU" w:bidi="ru-RU"/>
      </w:rPr>
    </w:lvl>
    <w:lvl w:ilvl="7" w:tplc="B714F150">
      <w:numFmt w:val="bullet"/>
      <w:lvlText w:val="•"/>
      <w:lvlJc w:val="left"/>
      <w:pPr>
        <w:ind w:left="7565" w:hanging="708"/>
      </w:pPr>
      <w:rPr>
        <w:rFonts w:hint="default"/>
        <w:lang w:val="ru-RU" w:eastAsia="ru-RU" w:bidi="ru-RU"/>
      </w:rPr>
    </w:lvl>
    <w:lvl w:ilvl="8" w:tplc="20301B00">
      <w:numFmt w:val="bullet"/>
      <w:lvlText w:val="•"/>
      <w:lvlJc w:val="left"/>
      <w:pPr>
        <w:ind w:left="8503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389573BB"/>
    <w:multiLevelType w:val="hybridMultilevel"/>
    <w:tmpl w:val="1EACF50E"/>
    <w:lvl w:ilvl="0" w:tplc="9E7EF87C">
      <w:start w:val="1"/>
      <w:numFmt w:val="decimal"/>
      <w:lvlText w:val="%1."/>
      <w:lvlJc w:val="left"/>
      <w:pPr>
        <w:ind w:left="866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F78DFA8">
      <w:numFmt w:val="bullet"/>
      <w:lvlText w:val="•"/>
      <w:lvlJc w:val="left"/>
      <w:pPr>
        <w:ind w:left="1811" w:hanging="567"/>
      </w:pPr>
      <w:rPr>
        <w:rFonts w:hint="default"/>
        <w:lang w:val="ru-RU" w:eastAsia="ru-RU" w:bidi="ru-RU"/>
      </w:rPr>
    </w:lvl>
    <w:lvl w:ilvl="2" w:tplc="B9C66146">
      <w:numFmt w:val="bullet"/>
      <w:lvlText w:val="•"/>
      <w:lvlJc w:val="left"/>
      <w:pPr>
        <w:ind w:left="2763" w:hanging="567"/>
      </w:pPr>
      <w:rPr>
        <w:rFonts w:hint="default"/>
        <w:lang w:val="ru-RU" w:eastAsia="ru-RU" w:bidi="ru-RU"/>
      </w:rPr>
    </w:lvl>
    <w:lvl w:ilvl="3" w:tplc="4208BAEA">
      <w:numFmt w:val="bullet"/>
      <w:lvlText w:val="•"/>
      <w:lvlJc w:val="left"/>
      <w:pPr>
        <w:ind w:left="3715" w:hanging="567"/>
      </w:pPr>
      <w:rPr>
        <w:rFonts w:hint="default"/>
        <w:lang w:val="ru-RU" w:eastAsia="ru-RU" w:bidi="ru-RU"/>
      </w:rPr>
    </w:lvl>
    <w:lvl w:ilvl="4" w:tplc="336AE71C">
      <w:numFmt w:val="bullet"/>
      <w:lvlText w:val="•"/>
      <w:lvlJc w:val="left"/>
      <w:pPr>
        <w:ind w:left="4667" w:hanging="567"/>
      </w:pPr>
      <w:rPr>
        <w:rFonts w:hint="default"/>
        <w:lang w:val="ru-RU" w:eastAsia="ru-RU" w:bidi="ru-RU"/>
      </w:rPr>
    </w:lvl>
    <w:lvl w:ilvl="5" w:tplc="A79EFA60">
      <w:numFmt w:val="bullet"/>
      <w:lvlText w:val="•"/>
      <w:lvlJc w:val="left"/>
      <w:pPr>
        <w:ind w:left="5619" w:hanging="567"/>
      </w:pPr>
      <w:rPr>
        <w:rFonts w:hint="default"/>
        <w:lang w:val="ru-RU" w:eastAsia="ru-RU" w:bidi="ru-RU"/>
      </w:rPr>
    </w:lvl>
    <w:lvl w:ilvl="6" w:tplc="01D218E8">
      <w:numFmt w:val="bullet"/>
      <w:lvlText w:val="•"/>
      <w:lvlJc w:val="left"/>
      <w:pPr>
        <w:ind w:left="6571" w:hanging="567"/>
      </w:pPr>
      <w:rPr>
        <w:rFonts w:hint="default"/>
        <w:lang w:val="ru-RU" w:eastAsia="ru-RU" w:bidi="ru-RU"/>
      </w:rPr>
    </w:lvl>
    <w:lvl w:ilvl="7" w:tplc="F8B6E572">
      <w:numFmt w:val="bullet"/>
      <w:lvlText w:val="•"/>
      <w:lvlJc w:val="left"/>
      <w:pPr>
        <w:ind w:left="7523" w:hanging="567"/>
      </w:pPr>
      <w:rPr>
        <w:rFonts w:hint="default"/>
        <w:lang w:val="ru-RU" w:eastAsia="ru-RU" w:bidi="ru-RU"/>
      </w:rPr>
    </w:lvl>
    <w:lvl w:ilvl="8" w:tplc="CCBAB3EE">
      <w:numFmt w:val="bullet"/>
      <w:lvlText w:val="•"/>
      <w:lvlJc w:val="left"/>
      <w:pPr>
        <w:ind w:left="8475" w:hanging="567"/>
      </w:pPr>
      <w:rPr>
        <w:rFonts w:hint="default"/>
        <w:lang w:val="ru-RU" w:eastAsia="ru-RU" w:bidi="ru-RU"/>
      </w:rPr>
    </w:lvl>
  </w:abstractNum>
  <w:abstractNum w:abstractNumId="11" w15:restartNumberingAfterBreak="0">
    <w:nsid w:val="5755181E"/>
    <w:multiLevelType w:val="hybridMultilevel"/>
    <w:tmpl w:val="CE180448"/>
    <w:lvl w:ilvl="0" w:tplc="C02C11E8">
      <w:start w:val="1"/>
      <w:numFmt w:val="decimal"/>
      <w:lvlText w:val="%1."/>
      <w:lvlJc w:val="left"/>
      <w:pPr>
        <w:ind w:left="727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FBC4196">
      <w:numFmt w:val="bullet"/>
      <w:lvlText w:val="•"/>
      <w:lvlJc w:val="left"/>
      <w:pPr>
        <w:ind w:left="1685" w:hanging="428"/>
      </w:pPr>
      <w:rPr>
        <w:rFonts w:hint="default"/>
        <w:lang w:val="ru-RU" w:eastAsia="ru-RU" w:bidi="ru-RU"/>
      </w:rPr>
    </w:lvl>
    <w:lvl w:ilvl="2" w:tplc="7BDAC75A">
      <w:numFmt w:val="bullet"/>
      <w:lvlText w:val="•"/>
      <w:lvlJc w:val="left"/>
      <w:pPr>
        <w:ind w:left="2651" w:hanging="428"/>
      </w:pPr>
      <w:rPr>
        <w:rFonts w:hint="default"/>
        <w:lang w:val="ru-RU" w:eastAsia="ru-RU" w:bidi="ru-RU"/>
      </w:rPr>
    </w:lvl>
    <w:lvl w:ilvl="3" w:tplc="5E287F8C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8276746C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 w:tplc="B4C8F84C">
      <w:numFmt w:val="bullet"/>
      <w:lvlText w:val="•"/>
      <w:lvlJc w:val="left"/>
      <w:pPr>
        <w:ind w:left="5549" w:hanging="428"/>
      </w:pPr>
      <w:rPr>
        <w:rFonts w:hint="default"/>
        <w:lang w:val="ru-RU" w:eastAsia="ru-RU" w:bidi="ru-RU"/>
      </w:rPr>
    </w:lvl>
    <w:lvl w:ilvl="6" w:tplc="3D3A63A8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79A4051C">
      <w:numFmt w:val="bullet"/>
      <w:lvlText w:val="•"/>
      <w:lvlJc w:val="left"/>
      <w:pPr>
        <w:ind w:left="7481" w:hanging="428"/>
      </w:pPr>
      <w:rPr>
        <w:rFonts w:hint="default"/>
        <w:lang w:val="ru-RU" w:eastAsia="ru-RU" w:bidi="ru-RU"/>
      </w:rPr>
    </w:lvl>
    <w:lvl w:ilvl="8" w:tplc="7012FB02">
      <w:numFmt w:val="bullet"/>
      <w:lvlText w:val="•"/>
      <w:lvlJc w:val="left"/>
      <w:pPr>
        <w:ind w:left="8447" w:hanging="428"/>
      </w:pPr>
      <w:rPr>
        <w:rFonts w:hint="default"/>
        <w:lang w:val="ru-RU" w:eastAsia="ru-RU" w:bidi="ru-RU"/>
      </w:rPr>
    </w:lvl>
  </w:abstractNum>
  <w:abstractNum w:abstractNumId="12" w15:restartNumberingAfterBreak="0">
    <w:nsid w:val="5C1C728D"/>
    <w:multiLevelType w:val="multilevel"/>
    <w:tmpl w:val="AE102864"/>
    <w:lvl w:ilvl="0">
      <w:start w:val="4"/>
      <w:numFmt w:val="decimal"/>
      <w:lvlText w:val="%1"/>
      <w:lvlJc w:val="left"/>
      <w:pPr>
        <w:ind w:left="300" w:hanging="86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0" w:hanging="86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86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8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8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8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8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8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861"/>
      </w:pPr>
      <w:rPr>
        <w:rFonts w:hint="default"/>
        <w:lang w:val="ru-RU" w:eastAsia="ru-RU" w:bidi="ru-RU"/>
      </w:rPr>
    </w:lvl>
  </w:abstractNum>
  <w:abstractNum w:abstractNumId="13" w15:restartNumberingAfterBreak="0">
    <w:nsid w:val="5E676173"/>
    <w:multiLevelType w:val="multilevel"/>
    <w:tmpl w:val="E1DC75C6"/>
    <w:lvl w:ilvl="0">
      <w:start w:val="1"/>
      <w:numFmt w:val="decimal"/>
      <w:lvlText w:val="%1"/>
      <w:lvlJc w:val="left"/>
      <w:pPr>
        <w:ind w:left="300" w:hanging="7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7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5" w:hanging="7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3" w:hanging="7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7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7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7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759"/>
      </w:pPr>
      <w:rPr>
        <w:rFonts w:hint="default"/>
        <w:lang w:val="ru-RU" w:eastAsia="ru-RU" w:bidi="ru-RU"/>
      </w:rPr>
    </w:lvl>
  </w:abstractNum>
  <w:abstractNum w:abstractNumId="14" w15:restartNumberingAfterBreak="0">
    <w:nsid w:val="650C57F6"/>
    <w:multiLevelType w:val="hybridMultilevel"/>
    <w:tmpl w:val="5C5CA088"/>
    <w:lvl w:ilvl="0" w:tplc="F126F664">
      <w:start w:val="1"/>
      <w:numFmt w:val="decimal"/>
      <w:lvlText w:val="%1"/>
      <w:lvlJc w:val="left"/>
      <w:pPr>
        <w:ind w:left="727" w:hanging="42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B128ECE">
      <w:numFmt w:val="bullet"/>
      <w:lvlText w:val="•"/>
      <w:lvlJc w:val="left"/>
      <w:pPr>
        <w:ind w:left="1685" w:hanging="428"/>
      </w:pPr>
      <w:rPr>
        <w:rFonts w:hint="default"/>
        <w:lang w:val="ru-RU" w:eastAsia="ru-RU" w:bidi="ru-RU"/>
      </w:rPr>
    </w:lvl>
    <w:lvl w:ilvl="2" w:tplc="1F208A64">
      <w:numFmt w:val="bullet"/>
      <w:lvlText w:val="•"/>
      <w:lvlJc w:val="left"/>
      <w:pPr>
        <w:ind w:left="2651" w:hanging="428"/>
      </w:pPr>
      <w:rPr>
        <w:rFonts w:hint="default"/>
        <w:lang w:val="ru-RU" w:eastAsia="ru-RU" w:bidi="ru-RU"/>
      </w:rPr>
    </w:lvl>
    <w:lvl w:ilvl="3" w:tplc="7E1C82A8">
      <w:numFmt w:val="bullet"/>
      <w:lvlText w:val="•"/>
      <w:lvlJc w:val="left"/>
      <w:pPr>
        <w:ind w:left="3617" w:hanging="428"/>
      </w:pPr>
      <w:rPr>
        <w:rFonts w:hint="default"/>
        <w:lang w:val="ru-RU" w:eastAsia="ru-RU" w:bidi="ru-RU"/>
      </w:rPr>
    </w:lvl>
    <w:lvl w:ilvl="4" w:tplc="D8EED876">
      <w:numFmt w:val="bullet"/>
      <w:lvlText w:val="•"/>
      <w:lvlJc w:val="left"/>
      <w:pPr>
        <w:ind w:left="4583" w:hanging="428"/>
      </w:pPr>
      <w:rPr>
        <w:rFonts w:hint="default"/>
        <w:lang w:val="ru-RU" w:eastAsia="ru-RU" w:bidi="ru-RU"/>
      </w:rPr>
    </w:lvl>
    <w:lvl w:ilvl="5" w:tplc="A730763A">
      <w:numFmt w:val="bullet"/>
      <w:lvlText w:val="•"/>
      <w:lvlJc w:val="left"/>
      <w:pPr>
        <w:ind w:left="5549" w:hanging="428"/>
      </w:pPr>
      <w:rPr>
        <w:rFonts w:hint="default"/>
        <w:lang w:val="ru-RU" w:eastAsia="ru-RU" w:bidi="ru-RU"/>
      </w:rPr>
    </w:lvl>
    <w:lvl w:ilvl="6" w:tplc="0B60B18C">
      <w:numFmt w:val="bullet"/>
      <w:lvlText w:val="•"/>
      <w:lvlJc w:val="left"/>
      <w:pPr>
        <w:ind w:left="6515" w:hanging="428"/>
      </w:pPr>
      <w:rPr>
        <w:rFonts w:hint="default"/>
        <w:lang w:val="ru-RU" w:eastAsia="ru-RU" w:bidi="ru-RU"/>
      </w:rPr>
    </w:lvl>
    <w:lvl w:ilvl="7" w:tplc="C0983E4A">
      <w:numFmt w:val="bullet"/>
      <w:lvlText w:val="•"/>
      <w:lvlJc w:val="left"/>
      <w:pPr>
        <w:ind w:left="7481" w:hanging="428"/>
      </w:pPr>
      <w:rPr>
        <w:rFonts w:hint="default"/>
        <w:lang w:val="ru-RU" w:eastAsia="ru-RU" w:bidi="ru-RU"/>
      </w:rPr>
    </w:lvl>
    <w:lvl w:ilvl="8" w:tplc="2544008E">
      <w:numFmt w:val="bullet"/>
      <w:lvlText w:val="•"/>
      <w:lvlJc w:val="left"/>
      <w:pPr>
        <w:ind w:left="8447" w:hanging="428"/>
      </w:pPr>
      <w:rPr>
        <w:rFonts w:hint="default"/>
        <w:lang w:val="ru-RU" w:eastAsia="ru-RU" w:bidi="ru-RU"/>
      </w:rPr>
    </w:lvl>
  </w:abstractNum>
  <w:abstractNum w:abstractNumId="15" w15:restartNumberingAfterBreak="0">
    <w:nsid w:val="71970887"/>
    <w:multiLevelType w:val="hybridMultilevel"/>
    <w:tmpl w:val="907A1ADA"/>
    <w:lvl w:ilvl="0" w:tplc="7866632E">
      <w:numFmt w:val="bullet"/>
      <w:lvlText w:val=""/>
      <w:lvlJc w:val="left"/>
      <w:pPr>
        <w:ind w:left="30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6EC0D1E">
      <w:numFmt w:val="bullet"/>
      <w:lvlText w:val="•"/>
      <w:lvlJc w:val="left"/>
      <w:pPr>
        <w:ind w:left="1307" w:hanging="286"/>
      </w:pPr>
      <w:rPr>
        <w:rFonts w:hint="default"/>
        <w:lang w:val="ru-RU" w:eastAsia="ru-RU" w:bidi="ru-RU"/>
      </w:rPr>
    </w:lvl>
    <w:lvl w:ilvl="2" w:tplc="9DECDAC4">
      <w:numFmt w:val="bullet"/>
      <w:lvlText w:val="•"/>
      <w:lvlJc w:val="left"/>
      <w:pPr>
        <w:ind w:left="2315" w:hanging="286"/>
      </w:pPr>
      <w:rPr>
        <w:rFonts w:hint="default"/>
        <w:lang w:val="ru-RU" w:eastAsia="ru-RU" w:bidi="ru-RU"/>
      </w:rPr>
    </w:lvl>
    <w:lvl w:ilvl="3" w:tplc="24786676">
      <w:numFmt w:val="bullet"/>
      <w:lvlText w:val="•"/>
      <w:lvlJc w:val="left"/>
      <w:pPr>
        <w:ind w:left="3323" w:hanging="286"/>
      </w:pPr>
      <w:rPr>
        <w:rFonts w:hint="default"/>
        <w:lang w:val="ru-RU" w:eastAsia="ru-RU" w:bidi="ru-RU"/>
      </w:rPr>
    </w:lvl>
    <w:lvl w:ilvl="4" w:tplc="5CFA5E40">
      <w:numFmt w:val="bullet"/>
      <w:lvlText w:val="•"/>
      <w:lvlJc w:val="left"/>
      <w:pPr>
        <w:ind w:left="4331" w:hanging="286"/>
      </w:pPr>
      <w:rPr>
        <w:rFonts w:hint="default"/>
        <w:lang w:val="ru-RU" w:eastAsia="ru-RU" w:bidi="ru-RU"/>
      </w:rPr>
    </w:lvl>
    <w:lvl w:ilvl="5" w:tplc="4B682988">
      <w:numFmt w:val="bullet"/>
      <w:lvlText w:val="•"/>
      <w:lvlJc w:val="left"/>
      <w:pPr>
        <w:ind w:left="5339" w:hanging="286"/>
      </w:pPr>
      <w:rPr>
        <w:rFonts w:hint="default"/>
        <w:lang w:val="ru-RU" w:eastAsia="ru-RU" w:bidi="ru-RU"/>
      </w:rPr>
    </w:lvl>
    <w:lvl w:ilvl="6" w:tplc="D1486A02">
      <w:numFmt w:val="bullet"/>
      <w:lvlText w:val="•"/>
      <w:lvlJc w:val="left"/>
      <w:pPr>
        <w:ind w:left="6347" w:hanging="286"/>
      </w:pPr>
      <w:rPr>
        <w:rFonts w:hint="default"/>
        <w:lang w:val="ru-RU" w:eastAsia="ru-RU" w:bidi="ru-RU"/>
      </w:rPr>
    </w:lvl>
    <w:lvl w:ilvl="7" w:tplc="372E3F00">
      <w:numFmt w:val="bullet"/>
      <w:lvlText w:val="•"/>
      <w:lvlJc w:val="left"/>
      <w:pPr>
        <w:ind w:left="7355" w:hanging="286"/>
      </w:pPr>
      <w:rPr>
        <w:rFonts w:hint="default"/>
        <w:lang w:val="ru-RU" w:eastAsia="ru-RU" w:bidi="ru-RU"/>
      </w:rPr>
    </w:lvl>
    <w:lvl w:ilvl="8" w:tplc="67769538">
      <w:numFmt w:val="bullet"/>
      <w:lvlText w:val="•"/>
      <w:lvlJc w:val="left"/>
      <w:pPr>
        <w:ind w:left="8363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7AD76292"/>
    <w:multiLevelType w:val="multilevel"/>
    <w:tmpl w:val="946092C0"/>
    <w:lvl w:ilvl="0">
      <w:start w:val="4"/>
      <w:numFmt w:val="decimal"/>
      <w:lvlText w:val="%1"/>
      <w:lvlJc w:val="left"/>
      <w:pPr>
        <w:ind w:left="300" w:hanging="456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300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00" w:hanging="7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3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1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7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5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3" w:hanging="735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110"/>
    <w:rsid w:val="00157ADD"/>
    <w:rsid w:val="00250D31"/>
    <w:rsid w:val="0038789E"/>
    <w:rsid w:val="004A2D76"/>
    <w:rsid w:val="004E0950"/>
    <w:rsid w:val="00520562"/>
    <w:rsid w:val="00581FD2"/>
    <w:rsid w:val="005C62F2"/>
    <w:rsid w:val="005C6436"/>
    <w:rsid w:val="006020E3"/>
    <w:rsid w:val="00720929"/>
    <w:rsid w:val="00735E11"/>
    <w:rsid w:val="007812FE"/>
    <w:rsid w:val="00885389"/>
    <w:rsid w:val="0091683C"/>
    <w:rsid w:val="00A41220"/>
    <w:rsid w:val="00AC1630"/>
    <w:rsid w:val="00B8770B"/>
    <w:rsid w:val="00BE0110"/>
    <w:rsid w:val="00DB5153"/>
    <w:rsid w:val="00E56428"/>
    <w:rsid w:val="00ED15B2"/>
    <w:rsid w:val="00F0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1" type="connector" idref="#Line 4"/>
      </o:rules>
    </o:shapelayout>
  </w:shapeDefaults>
  <w:decimalSymbol w:val=","/>
  <w:listSeparator w:val=";"/>
  <w14:docId w14:val="1BD16A48"/>
  <w15:docId w15:val="{2749AE5C-59C8-4057-A97B-6687AC5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357" w:line="322" w:lineRule="exact"/>
      <w:ind w:left="650" w:hanging="35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319"/>
      <w:ind w:left="581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27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TOC Heading"/>
    <w:basedOn w:val="1"/>
    <w:next w:val="a"/>
    <w:uiPriority w:val="39"/>
    <w:unhideWhenUsed/>
    <w:qFormat/>
    <w:rsid w:val="00E5642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styleId="a6">
    <w:name w:val="Hyperlink"/>
    <w:basedOn w:val="a0"/>
    <w:uiPriority w:val="99"/>
    <w:unhideWhenUsed/>
    <w:rsid w:val="00E5642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0D31"/>
    <w:pPr>
      <w:widowControl/>
      <w:autoSpaceDE/>
      <w:autoSpaceDN/>
      <w:ind w:firstLine="567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50D31"/>
    <w:pPr>
      <w:autoSpaceDE/>
      <w:autoSpaceDN/>
      <w:spacing w:line="360" w:lineRule="auto"/>
      <w:jc w:val="center"/>
    </w:pPr>
    <w:rPr>
      <w:b/>
      <w:sz w:val="28"/>
      <w:szCs w:val="20"/>
      <w:lang w:val="x-none" w:eastAsia="x-none" w:bidi="ar-SA"/>
    </w:rPr>
  </w:style>
  <w:style w:type="character" w:customStyle="1" w:styleId="a9">
    <w:name w:val="Заголовок Знак"/>
    <w:basedOn w:val="a0"/>
    <w:link w:val="a8"/>
    <w:rsid w:val="00250D3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ormaltextrun">
    <w:name w:val="normaltextrun"/>
    <w:basedOn w:val="a0"/>
    <w:rsid w:val="00250D31"/>
  </w:style>
  <w:style w:type="paragraph" w:styleId="aa">
    <w:name w:val="Normal (Web)"/>
    <w:basedOn w:val="a"/>
    <w:uiPriority w:val="99"/>
    <w:semiHidden/>
    <w:unhideWhenUsed/>
    <w:rsid w:val="00250D3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34</Pages>
  <Words>6544</Words>
  <Characters>37305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ПОЛОЖЕНИЯ</vt:lpstr>
    </vt:vector>
  </TitlesOfParts>
  <Company/>
  <LinksUpToDate>false</LinksUpToDate>
  <CharactersWithSpaces>43762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ПОЛОЖЕНИЯ</dc:title>
  <dc:creator>Vladimir aka punsh</dc:creator>
  <cp:lastModifiedBy>Microsoft Office User</cp:lastModifiedBy>
  <cp:revision>6</cp:revision>
  <dcterms:created xsi:type="dcterms:W3CDTF">2020-02-03T13:56:00Z</dcterms:created>
  <dcterms:modified xsi:type="dcterms:W3CDTF">2021-11-03T10:25:00Z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