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33" w:rsidRDefault="00AB2E33">
      <w:pPr>
        <w:pStyle w:val="1"/>
      </w:pPr>
      <w:r>
        <w:t>27.03.05 Инноватика (Управление инновационной деятельностью)</w:t>
      </w:r>
    </w:p>
    <w:p w:rsidR="00AB2E33" w:rsidRDefault="00AB2E3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82"/>
        <w:gridCol w:w="2628"/>
        <w:gridCol w:w="1929"/>
        <w:gridCol w:w="1373"/>
        <w:gridCol w:w="2375"/>
        <w:gridCol w:w="2375"/>
        <w:gridCol w:w="2348"/>
        <w:gridCol w:w="2860"/>
      </w:tblGrid>
      <w:tr w:rsidR="0042195C" w:rsidRPr="00065B88" w:rsidTr="0042195C">
        <w:tc>
          <w:tcPr>
            <w:tcW w:w="40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48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28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2195C" w:rsidRPr="00065B88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Антипова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Арапова Эльмира Асфаровна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магистратура. Философ. </w:t>
            </w:r>
            <w:r w:rsidRPr="0042195C">
              <w:rPr>
                <w:color w:val="000000"/>
                <w:lang w:val="ru-RU"/>
              </w:rPr>
              <w:t>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</w:t>
            </w:r>
            <w:r w:rsidRPr="0042195C">
              <w:rPr>
                <w:color w:val="000000"/>
                <w:lang w:val="ru-RU"/>
              </w:rPr>
              <w:lastRenderedPageBreak/>
              <w:t>с применением технологий искусственного интеллекта);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</w:t>
            </w:r>
            <w:r w:rsidRPr="0042195C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Бакатович Ирина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иностранного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органах); 40.03.01 </w:t>
            </w:r>
            <w:r w:rsidRPr="0042195C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42195C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42195C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</w:t>
            </w:r>
            <w:r w:rsidRPr="0042195C">
              <w:rPr>
                <w:color w:val="000000"/>
                <w:lang w:val="ru-RU"/>
              </w:rPr>
              <w:lastRenderedPageBreak/>
              <w:t>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</w:t>
            </w:r>
            <w:r w:rsidRPr="0042195C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42195C">
              <w:rPr>
                <w:color w:val="000000"/>
                <w:lang w:val="ru-RU"/>
              </w:rPr>
              <w:lastRenderedPageBreak/>
              <w:t>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Бондарева Мария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42195C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11.03.04 Электроника и наноэлектроника (Промышленная электроника);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Буданова Наталья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китайского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Будович Лидия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Корпоративное венчурное финансирование; Преддипломная практика; Статистика инновационной деятельности; Технологии переговорного процесса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</w:t>
            </w:r>
            <w:r w:rsidRPr="0042195C">
              <w:rPr>
                <w:color w:val="000000"/>
                <w:lang w:val="ru-RU"/>
              </w:rPr>
              <w:lastRenderedPageBreak/>
              <w:t>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Варфаловская Виктория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Инструментарий риск-анализа инновационной деятельности; Обоснование и разработка бизнес-плана инновационного проекта; Преддипломная практика; Экономика предприятия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Инноватика (Менеджмент в сфере систем вооружений); 38.03.10 Жилищное хозяйство и </w:t>
            </w:r>
            <w:r w:rsidRPr="0042195C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Ватлина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истории, оществоведения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Величко Александр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Техническая и технологическая документация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</w:t>
            </w:r>
            <w:r w:rsidRPr="0042195C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42195C">
              <w:rPr>
                <w:color w:val="000000"/>
                <w:lang w:val="ru-RU"/>
              </w:rPr>
              <w:lastRenderedPageBreak/>
              <w:t xml:space="preserve">05.12.2021. </w:t>
            </w:r>
            <w:r w:rsidRPr="0042195C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42195C">
              <w:rPr>
                <w:color w:val="000000"/>
                <w:lang w:val="ru-RU"/>
              </w:rPr>
              <w:lastRenderedPageBreak/>
              <w:t>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>Летняя цифровая школа. Трек "Цифровые платформы и технологические тренды</w:t>
            </w:r>
            <w:proofErr w:type="gramStart"/>
            <w:r w:rsidRPr="0042195C">
              <w:rPr>
                <w:color w:val="000000"/>
                <w:lang w:val="ru-RU"/>
              </w:rPr>
              <w:t>" .</w:t>
            </w:r>
            <w:proofErr w:type="gramEnd"/>
            <w:r w:rsidRPr="0042195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80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</w:t>
            </w:r>
            <w:r w:rsidRPr="0042195C">
              <w:rPr>
                <w:color w:val="000000"/>
                <w:lang w:val="ru-RU"/>
              </w:rPr>
              <w:lastRenderedPageBreak/>
              <w:t>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Войтикова Марина Андреевна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Оптотехника (Оптические технологии); 15.03.06 Мехатроника и робототехника (Автономные роботы); 27.03.03 Системный анализ и управление (Инженерия автоматизированных систем); 27.03.05 Инноватика (Управление инновационной деятельностью); 29.03.04 Технология </w:t>
            </w:r>
            <w:r w:rsidRPr="0042195C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</w:t>
            </w:r>
            <w:r w:rsidRPr="0042195C">
              <w:rPr>
                <w:color w:val="000000"/>
                <w:lang w:val="ru-RU"/>
              </w:rPr>
              <w:lastRenderedPageBreak/>
              <w:t>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</w:t>
            </w:r>
            <w:r w:rsidRPr="0042195C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</w:t>
            </w:r>
            <w:r w:rsidRPr="0042195C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Галёмина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Гвоздкова Ирина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42195C">
              <w:rPr>
                <w:color w:val="000000"/>
                <w:lang w:val="ru-RU"/>
              </w:rPr>
              <w:lastRenderedPageBreak/>
              <w:t>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2195C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Головешкин Василий Адамович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 Денис Станиславович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</w:t>
            </w:r>
            <w:r w:rsidRPr="0042195C">
              <w:rPr>
                <w:color w:val="000000"/>
                <w:lang w:val="ru-RU"/>
              </w:rPr>
              <w:lastRenderedPageBreak/>
              <w:t>управление наукоемкими производствами 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Государственные институты поддержки инновационной деятельности; Организационные формы инновационной деятельности; Оценка эффективности инновационных проектов;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Экономика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</w:t>
            </w:r>
            <w:r w:rsidRPr="0042195C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Данилкина Юлия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Интегрированные системы управления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01.04.05 Статистика (Анализ данных в бизнесе и экономике); 27.03.02 Управление качеством (Управление качеством); 27.03.05 Инноватика (Управление инновационной деятельностью);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</w:t>
            </w:r>
            <w:r w:rsidRPr="0042195C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Методы принятия управленческих решений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57955">
              <w:rPr>
                <w:color w:val="000000"/>
                <w:lang w:val="ru-RU"/>
              </w:rPr>
              <w:t xml:space="preserve">26.12.2021.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2195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</w:t>
            </w:r>
            <w:r w:rsidRPr="0042195C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27.03.02 Управление качеством (Управление качеством); 38.03.02 Менеджмент (Маркетинг); 38.03.02 Менеджмент (Управление проектом); 27.03.05 Инноватика (Управление инновационной деятельностью); 38.03.04 Государственное и муниципальное управление (Государственная и </w:t>
            </w:r>
            <w:r w:rsidRPr="0042195C">
              <w:rPr>
                <w:color w:val="000000"/>
                <w:lang w:val="ru-RU"/>
              </w:rPr>
              <w:lastRenderedPageBreak/>
              <w:t>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Долженков Сергей Сергеевич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Организация научно-исследовательских и опытно-конструкторских работ; Организация опытного производства; Технологическая подготовка производства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Забайкалов Андрей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Правовое обеспечение инновационной деятельности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40.04.01 Юриспруденция (Информационное право в цифровой экономике)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Зайцев Николай Конкордиевич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12.03.02 Оптотехника (Оптические технологии);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Зинина Ольга Вячеславна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Анализ и диагностика инновационной деятельности; Выпускная квалификационная работа; Инновационное предпринимательство;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Использование электронной информационно-образовательной среды ВУЗа в учебном </w:t>
            </w:r>
            <w:proofErr w:type="gramStart"/>
            <w:r w:rsidRPr="0042195C">
              <w:rPr>
                <w:color w:val="000000"/>
                <w:lang w:val="ru-RU"/>
              </w:rPr>
              <w:t>процессе .</w:t>
            </w:r>
            <w:proofErr w:type="gramEnd"/>
            <w:r w:rsidRPr="0042195C">
              <w:rPr>
                <w:color w:val="000000"/>
                <w:lang w:val="ru-RU"/>
              </w:rPr>
              <w:t xml:space="preserve"> 36 часов. Академия труда и социальных отношений г.Москва. 28.09.2021.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(доврачебной) медицинской помощи детям и взрослым. 72 часа. Академия труда и социальных отношений г.Москва. 14.01.2022. </w:t>
            </w:r>
            <w:r w:rsidRPr="0042195C">
              <w:rPr>
                <w:color w:val="000000"/>
                <w:lang w:val="ru-RU"/>
              </w:rPr>
              <w:br/>
            </w:r>
            <w:r w:rsidRPr="0042195C">
              <w:rPr>
                <w:color w:val="000000"/>
                <w:lang w:val="ru-RU"/>
              </w:rPr>
              <w:lastRenderedPageBreak/>
              <w:t xml:space="preserve">Организация работы с обучающимися с ограниченными возможностями здоровья (ОВЗ). 72 часа. Академия труда и социальных отношений г.Москва. 21.01.2022.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Зубков Николай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42195C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</w:t>
            </w:r>
            <w:r w:rsidRPr="0042195C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</w:t>
            </w:r>
            <w:r w:rsidRPr="00957955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Бизнес-презентация инновационного проекта; Выпускная квалификационная работа; Преддипломная практика; Управление интеллектуальной собственностью компании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</w:t>
            </w:r>
            <w:r w:rsidRPr="00957955">
              <w:rPr>
                <w:color w:val="000000"/>
                <w:lang w:val="ru-RU"/>
              </w:rPr>
              <w:lastRenderedPageBreak/>
              <w:t>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957955">
              <w:rPr>
                <w:color w:val="000000"/>
                <w:lang w:val="ru-RU"/>
              </w:rPr>
              <w:lastRenderedPageBreak/>
              <w:t xml:space="preserve"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</w:t>
            </w:r>
            <w:r w:rsidRPr="00957955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Колотилина Елизавета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Коновалов Юрий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Копылова Елена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Метрология и метрологическое обеспечение. 502 часа. Национальная академия современных технологий. </w:t>
            </w:r>
            <w:r>
              <w:rPr>
                <w:color w:val="000000"/>
              </w:rPr>
              <w:lastRenderedPageBreak/>
              <w:t xml:space="preserve">05.10.2023.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</w:t>
            </w:r>
            <w:r w:rsidRPr="00957955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</w:t>
            </w:r>
            <w:r w:rsidRPr="00957955">
              <w:rPr>
                <w:color w:val="000000"/>
                <w:lang w:val="ru-RU"/>
              </w:rPr>
              <w:lastRenderedPageBreak/>
              <w:t>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957955">
              <w:rPr>
                <w:color w:val="000000"/>
                <w:lang w:val="ru-RU"/>
              </w:rPr>
              <w:t>ВО .</w:t>
            </w:r>
            <w:proofErr w:type="gramEnd"/>
            <w:r w:rsidRPr="00957955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957955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Куликова Наталия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Выпускная квалификационная работа; Инновационный проект как объект управления; Информационное сопровождение разработки планов инновационной деятельности; Информационные технологии и системы в управлении инновационной деятельностью; </w:t>
            </w:r>
            <w:r w:rsidRPr="00957955">
              <w:rPr>
                <w:color w:val="000000"/>
                <w:lang w:val="ru-RU"/>
              </w:rPr>
              <w:lastRenderedPageBreak/>
              <w:t>Организация научно-исследовательских и опытно-конструкторских работ; Преддипломная практика; Управление инновационной деятельностью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lastRenderedPageBreak/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</w:t>
            </w:r>
            <w:r w:rsidRPr="00957955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957955">
              <w:rPr>
                <w:color w:val="000000"/>
                <w:lang w:val="ru-RU"/>
              </w:rPr>
              <w:lastRenderedPageBreak/>
              <w:t>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Лаврищева Ольга Анатольевна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Организация патентно-лицензионной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</w:t>
            </w:r>
            <w:r w:rsidRPr="00957955">
              <w:rPr>
                <w:color w:val="000000"/>
                <w:lang w:val="ru-RU"/>
              </w:rPr>
              <w:lastRenderedPageBreak/>
              <w:t xml:space="preserve">Иннополис. 28.05.2022.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95795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</w:t>
            </w:r>
            <w:r w:rsidRPr="00957955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</w:t>
            </w:r>
            <w:r w:rsidRPr="00957955">
              <w:rPr>
                <w:color w:val="000000"/>
                <w:lang w:val="ru-RU"/>
              </w:rPr>
              <w:lastRenderedPageBreak/>
              <w:t>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Лакомов Артем Русланович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 профессиональный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Радиотехника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957955">
              <w:rPr>
                <w:color w:val="000000"/>
                <w:lang w:val="ru-RU"/>
              </w:rPr>
              <w:t>программ .</w:t>
            </w:r>
            <w:proofErr w:type="gramEnd"/>
            <w:r w:rsidRPr="00957955">
              <w:rPr>
                <w:color w:val="000000"/>
                <w:lang w:val="ru-RU"/>
              </w:rPr>
              <w:t xml:space="preserve"> 16 часов. МИРЭА - </w:t>
            </w:r>
            <w:r w:rsidRPr="00957955">
              <w:rPr>
                <w:color w:val="000000"/>
                <w:lang w:val="ru-RU"/>
              </w:rPr>
              <w:lastRenderedPageBreak/>
              <w:t xml:space="preserve">Российский технологический университет. 05.06.2022.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957955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</w:t>
            </w:r>
            <w:r w:rsidRPr="00957955">
              <w:rPr>
                <w:color w:val="000000"/>
                <w:lang w:val="ru-RU"/>
              </w:rPr>
              <w:lastRenderedPageBreak/>
              <w:t xml:space="preserve">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</w:t>
            </w:r>
            <w:r w:rsidRPr="00957955">
              <w:rPr>
                <w:color w:val="000000"/>
                <w:lang w:val="ru-RU"/>
              </w:rPr>
              <w:lastRenderedPageBreak/>
              <w:t>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Лисютенко Анастасия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Жизненный цикл продукта и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Лутьянов Александр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Организация опытного производства; Технологическая подготовка производства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31.10.2021.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Лысухина Анастасия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957955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12.03.01 Приборостроение (Аналитическое приборостроение и интеллектуальные системы безопасности); </w:t>
            </w:r>
            <w:r w:rsidRPr="00957955">
              <w:rPr>
                <w:color w:val="000000"/>
                <w:lang w:val="ru-RU"/>
              </w:rPr>
              <w:lastRenderedPageBreak/>
              <w:t>12.03.02 Оптотехника (Оптические технологии);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Макин Александр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</w:t>
            </w:r>
            <w:r w:rsidRPr="00957955">
              <w:rPr>
                <w:color w:val="000000"/>
                <w:lang w:val="ru-RU"/>
              </w:rPr>
              <w:lastRenderedPageBreak/>
              <w:t>исполнении);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Матросова Наталья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организации высшего образо. 16 часов. СПб Институт дополнительного образования "Смольный". 04.12.2021.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957955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Инноватика (Управление инновационной деятельностью); 38.03.01 Экономика (Финансы и управление бизнесом); 38.03.03 Управление персоналом (Управление </w:t>
            </w:r>
            <w:r w:rsidRPr="00957955">
              <w:rPr>
                <w:color w:val="000000"/>
                <w:lang w:val="ru-RU"/>
              </w:rPr>
              <w:lastRenderedPageBreak/>
              <w:t>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</w:t>
            </w:r>
            <w:r w:rsidRPr="00957955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957955">
              <w:rPr>
                <w:color w:val="000000"/>
                <w:lang w:val="ru-RU"/>
              </w:rPr>
              <w:lastRenderedPageBreak/>
              <w:t xml:space="preserve">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</w:t>
            </w:r>
            <w:r w:rsidRPr="00957955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957955">
              <w:rPr>
                <w:color w:val="000000"/>
                <w:lang w:val="ru-RU"/>
              </w:rPr>
              <w:lastRenderedPageBreak/>
              <w:t>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Инфраструктура инновационной деятельности; Развитие систем управления инновациями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</w:t>
            </w:r>
            <w:r w:rsidRPr="00957955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</w:t>
            </w:r>
            <w:r w:rsidRPr="00957955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Менеджмент; Управление качеством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38.03.10 Жилищное хозяйство и коммунальная инфраструктура </w:t>
            </w:r>
            <w:r w:rsidRPr="00957955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</w:t>
            </w:r>
            <w:r w:rsidRPr="00957955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Орлов Валерий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Организация и проведение технологического аудита; Современные промышленные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27.03.05 Инноватика (Управление инновационной деятельностью); 27.04.06 Организация и управление наукоемкими производствами </w:t>
            </w:r>
            <w:r w:rsidRPr="00957955">
              <w:rPr>
                <w:color w:val="000000"/>
                <w:lang w:val="ru-RU"/>
              </w:rPr>
              <w:lastRenderedPageBreak/>
              <w:t>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957955">
              <w:rPr>
                <w:color w:val="000000"/>
                <w:lang w:val="ru-RU"/>
              </w:rPr>
              <w:t>образ.-</w:t>
            </w:r>
            <w:proofErr w:type="gramEnd"/>
            <w:r w:rsidRPr="00957955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</w:t>
            </w:r>
            <w:r w:rsidRPr="00957955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</w:t>
            </w:r>
            <w:r w:rsidRPr="00957955">
              <w:rPr>
                <w:color w:val="000000"/>
                <w:lang w:val="ru-RU"/>
              </w:rPr>
              <w:lastRenderedPageBreak/>
              <w:t xml:space="preserve">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</w:t>
            </w:r>
            <w:r w:rsidRPr="00957955">
              <w:rPr>
                <w:color w:val="000000"/>
                <w:lang w:val="ru-RU"/>
              </w:rPr>
              <w:lastRenderedPageBreak/>
              <w:t>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Пестун Ульян Анатольевич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Коммерциализация результатов инновационной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957955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957955">
              <w:rPr>
                <w:color w:val="000000"/>
                <w:lang w:val="ru-RU"/>
              </w:rPr>
              <w:lastRenderedPageBreak/>
              <w:t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957955">
              <w:rPr>
                <w:color w:val="000000"/>
                <w:lang w:val="ru-RU"/>
              </w:rPr>
              <w:br/>
            </w:r>
            <w:r w:rsidRPr="0095795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957955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"Профакадемия".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</w:t>
            </w:r>
            <w:r w:rsidRPr="00957955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</w:t>
            </w:r>
            <w:r w:rsidRPr="00957955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Пронин Алексей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Коммерциализация результатов инновационной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</w:t>
            </w:r>
            <w:r w:rsidRPr="00957955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957955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</w:t>
            </w:r>
            <w:r w:rsidRPr="00957955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</w:t>
            </w:r>
            <w:r w:rsidRPr="00957955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</w:t>
            </w:r>
            <w:r w:rsidRPr="00957955">
              <w:rPr>
                <w:color w:val="000000"/>
                <w:lang w:val="ru-RU"/>
              </w:rPr>
              <w:lastRenderedPageBreak/>
              <w:t xml:space="preserve">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957955">
              <w:rPr>
                <w:color w:val="000000"/>
                <w:lang w:val="ru-RU"/>
              </w:rPr>
              <w:lastRenderedPageBreak/>
              <w:t>информатика в технических системах)</w:t>
            </w:r>
          </w:p>
        </w:tc>
      </w:tr>
      <w:tr w:rsidR="0042195C" w:rsidTr="0042195C">
        <w:tc>
          <w:tcPr>
            <w:tcW w:w="40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lastRenderedPageBreak/>
              <w:t>70</w:t>
            </w:r>
          </w:p>
        </w:tc>
        <w:tc>
          <w:tcPr>
            <w:tcW w:w="1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Русаков Александр Александрович</w:t>
            </w:r>
          </w:p>
        </w:tc>
        <w:tc>
          <w:tcPr>
            <w:tcW w:w="1777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375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Рябков Олег Анатольевич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Организация научно-исследовательских и опытно-конструкторских работ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организатор </w:t>
            </w:r>
            <w:r w:rsidRPr="00957955">
              <w:rPr>
                <w:color w:val="000000"/>
                <w:lang w:val="ru-RU"/>
              </w:rPr>
              <w:lastRenderedPageBreak/>
              <w:t xml:space="preserve">управления производством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57955">
              <w:rPr>
                <w:color w:val="000000"/>
                <w:lang w:val="ru-RU"/>
              </w:rPr>
              <w:lastRenderedPageBreak/>
              <w:t xml:space="preserve">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27.03.05 Инноватика (Управление инновационной деятельностью); 27.04.06 Организация и управление наукоемкими </w:t>
            </w:r>
            <w:r w:rsidRPr="00957955">
              <w:rPr>
                <w:color w:val="000000"/>
                <w:lang w:val="ru-RU"/>
              </w:rPr>
              <w:lastRenderedPageBreak/>
              <w:t>производствами (Управление реализацией инновационных проектов);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Салькова Надежда Евгеньевна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Менеджмент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(Финансы и управление бизнесом);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957955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</w:t>
            </w:r>
            <w:r w:rsidRPr="00957955">
              <w:rPr>
                <w:color w:val="000000"/>
                <w:lang w:val="ru-RU"/>
              </w:rPr>
              <w:lastRenderedPageBreak/>
              <w:t>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Солодухин Денис Витальевич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истории и социально-политических дисциплин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</w:t>
            </w:r>
            <w:r w:rsidRPr="00957955">
              <w:rPr>
                <w:color w:val="000000"/>
                <w:lang w:val="ru-RU"/>
              </w:rPr>
              <w:lastRenderedPageBreak/>
              <w:t>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Соломонов Валерий Александрович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</w:t>
            </w:r>
            <w:r w:rsidRPr="00957955">
              <w:rPr>
                <w:color w:val="000000"/>
                <w:lang w:val="ru-RU"/>
              </w:rPr>
              <w:lastRenderedPageBreak/>
              <w:t>приборы и системы);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</w:t>
            </w:r>
            <w:r w:rsidRPr="00957955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Старцева Юлия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Выпускная квалификационная работа; Инновационные стратегии компаний; Маркетинг в инновационной сфере; Модели инновационного процесса; Преддипломная практика; Прогнозирование инновационной деятельности с использованием технологии Форсайта; Теория инноваций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27.03.02 Управление качеством (Управление качеством); 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Стешин Иван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Инновационный проект как объект управления; Информационное сопровождение разработки планов инновационной деятельности; Практика по </w:t>
            </w:r>
            <w:r w:rsidRPr="00957955">
              <w:rPr>
                <w:color w:val="000000"/>
                <w:lang w:val="ru-RU"/>
              </w:rPr>
              <w:lastRenderedPageBreak/>
              <w:t>получению первичных профессиональных умений и навыков, в том числе первичных умений и навыков научно-исследовательской деятельности; Теория инноваций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lastRenderedPageBreak/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957955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</w:t>
            </w:r>
            <w:r w:rsidRPr="00957955">
              <w:rPr>
                <w:color w:val="000000"/>
                <w:lang w:val="ru-RU"/>
              </w:rPr>
              <w:lastRenderedPageBreak/>
              <w:t>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</w:r>
            <w:r w:rsidRPr="00957955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957955">
              <w:rPr>
                <w:color w:val="000000"/>
                <w:lang w:val="ru-RU"/>
              </w:rPr>
              <w:lastRenderedPageBreak/>
              <w:t>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Татарова Светлана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957955">
              <w:rPr>
                <w:color w:val="000000"/>
                <w:lang w:val="ru-RU"/>
              </w:rPr>
              <w:lastRenderedPageBreak/>
              <w:t>преподаватель физической культуры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</w:t>
            </w:r>
            <w:r w:rsidRPr="00957955">
              <w:rPr>
                <w:color w:val="000000"/>
                <w:lang w:val="ru-RU"/>
              </w:rPr>
              <w:lastRenderedPageBreak/>
              <w:t xml:space="preserve">процесса в условиях реализации ФГ. 72 часа. ООО "Центр повышения квалификации и переподготовки "Луч знаний". 24.11.2021.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957955">
              <w:rPr>
                <w:color w:val="000000"/>
                <w:lang w:val="ru-RU"/>
              </w:rPr>
              <w:lastRenderedPageBreak/>
              <w:t>моделирование и вычислительная математика); 01.03.02 Прикладная математика и информатика (Системное программирование и компьютерные технологии);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57955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</w:t>
            </w:r>
            <w:r w:rsidRPr="00957955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 немецкого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957955">
              <w:rPr>
                <w:color w:val="000000"/>
                <w:lang w:val="ru-RU"/>
              </w:rPr>
              <w:lastRenderedPageBreak/>
              <w:t xml:space="preserve">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</w:t>
            </w:r>
            <w:r w:rsidRPr="00957955">
              <w:rPr>
                <w:color w:val="000000"/>
                <w:lang w:val="ru-RU"/>
              </w:rPr>
              <w:lastRenderedPageBreak/>
              <w:t>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Третьякова Кира Аликовна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957955">
              <w:rPr>
                <w:color w:val="000000"/>
                <w:lang w:val="ru-RU"/>
              </w:rPr>
              <w:lastRenderedPageBreak/>
              <w:t>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957955">
              <w:rPr>
                <w:color w:val="000000"/>
                <w:lang w:val="ru-RU"/>
              </w:rPr>
              <w:lastRenderedPageBreak/>
              <w:t xml:space="preserve"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</w:t>
            </w:r>
            <w:r w:rsidRPr="00957955">
              <w:rPr>
                <w:color w:val="000000"/>
                <w:lang w:val="ru-RU"/>
              </w:rPr>
              <w:lastRenderedPageBreak/>
              <w:t>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</w:t>
            </w:r>
            <w:r w:rsidRPr="00957955">
              <w:rPr>
                <w:color w:val="000000"/>
                <w:lang w:val="ru-RU"/>
              </w:rPr>
              <w:lastRenderedPageBreak/>
              <w:t>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Филиппова Юлия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Организация тренерской деятельности по физической культуре и спорту. 72 часа. ООО "Центр повышения квалификации и переподготовки "Луч </w:t>
            </w:r>
            <w:r w:rsidRPr="00957955">
              <w:rPr>
                <w:color w:val="000000"/>
                <w:lang w:val="ru-RU"/>
              </w:rPr>
              <w:lastRenderedPageBreak/>
              <w:t xml:space="preserve">знаний". 30.11.2021.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</w:t>
            </w:r>
            <w:r w:rsidRPr="00957955">
              <w:rPr>
                <w:color w:val="000000"/>
                <w:lang w:val="ru-RU"/>
              </w:rPr>
              <w:lastRenderedPageBreak/>
              <w:t>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957955">
              <w:rPr>
                <w:color w:val="000000"/>
                <w:lang w:val="ru-RU"/>
              </w:rPr>
              <w:br/>
              <w:t xml:space="preserve">Создание цифровых двойников и моделей объектов автоматизированного производства. 0 часов. Уральский федеральный университет имени первого Президента России Б.Н.Ельцина. </w:t>
            </w:r>
            <w:r w:rsidRPr="00957955">
              <w:rPr>
                <w:color w:val="000000"/>
                <w:lang w:val="ru-RU"/>
              </w:rPr>
              <w:lastRenderedPageBreak/>
              <w:t xml:space="preserve">27.12.2021.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r>
              <w:rPr>
                <w:color w:val="000000"/>
              </w:rPr>
              <w:t xml:space="preserve">Центр дополнительного образования "Горизонт" Института русского </w:t>
            </w:r>
            <w:proofErr w:type="gramStart"/>
            <w:r>
              <w:rPr>
                <w:color w:val="000000"/>
              </w:rPr>
              <w:t>языка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</w:t>
            </w:r>
            <w:r w:rsidRPr="00957955">
              <w:rPr>
                <w:color w:val="000000"/>
                <w:lang w:val="ru-RU"/>
              </w:rPr>
              <w:lastRenderedPageBreak/>
              <w:t>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Фомина Анна Евгеньевна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Информационные технологии и системы в управлении инновационной деятельностью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957955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10.12.2023. </w:t>
            </w:r>
            <w:r w:rsidRPr="0095795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957955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</w:t>
            </w:r>
            <w:r w:rsidRPr="00957955">
              <w:rPr>
                <w:color w:val="000000"/>
                <w:lang w:val="ru-RU"/>
              </w:rPr>
              <w:lastRenderedPageBreak/>
              <w:t xml:space="preserve">06.12.2021.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</w:t>
            </w:r>
            <w:r w:rsidRPr="00957955">
              <w:rPr>
                <w:color w:val="000000"/>
                <w:lang w:val="ru-RU"/>
              </w:rPr>
              <w:lastRenderedPageBreak/>
              <w:t xml:space="preserve">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</w:t>
            </w:r>
            <w:r w:rsidRPr="00957955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Чернова Александра Валентиновна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12.03.02 Оптотехника (Оптические технологии);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  <w:r w:rsidRPr="00957955">
              <w:rPr>
                <w:color w:val="000000"/>
                <w:lang w:val="ru-RU"/>
              </w:rPr>
              <w:lastRenderedPageBreak/>
              <w:t xml:space="preserve">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</w:t>
            </w:r>
            <w:r w:rsidRPr="00957955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</w:t>
            </w:r>
            <w:r w:rsidRPr="00957955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</w:t>
            </w:r>
            <w:r w:rsidRPr="00957955">
              <w:rPr>
                <w:color w:val="000000"/>
                <w:lang w:val="ru-RU"/>
              </w:rPr>
              <w:lastRenderedPageBreak/>
              <w:t>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Щукина Татьяна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Правовое обеспечение инновационной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Экспертная деятельность при проведении государственной аккредитации образовательной </w:t>
            </w:r>
            <w:proofErr w:type="gramStart"/>
            <w:r w:rsidRPr="00957955">
              <w:rPr>
                <w:color w:val="000000"/>
                <w:lang w:val="ru-RU"/>
              </w:rPr>
              <w:t>деятельности .</w:t>
            </w:r>
            <w:proofErr w:type="gramEnd"/>
            <w:r w:rsidRPr="00957955">
              <w:rPr>
                <w:color w:val="000000"/>
                <w:lang w:val="ru-RU"/>
              </w:rPr>
              <w:t xml:space="preserve"> 24 часа. Федеральная </w:t>
            </w:r>
            <w:r w:rsidRPr="00957955">
              <w:rPr>
                <w:color w:val="000000"/>
                <w:lang w:val="ru-RU"/>
              </w:rPr>
              <w:lastRenderedPageBreak/>
              <w:t xml:space="preserve">служба по надзору в сфере образования и науки Федеральное государственное бюджетное учреждение Национальное аккредитационное </w:t>
            </w:r>
            <w:proofErr w:type="gramStart"/>
            <w:r w:rsidRPr="00957955">
              <w:rPr>
                <w:color w:val="000000"/>
                <w:lang w:val="ru-RU"/>
              </w:rPr>
              <w:t>агенство .</w:t>
            </w:r>
            <w:proofErr w:type="gramEnd"/>
            <w:r w:rsidRPr="00957955">
              <w:rPr>
                <w:color w:val="000000"/>
                <w:lang w:val="ru-RU"/>
              </w:rPr>
              <w:t xml:space="preserve"> 04.12.2021. </w:t>
            </w:r>
            <w:r w:rsidRPr="0095795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26.12.2021.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(Управление инновационной деятельностью); 40.04.01 Юриспруденция (Информационное право в цифровой экономике)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Юдин Геннадий Анатольевич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Материаловедение и основы разработки новых материалов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производстве); 27.03.05 Инноватика (Управление инновационной деятельностью)</w:t>
            </w:r>
          </w:p>
        </w:tc>
      </w:tr>
    </w:tbl>
    <w:p w:rsidR="00AB2E33" w:rsidRDefault="00AB2E33">
      <w:pPr>
        <w:sectPr w:rsidR="00AB2E33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5403D" w:rsidRDefault="00B5403D"/>
    <w:sectPr w:rsidR="00B5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3"/>
    <w:rsid w:val="0042195C"/>
    <w:rsid w:val="00957955"/>
    <w:rsid w:val="00AB2E33"/>
    <w:rsid w:val="00B5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59349-E35F-48C9-A42B-24FB6E8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B2E3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2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E3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2E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AB2E33"/>
    <w:rPr>
      <w:vertAlign w:val="superscript"/>
    </w:rPr>
  </w:style>
  <w:style w:type="table" w:customStyle="1" w:styleId="ColspanRowspan">
    <w:name w:val="Colspan Rowspan"/>
    <w:uiPriority w:val="99"/>
    <w:rsid w:val="00AB2E3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E33"/>
  </w:style>
  <w:style w:type="paragraph" w:styleId="a6">
    <w:name w:val="footer"/>
    <w:basedOn w:val="a"/>
    <w:link w:val="a7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E33"/>
  </w:style>
  <w:style w:type="character" w:styleId="a8">
    <w:name w:val="Hyperlink"/>
    <w:basedOn w:val="a0"/>
    <w:uiPriority w:val="99"/>
    <w:unhideWhenUsed/>
    <w:rsid w:val="00AB2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99</Pages>
  <Words>17888</Words>
  <Characters>101962</Characters>
  <Application>Microsoft Office Word</Application>
  <DocSecurity>0</DocSecurity>
  <Lines>849</Lines>
  <Paragraphs>239</Paragraphs>
  <ScaleCrop>false</ScaleCrop>
  <Company/>
  <LinksUpToDate>false</LinksUpToDate>
  <CharactersWithSpaces>119611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2024-11-19T14:56:00Z</dcterms:modified>
</cp:coreProperties>
</file>