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Справка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кадровом обеспечении основной образовательной программы высшего образования – программы магистратуры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48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12.04.02 Оптотехника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магистерская программа  Оптические технологии </w:t>
      </w:r>
      <w:r>
        <w:rPr>
          <w:rFonts w:ascii="Times New Roman" w:hAnsi="Times New Roman"/>
          <w:sz w:val="28"/>
          <w:szCs w:val="28"/>
        </w:rPr>
      </w:r>
    </w:p>
    <w:tbl>
      <w:tblPr>
        <w:tblW w:w="13474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1127"/>
        <w:gridCol w:w="1677"/>
        <w:gridCol w:w="1154"/>
        <w:gridCol w:w="1198"/>
        <w:gridCol w:w="850"/>
        <w:gridCol w:w="2528"/>
        <w:gridCol w:w="1091"/>
        <w:gridCol w:w="1091"/>
        <w:gridCol w:w="1374"/>
      </w:tblGrid>
      <w:tr>
        <w:trPr>
          <w:jc w:val="center"/>
          <w:trHeight w:val="17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Должность преподавателя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Уровень (уровни) профессионального образования, квалификация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Учёная степень (при наличии)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Учёное звание (при наличии)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квалификации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(за последние 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года)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переподготовке (при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наличии)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Сведения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продолжительности опыта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(лет) работы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профессиональной сфере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образовательных программ, 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которых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участвует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работник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Бобков Але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сандр Влад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мирович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Оптические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тоды и приборы для научных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следований;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Методы и средства контроля состо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ния объектов; </w:t>
            </w:r>
            <w:r>
              <w:rPr>
                <w:sz w:val="16"/>
                <w:szCs w:val="16"/>
              </w:rPr>
              <w:t xml:space="preserve">Производстве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но-технологическая практик; 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Преддипломная практика, Вып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скная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ционная работа,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</w:t>
            </w:r>
            <w:r>
              <w:rPr>
                <w:sz w:val="16"/>
                <w:szCs w:val="16"/>
              </w:rPr>
              <w:t xml:space="preserve"> Оптические технологии и материалы,  Технология прибор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строения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«Цифровые технологии в пр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лин»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Оказание первой помощи 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образовательная среда. Применение электронного об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чения и дистанц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онных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тельных технологий при реализации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разовательных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  </w:t>
            </w:r>
            <w:r>
              <w:rPr>
                <w:sz w:val="16"/>
                <w:szCs w:val="16"/>
              </w:rPr>
              <w:t xml:space="preserve">2021,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Практическое применение вол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конно-оптических технологий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12.04.02 Оптотехника  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Быкова Анна Викторовна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Технологии ли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ностного роста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</w:t>
            </w:r>
            <w:r>
              <w:rPr>
                <w:sz w:val="16"/>
                <w:szCs w:val="16"/>
              </w:rPr>
              <w:t xml:space="preserve">професси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нальное об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чение, псих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логия,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неджмент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психология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пс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хологических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«Преподаватель как движущая сила развития универс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тета»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г.,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Educational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D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e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sign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», 2021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Дорофеев Дмитрий Се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геевич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преподав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Интеллектуальная деятельность в научных исслед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ваниях в области оптической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ники;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Технологии ра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работки о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то-электрон- ныхсистем; </w:t>
            </w:r>
            <w:r>
              <w:rPr>
                <w:sz w:val="16"/>
                <w:szCs w:val="16"/>
              </w:rPr>
              <w:t xml:space="preserve">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из</w:t>
            </w:r>
            <w:r>
              <w:rPr>
                <w:sz w:val="16"/>
                <w:szCs w:val="16"/>
              </w:rPr>
              <w:t xml:space="preserve">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но-технологическая практика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образов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-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магистр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тура,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«Цифровые технологии в пр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подавании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фильных дисци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лин»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, Оказание первой помощи 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образовательная среда. Применение электронного об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чения и дистанц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онных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тельных технологий при реализации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разовательных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  </w:t>
            </w:r>
            <w:r>
              <w:rPr>
                <w:sz w:val="16"/>
                <w:szCs w:val="16"/>
              </w:rPr>
              <w:t xml:space="preserve">2021,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Практическое применение вол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конно-оптических технологий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Ефременко Валентин Викторович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Социология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образов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-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магистр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тура, История, От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чественная история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кандидат 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торических наук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«Преп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давание учебного курса истории 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сии для неистор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ческих специальн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стей и направлений подготовки, реал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зуемых в образов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тельных организ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циях высшего обр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зования»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"Метод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 преподавания основ российской государственности"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Жлуктова Ирина Вад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Технологии 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работки опто- электронных си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магистр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тура, Оптотехника ,  Лазерная 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 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образовательная среда. Применение электронного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чения и дистанц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онных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тельных технологий при реализации 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разовательных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грамм 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Вартанян Аревшад Апетович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тет,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Механика, Экономика и управление народным хозяйством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доктор эк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номических наук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 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образовательная среда. Применение электронного 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чения и дистанц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онных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тельных технологий при реализации 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разовательных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грамм 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«Цифр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вая экономика и цифровые технол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гии» 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Кадомкин Виктор Ви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торович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Квант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во-размерные структуры в опт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технике; Автом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тизированные оптические си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темы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</w:t>
            </w:r>
            <w:r>
              <w:rPr>
                <w:sz w:val="16"/>
                <w:szCs w:val="16"/>
              </w:rPr>
              <w:t xml:space="preserve">Радиоэле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тронные ус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ройства,  Те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ловые,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троракетные двигатели и энергетич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ские устано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ки летател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аппаратов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Оказание первой помощи  </w:t>
            </w:r>
            <w:r>
              <w:rPr>
                <w:sz w:val="16"/>
                <w:szCs w:val="16"/>
              </w:rPr>
              <w:t xml:space="preserve">2021,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14:ligatures w14:val="none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образовательная среда. Применение электронного об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чения и дистанц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онных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тельных технологий при реализации 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разовательных пр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грамм  </w:t>
            </w:r>
            <w:r>
              <w:rPr>
                <w:sz w:val="16"/>
                <w:szCs w:val="16"/>
              </w:rPr>
              <w:t xml:space="preserve">2021,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Практическое применение вол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конно-оптических технологий</w:t>
            </w:r>
            <w:r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«Информатика и информационно-коммуникативные технологии»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Кобыш Алина Николаевна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Технологии роста и обработки кр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сталлов; </w:t>
            </w:r>
            <w:r>
              <w:rPr>
                <w:sz w:val="16"/>
                <w:szCs w:val="16"/>
              </w:rPr>
              <w:t xml:space="preserve">Прои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но-технологическая практик; 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Преддипломная практика, Вып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скная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ционная </w:t>
            </w:r>
            <w:r>
              <w:rPr>
                <w:sz w:val="16"/>
                <w:szCs w:val="16"/>
              </w:rPr>
              <w:t xml:space="preserve">работа,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</w:t>
            </w:r>
            <w:r>
              <w:rPr>
                <w:sz w:val="16"/>
                <w:szCs w:val="16"/>
              </w:rPr>
              <w:t xml:space="preserve">Биология,   Материалов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дение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</w:t>
            </w:r>
            <w:r>
              <w:rPr>
                <w:sz w:val="16"/>
                <w:szCs w:val="16"/>
              </w:rPr>
              <w:t xml:space="preserve">х</w:t>
            </w:r>
            <w:r>
              <w:rPr>
                <w:sz w:val="16"/>
                <w:szCs w:val="16"/>
              </w:rPr>
              <w:t xml:space="preserve">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Актуальные вопр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сы инклюзивного образования лиц с ограниченными возможностями здоровья и инв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лидностью 2021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                                                                                                     Оказание первой помощи  2021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но-информационная образовательная среда. Применение электронного об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у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чения и дистанц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онных образов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тельных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технологий при реализации 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разовательных пр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грамм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                                                                                                          Практическое применение вол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конно-оптических технологий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«Информатика и информационно-коммуникативные технологии»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Кондратенко Владимир Степанович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Технологии ра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работкио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то-электрон- ных систем; </w:t>
            </w:r>
            <w:r>
              <w:rPr>
                <w:sz w:val="16"/>
                <w:szCs w:val="16"/>
              </w:rPr>
              <w:t xml:space="preserve">Прои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но-технологическая практик; 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Преддипломная практика, Вып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скная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ционная работа,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</w:t>
            </w:r>
            <w:r>
              <w:rPr>
                <w:sz w:val="16"/>
                <w:szCs w:val="16"/>
              </w:rPr>
              <w:t xml:space="preserve">Физика,   Технология силикатных и тугоплавких неметаллич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ских матери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лов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доктор техн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Оказание первой помощи  2021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но-информационная образовательная среда. Применение электронного об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у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чения и дистанц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онных образов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тельных технологий при реализации 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разовательных пр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грамм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2021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                                                                                                          Практическое применение вол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конно-оптических технологий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«Информатика и информационно-коммуникативные технологии»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2016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Кротов Юрий Александр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вич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Материалы ква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товой электроники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высшее, специал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тет,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квантовая электроника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кандидат ф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старший 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учный с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Электронно-информационная образовательн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ая среда. Применение электронного обучения и дистанционных образовательных технологий при реализации образовате, 2022; Повышение квалификации Оказание первой помощи, 2022; Повышение квалификации Практическое применение волоконно-оптических технологий, 2022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Митяков 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гений Серге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Гибкое управл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ние инженерными проектами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образов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-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магистр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тура,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Прикладная математика и информатика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доктор эк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номических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но-информационная образовательная среда. Применение электронного об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чения и дистанц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онных образов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тельных технологий при реализации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разовательных 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грамм 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"Практико - ориентированные подходы в препод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вании профильных ИТ дисциплин" 2021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Полесский Алексей Ви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торович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Оптические си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темы инфракра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ной техники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высшее, специал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тет, Опт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ко-электронные приборы и системы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кандидат те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х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нических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Прядеин Вл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дислав Ан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ре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евич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Лазеры и лазерные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комплексы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высшее, специал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тет,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квантовая электроника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ческих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старший 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учный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Иоффе Нина Евгеньевна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преподав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Коммуникативные технологии в профессиональной сфере на ин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странном языке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 образов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ние - сп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циалитет, Филология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Оказание первой помощи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2021,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«Зеленая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экономика в англоязычном мире» 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 образовательные программы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Савельев Игорь Иван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вич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Надежность лаз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ров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высшее, специал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тет,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квантовая электроника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кандидат ф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ко-математических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старший 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учный с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трудник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Электронно-информационная образовательна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среда. Применение электронного обучения и дистанционных образовательных технологий при реализации образовате, 2022; Повышение квалификации Оказание первой помощи, 2022; Повышение квалификации Практическое применение волоконно-оптических технологий, 2022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Шульман Яна Эдуардовна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Волоконная опт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ка; Технологии  обработки и 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троля оптики; </w:t>
            </w:r>
            <w:r>
              <w:rPr>
                <w:sz w:val="16"/>
                <w:szCs w:val="16"/>
              </w:rPr>
              <w:t xml:space="preserve">Преддипломная практика, Вып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скная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ционная работа, Производстве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но-технологическая практика 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</w:t>
            </w:r>
            <w:r>
              <w:rPr>
                <w:sz w:val="16"/>
                <w:szCs w:val="16"/>
              </w:rPr>
              <w:t xml:space="preserve">Оптотехника , Оптические и опт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ко-электронные приборы и комплексы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«Цифровые технологии в преподавании 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фильных дисци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лин» 2021, Оказание первой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  2021,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 2021,                                                                                                             Практ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ческое применение волоко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но-оптических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логий 2021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Симонов Максим Ан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реевич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Преддипломная практика, , Вып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скная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ционная работа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Оптические технологии и материалы,  Оптические и опт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ко-электронные приборы и комплексы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первой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мощи  2021,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Электро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но-информационная образов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тельная среда. Применение эле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ных программ 2021,                                                                                                             Практ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ческое применение волоко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но-оптических техн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логий 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Скворцов 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онид Але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сандрович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профессор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Лазерные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логии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высшее, специал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тет, квантовая электроника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доктор техн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ческих наук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Сорокин А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тон Владим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рович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принципы микро- и оптоэлектрон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ки; Фотоника; </w:t>
            </w:r>
            <w:r>
              <w:rPr>
                <w:sz w:val="16"/>
                <w:szCs w:val="16"/>
              </w:rPr>
              <w:t xml:space="preserve">Преддипломная практика, Вып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скная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ционная работа, Производстве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но-технологическая практика 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магистр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тура, Оптические технологии и материалы,  Технология прибор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строения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технических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мощи 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 xml:space="preserve">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Применение 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тронного обучения и дистанционных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технологий при реализации образовател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ных программ 2021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Практ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ческое применение волоко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но-оптических техн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логий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Третьякова Ольга Ник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лаевна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Математический аппарат совр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менной оптики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Высшее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- 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циалитет, </w:t>
            </w:r>
            <w:r>
              <w:rPr>
                <w:sz w:val="16"/>
                <w:szCs w:val="16"/>
              </w:rPr>
              <w:t xml:space="preserve">Прикладная математика, Механика деформиру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мого твердого тела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Кандидат ф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зико-ма- 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матичес- ких наук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Эле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трон</w:t>
            </w:r>
            <w:r>
              <w:rPr>
                <w:sz w:val="16"/>
                <w:szCs w:val="16"/>
              </w:rPr>
              <w:t xml:space="preserve">но-информационная образов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тельная среда. 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менение электро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ного обучения и дистанционных образова</w:t>
            </w:r>
            <w:r>
              <w:rPr>
                <w:sz w:val="16"/>
                <w:szCs w:val="16"/>
              </w:rPr>
              <w:t xml:space="preserve">тельных </w:t>
            </w:r>
            <w:r>
              <w:rPr>
                <w:sz w:val="16"/>
                <w:szCs w:val="16"/>
              </w:rPr>
              <w:t xml:space="preserve">технологий при реализации образовательных про</w:t>
            </w:r>
            <w:r>
              <w:rPr>
                <w:sz w:val="16"/>
                <w:szCs w:val="16"/>
              </w:rPr>
              <w:t xml:space="preserve">грамм   </w:t>
            </w:r>
            <w:r>
              <w:rPr>
                <w:sz w:val="16"/>
                <w:szCs w:val="16"/>
              </w:rPr>
              <w:t xml:space="preserve">2022</w:t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Практическое применение в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локонно</w:t>
            </w:r>
            <w:r>
              <w:rPr>
                <w:sz w:val="16"/>
                <w:szCs w:val="16"/>
              </w:rPr>
              <w:t xml:space="preserve">оптических технологий </w:t>
            </w:r>
            <w:r>
              <w:rPr>
                <w:sz w:val="16"/>
                <w:szCs w:val="16"/>
              </w:rPr>
              <w:t xml:space="preserve">2022, </w:t>
            </w:r>
            <w:r>
              <w:rPr>
                <w:sz w:val="16"/>
                <w:szCs w:val="16"/>
              </w:rPr>
              <w:t xml:space="preserve">Оказание первой помощи  </w:t>
            </w:r>
            <w:r>
              <w:rPr>
                <w:sz w:val="16"/>
                <w:szCs w:val="16"/>
              </w:rPr>
              <w:t xml:space="preserve">2022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42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12.04.02 Оптотехника </w:t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Шестакова Анастасия Павловна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принципы микро и оптоэлектроники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высшее, специал</w:t>
            </w:r>
            <w:r>
              <w:rPr>
                <w:iCs/>
                <w:sz w:val="16"/>
                <w:szCs w:val="16"/>
              </w:rPr>
              <w:t xml:space="preserve">и</w:t>
            </w:r>
            <w:r>
              <w:rPr>
                <w:iCs/>
                <w:sz w:val="16"/>
                <w:szCs w:val="16"/>
              </w:rPr>
              <w:t xml:space="preserve">тет, Нанотехнол</w:t>
            </w:r>
            <w:r>
              <w:rPr>
                <w:iCs/>
                <w:sz w:val="16"/>
                <w:szCs w:val="16"/>
              </w:rPr>
              <w:t xml:space="preserve">о</w:t>
            </w:r>
            <w:r>
              <w:rPr>
                <w:iCs/>
                <w:sz w:val="16"/>
                <w:szCs w:val="16"/>
              </w:rPr>
              <w:t xml:space="preserve">гия в эле</w:t>
            </w:r>
            <w:r>
              <w:rPr>
                <w:iCs/>
                <w:sz w:val="16"/>
                <w:szCs w:val="16"/>
              </w:rPr>
              <w:t xml:space="preserve">к</w:t>
            </w:r>
            <w:r>
              <w:rPr>
                <w:iCs/>
                <w:sz w:val="16"/>
                <w:szCs w:val="16"/>
              </w:rPr>
              <w:t xml:space="preserve">тронике, Твердотельная электроника, радиоэле</w:t>
            </w:r>
            <w:r>
              <w:rPr>
                <w:iCs/>
                <w:sz w:val="16"/>
                <w:szCs w:val="16"/>
              </w:rPr>
              <w:t xml:space="preserve">к</w:t>
            </w:r>
            <w:r>
              <w:rPr>
                <w:iCs/>
                <w:sz w:val="16"/>
                <w:szCs w:val="16"/>
              </w:rPr>
              <w:t xml:space="preserve">тронные ко</w:t>
            </w:r>
            <w:r>
              <w:rPr>
                <w:iCs/>
                <w:sz w:val="16"/>
                <w:szCs w:val="16"/>
              </w:rPr>
              <w:t xml:space="preserve">м</w:t>
            </w:r>
            <w:r>
              <w:rPr>
                <w:iCs/>
                <w:sz w:val="16"/>
                <w:szCs w:val="16"/>
              </w:rPr>
              <w:t xml:space="preserve">поненты, микро- и н</w:t>
            </w:r>
            <w:r>
              <w:rPr>
                <w:iCs/>
                <w:sz w:val="16"/>
                <w:szCs w:val="16"/>
              </w:rPr>
              <w:t xml:space="preserve">а</w:t>
            </w:r>
            <w:r>
              <w:rPr>
                <w:iCs/>
                <w:sz w:val="16"/>
                <w:szCs w:val="16"/>
              </w:rPr>
              <w:t xml:space="preserve">ноэлектрон</w:t>
            </w:r>
            <w:r>
              <w:rPr>
                <w:iCs/>
                <w:sz w:val="16"/>
                <w:szCs w:val="16"/>
              </w:rPr>
              <w:t xml:space="preserve">и</w:t>
            </w:r>
            <w:r>
              <w:rPr>
                <w:iCs/>
                <w:sz w:val="16"/>
                <w:szCs w:val="16"/>
              </w:rPr>
              <w:t xml:space="preserve">ка, приборы на квантовых </w:t>
            </w:r>
            <w:r>
              <w:rPr>
                <w:iCs/>
                <w:sz w:val="16"/>
                <w:szCs w:val="16"/>
              </w:rPr>
              <w:t xml:space="preserve">эффектах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кандидат ф</w:t>
            </w:r>
            <w:r>
              <w:rPr>
                <w:iCs/>
                <w:sz w:val="16"/>
                <w:szCs w:val="16"/>
              </w:rPr>
              <w:t xml:space="preserve">и</w:t>
            </w:r>
            <w:r>
              <w:rPr>
                <w:iCs/>
                <w:sz w:val="16"/>
                <w:szCs w:val="16"/>
              </w:rPr>
              <w:t xml:space="preserve">з</w:t>
            </w:r>
            <w:r>
              <w:rPr>
                <w:iCs/>
                <w:sz w:val="16"/>
                <w:szCs w:val="16"/>
              </w:rPr>
              <w:t xml:space="preserve">и</w:t>
            </w:r>
            <w:r>
              <w:rPr>
                <w:iCs/>
                <w:sz w:val="16"/>
                <w:szCs w:val="16"/>
              </w:rPr>
              <w:t xml:space="preserve">ко-математических наук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2022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sz w:val="16"/>
                <w:szCs w:val="16"/>
              </w:rPr>
              <w:t xml:space="preserve">, 12.05.01 Электронные и оптико-электронные приборы и системы специального назначения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12.04.02 Оптотехника</w:t>
            </w:r>
            <w:r>
              <w:rPr>
                <w:sz w:val="16"/>
                <w:szCs w:val="16"/>
              </w:rPr>
            </w:r>
          </w:p>
        </w:tc>
      </w:tr>
      <w:tr>
        <w:trPr>
          <w:jc w:val="center"/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Шигапова Вера Але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сандровна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ассистент</w:t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7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Технологии роста и обработки кр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сталлов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высшее, бакалавр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ат,  маг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стратура, Оптотехника , оптические технологии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iCs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2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"Менед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мент"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12.03.05Лазерная техника и лазерные технологии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12.05.01 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12.04.02 Оптотехника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</w:tbl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Боровик Татьяна Николаевна</cp:lastModifiedBy>
  <cp:revision>3</cp:revision>
  <dcterms:created xsi:type="dcterms:W3CDTF">2024-11-20T15:29:00Z</dcterms:created>
  <dcterms:modified xsi:type="dcterms:W3CDTF">2024-11-21T06:13:37Z</dcterms:modified>
</cp:coreProperties>
</file>