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CC" w:rsidRPr="006D2A1A" w:rsidRDefault="00DF27CC">
      <w:pPr>
        <w:pStyle w:val="1"/>
        <w:rPr>
          <w:lang w:val="ru-RU"/>
        </w:rPr>
      </w:pPr>
      <w:r w:rsidRPr="006D2A1A">
        <w:rPr>
          <w:lang w:val="ru-RU"/>
        </w:rPr>
        <w:t xml:space="preserve">04.03.01 </w:t>
      </w:r>
      <w:r w:rsidR="008E5A51">
        <w:rPr>
          <w:lang w:val="ru-RU"/>
        </w:rPr>
        <w:t>Фундаментальная и прикладная х</w:t>
      </w:r>
      <w:r w:rsidRPr="006D2A1A">
        <w:rPr>
          <w:lang w:val="ru-RU"/>
        </w:rPr>
        <w:t>имия (</w:t>
      </w:r>
      <w:r w:rsidR="008E5A51">
        <w:rPr>
          <w:lang w:val="ru-RU"/>
        </w:rPr>
        <w:t>Зеленая</w:t>
      </w:r>
      <w:r w:rsidRPr="006D2A1A">
        <w:rPr>
          <w:lang w:val="ru-RU"/>
        </w:rPr>
        <w:t xml:space="preserve"> химия</w:t>
      </w:r>
      <w:r w:rsidR="008E5A51">
        <w:rPr>
          <w:lang w:val="ru-RU"/>
        </w:rPr>
        <w:t xml:space="preserve"> и катализ</w:t>
      </w:r>
      <w:r w:rsidRPr="006D2A1A">
        <w:rPr>
          <w:lang w:val="ru-RU"/>
        </w:rPr>
        <w:t>)</w:t>
      </w:r>
    </w:p>
    <w:p w:rsidR="00DF27CC" w:rsidRDefault="00DF27C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514"/>
        <w:gridCol w:w="2303"/>
        <w:gridCol w:w="2081"/>
        <w:gridCol w:w="1373"/>
        <w:gridCol w:w="2278"/>
        <w:gridCol w:w="2278"/>
        <w:gridCol w:w="2348"/>
        <w:gridCol w:w="2860"/>
      </w:tblGrid>
      <w:tr w:rsidR="006D2A1A" w:rsidTr="006D2A1A">
        <w:tc>
          <w:tcPr>
            <w:tcW w:w="402" w:type="dxa"/>
            <w:vAlign w:val="center"/>
          </w:tcPr>
          <w:p w:rsidR="006D2A1A" w:rsidRDefault="006D2A1A" w:rsidP="006D2A1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6D2A1A" w:rsidRDefault="006D2A1A" w:rsidP="006D2A1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514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7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7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D2A1A" w:rsidRPr="00D30651" w:rsidRDefault="006D2A1A" w:rsidP="006D2A1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D2A1A" w:rsidTr="006D2A1A">
        <w:tc>
          <w:tcPr>
            <w:tcW w:w="402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Аксенов Антон Сергеевич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Физико-химические основы фотохимических процессов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Яковлевна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</w:t>
            </w:r>
            <w:r w:rsidRPr="006D2A1A">
              <w:rPr>
                <w:color w:val="000000"/>
                <w:lang w:val="ru-RU"/>
              </w:rPr>
              <w:lastRenderedPageBreak/>
              <w:t xml:space="preserve">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</w:t>
            </w:r>
            <w:r w:rsidRPr="006D2A1A">
              <w:rPr>
                <w:color w:val="000000"/>
                <w:lang w:val="ru-RU"/>
              </w:rPr>
              <w:lastRenderedPageBreak/>
              <w:t xml:space="preserve">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</w:t>
            </w:r>
            <w:r w:rsidRPr="006D2A1A">
              <w:rPr>
                <w:color w:val="000000"/>
                <w:lang w:val="ru-RU"/>
              </w:rPr>
              <w:lastRenderedPageBreak/>
              <w:t>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Воронин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2A2406" w:rsidRDefault="006D2A1A" w:rsidP="002A2406">
            <w:pPr>
              <w:jc w:val="center"/>
              <w:rPr>
                <w:color w:val="000000"/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Ознакомительная практика; </w:t>
            </w:r>
          </w:p>
          <w:p w:rsidR="006D2A1A" w:rsidRPr="006D2A1A" w:rsidRDefault="006D2A1A" w:rsidP="002A2406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Технология коллоидов и </w:t>
            </w:r>
            <w:proofErr w:type="spellStart"/>
            <w:r w:rsidRPr="006D2A1A">
              <w:rPr>
                <w:color w:val="000000"/>
                <w:lang w:val="ru-RU"/>
              </w:rPr>
              <w:t>наносистем</w:t>
            </w:r>
            <w:proofErr w:type="spellEnd"/>
            <w:r w:rsidRPr="006D2A1A">
              <w:rPr>
                <w:color w:val="000000"/>
                <w:lang w:val="ru-RU"/>
              </w:rPr>
              <w:t>; Химия поверхностно-активных веществ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(Промышленная электроника); 12.03.01 Приборостроение </w:t>
            </w:r>
            <w:r w:rsidRPr="006D2A1A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</w:t>
            </w:r>
            <w:proofErr w:type="spellStart"/>
            <w:r w:rsidRPr="006D2A1A">
              <w:rPr>
                <w:color w:val="000000"/>
                <w:lang w:val="ru-RU"/>
              </w:rPr>
              <w:t>Оптотехника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6D2A1A">
              <w:rPr>
                <w:color w:val="000000"/>
                <w:lang w:val="ru-RU"/>
              </w:rPr>
              <w:t>Инноватика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</w:t>
            </w:r>
            <w:r w:rsidRPr="006D2A1A">
              <w:rPr>
                <w:color w:val="000000"/>
                <w:lang w:val="ru-RU"/>
              </w:rPr>
              <w:lastRenderedPageBreak/>
              <w:t xml:space="preserve">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6D2A1A">
              <w:rPr>
                <w:color w:val="000000"/>
                <w:lang w:val="ru-RU"/>
              </w:rPr>
              <w:t>Нанотехнологии</w:t>
            </w:r>
            <w:proofErr w:type="spellEnd"/>
            <w:r w:rsidRPr="006D2A1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6D2A1A">
              <w:rPr>
                <w:color w:val="000000"/>
                <w:lang w:val="ru-RU"/>
              </w:rPr>
              <w:t>наносистем</w:t>
            </w:r>
            <w:proofErr w:type="spellEnd"/>
            <w:r w:rsidRPr="006D2A1A">
              <w:rPr>
                <w:color w:val="000000"/>
                <w:lang w:val="ru-RU"/>
              </w:rPr>
              <w:t>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Дорохов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Выпускная квалификационная работа; Методы исследования в химии; Преддипломная практика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Высокомолекулярные соединения; Коллоидная химия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6D2A1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024751" w:rsidRDefault="006D2A1A" w:rsidP="00024751">
            <w:pPr>
              <w:jc w:val="center"/>
              <w:rPr>
                <w:color w:val="000000"/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Практические применения спектральных методов в аналитической химии; </w:t>
            </w:r>
          </w:p>
          <w:p w:rsidR="006D2A1A" w:rsidRPr="006D2A1A" w:rsidRDefault="006D2A1A" w:rsidP="00024751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6D2A1A">
              <w:rPr>
                <w:color w:val="000000"/>
                <w:lang w:val="ru-RU"/>
              </w:rPr>
              <w:lastRenderedPageBreak/>
              <w:t xml:space="preserve"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6D2A1A">
              <w:rPr>
                <w:color w:val="000000"/>
                <w:lang w:val="ru-RU"/>
              </w:rPr>
              <w:lastRenderedPageBreak/>
              <w:t xml:space="preserve">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 Химия поверхностно-активных веществ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6D2A1A">
              <w:rPr>
                <w:color w:val="000000"/>
                <w:lang w:val="ru-RU"/>
              </w:rPr>
              <w:lastRenderedPageBreak/>
              <w:t>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Ефремова</w:t>
            </w:r>
            <w:proofErr w:type="spellEnd"/>
            <w:r>
              <w:rPr>
                <w:color w:val="000000"/>
              </w:rPr>
              <w:t xml:space="preserve"> Екатерина Игоревна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Ештукова-Щеглова</w:t>
            </w:r>
            <w:proofErr w:type="spellEnd"/>
            <w:r>
              <w:rPr>
                <w:color w:val="000000"/>
              </w:rPr>
              <w:t xml:space="preserve"> Елизавета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 (</w:t>
            </w:r>
            <w:proofErr w:type="spellStart"/>
            <w:r w:rsidRPr="006D2A1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6D2A1A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среды); </w:t>
            </w:r>
            <w:r w:rsidRPr="006D2A1A">
              <w:rPr>
                <w:color w:val="000000"/>
                <w:lang w:val="ru-RU"/>
              </w:rPr>
              <w:lastRenderedPageBreak/>
              <w:t>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Жижин</w:t>
            </w:r>
            <w:proofErr w:type="spellEnd"/>
            <w:r>
              <w:rPr>
                <w:color w:val="000000"/>
              </w:rPr>
              <w:t xml:space="preserve"> Константин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Техника лабораторного эксперимента; Химия комплексных соединений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23.10.2022. </w:t>
            </w:r>
            <w:r w:rsidRPr="006D2A1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Зубин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 xml:space="preserve">, </w:t>
            </w:r>
            <w:r w:rsidRPr="006D2A1A">
              <w:rPr>
                <w:color w:val="000000"/>
                <w:lang w:val="ru-RU"/>
              </w:rPr>
              <w:lastRenderedPageBreak/>
              <w:t>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Наукоемкие химические технологии: </w:t>
            </w:r>
            <w:r w:rsidRPr="006D2A1A">
              <w:rPr>
                <w:color w:val="000000"/>
                <w:lang w:val="ru-RU"/>
              </w:rPr>
              <w:lastRenderedPageBreak/>
              <w:t xml:space="preserve">актуальные проблемы, достижения и перспективы реализации. 16 часов. РТУ МИРЭА. 31.10.2021.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(Медицинская и фармацевтическая </w:t>
            </w:r>
            <w:r w:rsidRPr="006D2A1A">
              <w:rPr>
                <w:color w:val="000000"/>
                <w:lang w:val="ru-RU"/>
              </w:rPr>
              <w:lastRenderedPageBreak/>
              <w:t>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Караваев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соединений</w:t>
            </w:r>
            <w:proofErr w:type="spellEnd"/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Синхротронные и нейтронные методы. 72 часа. МГУ </w:t>
            </w:r>
            <w:proofErr w:type="spellStart"/>
            <w:r w:rsidRPr="006D2A1A">
              <w:rPr>
                <w:color w:val="000000"/>
                <w:lang w:val="ru-RU"/>
              </w:rPr>
              <w:t>им.Ломоносова</w:t>
            </w:r>
            <w:proofErr w:type="spellEnd"/>
            <w:r w:rsidRPr="006D2A1A">
              <w:rPr>
                <w:color w:val="000000"/>
                <w:lang w:val="ru-RU"/>
              </w:rPr>
              <w:t xml:space="preserve">. 25.06.2023. </w:t>
            </w:r>
            <w:r w:rsidRPr="006D2A1A">
              <w:rPr>
                <w:color w:val="000000"/>
                <w:lang w:val="ru-RU"/>
              </w:rPr>
              <w:br/>
              <w:t xml:space="preserve">Современная наука в преподавании естественнонаучных дисциплин. 36 часов. Казанский национальный исследовательский технологический университет. 24.11.2023. </w:t>
            </w:r>
            <w:r w:rsidRPr="006D2A1A">
              <w:rPr>
                <w:color w:val="000000"/>
                <w:lang w:val="ru-RU"/>
              </w:rPr>
              <w:br/>
              <w:t xml:space="preserve">Профориентация будущего: тренды и требования рынка. </w:t>
            </w:r>
            <w:r>
              <w:rPr>
                <w:color w:val="000000"/>
              </w:rPr>
              <w:t xml:space="preserve">22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МГУ </w:t>
            </w:r>
            <w:proofErr w:type="spellStart"/>
            <w:r>
              <w:rPr>
                <w:color w:val="000000"/>
              </w:rPr>
              <w:t>им.Ломоносова</w:t>
            </w:r>
            <w:proofErr w:type="spellEnd"/>
            <w:r>
              <w:rPr>
                <w:color w:val="000000"/>
              </w:rPr>
              <w:t xml:space="preserve">. 03.03.2024.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Выпускная квалификационная работа; Зеленая </w:t>
            </w:r>
            <w:r w:rsidRPr="006D2A1A">
              <w:rPr>
                <w:color w:val="000000"/>
                <w:lang w:val="ru-RU"/>
              </w:rPr>
              <w:lastRenderedPageBreak/>
              <w:t>химия; Научно-исследовательская работа;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 xml:space="preserve">, </w:t>
            </w:r>
            <w:r w:rsidRPr="006D2A1A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04.03.01 Химия (Фундаментальная и прикладная химия); </w:t>
            </w:r>
            <w:r w:rsidRPr="006D2A1A">
              <w:rPr>
                <w:color w:val="000000"/>
                <w:lang w:val="ru-RU"/>
              </w:rPr>
              <w:lastRenderedPageBreak/>
              <w:t xml:space="preserve">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6D2A1A">
              <w:rPr>
                <w:color w:val="000000"/>
                <w:lang w:val="ru-RU"/>
              </w:rPr>
              <w:t>Техносферная</w:t>
            </w:r>
            <w:proofErr w:type="spellEnd"/>
            <w:r w:rsidRPr="006D2A1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Кобрин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Романович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>Синтез и методы исследования координационных соединений; Химия лантаноидов; Химия переходных элементов</w:t>
            </w:r>
          </w:p>
        </w:tc>
        <w:tc>
          <w:tcPr>
            <w:tcW w:w="2303" w:type="dxa"/>
          </w:tcPr>
          <w:p w:rsidR="006D2A1A" w:rsidRPr="006D2A1A" w:rsidRDefault="006D2A1A" w:rsidP="006D2A1A">
            <w:pPr>
              <w:jc w:val="center"/>
              <w:rPr>
                <w:lang w:val="ru-RU"/>
              </w:rPr>
            </w:pPr>
            <w:r w:rsidRPr="006D2A1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6D2A1A">
              <w:rPr>
                <w:color w:val="000000"/>
                <w:lang w:val="ru-RU"/>
              </w:rPr>
              <w:t>специалитет</w:t>
            </w:r>
            <w:proofErr w:type="spellEnd"/>
            <w:r w:rsidRPr="006D2A1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6D2A1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6D2A1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6D2A1A">
              <w:rPr>
                <w:color w:val="000000"/>
                <w:lang w:val="ru-RU"/>
              </w:rPr>
              <w:t>образовате</w:t>
            </w:r>
            <w:proofErr w:type="spellEnd"/>
            <w:r w:rsidRPr="006D2A1A">
              <w:rPr>
                <w:color w:val="000000"/>
                <w:lang w:val="ru-RU"/>
              </w:rPr>
              <w:t xml:space="preserve">. 16 часов. РТУ МИРЭА. </w:t>
            </w:r>
            <w:r w:rsidRPr="006D2A1A">
              <w:rPr>
                <w:color w:val="000000"/>
                <w:lang w:val="ru-RU"/>
              </w:rPr>
              <w:lastRenderedPageBreak/>
              <w:t xml:space="preserve">10.12.2023. </w:t>
            </w:r>
            <w:r w:rsidRPr="006D2A1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Копылова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Технология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коллоидов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Котляр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Экономист.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политэкономии</w:t>
            </w:r>
            <w:proofErr w:type="spellEnd"/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23003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</w:t>
            </w:r>
            <w:r w:rsidRPr="00723003">
              <w:rPr>
                <w:color w:val="000000"/>
                <w:lang w:val="ru-RU"/>
              </w:rPr>
              <w:lastRenderedPageBreak/>
              <w:t xml:space="preserve">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</w:t>
            </w:r>
            <w:r w:rsidRPr="00723003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Кочетов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Ознакомительная практика; Химия переходных элементов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Высокомолекулярные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соединения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идентификации химических соединений; Методы исследования в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Кудряшова</w:t>
            </w:r>
            <w:proofErr w:type="spellEnd"/>
            <w:r>
              <w:rPr>
                <w:color w:val="000000"/>
              </w:rPr>
              <w:t xml:space="preserve"> Зоя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Практические применения спектральных методов в аналитической химии;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</w:t>
            </w:r>
            <w:r w:rsidRPr="00723003">
              <w:rPr>
                <w:color w:val="000000"/>
                <w:lang w:val="ru-RU"/>
              </w:rPr>
              <w:lastRenderedPageBreak/>
              <w:t xml:space="preserve">технология функциональных полимеров);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Физико-химия адсорбционных процессов; Электрохимия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концентрирования и разделения; Научно-исследовательская работа; Преддипломная практика; Физико-химические методы анализа; Электрохимические методы в аналитической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</w:t>
            </w:r>
            <w:r w:rsidRPr="00723003">
              <w:rPr>
                <w:color w:val="000000"/>
                <w:lang w:val="ru-RU"/>
              </w:rPr>
              <w:lastRenderedPageBreak/>
              <w:t xml:space="preserve">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</w:t>
            </w:r>
            <w:r w:rsidRPr="00723003">
              <w:rPr>
                <w:color w:val="000000"/>
                <w:lang w:val="ru-RU"/>
              </w:rPr>
              <w:lastRenderedPageBreak/>
              <w:t>(Биотехнология);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Матвеев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Методы получения неорганических соединений; Научно-исследовательская работа; Химия комплексных соединений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Назаров</w:t>
            </w:r>
            <w:proofErr w:type="spellEnd"/>
            <w:r>
              <w:rPr>
                <w:color w:val="000000"/>
              </w:rPr>
              <w:t xml:space="preserve"> Вячеслав Иванович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</w:t>
            </w:r>
            <w:r w:rsidRPr="00723003">
              <w:rPr>
                <w:color w:val="000000"/>
                <w:lang w:val="ru-RU"/>
              </w:rPr>
              <w:lastRenderedPageBreak/>
              <w:t xml:space="preserve">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723003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723003">
              <w:rPr>
                <w:color w:val="000000"/>
                <w:lang w:val="ru-RU"/>
              </w:rPr>
              <w:lastRenderedPageBreak/>
              <w:t xml:space="preserve">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</w:t>
            </w:r>
            <w:r w:rsidRPr="00723003">
              <w:rPr>
                <w:color w:val="000000"/>
                <w:lang w:val="ru-RU"/>
              </w:rPr>
              <w:lastRenderedPageBreak/>
              <w:t xml:space="preserve"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</w:t>
            </w:r>
            <w:r w:rsidRPr="00723003">
              <w:rPr>
                <w:color w:val="000000"/>
                <w:lang w:val="ru-RU"/>
              </w:rPr>
              <w:lastRenderedPageBreak/>
              <w:t>(Экологическая безопасность и надзор в промышленности)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</w:t>
            </w:r>
            <w:r w:rsidRPr="00723003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Рогачев</w:t>
            </w:r>
            <w:proofErr w:type="spellEnd"/>
            <w:r>
              <w:rPr>
                <w:color w:val="000000"/>
              </w:rPr>
              <w:t xml:space="preserve"> Александр Валерьевич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Методы исследования в химии; Химия переходных элементов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Родионова</w:t>
            </w:r>
            <w:proofErr w:type="spellEnd"/>
            <w:r>
              <w:rPr>
                <w:color w:val="000000"/>
              </w:rPr>
              <w:t xml:space="preserve"> Светлана Николаевна 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proofErr w:type="spellStart"/>
            <w:r w:rsidRPr="00723003">
              <w:rPr>
                <w:color w:val="000000"/>
                <w:lang w:val="ru-RU"/>
              </w:rPr>
              <w:t>Иннополис</w:t>
            </w:r>
            <w:proofErr w:type="spellEnd"/>
            <w:r w:rsidRPr="00723003">
              <w:rPr>
                <w:color w:val="000000"/>
                <w:lang w:val="ru-RU"/>
              </w:rPr>
              <w:t xml:space="preserve">. 30.04.2022. </w:t>
            </w:r>
            <w:r w:rsidRPr="00723003">
              <w:rPr>
                <w:color w:val="000000"/>
                <w:lang w:val="ru-RU"/>
              </w:rPr>
              <w:br/>
              <w:t>Электронно-</w:t>
            </w:r>
            <w:r w:rsidRPr="00723003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</w:t>
            </w:r>
            <w:r w:rsidRPr="00723003">
              <w:rPr>
                <w:color w:val="000000"/>
                <w:lang w:val="ru-RU"/>
              </w:rPr>
              <w:lastRenderedPageBreak/>
              <w:t>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</w:t>
            </w:r>
            <w:r w:rsidRPr="00723003">
              <w:rPr>
                <w:color w:val="000000"/>
                <w:lang w:val="ru-RU"/>
              </w:rPr>
              <w:lastRenderedPageBreak/>
              <w:t xml:space="preserve">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723003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723003">
              <w:rPr>
                <w:color w:val="000000"/>
                <w:lang w:val="ru-RU"/>
              </w:rPr>
              <w:lastRenderedPageBreak/>
              <w:t>деятельности); 11.03.01 Радиотехника (</w:t>
            </w:r>
            <w:proofErr w:type="spellStart"/>
            <w:r w:rsidRPr="0072300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3003">
              <w:rPr>
                <w:color w:val="000000"/>
                <w:lang w:val="ru-RU"/>
              </w:rPr>
              <w:t>Оптотехника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</w:t>
            </w:r>
            <w:r w:rsidRPr="00723003">
              <w:rPr>
                <w:color w:val="000000"/>
                <w:lang w:val="ru-RU"/>
              </w:rPr>
              <w:lastRenderedPageBreak/>
              <w:t xml:space="preserve">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</w:t>
            </w:r>
            <w:r w:rsidRPr="00723003">
              <w:rPr>
                <w:color w:val="000000"/>
                <w:lang w:val="ru-RU"/>
              </w:rPr>
              <w:lastRenderedPageBreak/>
              <w:t xml:space="preserve">27.03.05 </w:t>
            </w:r>
            <w:proofErr w:type="spellStart"/>
            <w:r w:rsidRPr="00723003">
              <w:rPr>
                <w:color w:val="000000"/>
                <w:lang w:val="ru-RU"/>
              </w:rPr>
              <w:t>Инноватика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723003">
              <w:rPr>
                <w:color w:val="000000"/>
                <w:lang w:val="ru-RU"/>
              </w:rPr>
              <w:t>Инноватика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723003">
              <w:rPr>
                <w:color w:val="000000"/>
                <w:lang w:val="ru-RU"/>
              </w:rPr>
              <w:t>Мехатроника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</w:t>
            </w:r>
            <w:r w:rsidRPr="00723003">
              <w:rPr>
                <w:color w:val="000000"/>
                <w:lang w:val="ru-RU"/>
              </w:rPr>
              <w:lastRenderedPageBreak/>
              <w:t>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6D2A1A" w:rsidTr="006D2A1A">
        <w:tc>
          <w:tcPr>
            <w:tcW w:w="402" w:type="dxa"/>
          </w:tcPr>
          <w:p w:rsidR="006D2A1A" w:rsidRPr="00723003" w:rsidRDefault="006D2A1A" w:rsidP="006314EF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>4</w:t>
            </w:r>
            <w:r w:rsidR="006314EF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Коллоидная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723003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723003">
              <w:rPr>
                <w:color w:val="000000"/>
                <w:lang w:val="ru-RU"/>
              </w:rPr>
              <w:t>инновационно</w:t>
            </w:r>
            <w:proofErr w:type="spellEnd"/>
            <w:r w:rsidRPr="00723003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</w:r>
          </w:p>
        </w:tc>
        <w:tc>
          <w:tcPr>
            <w:tcW w:w="2278" w:type="dxa"/>
          </w:tcPr>
          <w:p w:rsidR="006D2A1A" w:rsidRPr="008E5A51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D2A1A" w:rsidRPr="008E5A51" w:rsidRDefault="006D2A1A" w:rsidP="006D2A1A">
            <w:pPr>
              <w:jc w:val="center"/>
              <w:rPr>
                <w:lang w:val="ru-RU"/>
              </w:rPr>
            </w:pPr>
            <w:r w:rsidRPr="008E5A51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</w:t>
            </w:r>
            <w:r w:rsidRPr="00723003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Савинкина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Ознакомительная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Самойлов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Маркович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723003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Серебренников</w:t>
            </w:r>
            <w:proofErr w:type="spellEnd"/>
            <w:r>
              <w:rPr>
                <w:color w:val="000000"/>
              </w:rPr>
              <w:t xml:space="preserve"> Николай Павлович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 физики и математики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Методы концентрирования и разделения; Научно-исследовательская работа; Основы анализа </w:t>
            </w:r>
            <w:proofErr w:type="spellStart"/>
            <w:r w:rsidRPr="00723003">
              <w:rPr>
                <w:color w:val="000000"/>
                <w:lang w:val="ru-RU"/>
              </w:rPr>
              <w:t>наночастиц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</w:t>
            </w:r>
            <w:proofErr w:type="spellStart"/>
            <w:r w:rsidRPr="00723003">
              <w:rPr>
                <w:color w:val="000000"/>
                <w:lang w:val="ru-RU"/>
              </w:rPr>
              <w:t>наноматериалов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; Преддипломная </w:t>
            </w:r>
            <w:r w:rsidRPr="00723003">
              <w:rPr>
                <w:color w:val="000000"/>
                <w:lang w:val="ru-RU"/>
              </w:rPr>
              <w:lastRenderedPageBreak/>
              <w:t>практика; Физико-химические методы анализа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Солохин</w:t>
            </w:r>
            <w:proofErr w:type="spellEnd"/>
            <w:r>
              <w:rPr>
                <w:color w:val="000000"/>
              </w:rPr>
              <w:t xml:space="preserve"> Михаил Аркадьевич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23003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Стогний</w:t>
            </w:r>
            <w:proofErr w:type="spellEnd"/>
            <w:r>
              <w:rPr>
                <w:color w:val="000000"/>
              </w:rPr>
              <w:t xml:space="preserve"> Марина Юрьевна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</w:t>
            </w:r>
            <w:r w:rsidRPr="00723003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Сырбу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химик-преподаватель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</w:t>
            </w:r>
            <w:r w:rsidRPr="00723003">
              <w:rPr>
                <w:color w:val="000000"/>
                <w:lang w:val="ru-RU"/>
              </w:rPr>
              <w:lastRenderedPageBreak/>
              <w:t>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723003">
              <w:rPr>
                <w:color w:val="000000"/>
                <w:lang w:val="ru-RU"/>
              </w:rPr>
              <w:t>Многоагентные</w:t>
            </w:r>
            <w:proofErr w:type="spellEnd"/>
            <w:r w:rsidRPr="00723003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723003">
              <w:rPr>
                <w:color w:val="000000"/>
                <w:lang w:val="ru-RU"/>
              </w:rPr>
              <w:t>Киберразведка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</w:t>
            </w:r>
            <w:r w:rsidRPr="00723003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723003">
              <w:rPr>
                <w:color w:val="000000"/>
                <w:lang w:val="ru-RU"/>
              </w:rPr>
              <w:t>Оптотехника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</w:t>
            </w:r>
            <w:r w:rsidRPr="00723003">
              <w:rPr>
                <w:color w:val="000000"/>
                <w:lang w:val="ru-RU"/>
              </w:rPr>
              <w:lastRenderedPageBreak/>
              <w:t xml:space="preserve">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72300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  <w:r w:rsidRPr="00723003">
              <w:rPr>
                <w:color w:val="000000"/>
                <w:lang w:val="ru-RU"/>
              </w:rPr>
              <w:t xml:space="preserve">); 29.03.04 Технология художественной </w:t>
            </w:r>
            <w:r w:rsidRPr="00723003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6D2A1A" w:rsidTr="006D2A1A">
        <w:tc>
          <w:tcPr>
            <w:tcW w:w="402" w:type="dxa"/>
          </w:tcPr>
          <w:p w:rsidR="006D2A1A" w:rsidRPr="00723003" w:rsidRDefault="006D2A1A" w:rsidP="006314EF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>5</w:t>
            </w:r>
            <w:r w:rsidR="006314EF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Основы инженерной химии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27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15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</w:t>
            </w:r>
            <w:r w:rsidRPr="00723003">
              <w:rPr>
                <w:color w:val="000000"/>
                <w:lang w:val="ru-RU"/>
              </w:rPr>
              <w:lastRenderedPageBreak/>
              <w:t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</w:t>
            </w:r>
            <w:r w:rsidRPr="00723003">
              <w:rPr>
                <w:color w:val="000000"/>
                <w:lang w:val="ru-RU"/>
              </w:rPr>
              <w:lastRenderedPageBreak/>
              <w:t xml:space="preserve">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</w:t>
            </w:r>
            <w:r w:rsidRPr="00723003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53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Олег Юрьевич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</w:t>
            </w:r>
            <w:r w:rsidRPr="00723003">
              <w:rPr>
                <w:color w:val="000000"/>
                <w:lang w:val="ru-RU"/>
              </w:rPr>
              <w:lastRenderedPageBreak/>
              <w:t>Инженер физико-техник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723003">
              <w:rPr>
                <w:color w:val="000000"/>
                <w:lang w:val="ru-RU"/>
              </w:rPr>
              <w:lastRenderedPageBreak/>
              <w:t>прикладная химия); 22.03.01 Материаловедение и технологии материалов (Материаловедение и технологии функциональных материалов);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54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</w:t>
            </w:r>
            <w:r w:rsidRPr="00723003">
              <w:rPr>
                <w:color w:val="000000"/>
                <w:lang w:val="ru-RU"/>
              </w:rPr>
              <w:lastRenderedPageBreak/>
              <w:t xml:space="preserve">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723003">
              <w:rPr>
                <w:color w:val="000000"/>
                <w:lang w:val="ru-RU"/>
              </w:rPr>
              <w:t>нанокомпозитов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723003">
              <w:rPr>
                <w:color w:val="000000"/>
                <w:lang w:val="ru-RU"/>
              </w:rPr>
              <w:t>эластомерных</w:t>
            </w:r>
            <w:proofErr w:type="spellEnd"/>
            <w:r w:rsidRPr="00723003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Флид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Ознакомительная </w:t>
            </w:r>
            <w:r w:rsidRPr="00723003">
              <w:rPr>
                <w:color w:val="000000"/>
                <w:lang w:val="ru-RU"/>
              </w:rPr>
              <w:lastRenderedPageBreak/>
              <w:t>практика;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 xml:space="preserve">, магистратура. </w:t>
            </w:r>
            <w:r w:rsidRPr="00723003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723003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</w:t>
            </w:r>
            <w:r w:rsidRPr="00723003">
              <w:rPr>
                <w:color w:val="000000"/>
                <w:lang w:val="ru-RU"/>
              </w:rPr>
              <w:lastRenderedPageBreak/>
              <w:t>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56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Цивадзе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Синтез и методы исследования координационных соединений; Химия лантаноидов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Чиреев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10.12.2023. </w:t>
            </w:r>
            <w:r w:rsidRPr="00723003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58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Физическая химия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723003">
              <w:rPr>
                <w:color w:val="000000"/>
                <w:lang w:val="ru-RU"/>
              </w:rPr>
              <w:lastRenderedPageBreak/>
              <w:t>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3003">
              <w:rPr>
                <w:color w:val="000000"/>
                <w:lang w:val="ru-RU"/>
              </w:rPr>
              <w:t>образовате</w:t>
            </w:r>
            <w:proofErr w:type="spellEnd"/>
            <w:r w:rsidRPr="00723003">
              <w:rPr>
                <w:color w:val="000000"/>
                <w:lang w:val="ru-RU"/>
              </w:rPr>
              <w:t xml:space="preserve">. 16 часов. РТУ МИРЭА. 23.10.2022. </w:t>
            </w:r>
            <w:r w:rsidRPr="0072300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300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723003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D2A1A" w:rsidP="006314EF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6</w:t>
            </w:r>
            <w:r w:rsidR="006314EF">
              <w:rPr>
                <w:color w:val="000000"/>
                <w:lang w:val="ru-RU"/>
              </w:rPr>
              <w:t>0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 xml:space="preserve">Шишкин Владимир </w:t>
            </w:r>
            <w:proofErr w:type="spellStart"/>
            <w:r>
              <w:rPr>
                <w:color w:val="000000"/>
              </w:rPr>
              <w:t>Ильич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Преддипломная практика; Структурообразование дисперсных систем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D2A1A" w:rsidP="006314EF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6</w:t>
            </w:r>
            <w:r w:rsidR="006314EF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Методы исследования в химии; Принципы и практические применения катализа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723003">
              <w:rPr>
                <w:color w:val="000000"/>
                <w:lang w:val="ru-RU"/>
              </w:rPr>
              <w:lastRenderedPageBreak/>
              <w:t xml:space="preserve"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62</w:t>
            </w:r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Выпускная квалификационная работа; Коллоидная химия; Преддипломная практика; Технология коллоидов 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  <w:r w:rsidRPr="0072300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2300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723003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6D2A1A" w:rsidTr="006D2A1A">
        <w:tc>
          <w:tcPr>
            <w:tcW w:w="402" w:type="dxa"/>
          </w:tcPr>
          <w:p w:rsidR="006D2A1A" w:rsidRPr="006314EF" w:rsidRDefault="006314EF" w:rsidP="006D2A1A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63</w:t>
            </w:r>
            <w:bookmarkStart w:id="0" w:name="_GoBack"/>
            <w:bookmarkEnd w:id="0"/>
          </w:p>
        </w:tc>
        <w:tc>
          <w:tcPr>
            <w:tcW w:w="174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514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>Выпускная квалификационная работа; Коллоидная химия; Научно-исследовательская работа; Ознакомительная практика; Преддипломная практика; Структурообразование дисперсных систем</w:t>
            </w:r>
          </w:p>
        </w:tc>
        <w:tc>
          <w:tcPr>
            <w:tcW w:w="2303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3003">
              <w:rPr>
                <w:color w:val="000000"/>
                <w:lang w:val="ru-RU"/>
              </w:rPr>
              <w:t>специалитет</w:t>
            </w:r>
            <w:proofErr w:type="spellEnd"/>
            <w:r w:rsidRPr="0072300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D2A1A" w:rsidRDefault="006D2A1A" w:rsidP="006D2A1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278" w:type="dxa"/>
          </w:tcPr>
          <w:p w:rsidR="006D2A1A" w:rsidRDefault="006D2A1A" w:rsidP="006D2A1A">
            <w:pPr>
              <w:jc w:val="center"/>
            </w:pPr>
          </w:p>
        </w:tc>
        <w:tc>
          <w:tcPr>
            <w:tcW w:w="2348" w:type="dxa"/>
          </w:tcPr>
          <w:p w:rsidR="006D2A1A" w:rsidRDefault="006D2A1A" w:rsidP="006D2A1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6D2A1A" w:rsidRPr="00723003" w:rsidRDefault="006D2A1A" w:rsidP="006D2A1A">
            <w:pPr>
              <w:jc w:val="center"/>
              <w:rPr>
                <w:lang w:val="ru-RU"/>
              </w:rPr>
            </w:pPr>
            <w:r w:rsidRPr="0072300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300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3003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</w:t>
            </w:r>
            <w:r w:rsidRPr="00723003">
              <w:rPr>
                <w:color w:val="000000"/>
                <w:lang w:val="ru-RU"/>
              </w:rPr>
              <w:lastRenderedPageBreak/>
              <w:t xml:space="preserve"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723003">
              <w:rPr>
                <w:color w:val="000000"/>
                <w:lang w:val="ru-RU"/>
              </w:rPr>
              <w:t>Техносферная</w:t>
            </w:r>
            <w:proofErr w:type="spellEnd"/>
            <w:r w:rsidRPr="0072300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72300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300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3003">
              <w:rPr>
                <w:color w:val="000000"/>
                <w:lang w:val="ru-RU"/>
              </w:rPr>
              <w:t>наносистем</w:t>
            </w:r>
            <w:proofErr w:type="spellEnd"/>
            <w:r w:rsidRPr="00723003">
              <w:rPr>
                <w:color w:val="000000"/>
                <w:lang w:val="ru-RU"/>
              </w:rPr>
              <w:t>)</w:t>
            </w:r>
          </w:p>
        </w:tc>
      </w:tr>
    </w:tbl>
    <w:p w:rsidR="00DF27CC" w:rsidRDefault="00DF27CC">
      <w:pPr>
        <w:sectPr w:rsidR="00DF27CC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72D46" w:rsidRDefault="00A72D46"/>
    <w:sectPr w:rsidR="00A7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C"/>
    <w:rsid w:val="00024751"/>
    <w:rsid w:val="000E3746"/>
    <w:rsid w:val="00173BD6"/>
    <w:rsid w:val="002A2406"/>
    <w:rsid w:val="006314EF"/>
    <w:rsid w:val="006D2A1A"/>
    <w:rsid w:val="00723003"/>
    <w:rsid w:val="008E5A51"/>
    <w:rsid w:val="00A32F0A"/>
    <w:rsid w:val="00A72D46"/>
    <w:rsid w:val="00D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2D84"/>
  <w15:chartTrackingRefBased/>
  <w15:docId w15:val="{860DE4A2-7248-45C3-B4CA-647BB6A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F27C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7C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27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DF27CC"/>
    <w:rPr>
      <w:vertAlign w:val="superscript"/>
    </w:rPr>
  </w:style>
  <w:style w:type="table" w:customStyle="1" w:styleId="ColspanRowspan">
    <w:name w:val="Colspan Rowspan"/>
    <w:uiPriority w:val="99"/>
    <w:rsid w:val="00DF27C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DF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7CC"/>
  </w:style>
  <w:style w:type="paragraph" w:styleId="a6">
    <w:name w:val="footer"/>
    <w:basedOn w:val="a"/>
    <w:link w:val="a7"/>
    <w:uiPriority w:val="99"/>
    <w:unhideWhenUsed/>
    <w:rsid w:val="00DF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7CC"/>
  </w:style>
  <w:style w:type="character" w:styleId="a8">
    <w:name w:val="Hyperlink"/>
    <w:basedOn w:val="a0"/>
    <w:uiPriority w:val="99"/>
    <w:unhideWhenUsed/>
    <w:rsid w:val="00DF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56</Pages>
  <Words>10065</Words>
  <Characters>57373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8</cp:revision>
  <dcterms:created xsi:type="dcterms:W3CDTF">2024-11-22T06:43:00Z</dcterms:created>
  <dcterms:modified xsi:type="dcterms:W3CDTF">2024-11-22T07:13:00Z</dcterms:modified>
</cp:coreProperties>
</file>