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98E2F" w14:textId="2B832ADE" w:rsidR="009A18F6" w:rsidRDefault="002A359A">
      <w:pPr>
        <w:adjustRightInd w:val="0"/>
        <w:spacing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color w:val="FF000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lang w:val="ru-RU" w:eastAsia="ru-RU"/>
        </w:rPr>
        <w:t>10.03.01 Информационная безопасность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FF0000"/>
          <w:sz w:val="24"/>
          <w:lang w:val="ru-RU" w:eastAsia="ru-RU"/>
        </w:rPr>
        <w:t xml:space="preserve"> «Безопасность автоматизированных систем (в сфере связи, информационных и коммуникационных технологий)»</w:t>
      </w:r>
    </w:p>
    <w:p w14:paraId="3C89AAEC" w14:textId="77777777" w:rsidR="009A18F6" w:rsidRDefault="009A18F6">
      <w:pPr>
        <w:ind w:rightChars="498" w:right="996"/>
        <w:jc w:val="center"/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</w:pPr>
    </w:p>
    <w:tbl>
      <w:tblPr>
        <w:tblW w:w="14655" w:type="dxa"/>
        <w:tblInd w:w="-187" w:type="dxa"/>
        <w:tblLayout w:type="fixed"/>
        <w:tblLook w:val="04A0" w:firstRow="1" w:lastRow="0" w:firstColumn="1" w:lastColumn="0" w:noHBand="0" w:noVBand="1"/>
      </w:tblPr>
      <w:tblGrid>
        <w:gridCol w:w="1437"/>
        <w:gridCol w:w="1119"/>
        <w:gridCol w:w="1025"/>
        <w:gridCol w:w="1750"/>
        <w:gridCol w:w="1206"/>
        <w:gridCol w:w="1148"/>
        <w:gridCol w:w="1970"/>
        <w:gridCol w:w="1762"/>
        <w:gridCol w:w="1838"/>
        <w:gridCol w:w="1400"/>
      </w:tblGrid>
      <w:tr w:rsidR="009A18F6" w:rsidRPr="002A359A" w14:paraId="47CAA5D9" w14:textId="77777777">
        <w:trPr>
          <w:trHeight w:val="141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0F0E97B2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5A9858CA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2BF3C65F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70A65408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ru-RU"/>
              </w:rPr>
              <w:t xml:space="preserve">Уровень (уровни) профессионального образования, 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ru-RU"/>
              </w:rPr>
              <w:t>квалификация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2696076C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7D89090F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7F573270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ru-RU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22898E4F" w14:textId="77777777" w:rsidR="009A18F6" w:rsidRDefault="002A359A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ru-RU"/>
              </w:rPr>
              <w:t>Сведения о</w:t>
            </w:r>
          </w:p>
          <w:p w14:paraId="380AB098" w14:textId="77777777" w:rsidR="009A18F6" w:rsidRDefault="002A359A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ru-RU"/>
              </w:rPr>
              <w:t>профессиональной</w:t>
            </w:r>
          </w:p>
          <w:p w14:paraId="749125C0" w14:textId="77777777" w:rsidR="009A18F6" w:rsidRDefault="002A359A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ru-RU"/>
              </w:rPr>
              <w:t>переподготовке (при</w:t>
            </w:r>
          </w:p>
          <w:p w14:paraId="0380F7DD" w14:textId="77777777" w:rsidR="009A18F6" w:rsidRDefault="002A359A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ru-RU"/>
              </w:rPr>
              <w:t>наличии)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369FF754" w14:textId="77777777" w:rsidR="009A18F6" w:rsidRDefault="002A359A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ru-RU"/>
              </w:rPr>
              <w:t>Сведения о</w:t>
            </w:r>
          </w:p>
          <w:p w14:paraId="7C03D7BC" w14:textId="77777777" w:rsidR="009A18F6" w:rsidRDefault="002A359A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ru-RU"/>
              </w:rPr>
              <w:t>продолжительности опыта</w:t>
            </w:r>
          </w:p>
          <w:p w14:paraId="3A784CAB" w14:textId="77777777" w:rsidR="009A18F6" w:rsidRDefault="002A359A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ru-RU"/>
              </w:rPr>
              <w:t>(лет) работы в</w:t>
            </w:r>
          </w:p>
          <w:p w14:paraId="4EFBF90B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0EC23B50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9A18F6" w14:paraId="3751FB67" w14:textId="77777777">
        <w:trPr>
          <w:trHeight w:val="31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FE20A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8F8BA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9078F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A8819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3E402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B2BE5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DB99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67F15" w14:textId="77777777" w:rsidR="009A18F6" w:rsidRDefault="002A359A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09B79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A7B9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9A18F6" w:rsidRPr="002A359A" w14:paraId="213C75A8" w14:textId="77777777">
        <w:trPr>
          <w:trHeight w:val="445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B81C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Солодухин Денис Витальевич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63F23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8909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96FB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специалитет, социально-политические дисциплины,  09.00.03 «История философии»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2FEB3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 философских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5C1E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30B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1. Удостоверение о повышении квалификации рег.001359, АИ № 001359 от 16.08.2021 по программе «Цифровое образование: методы, модели и технологии развития», 16 часов, ФГБОУ ВО «МИРЭА – Российский технологический университет»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2. Удост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оверение о повышении квалификации рег. 000399, АИ № 000399 от 01.06.2021 по программе «Электронно-информационная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программ», 16 часов, ФГБОУ ВО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«МИРЭА – Российский технологический университет»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3. Удостоверение о повышении квалификации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772406207730 от 21.11.2018 по программе «Использование средств информационно-коммуникативных технологий в электронной информационно-образовательной среде вуза», 72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часа, АОЧУ ВО «Московский финансово-юридический университет МФЮА»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E8F16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09EB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7CCF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Информационные технологии в атомной отрасли;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</w:p>
        </w:tc>
      </w:tr>
      <w:tr w:rsidR="009A18F6" w:rsidRPr="002A359A" w14:paraId="659B3AB5" w14:textId="77777777">
        <w:trPr>
          <w:trHeight w:val="280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F20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Бодрова Елена Владимировна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982A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заведующий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кафедрой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E256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6D81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07.00.02 Отечественная история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C7BC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доктор исторических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FD70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4940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1. Удостоверение о повышении квалификации АИ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000424  от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01.06.2021 попрограмме «Оказание первой помощи»,16 часов, АНО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ДПО «Институ последипломного образования»                                                                                        2.  Удостоверение о повышении квалификации АИ 000345 от 01.06.2021 по программе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«Электронно-информационная образовательная сре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да. Применение электронного обучения и дистанционных образовательных технологий при реализации образовательных программ»,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16 часов, АНО ДПО «Институт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последипломного образования»                                                                            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3.   Удостоверение о повышении квалификации АК 005393 от 22.11.2021 по программе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«Актуальные проблемы теории и методологии истории, документоведения и архивоведения»,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16 часов, АНО ДПО «Институт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последипломного образования»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BE934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FDC1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D2A3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Медицинская и ф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армацевтическая химия; Геоинформационные системы и комплексы; Инфокоммуникационные системы и сети; Бизнес-аналитика;Финансовая аналитика; Геоинформационные системы;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опасност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ru-RU" w:eastAsia="ru-RU"/>
              </w:rPr>
              <w:t>ь</w:t>
            </w:r>
          </w:p>
        </w:tc>
      </w:tr>
      <w:tr w:rsidR="009A18F6" w14:paraId="51AE08CD" w14:textId="77777777">
        <w:trPr>
          <w:trHeight w:val="159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B413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Бакатович Ирина Васильевна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E3755D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9ED9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3A61F2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специалитет, Английский язык, преподаватель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27EF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3779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34357EF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при реализации образовательных программ, 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6CF0505" w14:textId="77777777" w:rsidR="009A18F6" w:rsidRDefault="009A18F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C8291D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BA89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A18F6" w14:paraId="2CDAE131" w14:textId="77777777">
        <w:trPr>
          <w:trHeight w:val="2063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409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Ватлина Татьяна Николаевна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CE6DD9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549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385C7CA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специалитет, История, обществоведение, право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D0DA73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211F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7D435D1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Зеленая экономика в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англоязычном мире, 2021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Электронно-иформационная образовательная среда.Применение электронного обучения и дистанционных образовательных программ, 2021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Оказание первой помощи, 2021.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940F50B" w14:textId="77777777" w:rsidR="009A18F6" w:rsidRDefault="009A18F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8EEDD79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BB50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A18F6" w:rsidRPr="002A359A" w14:paraId="7B3F91FD" w14:textId="77777777">
        <w:trPr>
          <w:trHeight w:val="9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3B1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Кривенцов Сергей Михайлович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A11F3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145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C3EC9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специалитет, аспирантура; Обработка металлов давлением; технологии и машины обработки давлением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1837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3EDE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D316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Удостоверение о повышении квалификации АЕ № 000890 от 17.04.2018 г по программе  «Эффективные учебные процессы на базе технологий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Flipped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Learning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» в РТУ МИРЭА.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704E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CF3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32C5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опасность</w:t>
            </w:r>
          </w:p>
        </w:tc>
      </w:tr>
      <w:tr w:rsidR="009A18F6" w:rsidRPr="002A359A" w14:paraId="68BEA131" w14:textId="77777777">
        <w:trPr>
          <w:trHeight w:val="9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6D0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Лось Владимир Павлович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6BE0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48A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Основы информационной безопасности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3398F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специалитет; Радиотехнические системы телеметрии и траекторных измерений летательных аппаратов;Государственное и муниципальное управление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ECDD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доктор военных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477A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0FC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Повышение квалификации по программе "Технические и организационные аспекты обеспечения информационной безопасности и доверенного взаимодействия в организации", ФГБОУ ВО "Томский государственный университет систем управления и радиэлектроники", 72ч., 2022г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18102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Профессиональная переподготовка "Информационная  безопасность", РТУ МИРЭА, 2021г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39D49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C5EA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направленность (профиль)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2 "Организация и технология защиты информации" (по отрасли или в сфере профессиональной деятельности),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специализация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3 "Технологии информаци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онно-аналитического мониторинга",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специализация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1 "Автоматизация информационно-аналитической деятельности",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Безопасность автоматизированных систем (в сфере связи,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информационных и коммуникационных технологий),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</w:p>
        </w:tc>
      </w:tr>
      <w:tr w:rsidR="009A18F6" w:rsidRPr="002A359A" w14:paraId="4B1E8E70" w14:textId="77777777">
        <w:trPr>
          <w:trHeight w:val="79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D0C0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Алексеев Дмитрий Александрович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6553E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0E1C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30890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специалитет, Информационная безопасность телекоммуникационных систем; аспирантура Методы и средства защиты информации, информационная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безопасность; специалист по защите информации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AB17C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96F27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05.13.19"Методы и средства защиты информации, информационная безопасность"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97F4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BFC8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1F79F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4F6D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"</w:t>
            </w:r>
          </w:p>
        </w:tc>
      </w:tr>
      <w:tr w:rsidR="009A18F6" w:rsidRPr="002A359A" w14:paraId="32A01768" w14:textId="77777777">
        <w:trPr>
          <w:trHeight w:val="452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DA8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Карамышева Екатерина Олеговна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BC9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988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D7E6A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специалитет,  Информационная безопасность телекоммуникационных систем; аспирантура Методы и средства защиты информации,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информационная безопасность; специалист по защите информации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7ECB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E8AF5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59E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1.Удостоверение о повышении квалификации 160300009219 от 29.06.2021 по дополнительной профессиональной программе: Практико-ориентированные подходы в преподавании профильных ИТ дисциплин", 144 ч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аса, АНО ВО "Университет Иннополис"                                                                  2. Сертификат о прохождении обучения по курсу "Практика применения инструментов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DevOps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" 72 часа от 05.09.2022 г. ПАО " Ростелеком".                  3. Сер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тификат № 12 от 12.11.2022 г. удостоверяет, что является сертифицированным преподавателем на учебно- тренировочной платформе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Ampire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27F6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7BD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F0D0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</w:t>
            </w:r>
          </w:p>
        </w:tc>
      </w:tr>
      <w:tr w:rsidR="009A18F6" w:rsidRPr="002A359A" w14:paraId="6D17F5FB" w14:textId="77777777">
        <w:trPr>
          <w:trHeight w:val="1008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89F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Артемова Светлана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Валерьевна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11EA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Заведующий кафедрой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52C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Техническая защита информации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669C3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специалитет, аспирантура, Конструирование и производство радиоаппаратуры; аспирантура  Информационно-измерительные и управляющие системы; инженер-конструктор-технолог радиоаппаратуры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08D5C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докт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ор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4C2E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695E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1. Удостоверение о повышении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квалификации  Оказание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первой помощи 26.04.2021 № 1950-С 12.04.2021-25.04.2021 АЖ 002959.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2. Удостоверение о повышении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квалификации  12.00.00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Биотехнические системы 30.04.2021 № 2023-С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12.04.2021-25.04.2021 АИ 001085.   3. Удостоверение о повышении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квалификации  02.00.00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Информатика и новые информационные технологии 26.10.2021 №5574-С 11.10.2021-24.10.2021 АК 005103.   4.  Удостоверение о повышении квалификации "Практико - ориентированны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е подходы в преподавании профильных ИТ дисциплин" 29.06.2021 №21У150-07356. 5. Сертификат повышения квалификации по программе "Энергосбережение и повышение энергоэффективности зданий и сооружений" 36 часов. "Западно-Кавказский инновационно-технологический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университет" 27.10.2023 № 32.  4. Сертификат онлайн-курса "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AL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-1722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S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. Базовое администрирование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OC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Astra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Linux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Special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Edition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1.7. Графические инструменты" 02.04.24 5.  Удостоверение о повышении квалификации 340000839913 06-08-12пк/10402 от 18.03.2024 по п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рограмме: "Технологические факторы в инженерно-экологической деятельности" в объеме 18 часов ФГБОУ ВО "ТГТУ"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1D1BA" w14:textId="77777777" w:rsidR="009A18F6" w:rsidRDefault="009A18F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4FB7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E11A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</w:t>
            </w:r>
          </w:p>
        </w:tc>
      </w:tr>
      <w:tr w:rsidR="009A18F6" w:rsidRPr="002A359A" w14:paraId="43A20B49" w14:textId="77777777">
        <w:trPr>
          <w:trHeight w:val="271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A4F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Белецкий Сергей Александрович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750C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8F5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Техническая защита информации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1E3E4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специалитет, Электронно-вычислительная техника, аспирантура; Эксплуатация и восстановление вооружения и военной техники, техническое обеспечение; инженер ЭВТ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7A2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4E83C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6472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522E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Диплом о профессиональной переподготовке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по программе "Информационная безопасность", 360 часов,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17E3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7BDD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</w:t>
            </w:r>
          </w:p>
        </w:tc>
      </w:tr>
      <w:tr w:rsidR="009A18F6" w:rsidRPr="002A359A" w14:paraId="19669C99" w14:textId="77777777">
        <w:trPr>
          <w:trHeight w:val="1966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924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Ершов Никита Сергеевич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2CC7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реподаватель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уволен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CFA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Техническая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 защита информации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4E55C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бакалавриат, магистратура, Информационная безопасность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4956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2514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D36C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8E631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43BA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3AF9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</w:t>
            </w:r>
          </w:p>
        </w:tc>
      </w:tr>
      <w:tr w:rsidR="009A18F6" w:rsidRPr="002A359A" w14:paraId="080F7B63" w14:textId="77777777">
        <w:trPr>
          <w:trHeight w:val="9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7CD9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Коданев Владимир Леонидович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212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49E0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Основы управления информационной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безопасностью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7156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 Радиоэлектронные средства летательных аппаратов; Информационные системы и технологии; аспирантура Военная электроника, системы и средства опознавания,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аппаратура комплексов военного назначения; военный радио-инженер, маг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истр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0A6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3D43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A8E8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1.  Удостоверение о повышении квалификации "Нормативная база и организация НИОКР", 36 часов, ФГБОУВО МАИ.   2. Сертификат № РОСС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RU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.31440.04 ИГМО от 03.02.2021 по программе: Подготовки сотрудников предприятия, включенных в кадровый резерв руководящего состава структурных подразделений, занятых разработкой и созданием перспективных радиоэлектронных ситем и комплексов, 216 часов, АО "Ко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нцерн "Вега".  3. Сертификат о прохождении обучения по курсу " практика применения инструментов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DevOps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", 72 часа в ПАО " Ростелеком" от 05.09.2022 г.  4. Диплом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TIMEPAD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6527441380 от 29.09.2022 г. Разработка приказа ФСТЭК № 21. Реализация организационных и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технических мер по обеспечению безопасности персональных данных. организатор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CorpSoft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24.   5. Удостоверение о повышении квалификации АЖ № 002991 от 24.05.2021 г. программа " Оказание первой помощи" 16 часов.  6.  Удостоверение о повышении квалификации рег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истрационный номер 17105-23, серия АЛ №001823 от 28.12.2023 по программе: "Проектирование защищенных телекоммуникационных систем" в объёме 42 часа РТУ МИРЭА.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FD2A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Диплом о профессиональной переподготовке ПП-0266-2021 от 21.05.2021 по программе: "Информационная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безопасность", 504 часа, ФГБОУ ВО"БГТУ".   2. Диплом о профессиональной переподготовке ПП-0306-2021 от 21.05.2021 по программе: "Техническая защита информации ограниченного доступа, не содержащей сведения, составляющие государственную тайну", 506 часов, Ф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ГБОУ ВО"БГТУ". 3.  Диплом о профессиональной переподготовке 080000019540 от 21.11.2022г. по программе "Разработка автоматизированных систем в защищённом исполнении". ФГБОУВО "СГУТИ".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D592" w14:textId="77777777" w:rsidR="009A18F6" w:rsidRDefault="002A359A">
            <w:pPr>
              <w:ind w:firstLineChars="450" w:firstLine="8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7E27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</w:t>
            </w:r>
          </w:p>
        </w:tc>
      </w:tr>
      <w:tr w:rsidR="009A18F6" w:rsidRPr="002A359A" w14:paraId="7C309D05" w14:textId="77777777">
        <w:trPr>
          <w:trHeight w:val="190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04C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Ершов Никита Сергеевич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641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реподаватель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уволен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5DEC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Основы управления информационной безопасностью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A792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бакалавриат, магистратура, Информационная безопасность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0F28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C35C2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1AF3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DAC9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E84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03A9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10.05.03 Информационная безопасность автоматизированных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</w:p>
        </w:tc>
      </w:tr>
      <w:tr w:rsidR="009A18F6" w:rsidRPr="002A359A" w14:paraId="420955A8" w14:textId="77777777">
        <w:trPr>
          <w:trHeight w:val="9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7D4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Скворцова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Татьяна Ивановна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FD2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399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Сети и системы передачи информации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3D58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 образование - специалитет, магистратура; Организация механизированной обработки экономической информации, Математическое и программное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обеспечение вычислительных машин, комплексов и компьютерных сетейанизированной обработки экономической информации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6CD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EF4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C5D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Удостоверение о повышении квалификации АИ 001871 по программе "Нейронные сети анализа изображений и аудиоинф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ормации" 108 часов, "МИРЭА - Российский технологический университет", 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F4219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427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7C80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</w:t>
            </w:r>
          </w:p>
        </w:tc>
      </w:tr>
      <w:tr w:rsidR="009A18F6" w:rsidRPr="002A359A" w14:paraId="3387026A" w14:textId="77777777">
        <w:trPr>
          <w:trHeight w:val="3391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020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Лазунин Константин Александрович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0146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A1E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Программно-аппаратные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 средства обеспечения информационной безопасности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518C6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 аспирантура Комплексное обеспечение информационной безопасности автоматизированных систем; специалист по защите информации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5DA6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4C71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5E78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0072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207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0059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10.05.03 Информационная безопасность автоматизированных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</w:p>
        </w:tc>
      </w:tr>
      <w:tr w:rsidR="009A18F6" w:rsidRPr="002A359A" w14:paraId="193C4CEB" w14:textId="77777777">
        <w:trPr>
          <w:trHeight w:val="143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A50C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Прохоров Алексей Александрович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50D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ассистент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956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Программно-аппаратные средства защиты информации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6963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 Информационная безопасность телекоммуникационных систем; специалист по защите информации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F553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кандидат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530C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311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1. Сертификат № 0000386 от 20.09.2023прошёл обучение  по программе: "Создание мобильных приложений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Qt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quick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 на примере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OS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 Аврора", в объёме 144 часа, ПАО "Ростелеком".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2193" w14:textId="77777777" w:rsidR="009A18F6" w:rsidRDefault="009A18F6">
            <w:pPr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86C9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12 лет, 4 месяца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6162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10.05.03 Информационная безопасность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</w:t>
            </w:r>
          </w:p>
        </w:tc>
      </w:tr>
      <w:tr w:rsidR="009A18F6" w:rsidRPr="002A359A" w14:paraId="65F5B48A" w14:textId="77777777">
        <w:trPr>
          <w:trHeight w:val="431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6E5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Брысин Андрей Николаевич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4C2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8A5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Защита информации от утечки по техническим каналам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B53F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специалитет,  Автомобили и тракторостроение, Радиоаппаратостроение; аспирантура, Динамика и прочность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машин и механизмов; Радиотехник, инженер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32F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2BAA7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8D5D1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 Сертификат онлайн-курса "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AL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-1722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S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. Базовое администрирование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OC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Astra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Linux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Special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Edition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1.7. Графические инструменты" 02.04.24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2F8F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Диплом профессиональной переподготовки 21Д36-00001 от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20.12.2021 по программе "Основы робототехники и моделирование робототехнических систем", 260 часов, АНО ВО "Университет Иннополис".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D30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B90C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</w:p>
        </w:tc>
      </w:tr>
      <w:tr w:rsidR="009A18F6" w:rsidRPr="002A359A" w14:paraId="3D65D782" w14:textId="77777777">
        <w:trPr>
          <w:trHeight w:val="24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8A13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Дедов Олег Петрович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5906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C59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Методы и средства криптографической защиты информации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A8143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специалитет; Эксплуатация приборов и систем управления летательных аппаратов, Информационная безопасность, Методы и системы защиты информации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96AF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51E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Информационная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безопасность, Методы и системы защиты информации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0D46B" w14:textId="77777777" w:rsidR="009A18F6" w:rsidRPr="002A359A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1.Удостоверение о повышении квалификации 772409408235 по "Основы информационной безопасности" в объёме 144 часов. АНО ДПО "Межрегиональная академия эксперементальных образовательных и инновационных технологи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й". -30.04. 2019.            2. Обеспечении безопасности объектов критической информационной инфраструктуры. Информзащита № ФС2177540 от 23.03.2021.  3.Этичный хакинг. Сертифицированный специалист по шифрованию. ОЧУ ДПО "Специалист" № 210811-1885П-К-Р. От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11.08. 2021.              4. Применение ЭЦП на основе " Крипто Про УЦ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" .ОЧУ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ДПО "Специалист" № 211203-1184М-К-Р. </w:t>
            </w:r>
            <w:r w:rsidRPr="002A359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От 03.12. 2021.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A4E1B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A1F9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195B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направленность (профиль)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2 "Организация и технология защиты информации" (по отрасли или в сфере профессиональной деятельн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ости),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4 "Компьютерная экспертиза"</w:t>
            </w:r>
          </w:p>
        </w:tc>
      </w:tr>
      <w:tr w:rsidR="009A18F6" w:rsidRPr="002A359A" w14:paraId="6D18FC50" w14:textId="77777777">
        <w:trPr>
          <w:trHeight w:val="9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0C0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Кунин Никита Тимофеевич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7F31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E82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Методы и средства криптографической защиты информации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13C28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специалитет; Информационные системы и технологии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01390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82EE6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3AF8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Удостовирение о повышении квалификации 160300009246 по дополнительной профессиональной программе "Практико-ориентированные подходы в преподавании профильных ИТ дисциплин", 144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академ.часов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. АНО ВО "Универс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итет Иннополис", №21У150-07458, Иннополис, 29.06.2021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2A3D0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48D4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5100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направленность (профиль)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2 "Организация и технология защиты информации" (по отрасли или в сфере профессиональной деятельности),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специализация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1 "Автоматизация информационно-аналитической деятельн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ости",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</w:p>
        </w:tc>
      </w:tr>
      <w:tr w:rsidR="009A18F6" w14:paraId="3F3E26BD" w14:textId="77777777">
        <w:trPr>
          <w:trHeight w:val="2346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064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Хорошева Ольга Александровна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29CE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61F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BAA61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специалитет; практический психолог, методист по воспитательной работе, 19.00.03: Психология труда, инженерная психология,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эргономика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03850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C1A53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FC623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1. Удостоверение о повышении квалификации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серия АЕ № 000913, регистрационный номер 4562-18, дата выдачи 24 мая 2018 года «Эффективные учебные процессы на базе технологий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Flipped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Learning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», ИДО РТУ МИРЭА, 2018, 42 часа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2. Удостоверение о повышении квалификации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№ 362415529533, регистрационный номер 17570, дата выдачи 06 декабря 2021 года «Инновационные технологии в деятельности преподавателя физической культуры высшей школы», «Институт современного образования», 2021, 72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часа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83FE6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8FA8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A945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A18F6" w14:paraId="031E6BBD" w14:textId="77777777">
        <w:trPr>
          <w:trHeight w:val="1666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0ED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Сафонов Александр Николаевич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6B17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FF73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F3E54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специалитет "Организация управления производством в машиностроении" (квалификация "экономист"); аспирантура 08.00.05 "Экономика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и управление народным хозяйством"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A663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3CDEF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3B0A8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8143D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DA90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CDC5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A18F6" w:rsidRPr="002A359A" w14:paraId="5E326201" w14:textId="77777777">
        <w:trPr>
          <w:trHeight w:val="156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E58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Сергеева Ольга Евгеньевна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809A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CE5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Русский язык и культура речи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CF3A8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специалитет; Экономист, преподаватель пол.экономии,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F7A3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д-р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пед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37C37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347A1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ACD36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56DFC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B06E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</w:p>
        </w:tc>
      </w:tr>
      <w:tr w:rsidR="009A18F6" w:rsidRPr="002A359A" w14:paraId="4968D3D8" w14:textId="77777777">
        <w:trPr>
          <w:trHeight w:val="272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0B7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Талалуева Татьяна Александровна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ABE3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575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Психология и педагогика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AF75D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специалитет, Дефектология (логопедия с доп. спец. педагогика и методика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начального обучения)т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474C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6867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670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1. Удостоверение о повышении квалификации 502410605669 от 28.02. 2020 г. по программе «Оказание первой помощи пострадавшим на производстве», 16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часов ,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Автономная некоммерческая организация дополнительно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го профессионального образования «Центр повышения квалификации» г.  Егорьевск                                                                                              2. Удостоверение о повышении квалификации 772411318648 от 18.06.2020 г. по программе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«Обеспечение качества образования обучающихся лиц с ограниченными возможностями здоровья при  получении высшего образования», 36 часов, Федеральное государственное бюджетное образовательное учреждение высшего образования «Московский педагогический государс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твенный университет» г. Москва                                                                                                                3. Удостоверение о повышении квалификации 272413450978 от 15.01.2021 г. по программе «Создание электронного учебно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го курса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LMS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Moodle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», 72 часа, Федеральное государственное бюджетное образовательное учреждение высшего образования «Тихоокеанский государственный университет» г. Хабаровск                                                        4. Удостоверение о повышении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квалификации 10222-22 от 01.07.2022 г. по программе «Электронно-образовательная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Федеральное государственное бюджетное об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разовательное учреждение высшего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образования  «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МИРЭА-Российский технологический университет» г. Москва. 5. Удостоверение о повышении квалификации 10607-22 от 11.07.2022 г. по программе «Оказание первой помощи», 16 часов, Федеральное государственное бюджетн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ое образовательное учреждение высшего образования  «МИРЭА-Российский технологический университет» г. Москва                                                                                                                   6. Удостоверение о повышении квали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фикации 14519-22 от 26.12.2022 г. по программе «Цифровое образование: методы, модели и технологии развития», 16 часов, Федеральное государственное бюджетное образовательное учреждение высшего образования  «МИРЭА-Российский технологический университет» г. М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осква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0639E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F8DE3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6730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Социальная психология и педагогика: Финансы и управление бизнесом, Управление бизнес-процессами,  Управление качеством, Управление бизнес-процессами, Управление инновационной деятельностью, Финансовая аналитика, Юриспруденция, Цифровые комплексы,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системы и сети, Разработка программных продуктов и проектирование информационных систем, Разработка и дизайн компьютерных игр и мультимедийных приложений, Проектирование и разработка сред и приложений дополненной и виртуальной реальностей, Интеллектуальные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системы поддержки принятия решений, Системная и программная инженерия, Информационные системы управления ресурсами предприятия, Управление данными, Цифровая трансформация, Дизайн сред смешанной реальности, Компьютерный дизайн, Материалы и технологии цифро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вых и аддитивных производств, Инфокоммуникационные системы и сети;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</w:p>
        </w:tc>
      </w:tr>
      <w:tr w:rsidR="009A18F6" w:rsidRPr="002A359A" w14:paraId="2E22E1E2" w14:textId="77777777">
        <w:trPr>
          <w:trHeight w:val="367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F71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Слободчикова Юлия Витальевна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0833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323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Психология и педагогика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4E2F1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Специалитет практический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психолог, методист по воспитательной работе, 19.00.03: Психология труда, инженерная психология, эргономика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D3BF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7A0E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9ED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1. Удостоверение о повышении квалификации по программе "Цифровое образование: методы, модели и технологии развития"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от 16.08.2021, № 8174-21, Серия АИ № 001358, 16 часов, ФГБОУ ВО «МИРЭА – Российский технологический университет»;  2. Удостоверение о повышении квалификации по программе"Оказание первой помощи" от 16.08.2021,  № 8324-21 Серия АИ № 001508, 16 часов, - ФГБОУ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ВО «МИРЭА – Российский технологический университет»;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A711E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Профессиональная переподготовка в ЧУ ДПО "Институт консультирования и системных решений" по программе "Семейное консультирование и клиент- центрированные расстановки" (502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ак.часа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)Диплом №772409864345.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Дата выдачи 12.07.20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882F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B654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Социальная психология и педагогика: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специализация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1 "Анализ безопасности компьютерных систем",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,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Инфраструктура информационных те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хнологий, Современные технологии управления документацией, Электронный бизнес, Правовое обеспечение цифровой экономики, Проектирование и разработка сред и приложений дополненной и виртуальной реальностей, Информационные технологии в атомной отрасли, Систем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ная и программная инженерия, Информационные системы управления ресурсами предприятия, Информационные технологии в атомной отрасли, Проектирование и разработка сред и приложений дополненной и виртуальной реальностей, Анализ данных, Информатизация организаци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й, Фуллстек разработка, Биотехнология.</w:t>
            </w:r>
          </w:p>
        </w:tc>
      </w:tr>
      <w:tr w:rsidR="009A18F6" w:rsidRPr="002A359A" w14:paraId="5A033C1E" w14:textId="77777777">
        <w:trPr>
          <w:trHeight w:val="228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1DA7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Никулина Светлана Анатольевна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920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024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4CC8F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 образование - специалитет, магистратура; Менеджмент, Организация управления производством в машиностроенииЭкономика и управление народным хозяйством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D887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9718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A00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1. 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программ»2022 г.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2.  «Цифровая экономика и цифровые технолог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ии»,2021 г.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3. «Оказание первой помощи», 2022 г.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CC96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E51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A981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Финансовая аналитика;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</w:p>
        </w:tc>
      </w:tr>
      <w:tr w:rsidR="009A18F6" w:rsidRPr="002A359A" w14:paraId="3A442F0D" w14:textId="77777777">
        <w:trPr>
          <w:trHeight w:val="9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3F63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Черноризова                                                                   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Нина                                                   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Васильевна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15CB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EBE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Экономическая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 культура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F5D4C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специалитет, Политическая экономия.Юриспруденция, юрист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5951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CBC2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479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Цифровая экономика и цифровые технологии, ФГБОУ ВО «МИРЭА - Российский технологический университет» , 2021                                        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Оказание первой помощи, ФГБОУ ВО «МИРЭА - Российский технологический университет», 2021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Разработка и реализация рабочих программ дисциплин (модулей)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по финансовой грамотности для студентов образовательных организаций высшего образования, ФГБОУ ВО «МГУ им.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М.В. Ломоносова», 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09A91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7FB2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E384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Экономика предприятий и организаций,                                                                                     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Финансовая аналитика,                                                                                                Архитектура предприятия,                                                          Интеллектуальные системы поддержки принятия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решений,                                                              Информационные системы управления ресурсами предприятия,                                                                                               Информационные технологии в атомно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й отрасли;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</w:p>
        </w:tc>
      </w:tr>
      <w:tr w:rsidR="009A18F6" w:rsidRPr="002A359A" w14:paraId="162BED34" w14:textId="77777777">
        <w:trPr>
          <w:trHeight w:val="9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CD6A" w14:textId="77777777" w:rsidR="009A18F6" w:rsidRDefault="002A359A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Родионова Светлана Николаевна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6009E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C79F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Экономическое обоснование проектных решений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77967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Высшее, специалитет,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коммерция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44568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экономич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.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003CE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5218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«Оказание первой помощи пострадавшему в образовательной организации», 2021  г.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2. «Антикоррупционная политика образовательной организации», 2021 г.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3.  «Электротехника», 2021 г.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4. «Цифровые технологии в преподавании профильных дисциплин», 2022 г.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5.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«Охра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на труда», 2022 г.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br/>
              <w:t>6.  «Электронная информационно-образовательная среда вуза», 2022 г.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76A61" w14:textId="77777777" w:rsidR="009A18F6" w:rsidRDefault="009A18F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5CD8F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FC1E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Управление инновационной деятельностью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Организация деятельности в жилищно-коммунальном комплексе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Технологии цифровой экономики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Управление реализацией инновационных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проектов;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</w:p>
        </w:tc>
      </w:tr>
      <w:tr w:rsidR="009A18F6" w:rsidRPr="002A359A" w14:paraId="3B2E8B45" w14:textId="77777777">
        <w:trPr>
          <w:trHeight w:val="617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686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Будович Лидия Сергеевна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F81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8E5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Экономическое обоснование проектных решений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EB2B8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Специалитет "Бухгалтерский учет и аудит" (квалификация "экономист");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специалитет "Юриспруденция" (квалификация "юрист"); аспирантура 08.00.05 "Экономика и управление народным хозяйством"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87A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экономич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.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4EE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9F81" w14:textId="77777777" w:rsidR="009A18F6" w:rsidRDefault="002A359A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1.  «Цифровая экономика и цифровые технологии», 2021 г.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2.  «Электронно-информационная образовательная среда.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Применение электронного обучения и дистанционных образовательных технологий при реализации  образовательных программ», 2021 г.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3.«Новые информационные технологии в образовании. Технологии 1С: перспективные решения для построения карьеры, цифровизации орган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изаций и непрерывного обучения», 2020 г.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4. «Новые информационные технологии в образовании. Технологии 1С: для развития образования, мировых и отечественных практик автоматизации бизнеса», 2023 г.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23D3F" w14:textId="77777777" w:rsidR="009A18F6" w:rsidRDefault="009A18F6">
            <w:pPr>
              <w:spacing w:after="24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55EB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2A22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Управление инновационной деятельностью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Организация дея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тельности в жилищно-коммунальном комплексе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Технологии цифровой экономики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Управление реализацией инновационных проектов;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</w:p>
        </w:tc>
      </w:tr>
      <w:tr w:rsidR="009A18F6" w:rsidRPr="002A359A" w14:paraId="050EE98D" w14:textId="77777777">
        <w:trPr>
          <w:trHeight w:val="217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345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Терешкина Ольга Станиславовна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34A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60B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Основы управленческой деятельности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D8DA6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Высшее образование - специалитет, магистратура; Менеджмент, Экономика и управление народным хозяйством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C3C3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BE3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334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1) 2021г., ФГБОУ ВО «МИРЭА – Российский технологический университет»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программа «Актуальные вопросы инклюзивного образования лиц с ограниченными возможностями здоровья и инвалидностью» 16 часов, № 6846-21 от 24.05.2021 г., серия АЖ №002292.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2) 2021г., ФГБОУ ВО «МИРЭА – Российский технологический университет» программа «Цифро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вая экономика и цифровые технологии» 16 часов, № 7497-21 от 24.05.2021 г., серия АИ №001236.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3) 2021г., ФГБОУ ВО «МИРЭА – Российский технологический университет» программа «Электронно-информационная образовательная среда. Применение электронного обучения и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дистанционных образовательных технологий при реализации образовательных программ» 16 часов, № 7066-21 от 24.05.2021 г., серия АЖ №002944.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4) 2021г., ФГБОУ ВО «МИРЭА – Российский технологический университет» программа «Оказание первой помощи» 16 часов, № 9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638-21 от 27.12.2021 г., серия АК №006124 2022 г., АНО «Развитие человеческого капитала» обособленное подразделении «Техноград», «Экономическая безопасность» 108 часов, №77062022-626, 09.06.2022 г..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5) 2022 г., АНО «Развитие человеческого капитала» обособл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енное подразделении «Техноград», «Управление рисками» 108 часов, №77062022-1032, 18.06.2022 г.; 2023, ООО «Юрайт-Академия», «Эффективность цифрового образования: от целей к результатам» 72 часа, ЦБ23 00358246 №24852, 05.07.2023 г.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DD88A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DBC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E461" w14:textId="77777777" w:rsidR="009A18F6" w:rsidRDefault="002A359A">
            <w:pPr>
              <w:tabs>
                <w:tab w:val="left" w:pos="2200"/>
                <w:tab w:val="left" w:pos="2600"/>
              </w:tabs>
              <w:spacing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Экономическая безопас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ность и экспертиза деятельности хозяйствующих субъектов                                           Экономическая безопасность государства и бизнеса     специализация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4 "Судебная экономическая экспертиза"      специализация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5 "Финансовый учет и контроль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 правоохранительных органах"     специализация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1 "Автоматизация информационно-аналитической деятельности"                Безопасность автоматизированных систем (в сфере связи, информационных и коммуникационных технологий)     специализация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8 "Разработ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ка автоматизированных систем в защищенном исполнении",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</w:p>
        </w:tc>
      </w:tr>
      <w:tr w:rsidR="009A18F6" w:rsidRPr="002A359A" w14:paraId="39E530D6" w14:textId="77777777">
        <w:trPr>
          <w:trHeight w:val="928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1F53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Рагимова Наргиз Камиль кызы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B93B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05E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703B3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1076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кандидат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юридических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21BE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3A3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1. Удостоверение о повышении квалификации от 13 апреля 2018г. серия АЕ №000851 по программе "Противодействие коррупции"  (РТУ МИРЭА)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2. Удостоверение о повышении квалификации от 06 декабря 2019г. ПК 773300033767 по программе "Разра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ботка, продвижение и реализация дополнительных профессиональных программ в соответствии с требованиями профессиональных стандартов" ( Финансовый университет при Правительстве РФ)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3. Удостоверение о повышении квалификации от 15 января 2021г. 272413450024 по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программе "Противодействие коррупции" ( Тихоокеанский государственный университет)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4. Удостоверение о повышении квалификации от 20 декабря 2021г. серия АК №005703 по программе "Электронно-информационная образовательная среда, Применение электронного обуч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ения и дистанционных образовательных технологий при реализации образовательных программ"  (РТУ МИРЭА)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5. Удостоверение о повышении квалификации от 27 декабря 2021г. серия АК №006066 по программе "Оказание первой помощи"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ECE95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2AC2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F61C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Юриспруденция,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Правоведение -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для всех направлений подготовки и специальностей</w:t>
            </w:r>
          </w:p>
        </w:tc>
      </w:tr>
      <w:tr w:rsidR="009A18F6" w:rsidRPr="002A359A" w14:paraId="2114E42C" w14:textId="77777777">
        <w:trPr>
          <w:trHeight w:val="9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7A9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Родюкова Татьяна Николаевна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5C9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469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Основы антикоррупционной деятельности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3205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Высшее, специалитет, педагогика и методика начального обучения, учитель, аспирантура: социология управлени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BE5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соц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.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5101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4205" w14:textId="77777777" w:rsidR="009A18F6" w:rsidRDefault="009A18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C52C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Диплом о профессиональной переподготовке по программе "Управление персоналом".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Регистрационный номер 78/23-308, дата выдачи 17 июня 2024 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DB89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08CF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Управление персоналом организации,Организационно-управленческая деятельность в государственной и муниципальной слу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жбе,Стратегическое управление персоналом организации,Государственное и муниципальное администрирование;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</w:p>
        </w:tc>
      </w:tr>
      <w:tr w:rsidR="009A18F6" w14:paraId="2974610E" w14:textId="77777777">
        <w:trPr>
          <w:trHeight w:val="375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E014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Стерлядкин Виктор Вячеславович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6B2F3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E8A8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ABAF7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специалитет; Диэлектрики и полупроводники; физика, 01.04.03 Радиофизика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3308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д.Ф.- м.н.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E254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43389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1.Удостоверение о повышении квалификации АК 005135 от 22.11.2021 по программе "Современные методы экспериментальной физики" 16 часов, РТУ МИРЭА. 2.Удостове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рение о повышении квалификации АК 006117 от 27.12.2021 по программе "Оказание первой помощи", 16 часов РТУ МИРЭА. 3. Удостоверение о повышении квалификации АК 005761 от 20.12.2021 по программе "ЭИОС. Применение ЭО и ДОТ при реализации образовательных прогр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амм", 16 часов, РТУ МИРЭА.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9D38F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41B8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BF68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Все реализуемые программы</w:t>
            </w:r>
          </w:p>
        </w:tc>
      </w:tr>
      <w:tr w:rsidR="009A18F6" w14:paraId="2AD3E238" w14:textId="77777777">
        <w:trPr>
          <w:trHeight w:val="598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F3A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Кишкин Александр Михайлович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3AE7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E077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4F4B9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специалитет; Светотехника и источники света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45B3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BC6C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DCDF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1.Удостоверение о повышении квалификации АИ 000951 от 24.05.2021 по программе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"Современные методы экспериментальной физики" 16 часов, РТУ МИРЭА. 2.Удостоверение о повышении квалификации АЖ 002334 от 24.05.2021 по программе "Оказание первой помощи", 16 часов РТУ МИРЭА.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90FC8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9E40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1BD0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Все реализуемые программы</w:t>
            </w:r>
          </w:p>
        </w:tc>
      </w:tr>
      <w:tr w:rsidR="009A18F6" w14:paraId="45E42116" w14:textId="77777777">
        <w:trPr>
          <w:trHeight w:val="3918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9ACF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Нурлигареев Джамиль Хайдарович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5967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C92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D29C2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специалитет; Светотехника и источники света; автоматика и электроника, 01.04.21 Лазерная физика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8358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д.ф.-м.н.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5208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EC20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1.Удостоверение о повышении квалификации АК 005130 от 22.11.2021 по программе "Современные методы экспериментальной фи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зики" 16 часов, РТУ МИРЭА. 2.Удостоверение о повышении квалификации АК 006025 от 27.12.2021 по программе "Оказание первой помощи", 16 часов РТУ МИРЭА. 3. Удостоверение о повышении квалификации АК 005657 от 20.12.2021 по программе "ЭИОС. Применение ЭО и ДОТ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при реализации образовательных программ", 16 часов, РТУ МИРЭА.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30BD4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A8D0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F1AE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Все реализуемые программы</w:t>
            </w:r>
          </w:p>
        </w:tc>
      </w:tr>
      <w:tr w:rsidR="009A18F6" w14:paraId="4691A2DC" w14:textId="77777777">
        <w:trPr>
          <w:trHeight w:val="9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607C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Мещеряков Геннадий Яковлевич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E0F3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2F1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E3D1C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Магистр техники и технологии, Радиотехника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03F8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A6A0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E2AE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1.Удостоверение о повышении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квалификации АК 005129 от 22.11.2021 по программе "Современные методы экспериментальной физики" 16 часов, РТУ МИРЭА. 2.Удостоверение о повышении квалификации АК 005990 от 27.12.2021 по программе "Оказание первой помощи", 16 часов РТУ МИРЭА. 3. Удостоверени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е о повышении квалификации АК 005621 от 20.12.2021 по программе "ЭИОС. Применение ЭО и ДОТ при реализации образовательных программ", 16 часов, РТУ МИРЭА.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C46B6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DC2F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A626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Все реализуемые программы</w:t>
            </w:r>
          </w:p>
        </w:tc>
      </w:tr>
      <w:tr w:rsidR="009A18F6" w:rsidRPr="002A359A" w14:paraId="322137FD" w14:textId="77777777">
        <w:trPr>
          <w:trHeight w:val="57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19403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Микаева Светлана Анатольевна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1AAB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FEA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Основы электроники и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схемотехники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181B8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специалитет; Интеллектуальные АСОИУ, Механика деформируемого твердого тела.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EB0B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3C47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9090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1. Удостоверение о повышении квалификации АК 005991 от 27.12.2021 по программе «Оказание первой помощи», 16 часов, ФГБОУ ВО «МИР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ЭА - Российский технологический университет»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 2. Удостоверение о повышении квалификации АК 005623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еализации образовательных программ», 16 часов, ФГБОУ ВО «МИРЭА - Российский технологический университет»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 3. Удостоверение о повышении квалификации АК 005298 от 22.11.2021 по программе «Технологические особенности беспилотных транспортных систем», 16 часов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, ФГБОУ ВО «МИРЭА - Российский технологический университет»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C4986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4BFA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789E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Промышленная электроника, Оптические технологии,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Фуллстек разработка</w:t>
            </w:r>
          </w:p>
        </w:tc>
      </w:tr>
      <w:tr w:rsidR="009A18F6" w:rsidRPr="002A359A" w14:paraId="4F6E30EF" w14:textId="77777777">
        <w:trPr>
          <w:trHeight w:val="2711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FEE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Петренко Юрий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Петрович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CBE6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DB1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Основы электроники и схемотехники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4ECC4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Высшее, специалитет, прикладная математика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B054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11F6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3EF77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A23D3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61A2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29B3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Промышленная электроника, 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 w:rsidRPr="002A359A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Организация и технологии защиты информации (в сфере связи,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информационных и коммуникационных технологий)</w:t>
            </w:r>
          </w:p>
        </w:tc>
      </w:tr>
      <w:tr w:rsidR="009A18F6" w:rsidRPr="002A359A" w14:paraId="6C2B2F42" w14:textId="77777777">
        <w:trPr>
          <w:trHeight w:val="109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D1DF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Шмелёва Алина Николаевна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999E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32B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Основы электроники и схемотехники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70F31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Высшее, специалитет, радиационная хмимя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79AA1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89F46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8CB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1. Удостоверение о повышении квалификации АИ 000904 от 25 июня 2021 по программе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«Оказание первой помощи»,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 16 часов, ФГБОУ ВО «МИРЭА - Российский технологический университет» 2. Удостоверение о повышении квалификации АИ 001060 от 24 мая 2021 по программе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 «Современные радиоэлектронные технологии в радиотехнике и связи»,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 16 часов, ФГ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БОУ ВО «МИРЭА - Российский технологический университет» 3. Удостоверение о повышении квалификации АИ 000736 от 22 июня 2021 по программе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 «Электронно-информационная образовательная среда. Применение электронного обучения и дистанционных образовательных тех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нологий при реализации образовательных программ»,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 16 часов, ФГБОУ ВО «МИРЭА - Российский технологический университет» 4. Удостоверение о повышении квалификации АЖ 002298 от 24 мая 2021 по программе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 «Актуальные вопросы инклюзивного образования лиц с огран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иченными возможностями здоровья и инвалидности»,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 16 часов, ФГБОУ ВО «МИРЭА - Российский технологический университет» 5. Удостоверение о повышении квалификации 21У150-07588 от 29 июня 2021 по программе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 «Внедрение практико-ориентированных подходов при прое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ктрировании компонентов образовательных программ в области ИТ»,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 144 часов, АНО ВО "Университет Иннополис"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2CEA0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02F5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D074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Промышленная электроника, Оптико-электронные информационно-измерительные приборы и системы,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 w:rsidRPr="002A359A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Организация и технологии защиты информации (в сфере связи, информационных и коммуникационных технологий)</w:t>
            </w:r>
          </w:p>
        </w:tc>
      </w:tr>
      <w:tr w:rsidR="009A18F6" w:rsidRPr="002A359A" w14:paraId="23281ACE" w14:textId="77777777">
        <w:trPr>
          <w:trHeight w:val="2743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0472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Пономарев Антон Васильевич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8DE3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FB7D6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Математический анализ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DFA11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специалитет; Прикладная математика; Интеллектуальные АСОИУ, Механика деформируемого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твердого тела.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5D16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762F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101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Повышение квалификации по дисциплине "Цифровое образование", ноябрь 2022, РТУ МИРЭА. Сертификат не выдан.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Оказание первой помощи (2021, РТУ МИРЭА), Электронно-информационная образовательная среда.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Применение электронного обучения и дистанционных образовательных технологий при реализации образовательных программ (2021, РТУ МИРЭА)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2CC68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825A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9E73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;</w:t>
            </w:r>
          </w:p>
          <w:p w14:paraId="0545FA5D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Организация и технологии защиты информации</w:t>
            </w:r>
          </w:p>
        </w:tc>
      </w:tr>
      <w:tr w:rsidR="009A18F6" w:rsidRPr="002A359A" w14:paraId="78367158" w14:textId="77777777">
        <w:trPr>
          <w:trHeight w:val="319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63AC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Гурниковская Рената Юрьевна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3C59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475A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Линейная алгебра и аналитическая геометрия</w:t>
            </w:r>
          </w:p>
          <w:p w14:paraId="0A55B69D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4F7C9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специалитет, Математика, Прикладная математика, Теория и методика профессионального образования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367D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DE64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FFBC" w14:textId="77777777" w:rsidR="009A18F6" w:rsidRPr="002A359A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Повышение квалификации по дисциплине "Цифровое образование", ноябрь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2022. Сертификат не выдан.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Повышение квалификации по дисциплине "Электронная среда обучения", ноябрь 2022. Сертификат не выдан.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Повышение квалификации по дисциплине "Оказание первой медицинской помощи", ноябрь 2022. </w:t>
            </w:r>
            <w:r w:rsidRPr="002A359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Сертификат не выдан.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1BDB5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A1E5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57BA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ационная безопасность</w:t>
            </w:r>
            <w:r w:rsidRPr="002A359A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Интеллектуальные системы безопасности и аналитическое приборостроение;</w:t>
            </w:r>
          </w:p>
          <w:p w14:paraId="3D03044D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Искусственный интеллект и машинное обучение;</w:t>
            </w:r>
          </w:p>
          <w:p w14:paraId="19E1B8DF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Организация и технологии защиты информации</w:t>
            </w:r>
          </w:p>
        </w:tc>
      </w:tr>
      <w:tr w:rsidR="009A18F6" w14:paraId="0F676BED" w14:textId="77777777">
        <w:trPr>
          <w:trHeight w:val="24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55B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Беклемишев Сергей Андреевич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050F9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ECA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Дифференциальные уравнения</w:t>
            </w:r>
          </w:p>
          <w:p w14:paraId="33F0F231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F6ED4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магистратура; Информационные системы и технологии; Радиационная химия, Физика конденсированного состояния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A0C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C8445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630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Повышение квалификации по дисциплине "Цифровое образование", ноябрь 2022. Сертификат не выдан.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Удостоверение о повышении квалификации АЖ 002963 от 24.05.2021 "Оказание первой помощи"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Удостоверение о повышении квалификации АЖ 002882 от 24.05.2021 "Электронно-информационная образовательная среда. Применение электронного обучения и дистанционных образ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овательных технологий при реализации образовательных программ"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4C503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4EC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4CDC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Организация и технологии защиты информации;</w:t>
            </w:r>
          </w:p>
          <w:p w14:paraId="1D14E133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Компьютерный дизайн;</w:t>
            </w:r>
          </w:p>
          <w:p w14:paraId="530E271B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Информационные системы и технологии;</w:t>
            </w:r>
          </w:p>
          <w:p w14:paraId="6CCDCE60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Компьютерная экспертиза;</w:t>
            </w:r>
          </w:p>
          <w:p w14:paraId="0DD94B96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</w:p>
        </w:tc>
      </w:tr>
      <w:tr w:rsidR="009A18F6" w:rsidRPr="002A359A" w14:paraId="3D287540" w14:textId="77777777">
        <w:trPr>
          <w:trHeight w:val="94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7CAC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Солопов Валерий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Михайлович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3706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EAF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Дифференциальные уравнения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9CACE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специалитет; Прикладная математика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вычислительная математика;  инженер-программист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4A4E3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B0A7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B610" w14:textId="77777777" w:rsidR="009A18F6" w:rsidRPr="002A359A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Повышение квалификации по дисциплине "Цифровое образование", ноябрь 2022.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Сертификат не выдан.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Повышение квалификации по дисциплине "Электронная среда обучения", ноябрь 2022. Сертификат не выдан.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Повышение квалификации по дисциплине "Оказание первой медицинской помощи", ноябрь 2022. </w:t>
            </w:r>
            <w:r w:rsidRPr="002A359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Сертификат не выдан.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D2DFB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62CD3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E286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Информационные систем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ы и технологии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Фундаментальная информатика и информационные технологии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 w:rsidRPr="002A359A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;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Информационно-аналитические системы безопасности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Безопасность информационных технологий в правоохранительной сфере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;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Экономическая безопасность Материаловедение и технологии материалов</w:t>
            </w:r>
          </w:p>
        </w:tc>
      </w:tr>
      <w:tr w:rsidR="009A18F6" w:rsidRPr="002A359A" w14:paraId="66392A4E" w14:textId="77777777">
        <w:trPr>
          <w:trHeight w:val="9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8ABE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Овсянникова Наталья Игоревна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FF4C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704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0669A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специалитет; математика с дополнительной специальностью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"информатика"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4670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06AA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91902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34B9A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585A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4B5A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Технологии разработки программного обеспечения полного цикла;</w:t>
            </w:r>
          </w:p>
          <w:p w14:paraId="7BE10ED5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10.03.01 Информационная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;</w:t>
            </w:r>
            <w:proofErr w:type="gramEnd"/>
          </w:p>
          <w:p w14:paraId="34BB6ED4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Компьютерный дизайн;</w:t>
            </w:r>
          </w:p>
          <w:p w14:paraId="75B0C245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Искусственный интеллект и машинное обучение;</w:t>
            </w:r>
          </w:p>
          <w:p w14:paraId="350E5EC0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Технологии виртуальных пространств;</w:t>
            </w:r>
          </w:p>
          <w:p w14:paraId="57865BC1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Информационные системы и технологии</w:t>
            </w:r>
          </w:p>
        </w:tc>
      </w:tr>
      <w:tr w:rsidR="009A18F6" w:rsidRPr="002A359A" w14:paraId="59E4F828" w14:textId="77777777">
        <w:trPr>
          <w:trHeight w:val="9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7D10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Крошилин Владимир Евгеньевич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045E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2EE7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793AE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магистратура; Педагогическое образование, Физика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0665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доктор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физико-математических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04829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F19FD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6B990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33F8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9A33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57A556F3" w14:textId="77777777">
        <w:trPr>
          <w:trHeight w:val="318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9A8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Ветренко Екатерина Александровна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0E7A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307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AF3F8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Высшее Информационная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08EA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53CB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D13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Повышение квалификации по дисциплине "Цифровое образование", ноябрь 2022, РТУ МИРЭА. Сертификат не выдан.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Удостоверение о повышении квалификации АЖ 002971 от 24.05.2021 "Оказание первой помощи"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Удостоверение о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повышении квалификации АИ 001376 от 16.08.2021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5EDE6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AB0C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3E76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Технологии разработки программного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обеспечения полного цикла;</w:t>
            </w:r>
          </w:p>
          <w:p w14:paraId="48BA765F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Интеллектуальные системы безопасности и аналитическое приборостроение;</w:t>
            </w:r>
          </w:p>
          <w:p w14:paraId="028CCDCF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Искусственный интеллект и машинное обучение;</w:t>
            </w:r>
          </w:p>
          <w:p w14:paraId="41F124E4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10.03.01 Информационная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;</w:t>
            </w:r>
            <w:proofErr w:type="gramEnd"/>
          </w:p>
          <w:p w14:paraId="02D5715B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Разработка кроссплатформенных бизнес-приложений;</w:t>
            </w:r>
          </w:p>
          <w:p w14:paraId="56FF1807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Технологии виртуальных п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ространств;</w:t>
            </w:r>
          </w:p>
          <w:p w14:paraId="74038785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Технологии искусственного интеллекта и анализ данных</w:t>
            </w:r>
          </w:p>
        </w:tc>
      </w:tr>
      <w:tr w:rsidR="009A18F6" w:rsidRPr="002A359A" w14:paraId="142B5227" w14:textId="77777777">
        <w:trPr>
          <w:trHeight w:val="166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76F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Артемова Светлана Валерьевна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8341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6DB4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7FF3F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 образование-специалитет информационная безопасность в радиофизике и телекоммуникациях; Конструирование и производство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радиоаппаратуры, "Информационно-измерительные и управляющие системы"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134E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6934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5C065" w14:textId="77777777" w:rsidR="009A18F6" w:rsidRDefault="002A359A">
            <w:pPr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1. Удостоверение о повышении </w:t>
            </w:r>
            <w:proofErr w:type="gramStart"/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квалификации  Оказание</w:t>
            </w:r>
            <w:proofErr w:type="gramEnd"/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 первой помощи 26.04.2021 № 1950-С 12.04.2021-25.04.2021 АЖ 002959. </w:t>
            </w:r>
          </w:p>
          <w:p w14:paraId="6F184D0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2. Удостоверение о повышении </w:t>
            </w:r>
            <w:proofErr w:type="gramStart"/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квалификации  12.00.00</w:t>
            </w:r>
            <w:proofErr w:type="gramEnd"/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 Биотехнические системы 30.04.2021 № 2023-С 12.04.2021-25.04.2021 АИ 001085.   3. Удостоверение о повышении </w:t>
            </w:r>
            <w:proofErr w:type="gramStart"/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квалификации  02.00.00</w:t>
            </w:r>
            <w:proofErr w:type="gramEnd"/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 Информатика и новые информационные технологии 26.10.2021 №5574-С 11.10.202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1-24.10.2021 АК 005103.   4.  Удостоверение о повышении квалификации "Практико - ориентированные подходы в преподавании профильных ИТ дисциплин" 29.06.2021 №21У150-07356. 5. Сертификат повышения квалификации по программе "Энергосбережение и повышение энерг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оэффективности зданий и сооружений" 36 часов. "Западно-Кавказский инновационно-технологический университет" 27.10.2023 № 32.  6. Сертификат онлайн-курса "AL-1722S. Базовое администрирование OC Astra Linux Special Edition 1.7. Графические инструменты" 02.04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.24.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5D65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DFA5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297C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14:paraId="12F89993" w14:textId="77777777">
        <w:trPr>
          <w:trHeight w:val="3413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6F58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Шмелева Анна Геннадьевна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12F9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244F" w14:textId="77777777" w:rsidR="009A18F6" w:rsidRDefault="002A359A">
            <w:pPr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Основы машинного обучения</w:t>
            </w:r>
          </w:p>
          <w:p w14:paraId="2F858364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F0713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 специалитет, радиоэлектроника, физика твердого тела,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инженер-физик;               аспирантура, Тепловые, электроракетные двигатели и энергоустановки летательных аппаратов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C85E9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BCF8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1F53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1. Удостоверение о повышении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квалификации  Электронно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-информационная образовательная среда. При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менение электронного обучения и дистанционных образовательных технологий при реализации образовательных программ 26.04.2021 № 1938-С 12.04.2021-25.04.2021 АЖ 002953, 16 часов, ФГБОУ ВО «МИРЭА - Российский технологический университет» 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2. Удостоверение о п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овышении квалификации  02.00.00 Информатика и новые информационные технологии 30.04.2021 № 2010-С 12.04.2021-25.04.2021 АИ 000945, 16 часов, ФГБОУ ВО «МИРЭА - Российский технологический университет»  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3. Удостоверение о повышении квалификации  Оказание пе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рвой помощи 20.05.2021 № 2239-С 19.04.2021-30.04.2021 АИ 000489, 16 часов, ФГБОУ ВО «МИРЭА - Российский технологический университет» 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4. Удостоверение о повышении квалификации "Практико - ориентированные подходы в преподавании профильных ИТ дисциплин" 29.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06.2021 №21У150-07589, 144 часа, АНО ВО "Университет Иннополис"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5. Удостоверение о повышении квалификации "Машинное обучение и управление проектами в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IT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для преподавателей", №772409758121 от 27.08.2020, 72 часа, ФГАОУ ВО МФТИ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31655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E77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DF9B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Все реализуемые программы</w:t>
            </w:r>
          </w:p>
        </w:tc>
      </w:tr>
      <w:tr w:rsidR="009A18F6" w:rsidRPr="002A359A" w14:paraId="7324614B" w14:textId="77777777">
        <w:trPr>
          <w:trHeight w:val="547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AC5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Чистякова Мария Александровна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37F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A6E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Теория баз данных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498C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 Экономическая кибернетика, Математические методы и применение вычислительной техники в экономических исследованиях, планировании и управлении народным хозяйством и его отраслями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473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ндидат экон.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48F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311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1. Удостоверение о повышении квалификации 21У150-07211 от 29.06.2021 по программе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«Внедрение практико-ориентированных подход при проектировании компонентов образовательных программ в области ИТ»,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144 часов, АНО ВО «Университет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Иннополис»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2. Удостоверение о повышении квалификации АИ 001850 по программе "Нейронные сети анализа изображений и аудиоинформации" 108 часов, "МИРЭА - Российский технологический университет", 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833A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1677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271F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Технологии искусственного интеллекта в безопасности;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Те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хнологии искусственного интеллекта и анализ данных;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Технологии обработки больших данных;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Многоагентные интеллектуальные системы;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5A4F3CA1" w14:textId="77777777">
        <w:trPr>
          <w:trHeight w:val="112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E1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Козлов Алексей Михайлович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275B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0BC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Теория баз данных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827A6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бакалавриат, магистратура Информационные системы и технологии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B214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DBD3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91F2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B328C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1C5E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A54E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Технологии искусственного интеллекта в безопасности;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Технологии искусственного интеллекта и анализ данных;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Технологии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визуального программирования;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Системное программное обеспечение;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Технологии разработки безопасного программного обеспечения;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Технологии разработки программного обеспечения;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Разработка кроссплатформенных бизнес-приложений;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06D573FE" w14:textId="77777777">
        <w:trPr>
          <w:trHeight w:val="2038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3D3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Латыпова Ольга Валерьевна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0323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0DB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Операционные системы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3F51B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 Прикладная математика в экономике; информатик-экономист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4417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ED3C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BB9A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AD257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ECA5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9C4D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Информационно-аналитическое обеспечение правоохранительной деятельности,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Автоматизация информационно-аналитической деятельности,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Организация и технологии защиты информации (в сфере связи, информационных и коммуникационных технологий),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5C357BA2" w14:textId="77777777">
        <w:trPr>
          <w:trHeight w:val="693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AD9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Алексеенко Анна Станиславовна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F0E8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5CF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Математическая логика и теория алгоритмов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02DAB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 математика с дополнительной специальностью "информатика"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0A2C8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9AEEC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2AE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1) Практико-ориентированные подходы в преподавании профильных ИТ дисциплин. АНО ВО "Иннополис". 2021 г. (144 ч.); 2) Охрана труда. 2021 г. РТУ МИРЭА;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09FBA" w14:textId="77777777" w:rsidR="009A18F6" w:rsidRDefault="009A18F6">
            <w:pPr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B88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F4A8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направленность (профиль)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2 "Организация и технология защиты информации" (по отрасли или в сфере профессиональной деятельности),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специализация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3 "Технологии информационно-аналитического мониторинга",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специализация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1 "Автоматизация информационно-аналитической деятельности",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796FFB8F" w14:textId="77777777">
        <w:trPr>
          <w:trHeight w:val="802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B47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Паршенкова Юлия Анатольевна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DDA0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3AB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Математическая логика и теория алгоритмов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E1A0D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бакалавриат, магистратура Педагогическое образование, Физика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D194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439F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4E8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1. Повышение квалификации по программе "Практико-ориентированные подходы в преподавании профильных ИТ дисциплин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",  АНО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ВО "Университет Иннополис", 144ч., 2021г., 2.  Повышение квалификации по попрограмме "Практика применения инструментов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DevOps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", ПАО "Рост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елеком", 72ч., 2022г.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3. Повышение квалификации Практико-ориентированное обучение в области доверенного взаимодействия, Новосибсрск 2023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07DE8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3F40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788A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направленность (профиль)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2 "Организация и технология защиты информации" (по отрасли или в сфере профессиональной деятельности),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специализация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3 "Технологии информационно-аналитического мониторинга",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специализация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1 "Автоматизация информационно-аналитической деятельности",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174DE354" w14:textId="77777777">
        <w:trPr>
          <w:trHeight w:val="4671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08C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Мерсов Андрей Александрович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A50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EE6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Языки программирования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DD4FC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специалитет,  Автоматизация и комплексная механизация машиностроения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EE9D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F179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211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1. Повышщение квалификации по программе "Оказание первой помощи",  ФГБОУ ВО "МИРЭА - Российский технологический университет", 16ч., 2021г., 2. Повышение квалификации по программе "Цифровые компетенции преподавателя высшей школы", ЧПОУ "ЦПДО ЛАНЬ", 72ч., 20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22г., 3. Повышение квалификации по попрограмме "Практика применения инструментов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DevOps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", ПАО "Ростелеком", 72ч., 2022г.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F84F7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A03F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596B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специализация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3 "Технологии информационно-аналитического мониторинга",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специализация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1 "Автоматизация информационно-аналитической деятельности",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4BB3DCD5" w14:textId="77777777">
        <w:trPr>
          <w:trHeight w:val="9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324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Цвырко Олег Леонидович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78C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093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Технологии и методы программирования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44B1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Информационная безопасность автоматизированных систем; специалис по защите информации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892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2F83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D3F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Курсы "Использование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LMS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Yandex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в образовательном процессе" Москва, 2023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293B9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D28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B398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специализация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3 "Технологии информационно-аналитического мониторинга",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специализация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8 "Разработка автоматизированных систем в защищенном исполнении",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специализация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4 "Компьютерная экспертиза";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2CA10C9B" w14:textId="77777777">
        <w:trPr>
          <w:trHeight w:val="133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BF7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Урасков Юрий Леонидович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D1F8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1F59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Технологии разработки безопасного программного обеспечения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AF444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 образование-специалитет информационная безопасность в радиофизике и телекоммуникациях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11E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7B4A7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9C47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5B370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FF053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C91E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10.05.03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53F9CB3A" w14:textId="77777777">
        <w:trPr>
          <w:trHeight w:val="3863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930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Кадомкин Виктор Викторович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19D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B9C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Основы теории надежности  систем защиты информации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23CBC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специалитет, Радиоэлектронные устройства, Тепловые, электроракетные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двигатели и энергоустановки летательных аппаратов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F20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28D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C46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1. Удостоверение о повышении квалификации 10069-22 от 01.07.2022 по  программе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«Электоронно-образовательная среда. Применение электронного обучения и дистанционных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образовательных технологий при реализации образовательных программ», 16 часов, ГБОУ ВО "МИРЭА - Российский технологическй университет".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2. Удостоверение о повышении квалификации 10847-22 от 18.07.2022 по  программе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«Практическое применение волоконно - опти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ческих технологий, 16 часов, ГБОУ ВО "МИРЭА - Российский технологическй университет".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25EB4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Переподготовка по "Информатика и информационно - коммуникационные технологии", 2016. Диплом р/н 0384-ПП-16. Серия АА №001592.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BF3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00B5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направленность (профиль)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2 "Организация и технология защиты информации" (по отрасли или в сфере профессиональной деятельности),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1755197C" w14:textId="77777777">
        <w:trPr>
          <w:trHeight w:val="9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BC6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Титов Михаил Юрьевич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12D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DBD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Основы системы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лицензирования и сертификации в области защиты информации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DBA7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 w:bidi="ar"/>
              </w:rPr>
              <w:t xml:space="preserve">высшее, специалитет Инженерные оперативно-тактические радиотехнические средства; аспирантура Вооружения и военная техника, комплексы и системы военного назначения – технические науки; инженер с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 w:bidi="ar"/>
              </w:rPr>
              <w:t>высшим военным образованием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308B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38A1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1949" w14:textId="77777777" w:rsidR="009A18F6" w:rsidRDefault="009A18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5A5D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Диплом о профессиональной переподготовке 772409408321 регистрационный номер ПП-29 от 15.11.2019 г. АНО ДПО "Межрегиональная академия экспериментальных образовательных и инновационных технологий"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по программе "Защита информации"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95B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DEE3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637F741A" w14:textId="77777777">
        <w:trPr>
          <w:trHeight w:val="246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8DE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Шутов Василий Александрович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75E3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преподаватель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F89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Основы системы лицензирования и сертификации в области защиты информации;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3B20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 w:bidi="ar"/>
              </w:rPr>
              <w:t>высшее, бакалавриат, магистратура Оптотехника, Конструирование и технология электронных средств; магистр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D924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468F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B9BB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Удостоверение о повышении квалификации 21У150-07552от 29.06.2021 по дополнительной профессионльной программе: "Практико-ориентированные подходы в преподавании профильных ИТ дисциплин", 144 часов, АНО ВО "Университет Иннополис".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E06B5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B6C03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B2E7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10.05.03 Информационная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14:paraId="377E2595" w14:textId="77777777">
        <w:trPr>
          <w:trHeight w:val="68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17D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Отраднов Константин Константинович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7A60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старший преподаватель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уволен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D8D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Введение в профессиональную деятельность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D00B6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 образование - специалитет; инженер, исследователь,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преподаватель-исследователь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D7756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06F50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599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 АНО ВО "Университет Иннополис", повышение квалификации по  программе "Внедрение практико-ориентированных подходов при проектировании компонентов образовательных программ в области ИТ" (144 акад. часов), удостоверение о повы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шении квалификации 160300008979 от 29.06.2021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5E4D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021, Центр исследования безопасности информационных технологий (ЦИБИТ), профессиональная переподготовка по программе "Технологии и средства обеспечения компьютерной безопасности" по специальности "Компьютерная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безопасность" (540 акад. часов), диплом  ПП №0086323 от 10.06.2021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2D6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C2A3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57B3A1EF" w14:textId="77777777">
        <w:trPr>
          <w:trHeight w:val="369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3BE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Титов Михаил Юрьевич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6CF4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E79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Стандарты информационной безопасности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2D82E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 w:bidi="ar"/>
              </w:rPr>
              <w:t>высшее, специалитет Инженерные оперативно-тактические радиотехнические средства;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 w:bidi="ar"/>
              </w:rPr>
              <w:t xml:space="preserve"> аспирантура Вооружения и военная техника, комплексы и системы военного назначения – технические науки; инженер с высшим военным образованием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5243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EB1E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B474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6600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Диплом о профессиональной переподготовке 772409408321 регистрационный номер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ПП-29 от 15.11.2019 г. АНО ДПО "Межрегиональная академия экспериментальных образовательных и инновационных технологий" по программе "Защита информации".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7A3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7BAB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1FD13421" w14:textId="77777777">
        <w:trPr>
          <w:trHeight w:val="245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7B8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Шутов Василий Александрович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02A9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преподаватель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947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Стандарты информационной безопасности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8DF7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 w:bidi="ar"/>
              </w:rPr>
              <w:t>высшее, бакалавриат, магистратура Оптотехника,Конструирование и технология электронных средств; магистр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0B28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DB16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673F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Удостоверение о повышении квалификации 21У150-07552от 29.06.2021 по дополнительной профессионльной программе: "Практико-ориентированные подходы в преподавании профильных ИТ дисциплин", 144 часов, АНО ВО "Университет Иннополис".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44BFF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22159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C84B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10.05.03 Информационная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39C33D51" w14:textId="77777777">
        <w:trPr>
          <w:trHeight w:val="9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7C1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Брысин Андрей Николаевич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888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8AB9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Биометрические системы аутентификации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4564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специалитет,  Автомобили и тракторостроение, Радиоаппаратостроение; аспирантура, Динамика и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прочность машин и механизмов; Радиотехник, инженер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8477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54F25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923F" w14:textId="77777777" w:rsidR="009A18F6" w:rsidRDefault="009A18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7D441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Диплом профессиональной переподготовки 21Д36-00001 от 20.12.2021 по программе "Основы робототехники и моделирование робототехнических систем", 260 часов, АНО ВО "Университет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Иннополис"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FC2D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5FB4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7B577007" w14:textId="77777777">
        <w:trPr>
          <w:trHeight w:val="64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4AE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Потапова Дарья Александровна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26F3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ED3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Биометрические системы аутентификации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5607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 Информационные системы; аспирантура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Информационные системы и процессы; инженер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F4191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3198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44C7" w14:textId="77777777" w:rsidR="009A18F6" w:rsidRDefault="002A359A">
            <w:pPr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Удостоверение о повышении квалификации 772409111902 от 24.05.2023 №5 693 по дополнительнойпрограмме: "Цифровые технологии в профессиональной компетенции педагога" в объёме 72 часа. Аккредитованное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образовательное частное учреждение высшего образования "Московский финансово-юридический университет МФЮА".</w:t>
            </w:r>
          </w:p>
          <w:p w14:paraId="68C55EF2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5F43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1B0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DF67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375BD587" w14:textId="77777777">
        <w:trPr>
          <w:trHeight w:val="7786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6216" w14:textId="77777777" w:rsidR="009A18F6" w:rsidRDefault="002A359A">
            <w:pPr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Стародубов Константин Владимирович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79B1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326E" w14:textId="77777777" w:rsidR="009A18F6" w:rsidRDefault="002A359A">
            <w:pPr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Биометрические системы аутентификации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9619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 Специалист по комплексному обеспечению информационной безопасности; аспирантура Системный анализ, управление и обработка информации; специалист по комплексному обеспечению информационной безопаснос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ти автоматизированных систем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8913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A9EE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0947" w14:textId="77777777" w:rsidR="009A18F6" w:rsidRDefault="002A359A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      1. Сертификат №ДС-5947 от 09.12.2021 о подготовке по авторизованному курсу ООО "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Код  Безопасности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" "Администрирование АПКШ "Континент" в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ерсии 3.9".                                                                                                                        2. Сертификат №ДС-5969 от 10.12.2021 о подготовке по авторизованному курсу ООО "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Код  Безопасности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" "Администрирование АПКШ "К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онтинент" версии 3.9". Дополнительные настройки".                                                               3.  Сертификат №УБР-КК-КФС-144 подтверждает, что принял участие в практико-ориентированном обучении в области информационной безопасности 15.02.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2021-02.04.2021. Количество часов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44.Университет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 Банка России.                                                                                                                    4.  Удостоверение о повышении квалификации №186812 с 28.11.2022г. по 02.12.20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22 г. по программе: "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DevSecOps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и технологии контейнеризации" в объёме 51 часов.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НИИ ВШЭ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FA4D" w14:textId="77777777" w:rsidR="009A18F6" w:rsidRDefault="009A18F6">
            <w:pPr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13B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FBD2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387A38F6" w14:textId="77777777">
        <w:trPr>
          <w:trHeight w:val="64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07BA" w14:textId="77777777" w:rsidR="009A18F6" w:rsidRDefault="002A359A">
            <w:pPr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Васильев Николай Петрович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E4B3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33B6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Разработка политики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информационной безопасности объекта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3807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специалитет, Вычислительные машины,комплексы,системы и сети аспирантура;  Математическое и программное обеспечение вычислительных машин, комплексов и компьютерных сетей; инженер-системотехник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90EE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DAE8A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A5D4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                                                                           Удостоверение о повышении квалификации У-20-33609 от 10.10.2020 по программе: "Программа повышения квалификации наставников по проведению рефлексии профессиональных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проб и модели осознанности и целеустремленности у обучающихся 6-11-х классов", 16 часов, МГППУ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C47A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Диплом о профессиональной переподготовке 2012190236Д от 20.12.2019 по программе: "Информационная безопасность", 512 часов, НОЧУ ДПО ЦПК "Учебный центр"ИнфоТеКС"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3E9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4DC2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4AB84CCF" w14:textId="77777777">
        <w:trPr>
          <w:trHeight w:val="184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D338" w14:textId="77777777" w:rsidR="009A18F6" w:rsidRDefault="002A359A">
            <w:pPr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Карамышева Екатерина Олеговна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414E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8DA8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Разработка политики информационной безопасности объекта защиты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85F9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специалитет, 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Информационная безопасность автоматизированных систем, аспирантура; специалист по защите информации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36846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3E14F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6AC3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1.Учебный центр ФГУП "НПП "Гамма"". Техническая защита информации. Способы и средства защиты информации от НСД ; Аспирантура РТУ МИРЭА, 2.Удостоверение о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повышении квалификации 160300009219 от 29.06.2021 по дополнительной профессиональной программе: Практико-ориентированные подходы в преподавании профильных ИТ дисциплин", 144 часа, АНО ВО "Университет Иннополис"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E347" w14:textId="77777777" w:rsidR="009A18F6" w:rsidRDefault="009A18F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C46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9F34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10.05.03 Информационная безопасность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73AC8244" w14:textId="77777777">
        <w:trPr>
          <w:trHeight w:val="9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C9D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Потерпеев Герман Юрьевич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02CB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D61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Безопасность операционных систем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E947C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специалитет, Информационные системы и технологии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112D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512B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8ADE8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ACF8B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179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90DB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направленность (профиль)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2 "Организация и технология защиты информации" (по отрасли или в сфере профессиональной деятельности),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специализация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1 "Автоматизация информационно-аналитической деятельности",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2C8B2560" w14:textId="77777777">
        <w:trPr>
          <w:trHeight w:val="244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E41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Селин Андрей Александрович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B52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398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Безопасность систем баз данных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F53B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E747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A353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2EB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1. Повышение квалификации "Электронно-информационная образовательная среда. Применение эдектронного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обучнеия и дистанционных образовательных технологий при реализации образовательных программ", Москва, 2022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2. Повышение квалификации "Проектирование защищенных телекоммуникационных систем", Москва, 2022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3. Повышение квалификации "Оказание первой помощи", М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осква, 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00CE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79B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0209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направленность (профиль)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2 "Организация и технология защиты информации" (по отрасли или в сфере профессиональной деятельности),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специализация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1 "Автоматизация информационно-аналитической деятельности",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10.05.03 Информационная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3A0489EB" w14:textId="77777777">
        <w:trPr>
          <w:trHeight w:val="298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2C0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Войтенков Дмитрий Владимирович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0BF0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541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Безопасность систем баз данных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2D045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специалитет; Радиофизика и электроника, информатика и вычислительная техника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BDE0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4974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DA68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49B4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DEA3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B0A0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направленность (профиль)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2 "Организация и технология защиты информации" (по отрасли или в сфере профессиональной деятельности),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485B1EC7" w14:textId="77777777">
        <w:trPr>
          <w:trHeight w:val="9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A50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Васильев Николай Петров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CEBA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8BF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Безопасность вычислительных сетей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5CB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Вычислительные машины,комплексы,системы и сети Патентоведение, "Математическое и программное обеспечение вычислительных машин, комплексов и компьютерных сетей"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10C53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607A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C140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                                                                           Удостоверениео повышении квалификации У-20-33609 от 10.10.2020 по программе: "Программа повышения квалификации наставников по проведению рефлексии профессиональных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проб и модели осознанности и целеустремленности у обучающихся 6-11-х классов", 16 часов, МГППУ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FDD8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Диплом о профессиональной переподготовке 2012190236Д от 20.12.2019 по программе: "Информационная безопасность", 512 часов, НОЧУ ДПО ЦПК "Учебный центр"ИнфоТеКС"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904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3F85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4B6AB6A1" w14:textId="77777777">
        <w:trPr>
          <w:trHeight w:val="943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22F4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Филичкин Борис Петрович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1712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ассистен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254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Безопасность вычислительных сетей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B9C0D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специалитет; Автоматизированные системы обработки информации и управления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0CC38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F2E15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5271A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9CAC7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5875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C89D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5BE0C6C1" w14:textId="77777777">
        <w:trPr>
          <w:trHeight w:val="9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D87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Карас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ё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в Павел Игоревич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E2D4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0CA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Администрирование информационных систем из средств защиты информации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E2801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 Информационная безопасность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автоматизированных систем; специалис по защите информации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9BB2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BB256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F93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1. Удостоверение о повышении квалификации 21У150-07433 от 29.06.2021 по программе: "Практико-ориентированные подходы в преподавании профильных ИТ дисциплин", 144 часа, АНО ВО "Университет иннополис".  2. Удостоверение о повышении квалификации 6878-21 сери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я АЖ № 002331 от 24.05.2021 г. по программе: "Оказание первой помощи", 16 часов, ФГБОУВО "МИРЭА- РТУ". 3. Сертификат о прохождении обучения по курсу "Практика применения инструментов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DevOps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", 72 часа от 05.09.2022 г. ПАО "Ростелеком".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1FC9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1. Диплом о профессио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нальной переподготовке ПП-0460-2020 от 31.07.2020 по программе:" Информационная безопасность", 504 часа, ФГБОУ ВО "БГТУ". 2. Диплом о профессиональной переподготовке 01272-ПП-20 от 22.12.2020. по программе: "Информационная безопасность", 360 часов, РТУ МИР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ЭА.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F2E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385D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63E13019" w14:textId="77777777">
        <w:trPr>
          <w:trHeight w:val="2868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D6A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Васильев Николай Петрович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DDBF9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6A3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Организация и мониторинг систем защиты автоматизированных систем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D947F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специалитет, Вычислительные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машины,комплексы,системы и сети Патентоведение, "Математическое и программное обеспечение вычислительных машин, комплексов и компьютерных сетей"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E5DC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5CD49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43E9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                                                                       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E0D1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Диплом о профессиональной переподготовке 2012190236Д от 20.12.2019 по программе: "Информационная безопасность", 512 часов, НОЧУ ДПО ЦПК "Учебный центр"ИнфоТеКС"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A00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2A63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14:paraId="1DC86177" w14:textId="77777777">
        <w:trPr>
          <w:trHeight w:val="98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3F1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Локтев Даниил Алексеевич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76E9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C69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Искусственный интеллект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C17A8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 Информационные системы и технологии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3057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7D34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37BE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1. Удостоверение о повышении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квалификации  Электронно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22.11.2021 № 5905-С 08.11.2021-21.11.2021 АК 005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605, 16 часов, ФГБОУ ВО «МИРЭА - Российский технологический университет» 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2. Удостоверение о повышении квалификации  Оказание первой помощи 08.12.2021 № 6166-С 22.11.2021-05.12.2021 АК 005981, 16 часов, ФГБОУ ВО «МИРЭА - Российский технологический универс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итет»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C4975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40CC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21B4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Все реализуемые программы</w:t>
            </w:r>
          </w:p>
        </w:tc>
      </w:tr>
      <w:tr w:rsidR="009A18F6" w14:paraId="2156191B" w14:textId="77777777">
        <w:trPr>
          <w:trHeight w:val="22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E103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Терин                                               Денис                            Владимирович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9F97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93F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0E30F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специалитет, Радиофизика и электроника, информатика и вычислительная техника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1ADD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кандидат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физико-математических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81FC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64550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EAF77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84DC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C7AB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Все реализуемые программы</w:t>
            </w:r>
          </w:p>
        </w:tc>
      </w:tr>
      <w:tr w:rsidR="009A18F6" w14:paraId="66426D30" w14:textId="77777777">
        <w:trPr>
          <w:trHeight w:val="9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FEFE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Парамонов                        Александр   Александрович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F44E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A30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AE970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магистратура,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Прикладная математика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C08D5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90A7B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8FA0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Heawei Certification № 010102001808822771409 до 17.02.2025 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Huawei Technologies Co., Ltd.and/or its affiliates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3C3F4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Диплом о профессиональной переподготовке  АА №003324 от 13.12.21г.по программе "Менеджмент", 256 часов,  РТУ МИРЭА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2DA99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0115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Все реализуемые программы</w:t>
            </w:r>
          </w:p>
        </w:tc>
      </w:tr>
      <w:tr w:rsidR="009A18F6" w:rsidRPr="002A359A" w14:paraId="7F47DC5C" w14:textId="77777777">
        <w:trPr>
          <w:trHeight w:val="72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49F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 xml:space="preserve">Шипулин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Георгий Фаризович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3F05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5F2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Управление рисками информационной безопасности автоматизированных систем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2BC29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 Компьютерная безопасность; аспирантура  Уголовно-правовые науки; специалист по защите информации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96EA9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3442B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BE52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10A6C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5007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 xml:space="preserve">3 года, 6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месяцев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9B95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24861A7E" w14:textId="77777777">
        <w:trPr>
          <w:trHeight w:val="251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22BC" w14:textId="77777777" w:rsidR="009A18F6" w:rsidRDefault="002A359A">
            <w:pPr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Потапова Дарья Александровна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C4FDB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преподаватель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3C6A" w14:textId="77777777" w:rsidR="009A18F6" w:rsidRDefault="002A359A">
            <w:pPr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Управление рисками информационной безопасности автоматизированных систем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A47CE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Информационная безопасность автоматизированных систем; специалис по защите информации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EAA81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14CCA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508C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Удостоверение о повышении квалификации 772409111902 от 24.05.2023 №5 693 по дополнительнойпрограмме: "Цифровые технологии в профессиональной компетенции педагога" в объ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ёме 72 часа. Аккредитованное образовательное частное учреждение высшего образования "Московский финансово-юридический университет МФЮА".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C5689" w14:textId="77777777" w:rsidR="009A18F6" w:rsidRDefault="009A18F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0E965" w14:textId="77777777" w:rsidR="009A18F6" w:rsidRDefault="002A359A">
            <w:pPr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3DDE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5D723E16" w14:textId="77777777">
        <w:trPr>
          <w:trHeight w:val="2181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6EB3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Жиряков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Валерий Дмитриевич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EAC7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д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оцент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уволен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538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Средства контроля эффективности мер защиты информации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0D986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специалитет,  Военная навигация и связь, "Военные системы управления, связи и навигации, радиоинженер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F59C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14928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12B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45 часов, ФГБОУ ВО «МИРЭА -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Российский технологический университет»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FD79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E889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8701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215A7E4B" w14:textId="77777777">
        <w:trPr>
          <w:trHeight w:val="42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5878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Оберемко Алексей Геннадьевич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8639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396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Управление доступом к ресурсам автоматизированных систем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A1451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специалитет Автоматизированные системы обработки информации и управления, "Системы контроля и испытания вооружения и военной техники, военная метрология- технические науки."; инженер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85C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7E37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C0A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1.Сертификат № 415-226396 от 26.02.2022 по про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грамме: "Внедрение  и работа в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DevSecOps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", 152 часа, ООО "Отус Онлайн- Образование".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94C6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EC8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F345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1834D787" w14:textId="77777777">
        <w:trPr>
          <w:trHeight w:val="2821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2CB43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Васильев Николай Петрович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7F5C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8FC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Регистрация событий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информационной безопасности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E1E1E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специалитет, Вычислительные машины,комплексы,системы и сети аспирантура;  Математическое и программное обеспечение вычислительных машин, комплексов и компьютерных сетей; инженер-системотехник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267A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9E26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B450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                                                                         1. Удостоверениео повышении квалификации У-20-33609 от 10.10.2020 по программе: "Программа повышения квалификации наставников по проведению рефлексии профессиональных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проб и модели осознанности и целеустремленности у обучающихся 6-11-х классов", 16 часов, МГППУ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C6EA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Диплом о профессиональной переподготовке 2012190236Д от 20.12.2019 по программе: "Информационная безопасность", 512 часов, НОЧУ ДПО ЦПК "Учебный центр"ИнфоТеКС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A04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744E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4279B3F3" w14:textId="77777777">
        <w:trPr>
          <w:trHeight w:val="154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68D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Потапова Дарья Александровна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D3C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2BE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Регистрация событий информационной безопасности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3460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 Информационная безопасность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автоматизированных систем; специалис по защите информации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45A6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6BF9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72B0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1.Учебный центр ФГУП "НПП "Гамма"". Техническая защита информации. Способы и средства защиты информации от НСД ; Аспирантура РТУ МИРЭА, 2.Удостоверение о повышении квалификации 160300009219 от 29.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06.2021 по дополнительной профессиональной программе: Практико-ориентированные подходы в преподавании профильных ИТ дисциплин", 144 часа, АНО ВО "Университет Иннополис"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087C" w14:textId="77777777" w:rsidR="009A18F6" w:rsidRDefault="009A18F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76D9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13C4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0F59FC11" w14:textId="77777777">
        <w:trPr>
          <w:trHeight w:val="7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60A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Матвиенко Виталий Александрович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2B5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9C0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Угрозы информационной безопасности автоматизированных систем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084B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 Автоматизированные системы управления; аспирантура Системы, сети и устройства телекоммуникаций; инженер-системотехник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5B92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0ABF9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C1EF" w14:textId="77777777" w:rsidR="009A18F6" w:rsidRDefault="009A18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7D7C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Диплом о профессиональной переподготовке 18009 от 05.07.2019 по программе: "Информационная безопасность критической информационной инфраструктуры", 520 часов, АО ФЦНВТ СНПО "Элерон".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098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9AAB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10.05.03 Информационная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3B2439EA" w14:textId="77777777">
        <w:trPr>
          <w:trHeight w:val="69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0BD9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Седов Олег Витальевич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00F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преподавател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2ED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Угрозы информационной безопасности автоматизированных систем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8C0B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 Конструирование и производство электронно-вычислительной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аппаратуры; инженер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DD5A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936C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547C" w14:textId="77777777" w:rsidR="009A18F6" w:rsidRDefault="009A18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574AB" w14:textId="77777777" w:rsidR="009A18F6" w:rsidRDefault="009A18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2538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3FF0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7EE04DD4" w14:textId="77777777">
        <w:trPr>
          <w:trHeight w:val="68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175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Сафрин Юрий Александрович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C8BA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старший преподаватель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DDC3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Аудит информационной безопасности предприятия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05779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Автоматизация систем обработки и управления информации; инженер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355DF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46CF7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10DCD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3059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9CA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F494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740F26F3" w14:textId="77777777">
        <w:trPr>
          <w:trHeight w:val="1261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45B2" w14:textId="77777777" w:rsidR="009A18F6" w:rsidRDefault="002A359A">
            <w:pPr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Шипулин Георгий Фаризович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7546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E2DB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Аудит информационной безопасности предприятия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64D46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 Компьютерная безопасность; аспирантура  Уголовно-правовые науки; специалист по защите информации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54879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78027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8FC7C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6A36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46E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3 года, 6 месяцев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C26B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10.03.01 Информационная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611A4FD4" w14:textId="77777777">
        <w:trPr>
          <w:trHeight w:val="4071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620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Коданев Владимир Леонидович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81E9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D89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Разработка систем защиты информации автоматизированных систем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E75E5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 Радиоэлектронные средства летательных аппаратов; Информационные системы и технологии; аспирантура Военная электроника, системы и средства опознавания,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аппаратура комплексов военного назначения; военный радио-инженер, магистр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F1573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в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оенных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B8B6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A5D0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1.  Удостоверение о повышении квалификации "Нормативная база и организация НИОКР", 36 часов, ФГБОУВО МАИ.   2. Сертификат № РОСС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RU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.31440.04 ИГМО от 03.02.2021 по программе: Подготовки сотрудников предприятия, включенных в кадровый резе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рв руководящего состава структурных подразделений, занятых разработкой и созданием перспективных радиоэлектронных ситем и комплексов, 216 часов, АО "Концерн "Вега".  3. Сертификат о прохождении обучения по курсу " практика применения инструментов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DevOps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",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72 часа в ПАО " Ростелеком" от 05.09.2022 г.  4. Диплом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TIMEPAD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6527441380 от 29.09.2022 г. Разработка приказа ФСТЭК № 21. Реализация организационных и технических мер по обеспечению безопасности персональных данных. организатор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CorpSoft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24.  5. Удостоверен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ие о повышении квалификации 773200011265 от 17.01.2020 г." Современная электронная информационно- образовательная среда. Средства информационно- коммуникационных технологий" 32 часа.   6. Удостоверение о повышении квалификации АЖ № 002991 от 24.05.2021 г.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программа " Оказание первой помощи" 16 часов.  7.   Удостоверение о повышении квалификации регистрационный номер 17105-23, серия АЛ №001823 от 28.12.2023 по программе: "Проектирование защищенных телекоммуникационных систем" в объёме 42 часа РТУ МИРЭА.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6D997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1. Д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иплом о профессиональной переподготовке ПП-0266-2021 от 21.05.2021 по программе: "Информационная безопасность", 504 часа, ФГБОУ ВО"БГТУ". 2. Диплом о профессиональной переподготовке ПП-0306-2021 от 21.05.2021 по программе: "Техническая защита информации ог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раниченного доступа, не содержащей сведения, составляющие государственную тайну", 506 часов, ФГБОУ ВО"БГТУ". 3.  Диплом о профессиональной переподготовке 080000019540 от 21.11.2022г. по программе "Разработка автоматизированных систем в защищённом исполнени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и". ФГБОУВО "СГУТИ".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78A59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3CE7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723CA096" w14:textId="77777777">
        <w:trPr>
          <w:trHeight w:val="4756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6F39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Рязанцев Александр Витальевич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806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преподаватель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75A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Разработка систем защиты информации автоматизированных систем; Технические средства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защиты объектов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CFD5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 Информационная безопасность  автоматизированных систем; специалист по защите информации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8EA4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F2E4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46F3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1. Удостоверение о повышении квалификации регистрайионный номер 15894-23, серия АЛ №000214 от 12.09.2023 по программе: "Нейронные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сети и обработки текстов и речи" в объёме 72 часа РТУ МИРЭА. 2.  Удостоверение о повышении квалификации регистрационный номер 16492-23, серия АЛ №001199 от 28.12.2023 по программе: "Оказание первой помощи" в объёме 16 часов РТУ МИРЭА. 3.  Удостоверение о п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овышении квалификации регистрационный номер 16847-23, серия АЛ №001555 от 28.12.2023 по программе: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программ" в объёме 16 часов РТУ МИРЭА.                  4.  Удостоверение о повышении квалификации регистрационный номер 17122-23, серия АЛ №001840 от 28.12.2023 по программе: "Проектирование защищенных телекоммуникационных систем" в объёме 42 часа РТУ МИР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ЭА.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E4D7F" w14:textId="77777777" w:rsidR="009A18F6" w:rsidRDefault="009A18F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8AAF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A2C6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1E34D0E9" w14:textId="77777777">
        <w:trPr>
          <w:trHeight w:val="171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A7A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Белецкий Сергей Александрович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7FF6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8B9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Управление программными средствами защищенных автоматизированных систем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036A1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специалитет,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Электронно-вычислительная техника, аспирантура; Эксплуатация и восстановление вооружения и военной техники, техническое обеспечение; инженер ЭВТ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A53F2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8C6AE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75609" w14:textId="77777777" w:rsidR="009A18F6" w:rsidRDefault="009A18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CDEF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Диплом о профессиональной переподготовке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по программе "Информационная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безопасность", 360 часов,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C7C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B149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4AC46957" w14:textId="77777777">
        <w:trPr>
          <w:trHeight w:val="198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68E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Лебедев Владимир Владимирович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4002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3B3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Моделирование автоматизированных систем в защищенном исполнении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0EA8E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специалитет;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Энергетические машины и установки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74268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EEAEE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DC60" w14:textId="77777777" w:rsidR="009A18F6" w:rsidRDefault="009A18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0FA45" w14:textId="77777777" w:rsidR="009A18F6" w:rsidRDefault="009A18F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1DD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2439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 w:rsidRPr="002A359A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;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"Безопасность автоматизированных систем" (в сфере связи, информационных и коммуникационных технологий) </w:t>
            </w:r>
          </w:p>
        </w:tc>
      </w:tr>
      <w:tr w:rsidR="009A18F6" w:rsidRPr="002A359A" w14:paraId="19CAE897" w14:textId="77777777">
        <w:trPr>
          <w:trHeight w:val="76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9C4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Трубиенко Олег Владимирович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BA9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A549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Технические средства защиты объектов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C90F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 Авиационные радиоэлектронные средства;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аспирантура Технология приборостроения; радиоинженер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961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E856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AF2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2. Автоматизация планирования учебного процесса с учетом изменений законодательства РФ, 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E4EA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177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FFBF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направленность (профиль)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2 "Организация и технология защиты информации" (по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отрасли или в сфере профессиональной деятельности),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специализация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3 "Технологии информационно-аналитического мониторинга",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специализация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1 "Автоматизация информационно-аналитической деятельности",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1E56D6A9" w14:textId="77777777">
        <w:trPr>
          <w:trHeight w:val="174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EC0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Рязанцев Александр Витальевич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8B5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преподаватель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BF5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Технические средства защиты объектов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1BB1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 Информационная безопасность  автоматизированных систем; специалист по защите информации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8AC6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BAFD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105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1. Удостоверение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 повышении квалификации регистрайионный номер 15894-23, серия АЛ №000214 от 12.09.2023 по программе: "Нейронные сети и обработки текстов и речи" в объёме 72 часа РТУ МИРЭА. 2.  Удостоверение о повышении квалификации регистрационный номер 16492-23, серия 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Л №001199 от 28.12.2023 по программе: "Оказание первой помощи" в объёме 16 часов РТУ МИРЭА. 3.  Удостоверение о повышении квалификации регистрационный номер 16847-23, серия АЛ №001555 от 28.12.2023 по программе: "Электронно-информационная образовательная с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реда. Применение электронного обучения и дистанционных образовательных технологий при реализации образовательных программ" в объёме 16 часов РТУ МИРЭА.                  4.  Удостоверение о повышении квалификации регистрационный номер 17122-23, серия АЛ №00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1840 от 28.12.2023 по программе: "Проектирование защищенных телекоммуникационных систем" в объёме 42 часа РТУ МИРЭА.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896D" w14:textId="77777777" w:rsidR="009A18F6" w:rsidRDefault="009A18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342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C3DD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189B5513" w14:textId="77777777">
        <w:trPr>
          <w:trHeight w:val="3446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646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Головченко Дарья Андреевна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10F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21F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Защита персональных данных в информационных системах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B8C7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специалитет,  Информационная безопасность автоматизированных систем, аспирантура; специалист по защите информации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8E41D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778BA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73AD" w14:textId="77777777" w:rsidR="009A18F6" w:rsidRDefault="002A359A">
            <w:pPr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 w:bidi="ar"/>
              </w:rPr>
              <w:t xml:space="preserve">1.Удостоверение о повышении квалификации АК № 005477 от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 w:bidi="ar"/>
              </w:rPr>
              <w:t>20.12.2021  по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 w:bidi="ar"/>
              </w:rPr>
              <w:t xml:space="preserve"> программе" Электронно-информационная образовательная среда. Применение электронного оборудования и дистанционных образовательных технологий при реализации образовательных программ", 16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 w:bidi="ar"/>
              </w:rPr>
              <w:t xml:space="preserve">часов, РТУ МИРЭА                                                                                              2.Удостоверение о повышении квалификации АЖ № 6866-21 от 24 05 2021 по программе "Оказание первой помощи",16 часов, РТУ МИРЭА                    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 w:bidi="ar"/>
              </w:rPr>
              <w:t xml:space="preserve">3. Удостоверение о повышении квалификации 21У150-07156 по программе: "Внедрение практико-ориентированных подходв при проектировании компонентов образовательных программ в области ИТ", 144 часа, АНО ВО "Университет Иннополис"                               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 w:bidi="ar"/>
              </w:rPr>
              <w:t xml:space="preserve">                              4. Сертификат подтверждает, что приняла участие в Образовательной программе "Голос поколения. Преподаватели" г. Пятигорск 2023.  5. Сертификат участника научно-культурно-просветительского проекта "Философская осень- 2023" 19-2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 w:bidi="ar"/>
              </w:rPr>
              <w:t xml:space="preserve">0 октября 2023 г. ФГБОУ ВО "Донецкий национальный университет экономики и торговли им.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bidi="ar"/>
              </w:rPr>
              <w:t>Михаила Туган-Барановского", г. Донецк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DB2B" w14:textId="77777777" w:rsidR="009A18F6" w:rsidRDefault="009A18F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4CC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F3D4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14:paraId="2FB93955" w14:textId="77777777">
        <w:trPr>
          <w:trHeight w:val="2801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0B3E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Пачин Рифат Сергеевич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2F2C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A8A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Атлетическая гимнастика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44135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специалитет,  Физическая культура и спорт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0293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82DC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5AAA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 Удостоверение о повышении квалификации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№ 180002804386, регистрационный номер 74255, дата выдачи 29 октября 2021 года «Дистанционное обучение как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современный формат преподавания», ООО «Луч знаний», 2021, 36 часов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A55DE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Диплом о профессиональной переподготовке по программе Физическая культура с спорт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0E44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84DC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A18F6" w14:paraId="409DBEC6" w14:textId="77777777">
        <w:trPr>
          <w:trHeight w:val="65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3CA0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Погодина Лариса Зиновьевна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0038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715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Общая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физическая подготовка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B006C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специалитет, Физическая культура и спорт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C52C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56F3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B34B3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 Удостоверение о повышении квалификации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>№ 180003001715, регистрационный номер 7662, дата выдачи 15 ноября 2021 г., «Профессиональная этика в психолого-педагогической деятельности», О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ОО «Луч знаний» , 2021, 72 часа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0D76C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98C7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1BB3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A18F6" w14:paraId="2B63CB2C" w14:textId="77777777">
        <w:trPr>
          <w:trHeight w:val="706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D621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Сафонов Александр Николаевич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EE17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5309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Адаптивная физическая культура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5D7FA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 w:bidi="ar"/>
              </w:rPr>
              <w:t>высшее, магистратура, аспирантура - физика полупроводников; Электроника и микроэлектроника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63BF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B40A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C9D94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 w:bidi="ar"/>
              </w:rPr>
              <w:t xml:space="preserve">1.Удостоверение о повышении квалификации № 592414775727, регистрационный номер 2956, дата выдачи 08 ноября 2021 года «Использование электронного обучения (ЭО) и дистанционных образовательных технологий (ДОТ) в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 w:bidi="ar"/>
              </w:rPr>
              <w:t>педагогической практике», АНО ДПО «УрИПКиП», 2021, 72 часа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 w:bidi="ar"/>
              </w:rPr>
              <w:br/>
              <w:t xml:space="preserve">2. Удостоверение о повышении квалификации №772418189464, регистрационный номер ПК-772200501642, дата выдачи 20 сентября 2022 г,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 w:bidi="ar"/>
              </w:rPr>
              <w:br/>
              <w:t>3. Удостоверение о повышении квалификации серия АК №003078, регистра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 w:bidi="ar"/>
              </w:rPr>
              <w:t>ционный номер 10573-22, дата выдачи 11 июля 2022 г., «Оказание первой помощи», МИРЭА, 2022, 16 часов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0E249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ADC4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4902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A18F6" w:rsidRPr="002A359A" w14:paraId="4E1D60C0" w14:textId="77777777">
        <w:trPr>
          <w:trHeight w:val="9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64D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Карамышева Екатерина Олеговна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B45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19D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Ознакомительная практика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B2E6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 w:bidi="ar"/>
              </w:rPr>
              <w:t xml:space="preserve">высшее, специалитет,  Информационная безопасность автоматизированных систем, аспирантура; специалист по защите информации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33040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96CA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51B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1.Удостоверение о повышении квалификации 160300009219 от 29.06.2021 по дополнительной профессиональной программе: Практико-ориентир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ованные подходы в преподавании профильных ИТ дисциплин", 144 часа, АНО ВО "Университет Иннополис"                                                                  2. Сертификат о прохождении обучения по курсу "Практика применения инструментов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DevOps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" 72 ча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са от 05.09.2022 г. ПАО " Ростелеком".                  3. Сертификат № 12 от 12.11.2022 г. удостоверяет, что является сертифицированным преподавателем на учебно- тренировочной платформе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Ampire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01EE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B20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906E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4C2F3E5F" w14:textId="77777777">
        <w:trPr>
          <w:trHeight w:val="9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3E8A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Шутов Василий Александрович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98D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преподаватель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A82F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Технологическая практика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4EB7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бакалавриат, магистратура Оптотехника, Конструирование и технология электронных средств; магистр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5539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E77B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D0F71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1. Удостоверение о повышении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квалификации 21У150-07552от 29.06.2021 по дополнительной профессионльной программе: "Практико-ориентированные подходы в преподавании профильных ИТ дисциплин", 144 часов, АНО ВО "Университет Иннополис".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65BF5" w14:textId="77777777" w:rsidR="009A18F6" w:rsidRDefault="009A18F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CF061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5DB3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186A5903" w14:textId="77777777">
        <w:trPr>
          <w:trHeight w:val="618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107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Карамышева Екатерина Олеговна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934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C856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Технологическая практика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24EE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 w:bidi="ar"/>
              </w:rPr>
              <w:t xml:space="preserve">высшее, специалитет,  Информационная безопасность автоматизированных систем, аспирантура; специалист по защите информации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8CD4E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441BC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C69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1.Удостоверение о повышении квалификации 160300009219 от 29.06.2021 по дополнительной профессиональной программе: Практико-ориентированные подходы в преподавании профильных ИТ дисциплин", 144 часа, АНО ВО "Университет Иннополис"                           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                     2. Сертификат о прохождении обучения по курсу "Практика применения инструментов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DevOps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" 72 часа от 05.09.2022 г. ПАО " Ростелеком".                  3. Сертификат № 12 от 12.11.2022 г. удостоверяет, что является сертиф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ицированным преподавателем на учебно- тренировочной платформе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Ampire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1BF4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591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BBE1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2AA9C31C" w14:textId="77777777">
        <w:trPr>
          <w:trHeight w:val="5711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5DC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Карамышева Екатерина Олеговна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BF1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7691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Эксплуатационная практика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6060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 w:bidi="ar"/>
              </w:rPr>
              <w:t xml:space="preserve">высшее, специалитет,  Информационная безопасность автоматизированных систем, аспирантура; специалист по защите информации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0D80A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C8E3C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4B1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1.Удостоверение о повышении квалификации 160300009219 от 29.06.2021 по дополнительной профессиональной программе: Практико-ориентир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ованные подходы в преподавании профильных ИТ дисциплин", 144 часа, АНО ВО "Университет Иннополис"                                                                  2. Сертификат о прохождении обучения по курсу "Практика применения инструментов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DevOps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" 72 ча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са от 05.09.2022 г. ПАО " Ростелеком".                  3. Сертификат № 12 от 12.11.2022 г. удостоверяет, что является сертифицированным преподавателем на учебно- тренировочной платформе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Ampire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67B36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B1929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1F0A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10.05.03 Информационная безопасность автоматизированных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5B09C68E" w14:textId="77777777">
        <w:trPr>
          <w:trHeight w:val="1121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AACD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Белецкий Сергей Александрович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B4C7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3F1C8" w14:textId="77777777" w:rsidR="009A18F6" w:rsidRDefault="002A359A">
            <w:pPr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Эксплуатационная практика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BA41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специалитет, Электронно-вычислительная техника, аспирантура; Эксплуатация и восстановление вооружения и военной техники, техническое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обеспечение; инженер ЭВТ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A3A0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C394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2371" w14:textId="77777777" w:rsidR="009A18F6" w:rsidRDefault="009A18F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C6D3B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Диплом о профессиональной переподготовке АБ № 000072 от 22.12.2020 по программе профессиональной переподготовки: "Информационная безопасность",  РТУ МИРЭА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C695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4450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10.05.03 Информационная безопасность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36D94F17" w14:textId="77777777">
        <w:trPr>
          <w:trHeight w:val="3838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62FF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Оберемко Алексей Геннадьевич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822A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FDB25" w14:textId="77777777" w:rsidR="009A18F6" w:rsidRDefault="002A359A">
            <w:pPr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Эксплуатационная практика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C57D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 Автоматизированные системы обработки информации и управления; аспирантура Системы контроля и испытания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вооружения и военной техники, военная метрология; инженер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7352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6302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4865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1. Сертификат № 415-226396 от 26.02.2022 по программе: "Внедрение  и работа в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DevSecOps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", 152 часа, ООО "Отус Онлайн- Образование".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0D632" w14:textId="77777777" w:rsidR="009A18F6" w:rsidRDefault="009A18F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AF92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8C6F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10.05.03 Информационная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68DC1A1B" w14:textId="77777777">
        <w:trPr>
          <w:trHeight w:val="205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44D4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Титов Михаил Юрьевич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E6D2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E91A" w14:textId="77777777" w:rsidR="009A18F6" w:rsidRDefault="002A359A">
            <w:pPr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Эксплуатационная практика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B6C6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 Инженерные оперативно-тактические радиотехнические средства; аспирантура Вооружения и военная техника,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комплексы и системы военного назначения – технические науки; инженер с высшим военным образованием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8D25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EF30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7563" w14:textId="77777777" w:rsidR="009A18F6" w:rsidRDefault="009A18F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86C68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Диплом о профессиональной переподготовке 772409408321 регистрационный номер ПП-29 от 15.11.2019 г. АНО ДПО "Межрегиональная академия экспериментальных образовательных и инновационных технологий" по программе "Защита информации".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AD11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6467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4A90610B" w14:textId="77777777">
        <w:trPr>
          <w:trHeight w:val="458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62A5" w14:textId="77777777" w:rsidR="009A18F6" w:rsidRDefault="002A359A">
            <w:pPr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Осипов Алексей Викторович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2C85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E01A" w14:textId="77777777" w:rsidR="009A18F6" w:rsidRDefault="002A359A">
            <w:pPr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Эксплуатационная практикаа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2988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 Прикладная информатика в экономике; аспирантура Теплофизика, молекулярная физика;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информатик-экономист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CE51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C0F3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84AA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1. Удостоверение о повышении квалификации ПК 773301110527 от 04.02.2022 по программе: "Машинное обучение на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Paython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" в объёме 36 часов. ФГОБУ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ВО  "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Финансовый университет при Правительстве РФ". 2.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Удостоверение о повышении квалификации 702417539284 от 02.07.2022 по программе: "Технические и организационные аспекты обеспечения информационной безопасности и доверенного взаимодействия в организации" в объёме 72 часа ФГБОУ ВО "Томский государственный ун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иверситет систем управления и радиоэлектроники". 3. Удостоверение о повышении квалификации ПК-195739 от 31.08.2022 по дополнительной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профессиональной  программе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повышения квалификации: "Летняя цифровая школа. "Кибербезопасность" в объёме 93 часов АНО ДПО "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Корпоративный университет СберБанка". 4.  Удостоверение о повышении квалификации ПК 773301150926 от 31.10.2022 по программе: "Специфика работы со школьниками по преподаванию языков программирования (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Paython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и др.): педагогические методики" в объёме 24 часа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ФГОБУ ВО "Финансовый университет при Правительстве РФ". 5. Удостоверение о повышении квалификации 83879 от 02.06.2023 по программе: "Функционирование электроннойтинформационно-образовательной среды высшего учебного заведения" в объёме 72 часа ФГБОУ ВО МТУ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СИ. 6.  Удостоверение о повышении квалификации 679 от 10.11.2023 по программе: "Информационная безопасность. Техническая защита конфиденциальной информации" в объёме 506 часа ФГБОУ ВО МТУСИ.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5395C" w14:textId="77777777" w:rsidR="009A18F6" w:rsidRDefault="009A18F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17A9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2E99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7ED4E2DA" w14:textId="77777777">
        <w:trPr>
          <w:trHeight w:val="1686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432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Артемова Светлана Валерьевна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10B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9C3C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Преддипломная практика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18E7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 Авиационные радиоэлектронные средства; аспирантура Технология приборостроения; радиоинженер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DBC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доктор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031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232A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Удостоверение о повышении квалификации  Оказание первой помощи 26.04.2021 № 1950-С 12.04.2021-25.04.2021 АЖ 002959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Удостоверение о повышении квалификации  12.00.00 Биотехнические системы 30.04.2021 № 2023-С 12.04.2021-25.04.2021 АИ 001085 Удостоверение о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повышении квалификации  02.00.00 Информатика и новые информационные технологии 26.10.2021 №5574-С 11.10.2021-24.10.2021 АК 005103 Удостоверение о повышении квалификации "Практико - ориентированные подходы в преподавании профильных ИТ дисциплин" 29.06.2021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№21У150-07356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CD3D" w14:textId="77777777" w:rsidR="009A18F6" w:rsidRDefault="009A18F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14B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E796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21E2C480" w14:textId="77777777">
        <w:trPr>
          <w:trHeight w:val="213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BBC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Белецкий Сергей Александрович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48A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A3CE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Преддипломная практика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CA11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специалитет, Электронно-вычислительная техника, аспирантура;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Эксплуатация и восстановление вооружения и военной техники, техническое обеспечение; инженер ЭВТ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89E75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ADFA7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2355F" w14:textId="77777777" w:rsidR="009A18F6" w:rsidRDefault="009A18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9D967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Диплом о профессиональной переподготовке АБ № 000072 от 22.12.2020 по программе профессиональной переподготовки: "Информационная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безопасность",  РТУ МИРЭА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7975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197D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45CB2020" w14:textId="77777777">
        <w:trPr>
          <w:trHeight w:val="323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AC1F" w14:textId="77777777" w:rsidR="009A18F6" w:rsidRDefault="002A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Брысин Андрей Николаевич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22A0" w14:textId="77777777" w:rsidR="009A18F6" w:rsidRDefault="002A359A">
            <w:pPr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DA04" w14:textId="77777777" w:rsidR="009A18F6" w:rsidRDefault="002A359A">
            <w:pPr>
              <w:jc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Преддипломная практика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9443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специалитет,  Автомобили и тракторостроение,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Радиоаппаратостроение; аспирантура, Динамика и прочность машин и механизмов; Радиотехник, инженер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95AC7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E111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A04F6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Сертификат онлайн-курса "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AL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-1722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S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. Базовое администрирование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OC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Astra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Linux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Special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Edition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1.7. Графические инструменты" 02.04.24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89B9D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Диплом профессиональной переподготовки 21Д36-00001 от 20.12.2021 по программе "Основы робототехники и моделирование робототехнических систем", 260 часов, АНО ВО "Университет Иннополис"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A4E6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80EF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68ED75E5" w14:textId="77777777">
        <w:trPr>
          <w:trHeight w:val="4663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662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Трубиенко Олег Владимирович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479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6E243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Преддипломная практика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13C1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 Авиционные радиоэлектронные средства, Автоматизированные системы управления специального назначения, Технология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приборостроения; инженер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426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DBC4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5CA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 Автоматизация планирования учебного процесса с учетом изменений законодательства РФ, 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463D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Профессиональная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переподготовка  по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направлению "Информационная безопасность критической информационной инфраструктуры", 520 часов. АО «Федеральный центр науки и высоких технологий «Специальное научно-производственное объединение «Элерон». 2019 г.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120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F72A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направленность (профиль)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2 "Организация и технология защиты информации" (по отрасли или в сфере профессиональной деятельности),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специализация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3 "Технологии информационно-аналитического мониторинга",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специализация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1 "Автоматизация информационно-аналит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ической деятельности",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385779C0" w14:textId="77777777">
        <w:trPr>
          <w:trHeight w:val="67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B549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Коданев Владимир Леонидович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9CA7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89769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Преддипломная практика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E027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специалитет,  Радиоэлектронные средства летательных аппаратов;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информационные системы и технологии, "Военная электроника,  системы и средства опознавания,  аппаратура комплексов военного назначения"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22B0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C47A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482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1.  Удостоверение о повышении квалификации "Нормативная база и организация НИОКР", 36 часов, ФГБОУВО МАИ, 2. Сертификат № РОСС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RU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.31440.04 ИГМО от 03.02.2021 по программе: Подготовки сотрудников предприятия, включенных в кадровый резерв руководящего состав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а структурных подразделений, занятых разработкой и созданием перспективных радиоэлектронных ситем и комплексов, 216 часов, АО "Концерн "Вега". 3. Сертификат о прохождении обучения по курсу " практика применения инструментов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DevOps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", 72 часа в ПАО " Ростеле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ком" от 05.09.2022 г. 4. Диплом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TIMEPAD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6527441380 от 29.09.2022 г. Разработка приказа ФСТЭК № 21. Реализация организационных и технических мер по обеспечению безопасности персональных данных. организатор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CorpSoft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24. 5. Удостоверение о повышении квалификац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ии 773200011265 от 17.01.2020 г." Современная электронная информационно- образовательная среда. Средства информационно- коммуникационных технологий" 32 часа. 6. Удостоверение о повышении квалификации АЖ № 002991 от 24.05.2021 г. программа " Оказание первой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помощи" 16 часов.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11DC6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1. Диплом о профессиональной переподготовке ПП-0266-2021 от 21.05.2021 по программе: "Информационная безопасность", 504 часа, ФГБОУ ВО"БГТУ".  2. Диплом о профессиональной переподготовке ПП-0306-2021 от 21.05.2021 по программе: "Техничес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кая защита информации ограниченного доступа, не содержащей сведения, составляющие государственную тайну", 506 часов, ФГБОУ ВО"БГТУ". 3. Диплом о профессиональной переподготовке 080000019540 от 21.11.2022г. по программе "Разработка автоматизированных систем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в защищённом исполнении".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ФГБОУВО "СГУТИ"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E2E7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BD20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59C80D75" w14:textId="77777777">
        <w:trPr>
          <w:trHeight w:val="4493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EAE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Карас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ё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в Павел Игоревич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CBD9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D00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Преддипломная практика;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84DA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 Информационные системы,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"Информационные системы и процессы"инженер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40B4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1F149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6A4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 1. Удостоверение о повышении квалификации 21У150-07433 от 29.06.2021 по программе: "Практико-ориентированные подходы в преподавании профильных ИТ дисциплин", 144 часа, АНО ВО "Университет иннополис".  2.  Удостоверение о повышении квалификации 6475-20 от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18.12.2020 по программе: "Системы мониторинга и управления инцидентами информационной безопасности", 36 часов, РТУ МИРЭА. 3. Удостоверение о повышении квалификации 6878-21 серия АЖ № 002331 от 24.05.2021 г. по программе: "Оказание первой помощи", 16 часов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, ФГБОУВО "МИРЭА- РТУ". 4. Сертификат о прохождении обучения по курсу "Практика применения инструментов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DevOps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", 72 часа от 05.09.2022 г. ПАО "Ростелеком".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2A1D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1.Диплом о профессиональной переподготовке ПП-0460-2020 от 31.07.2020 по программе:" Информационная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безопасность", 504 часа, ФГБОУ ВО "БГТУ".  2. Диплом о профессиональной переподготовке 01272-ПП-20 от 22.12.2020. по программе: "Информационная безопасность", 360 часов, РТУ МИРЭА.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36A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6691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10.03.01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70EA2E9A" w14:textId="77777777">
        <w:trPr>
          <w:trHeight w:val="70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B0D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Алексеев Дмитрий Александрович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901B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24A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Преддипломная практика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53A05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специалитет,  Информационная безопасность телекоммуникационных систем; аспирантура Методы и средства защиты информации, информационная безопасность;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специалист по защите информации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2E143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A60D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05.13.19"Методы и средства защиты информации, информационная безопасность"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1787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FB388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B3CF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1015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69FE8764" w14:textId="77777777">
        <w:trPr>
          <w:trHeight w:val="1811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074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Матвиенко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Виталий Александрович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BE11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BEDA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Преддипломная практика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17A38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специалитет; Автоматизированные системы управления, "Системы, сети и устройства телекомунникации"; инженер-системотехник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36E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9C08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A15B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E21AF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Диплом о профессиональной переподготовке 18009 от 05.07.2019 по программе: "Информационная безопасность критической информационной инфраструктуры", 520 часов, АО ФЦНВТ СНПО "Элерон".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A6FC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E25D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3FCF39C6" w14:textId="77777777">
        <w:trPr>
          <w:trHeight w:val="114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13B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Щуров Константин Сергеевич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BEB9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1648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Преддипломная практика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1DBE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 w:bidi="ar"/>
              </w:rPr>
              <w:t>высшее, специалитет  Информационная безопасность; аспирантура  Системы, сети и устройства телекоммуникаций; инженер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D770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F4F1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F0972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0D6D4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7A12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3194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5092F112" w14:textId="77777777">
        <w:trPr>
          <w:trHeight w:val="478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09D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Федин Фёдор Олегович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B4D7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D32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Преддипломная практика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110AB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специалитет,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Военное и административное управление; Информационные системы и технологии;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аспирантура Системный анализ, моделирование боевых действий и систем военного назначения, компьютерные технологии в военном деле; штурман-инженер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8A58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военных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01D5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6DD4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  Сертификат о прохождении обучения по курсу "Практика применения инструментов DevOps" 72 часа от 05.09.2022 г. ПАО " Ростелеком".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5892C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1.Диплом о профессиональной переподготовке АБ № 000138 от </w:t>
            </w:r>
            <w:proofErr w:type="gramStart"/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22.12.2020  по</w:t>
            </w:r>
            <w:proofErr w:type="gramEnd"/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 программе профессиональной переподготовки "Информаци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онная безопасность", РТУ МИРЭА. 2. Диплом о профессиональной переподготовке 080000019554 от 21.11.2022г. по программе "Разработка автоматизированных систем в защищённом исполнении". ФГБОУВО "СГУТИ"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8847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D140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10.05.03 Информационная безопасность автоматизированных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5AF85F2E" w14:textId="77777777">
        <w:trPr>
          <w:trHeight w:val="836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141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Лебедев Владимир Владимирович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6A6C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C33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Моделирование бизнес-процессов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2E834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специалитет, Энергетические машины и установки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869F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9A48D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B8D6C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80B8B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5278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29D2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направленность (профиль)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2 "Организация и технология защиты информации" (по отрасли или в сфере профессиональной деятельности),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6CB67AF7" w14:textId="77777777">
        <w:trPr>
          <w:trHeight w:val="64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8AC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Артемова Светлана Валерьевна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15E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4E09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Подготовка к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процедуре защиты и защита выпускной квалификационной работы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9755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высшее, специалитет, аспирантура, Конструирование и производство радиоаппаратуры; аспирантура  Информационно-измерительные и управляющие системы; инженер-конструктор-технолог радиоаппаратуры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0B8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докто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р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344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791C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1. Удостоверение о повышении </w:t>
            </w:r>
            <w:proofErr w:type="gramStart"/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квалификации  Оказание</w:t>
            </w:r>
            <w:proofErr w:type="gramEnd"/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 первой помощи 26.04.2021 № 1950-С 12.04.2021-25.04.2021 АЖ 002959. </w:t>
            </w:r>
          </w:p>
          <w:p w14:paraId="364CF997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2. Удостоверение о повышении </w:t>
            </w:r>
            <w:proofErr w:type="gramStart"/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квалификации  12.00.00</w:t>
            </w:r>
            <w:proofErr w:type="gramEnd"/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 Биотехнические системы 30.04.2021 № 2023-С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12.04.2021-25.04.2021 АИ 001085.   3. Удостоверение о повышении </w:t>
            </w:r>
            <w:proofErr w:type="gramStart"/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квалификации  02.00.00</w:t>
            </w:r>
            <w:proofErr w:type="gramEnd"/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 Информатика и новые информационные технологии 26.10.2021 №5574-С 11.10.2021-24.10.2021 АК 005103.   4.  Удостоверение о повышении квалификации "Практико - ориентированны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е подходы в преподавании профильных ИТ дисциплин" 29.06.2021 №21У150-07356. 5. Сертификат повышения квалификации по программе "Энергосбережение и повышение энергоэффективности зданий и сооружений" 36 часов. "Западно-Кавказский инновационно-технологический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университет" 27.10.2023 № 32.  6. Сертификат онлайн-курса "AL-1722S. Базовое администрирование OC Astra Linux Special Edition 1.7. Графические инструменты" 02.04.24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A4BE" w14:textId="77777777" w:rsidR="009A18F6" w:rsidRDefault="009A18F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57C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8E6F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710B1B70" w14:textId="77777777">
        <w:trPr>
          <w:trHeight w:val="360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F403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Белецкий Сергей Александрович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1032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B79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BFB3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специалитет, Электронно-вычислительная техника, аспирантура; Эксплуатация и восстановление вооружения и военной техники,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техническое обеспечение; инженер ЭВТ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9042E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32942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E3C1E" w14:textId="77777777" w:rsidR="009A18F6" w:rsidRDefault="009A18F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CC09D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Диплом о профессиональной переподготовке АБ № 000072 от 22.12.2020 по программе профессиональной переподготовки: "Информационная безопасность",  РТУ МИРЭА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9D1D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9E0F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10.05.03 Информационная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7414A210" w14:textId="77777777">
        <w:trPr>
          <w:trHeight w:val="9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DEF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Трубиенко Олег Владимирович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762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B34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F98B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высшее, специалитет Авиационные радиоэлектронные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средства; аспирантура Технология приборостроения; радиоинженер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A18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AE71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19C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Автоматизация планирования учебного процесса с учетом изменений законодательства РФ, 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F93D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Профессиональная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переподготовка  по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направлению "Информационная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безопасность критической информационной инфраструктуры", 520 часов. АО «Федеральный центр науки и высоких технологий «Специальное научно-производственное объединение «Элерон». 2019 г.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6A19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34F9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направленность (профиль)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2 "Организация и технология защиты информац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ии" (по отрасли или в сфере профессиональной деятельности),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специализация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3 "Технологии информационно-аналитического мониторинга",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специализация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1 "Автоматизация информационно-аналитической деятельности",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45C9B877" w14:textId="77777777">
        <w:trPr>
          <w:trHeight w:val="322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C9BE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Брысин Андрей Николаевич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ED5C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818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A813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специалитет,  Автомобили и тракторостроение, Радиоаппаратостроение; аспирантура,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Динамика и прочность машин и механизмов; Радиотехник, инженер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1F72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AD10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647B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Сертификат онлайн-курса "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AL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-1722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S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. Базовое администрирование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OC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Astra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Linux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Special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Edition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1.7. Графические инструменты" 02.04.24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0D38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Диплом профессиональной переподготовки 21Д36-00001 от 20.12.2021 по программе "Основы робототехники и моделирование робототехнических систем", 260 часов, АНО ВО "Университет Иннополис".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D49C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315A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30C0007C" w14:textId="77777777">
        <w:trPr>
          <w:trHeight w:val="64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5CB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Коданев Владимир Леонидович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72AA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BAF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AB0C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специалитет,  Радиоэлектронные средства летательных аппаратов; информационные системы и технологии,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"Военная электроника,  системы и средства опознавания,  аппаратура комплексов военного назначения"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A8CB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3526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66D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1.  Удостоверение о повышении квалификации "Нормативная база и организация НИОКР", 36 часов, ФГБОУВО МАИ, 4. Сертификат № РОСС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RU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.31440.04 ИГМО от 03.02.2021 по программе: Подготовки сотрудников предприятия, включенных в кадровый резерв руководящего состав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а структурных подразделений, занятых разработкой и созданием перспективных радиоэлектронных ситем и комплексов, 216 часов, АО "Концерн "Вега". 2. Сертификат о прохождении обучения по курсу " практика применения инструментов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DevOps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", 72 часа в ПАО " Ростеле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ком" от 05.09.2022 г.  3. Диплом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TIMEPAD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6527441380 от 29.09.2022 г. Разработка приказа ФСТЭК № 21. Реализация организационных и технических мер по обеспечению безопасности персональных данных. организатор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CorpSoft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24. 4. Удостоверение о повышении квалифика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ции 773200011265 от 17.01.2020 г." Современная электронная информационно- образовательная среда. Средства информационно- коммуникационных технологий" 32 часа. 5. Удостоверение о повышении квалификации АЖ № 002991 от 24.05.2021 г. программа " Оказание перво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й помощи" 16 часов.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BEE63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1. Диплом о профессиональной переподготовке ПП-0266-2021 от 21.05.2021 по программе: "Информационная безопасность", 504 часа, ФГБОУ ВО"БГТУ", 2. Диплом о профессиональной переподготовке ПП-0306-2021 от 21.05.2021 по программе: "Техничес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кая защита информации ограниченного доступа, не содержащей сведения, составляющие государственную тайну", 506 часов, ФГБОУ ВО"БГТУ". 3.Диплом о профессиональной переподготовке 080000019540 от 21.11.2022г. по программе "Разработка автоматизированных систем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 защищённом исполнении".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ФГБОУВО "СГУТИ"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8B0B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E0D6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0EBE7686" w14:textId="77777777">
        <w:trPr>
          <w:trHeight w:val="268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7993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Алексеев Дмитрий Александрович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CB382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0D8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Подготовка к процедуре защиты и защита выпускной квалификационной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работы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4DB0" w14:textId="77777777" w:rsidR="009A18F6" w:rsidRDefault="002A35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специалитет,  Информационная безопасность телекоммуникационных систем; аспирантура Методы и средства защиты информации, информационная безопасность; специалист по защите информации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4486E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43134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05.13.19"Методы и средства защиты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информации, информационная безопасность"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48E93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28D43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BAA99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1B55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40659FFF" w14:textId="77777777">
        <w:trPr>
          <w:trHeight w:val="250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3925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Щуров Константин Сергеевич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F735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3EA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DD989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  Информационная безопасность; аспирантура  Системы, сети и устройства телекоммуникаций; инженер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4F9A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CCA3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242D4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89F45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4AE4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10B3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3F1009F3" w14:textId="77777777">
        <w:trPr>
          <w:trHeight w:val="109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D56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Матвиенко Виталий Александрович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63F0C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EAB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26410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 Автоматизированные системы управления; аспирантура Системы, сети и устройства телекоммуникаций; инженер-системотехник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B4DA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3ACD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594C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3C3E8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Диплом о профессиональной переподготовке 18009 от 05.07.2019 по программе: "Информационная безопасность критической информационной инфраструктуры", 520 часов, АО ФЦНВТ СНПО "Элерон".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C70C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B7E5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6FD1CBA2" w14:textId="77777777">
        <w:trPr>
          <w:trHeight w:val="1021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7E1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Карас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ё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в Павел Игоревич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9F2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F2B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8A05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 Информационные системы; аспирантура Информационные системы и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процессы; инженер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319B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593E3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1FA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1. Удостоверение о повышении квалификации 21У150-07433 от 29.06.2021 по программе: "Практико-ориентированные подходы в преподавании профильных ИТ дисциплин", 144 часа, АНО ВО "Университет иннополис".  2.  Удостоверение о повышении квалификации 6475-20 от 1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8.12.2020 по программе: "Системы мониторинга и управления инцидентами информационной безопасности", 36 часов, РТУ МИРЭА. 3. Удостоверение о повышении квалификации 6878-21 серия АЖ № 002331 от 24.05.2021 г. по программе: "Оказание первой помощи", 16 часов,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ФГБОУВО "МИРЭА- РТУ". 4. Сертификат о прохождении обучения по курсу "Практика применения инструментов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DevOps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", 72 часа от 05.09.2022 г. ПАО "Ростелеком".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D390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1. Диплом о профессиональной переподготовке ПП-0460-2020 от 31.07.2020 по программе:" Информационная б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езопасность", 504 часа, ФГБОУ ВО "БГТУ". 2. Диплом о профессиональной переподготовке 01272-ПП-20 от 22.12.2020. по программе: "Информационная безопасность", 360 часов, РТУ МИРЭА.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AC53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8178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46701151" w14:textId="77777777">
        <w:trPr>
          <w:trHeight w:val="9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5FE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Рекунков Иван Андреевич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EADE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574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1B54C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специалитет;  Средства радиоэлектронной борьбы, Информационные системы в экономике; аспирантура Радиоэлектронная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борьба (способы и средства); Методы и системы защиты информации, информационна безопасность; инженер-экономист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96C6F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CEDF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39B60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21E90" w14:textId="77777777" w:rsidR="009A18F6" w:rsidRDefault="009A1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D901E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22CA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1C7A515A" w14:textId="77777777">
        <w:trPr>
          <w:trHeight w:val="788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BF03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Конышев Михаил Юрьевич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5A5E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A9E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9C83D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высшее, специалитет, Радиоэлектроонная разведка средств связи; аспирантура Военные системы управления, связи и навигации; инженер радиосвязи, радиовещ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ания, телевидения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7FC1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4E788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04FA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1. Удостоверение о повышении квалификации УД22710463 от 02.02.2022 по дополнительной профессиональной программе: "Обеспечение безопасности значимыхобъектов критической инфрормационной инфраструктуры", 108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часов, "Учебный центр "Информзащита".                          2. Свидетельство № ФС2280159 от 02.02.2022 программа курса: "Обеспечение безопасности значимых объектов критической информационной инфраструктуры", 108 часов, "Учебный центр" Информзащита"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E35D7" w14:textId="77777777" w:rsidR="009A18F6" w:rsidRDefault="009A18F6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2C9A5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66EA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9A18F6" w:rsidRPr="002A359A" w14:paraId="41FB029E" w14:textId="77777777">
        <w:trPr>
          <w:trHeight w:val="43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1AE9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Федин Фёдор Олегович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2DB8D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BEF7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44C1E" w14:textId="77777777" w:rsidR="009A18F6" w:rsidRDefault="002A35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высшее, магистратура;  Военное и административное управление; Информационные системы и технологии;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штурман-инженер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B6580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кандидат военных наук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64326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5DFCB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 Сертификат о прохождении обучения по курсу "Практика применения инструментов DevOps" 72 часа от 05.09.2022 г. П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>АО " Ростелеком".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CB797" w14:textId="77777777" w:rsidR="009A18F6" w:rsidRDefault="002A359A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1.Диплом о профессиональной переподготовке АБ № 000138 от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>22.12.2020  по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программе профессиональной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переподготовки "Информационная безопасность", РТУ МИРЭА. 2.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val="ru-RU"/>
              </w:rPr>
              <w:t xml:space="preserve"> Диплом о профессиональной переподготовке 080000019554 от 21.11.2022г. по программе "Разработка автоматизированных систем в защищённом исполнении". ФГБОУВО "СГУТИ"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4F794" w14:textId="77777777" w:rsidR="009A18F6" w:rsidRDefault="002A35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AC71" w14:textId="77777777" w:rsidR="009A18F6" w:rsidRDefault="002A359A">
            <w:pPr>
              <w:tabs>
                <w:tab w:val="left" w:pos="2200"/>
                <w:tab w:val="left" w:pos="26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10.05.03 Информационная безопа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сность автоматизированных систем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10.03.01 Информационная безопасность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5166D69A" w14:textId="77777777" w:rsidR="009A18F6" w:rsidRDefault="009A18F6">
      <w:pPr>
        <w:rPr>
          <w:lang w:val="ru-RU"/>
        </w:rPr>
      </w:pPr>
    </w:p>
    <w:sectPr w:rsidR="009A18F6">
      <w:pgSz w:w="16838" w:h="11906" w:orient="landscape"/>
      <w:pgMar w:top="759" w:right="964" w:bottom="102" w:left="1474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noPunctuationKerning/>
  <w:characterSpacingControl w:val="doNotCompress"/>
  <w:savePreviewPicture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15"/>
    <w:rsid w:val="000C1C0A"/>
    <w:rsid w:val="00294761"/>
    <w:rsid w:val="002A359A"/>
    <w:rsid w:val="002E4420"/>
    <w:rsid w:val="00375515"/>
    <w:rsid w:val="0037744A"/>
    <w:rsid w:val="004B5F08"/>
    <w:rsid w:val="004D70E1"/>
    <w:rsid w:val="006E29E9"/>
    <w:rsid w:val="00945F99"/>
    <w:rsid w:val="009A18F6"/>
    <w:rsid w:val="00B54423"/>
    <w:rsid w:val="00E05E05"/>
    <w:rsid w:val="059A6F12"/>
    <w:rsid w:val="083C410F"/>
    <w:rsid w:val="09CA5EA0"/>
    <w:rsid w:val="0C573F3F"/>
    <w:rsid w:val="0F6B2258"/>
    <w:rsid w:val="103B5E86"/>
    <w:rsid w:val="148F2E5B"/>
    <w:rsid w:val="149931DA"/>
    <w:rsid w:val="19472589"/>
    <w:rsid w:val="1C8B1061"/>
    <w:rsid w:val="1F1D139B"/>
    <w:rsid w:val="291D7302"/>
    <w:rsid w:val="2BA45A27"/>
    <w:rsid w:val="309F1F4A"/>
    <w:rsid w:val="30C82816"/>
    <w:rsid w:val="33E7744D"/>
    <w:rsid w:val="36645FCA"/>
    <w:rsid w:val="3DF21F2E"/>
    <w:rsid w:val="3E507D4A"/>
    <w:rsid w:val="40E66A89"/>
    <w:rsid w:val="44D16FF4"/>
    <w:rsid w:val="4AA32C82"/>
    <w:rsid w:val="4C0E1ED4"/>
    <w:rsid w:val="4D280422"/>
    <w:rsid w:val="4F1A1ED7"/>
    <w:rsid w:val="51AF7912"/>
    <w:rsid w:val="52AF7094"/>
    <w:rsid w:val="553F0A67"/>
    <w:rsid w:val="57D7749A"/>
    <w:rsid w:val="5CAB05E4"/>
    <w:rsid w:val="5CE0146E"/>
    <w:rsid w:val="65FD355F"/>
    <w:rsid w:val="6A0E3997"/>
    <w:rsid w:val="6A624A98"/>
    <w:rsid w:val="6E573394"/>
    <w:rsid w:val="6F3C490B"/>
    <w:rsid w:val="6F722BE7"/>
    <w:rsid w:val="73895D1E"/>
    <w:rsid w:val="76D0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387C5-3A08-44CD-BE79-88C3A392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qFormat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  <w:rPr>
      <w:sz w:val="24"/>
      <w:szCs w:val="24"/>
    </w:rPr>
  </w:style>
  <w:style w:type="table" w:styleId="af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 Spacing"/>
    <w:uiPriority w:val="1"/>
    <w:qFormat/>
  </w:style>
  <w:style w:type="character" w:customStyle="1" w:styleId="af">
    <w:name w:val="Заголовок Знак"/>
    <w:basedOn w:val="a0"/>
    <w:link w:val="ae"/>
    <w:uiPriority w:val="10"/>
    <w:qFormat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7">
    <w:name w:val="Intense Quote"/>
    <w:basedOn w:val="a"/>
    <w:next w:val="a"/>
    <w:link w:val="af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8">
    <w:name w:val="Выделенная цитата Знак"/>
    <w:link w:val="af7"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1">
    <w:name w:val="Нижний колонтитул Знак"/>
    <w:link w:val="af0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05453-71A7-4BF7-BABB-42EF626B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15562</Words>
  <Characters>88707</Characters>
  <Application>Microsoft Office Word</Application>
  <DocSecurity>0</DocSecurity>
  <Lines>739</Lines>
  <Paragraphs>208</Paragraphs>
  <ScaleCrop>false</ScaleCrop>
  <Company/>
  <LinksUpToDate>false</LinksUpToDate>
  <CharactersWithSpaces>104061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Доморникова</dc:creator>
  <cp:lastModifiedBy>Пользователь Windows</cp:lastModifiedBy>
  <cp:revision>9</cp:revision>
  <dcterms:created xsi:type="dcterms:W3CDTF">2023-10-03T12:01:00Z</dcterms:created>
  <dcterms:modified xsi:type="dcterms:W3CDTF">2024-12-18T10:12:00Z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858C8197A32041EDB1AC750035999F8E_13</vt:lpwstr>
  </property>
</Properties>
</file>