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9F" w:rsidRDefault="00376915" w:rsidP="00B549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ЗАКЛЮЧЕНИЕ ДИССЕРТАЦИОННОГО СОВЕТА 24.2.326.07</w:t>
      </w:r>
      <w:r w:rsidR="006C57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C5797" w:rsidRPr="00D2137C">
        <w:rPr>
          <w:rFonts w:ascii="Times New Roman" w:hAnsi="Times New Roman" w:cs="Times New Roman"/>
          <w:sz w:val="28"/>
          <w:szCs w:val="28"/>
          <w:lang w:val="ru-RU"/>
        </w:rPr>
        <w:t>СОЗДАННОГО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НА БАЗЕ ФЕДЕРАЛЬНОГО ГОСУДАРСТВЕННОГО БЮДЖЕТНОГО</w:t>
      </w:r>
      <w:r w:rsidR="00B54999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 ВЫСШЕГО ОБРАЗОВАНИЯ «МИРЭА – РОССИЙСКИЙ ТЕХНОЛОГИЧЕСКИЙ УНИВЕРСИТЕТ» (РТУ МИРЭА) МИНОБРНАУКИ РОССИИ</w:t>
      </w:r>
    </w:p>
    <w:p w:rsidR="003C7B9F" w:rsidRDefault="00376915" w:rsidP="00B549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>ПО ДИССЕРТАЦИИ НА СОИСКАНИЕ УЧЕНОЙ СТЕПЕНИ</w:t>
      </w:r>
    </w:p>
    <w:p w:rsidR="00045725" w:rsidRPr="00D2137C" w:rsidRDefault="00376915" w:rsidP="00B549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>КАНДИДАТА НАУК</w:t>
      </w:r>
    </w:p>
    <w:p w:rsidR="003C7B9F" w:rsidRDefault="003C7B9F" w:rsidP="00115DB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6915" w:rsidRPr="00D2137C" w:rsidRDefault="00376915" w:rsidP="00115DB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аттестационное дело № _________________ решение диссертационного совета от </w:t>
      </w:r>
      <w:r w:rsidR="00BD2FAC" w:rsidRPr="00D2137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2FAC" w:rsidRPr="00D2137C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BD2FAC" w:rsidRPr="00D213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CC3A8E">
        <w:rPr>
          <w:rFonts w:ascii="Times New Roman" w:hAnsi="Times New Roman" w:cs="Times New Roman"/>
          <w:sz w:val="28"/>
          <w:szCs w:val="28"/>
          <w:lang w:val="ru-RU"/>
        </w:rPr>
        <w:t>36</w:t>
      </w:r>
    </w:p>
    <w:p w:rsidR="00B54999" w:rsidRPr="00D2137C" w:rsidRDefault="00B54999" w:rsidP="00115DB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6915" w:rsidRPr="00D2137C" w:rsidRDefault="00376915" w:rsidP="002A22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О присуждении </w:t>
      </w:r>
      <w:r w:rsidR="0027238E" w:rsidRPr="00D2137C">
        <w:rPr>
          <w:rFonts w:ascii="Times New Roman" w:hAnsi="Times New Roman" w:cs="Times New Roman"/>
          <w:sz w:val="28"/>
          <w:szCs w:val="28"/>
          <w:lang w:val="ru-RU"/>
        </w:rPr>
        <w:t>Киселев</w:t>
      </w:r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>у Алексею Владимировичу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>, гражданину Российской Федерации, ученой степени кандидата физико-математических наук.</w:t>
      </w:r>
    </w:p>
    <w:p w:rsidR="00071AB3" w:rsidRPr="00B54999" w:rsidRDefault="00376915" w:rsidP="002A22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>Диссертация «</w:t>
      </w:r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Лазерно-индуцированная модуляция оптических свойств </w:t>
      </w:r>
      <w:proofErr w:type="spellStart"/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>фазоизменяемых</w:t>
      </w:r>
      <w:proofErr w:type="spellEnd"/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 </w:t>
      </w:r>
      <w:proofErr w:type="spellStart"/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>GeTe</w:t>
      </w:r>
      <w:proofErr w:type="spellEnd"/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и Ge</w:t>
      </w:r>
      <w:r w:rsidR="00DA6998" w:rsidRPr="00D2137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DA6998" w:rsidRPr="00D2137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DA6998" w:rsidRPr="00D2137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DA6998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для фотонных приложений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» в виде рукописи по специальности 2.2.2 </w:t>
      </w:r>
      <w:r w:rsidR="003747D3" w:rsidRPr="00D2137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«Электронная компонентная база микро- и наноэлектроники, квантовых устройств» принята к защите </w:t>
      </w:r>
      <w:r w:rsidR="005F5345" w:rsidRPr="00D2137C">
        <w:rPr>
          <w:rFonts w:ascii="Times New Roman" w:hAnsi="Times New Roman"/>
          <w:sz w:val="28"/>
          <w:szCs w:val="28"/>
          <w:lang w:val="ru-RU"/>
        </w:rPr>
        <w:t>27 февраля 2024 года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№ </w:t>
      </w:r>
      <w:r w:rsidR="005F5345" w:rsidRPr="00D2137C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>, диссертационным советом 24.2.326.07</w:t>
      </w:r>
      <w:r w:rsidR="006D20B8" w:rsidRPr="00D2137C">
        <w:rPr>
          <w:rFonts w:ascii="Times New Roman" w:hAnsi="Times New Roman" w:cs="Times New Roman"/>
          <w:sz w:val="28"/>
          <w:szCs w:val="28"/>
          <w:lang w:val="ru-RU"/>
        </w:rPr>
        <w:t>, созданном</w:t>
      </w:r>
      <w:r w:rsidR="006D2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5345">
        <w:rPr>
          <w:rFonts w:ascii="Times New Roman" w:hAnsi="Times New Roman" w:cs="Times New Roman"/>
          <w:sz w:val="28"/>
          <w:szCs w:val="28"/>
          <w:lang w:val="ru-RU"/>
        </w:rPr>
        <w:t xml:space="preserve">на базе федерального государственного бюджетного образовательного учреждения высшего образования «МИРЭА </w:t>
      </w:r>
      <w:r w:rsidR="003747D3" w:rsidRPr="005F534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F5345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технологический университет» (РТУ МИРЭА), Минобрнауки РФ, Москва, 119454, проспект Вернадского, 78. Состав диссертационного совета утвержден в количестве 22 человека приказом от 26.01.2023 (№ 86/</w:t>
      </w:r>
      <w:proofErr w:type="spellStart"/>
      <w:r w:rsidRPr="005F5345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Pr="005F534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A224D" w:rsidRPr="002A224D" w:rsidRDefault="00E92BD1" w:rsidP="002A22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Соискатель 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Киселев Алексей Владимирович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19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рождения. 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В 2015 году в </w:t>
      </w:r>
      <w:r w:rsidR="003F5F42" w:rsidRPr="003F5F42">
        <w:rPr>
          <w:rFonts w:ascii="Times New Roman" w:hAnsi="Times New Roman" w:cs="Times New Roman"/>
          <w:sz w:val="28"/>
          <w:szCs w:val="28"/>
          <w:lang w:val="ru-RU"/>
        </w:rPr>
        <w:t>федерально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F5F42" w:rsidRPr="003F5F4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F5F42" w:rsidRPr="003F5F42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F5F42" w:rsidRPr="003F5F4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F5F42" w:rsidRPr="003F5F42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F5F42" w:rsidRPr="003F5F42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 "Владимирский государственный университет имени Александра Григорьевича и Николая Григорьевича Столетовых"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 окончил магистратуру по </w:t>
      </w:r>
      <w:r w:rsidR="00FE7682">
        <w:rPr>
          <w:rFonts w:ascii="Times New Roman" w:hAnsi="Times New Roman" w:cs="Times New Roman"/>
          <w:sz w:val="28"/>
          <w:szCs w:val="28"/>
          <w:lang w:val="ru-RU"/>
        </w:rPr>
        <w:t>направлению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 11.04.03 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«Конструирование и технология электронных средств» (диплом 103304 №0000056).  </w:t>
      </w:r>
    </w:p>
    <w:p w:rsidR="002A224D" w:rsidRDefault="002A224D" w:rsidP="002A22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В 2023 году закончил </w:t>
      </w:r>
      <w:r w:rsidR="003F5F42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очную аспирантуру «Федерального </w:t>
      </w:r>
      <w:r w:rsidR="006C5797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государственного учреждения «Федеральный научно-исследовательский центр </w:t>
      </w:r>
      <w:r w:rsidR="003F5F42" w:rsidRPr="00D2137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F5F42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Кристаллография и фотоника» Российской академии наук» 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A224D">
        <w:rPr>
          <w:rFonts w:ascii="Times New Roman" w:hAnsi="Times New Roman" w:cs="Times New Roman"/>
          <w:sz w:val="28"/>
          <w:szCs w:val="28"/>
          <w:lang w:val="ru-RU"/>
        </w:rPr>
        <w:t>ФНИЦ «Кристаллография и фотоника» РАН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 с присвоением квалификации «Исследователь. Преподаватель-исследователь» (диплом 107724 №1121595)</w:t>
      </w:r>
      <w:r w:rsidR="003F5F42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направлению подготовки 11.06.01 «Электроника, радиотехника и системы связи», направленность образовательной программы - 05.27.03 «Квантовая электроника».</w:t>
      </w:r>
    </w:p>
    <w:p w:rsidR="006D20B8" w:rsidRPr="00D2137C" w:rsidRDefault="006D20B8" w:rsidP="002A22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>Диссертация выполнена</w:t>
      </w:r>
      <w:r w:rsidR="00D2137C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в Институте проблем лазерных и информационных технологий РАН – филиале Федерального государственного учреждения «Федеральный научно-исследовательский центр «Кристаллография и фотоника» Российской академии наук» (в настоящее время – Отделение ИПЛИТ-Шатура Курчатовского комплекса «Кристаллографии и фотоники»)</w:t>
      </w:r>
    </w:p>
    <w:p w:rsidR="0078098F" w:rsidRPr="00B54999" w:rsidRDefault="002E1B3A" w:rsidP="002A22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Начиная с 20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Киселев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работа</w:t>
      </w:r>
      <w:r w:rsidR="00C62892" w:rsidRPr="00B54999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в должности научного сотрудника лаборатории </w:t>
      </w:r>
      <w:proofErr w:type="spellStart"/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>нанофотоники</w:t>
      </w:r>
      <w:proofErr w:type="spellEnd"/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>наноплазмоники</w:t>
      </w:r>
      <w:proofErr w:type="spellEnd"/>
      <w:r w:rsidR="002A2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 проблем лазерных и информационных технологий РАН – филиал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государственного учреждения «Федеральный научно-исследовательский центр «Кристаллография и фотоника» Российской академии наук» (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в настоящее время – Отделении ИПЛИТ-Шатура Курчатовского комплекса «Кристаллографии и фотоники»</w:t>
      </w:r>
      <w:r w:rsidR="002A224D" w:rsidRPr="002A224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A22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098F" w:rsidRPr="00B54999" w:rsidRDefault="0078098F" w:rsidP="002A22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 </w:t>
      </w:r>
      <w:r w:rsidR="003747D3" w:rsidRPr="00B549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4F3">
        <w:rPr>
          <w:rFonts w:ascii="Times New Roman" w:hAnsi="Times New Roman" w:cs="Times New Roman"/>
          <w:sz w:val="28"/>
          <w:szCs w:val="28"/>
          <w:lang w:val="ru-RU"/>
        </w:rPr>
        <w:t>Лотин</w:t>
      </w:r>
      <w:proofErr w:type="spellEnd"/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4F3">
        <w:rPr>
          <w:rFonts w:ascii="Times New Roman" w:hAnsi="Times New Roman" w:cs="Times New Roman"/>
          <w:sz w:val="28"/>
          <w:szCs w:val="28"/>
          <w:lang w:val="ru-RU"/>
        </w:rPr>
        <w:t>Андрей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4F3">
        <w:rPr>
          <w:rFonts w:ascii="Times New Roman" w:hAnsi="Times New Roman" w:cs="Times New Roman"/>
          <w:sz w:val="28"/>
          <w:szCs w:val="28"/>
          <w:lang w:val="ru-RU"/>
        </w:rPr>
        <w:t>Анатольевич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A4EC7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кандидат физико-математических наук, </w:t>
      </w:r>
      <w:r w:rsidR="00F104F3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</w:t>
      </w:r>
      <w:r w:rsidR="003A4EC7" w:rsidRPr="00B54999">
        <w:rPr>
          <w:rFonts w:ascii="Times New Roman" w:hAnsi="Times New Roman" w:cs="Times New Roman"/>
          <w:sz w:val="28"/>
          <w:szCs w:val="28"/>
          <w:lang w:val="ru-RU"/>
        </w:rPr>
        <w:t>руководител</w:t>
      </w:r>
      <w:r w:rsidR="00F104F3">
        <w:rPr>
          <w:rFonts w:ascii="Times New Roman" w:hAnsi="Times New Roman" w:cs="Times New Roman"/>
          <w:sz w:val="28"/>
          <w:szCs w:val="28"/>
          <w:lang w:val="ru-RU"/>
        </w:rPr>
        <w:t>я Отделения ИПЛИТ-Шатура Курчатовского комплекса «Кристаллографии и фотоники».</w:t>
      </w:r>
    </w:p>
    <w:p w:rsidR="00011885" w:rsidRPr="00B54999" w:rsidRDefault="00011885" w:rsidP="000118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Официальные оппоненты:</w:t>
      </w:r>
    </w:p>
    <w:p w:rsidR="00EB3F55" w:rsidRPr="00EB3F55" w:rsidRDefault="0001188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Кучерик</w:t>
      </w:r>
      <w:proofErr w:type="spellEnd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Алексей Олегович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доктор физико-математических наук,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проректор по научной работе и цифровому развитию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Федерального государственного бюджетного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высшего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«Владимирский государственный университет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имени А.Г. и Н.Г. Столетовых»</w:t>
      </w:r>
      <w:r w:rsidR="003739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F3AE1" w:rsidRPr="00D2137C" w:rsidRDefault="00917AB1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Лазаренко Петр Иванович</w:t>
      </w:r>
      <w:r w:rsidR="00011885" w:rsidRPr="00B549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кандидат технических наук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лаборатории «Материалы и устройства активной фотоники» Федерально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автономно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 «Национальный исследовательский университет «Московский </w:t>
      </w:r>
      <w:r w:rsidR="00EB3F55" w:rsidRPr="00D2137C">
        <w:rPr>
          <w:rFonts w:ascii="Times New Roman" w:hAnsi="Times New Roman" w:cs="Times New Roman"/>
          <w:sz w:val="28"/>
          <w:szCs w:val="28"/>
          <w:lang w:val="ru-RU"/>
        </w:rPr>
        <w:t>институт электронной техники» (НИУ МИЭТ)</w:t>
      </w:r>
      <w:r w:rsidR="003739B4" w:rsidRPr="00D2137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39B4" w:rsidRPr="00B54999" w:rsidRDefault="003739B4" w:rsidP="00373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37C">
        <w:rPr>
          <w:rFonts w:ascii="Times New Roman" w:hAnsi="Times New Roman" w:cs="Times New Roman"/>
          <w:sz w:val="28"/>
          <w:szCs w:val="28"/>
          <w:lang w:val="ru-RU"/>
        </w:rPr>
        <w:t>дали положительные отзывы на диссертацию.</w:t>
      </w:r>
    </w:p>
    <w:p w:rsidR="003A4EC7" w:rsidRDefault="00DA4315" w:rsidP="00EB3F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Ведущая организация –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Федерально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бюджетно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науки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Институт спектроскопии Российской академии наук (ИСАН) </w:t>
      </w:r>
      <w:r w:rsidR="00EB3F55" w:rsidRPr="00B549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1B4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своем </w:t>
      </w:r>
      <w:r w:rsidR="009C1B42" w:rsidRPr="00D2137C">
        <w:rPr>
          <w:rFonts w:ascii="Times New Roman" w:hAnsi="Times New Roman" w:cs="Times New Roman"/>
          <w:sz w:val="28"/>
          <w:szCs w:val="28"/>
          <w:lang w:val="ru-RU"/>
        </w:rPr>
        <w:t>положительном</w:t>
      </w:r>
      <w:r w:rsidR="003739B4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отзыве</w:t>
      </w:r>
      <w:r w:rsidR="009C1B42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39B4" w:rsidRPr="00D2137C">
        <w:rPr>
          <w:rFonts w:ascii="Times New Roman" w:hAnsi="Times New Roman" w:cs="Times New Roman"/>
          <w:sz w:val="28"/>
          <w:szCs w:val="28"/>
          <w:lang w:val="ru-RU"/>
        </w:rPr>
        <w:t>подписанном</w:t>
      </w:r>
      <w:r w:rsidR="009C1B42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D2137C">
        <w:rPr>
          <w:rFonts w:ascii="Times New Roman" w:hAnsi="Times New Roman" w:cs="Times New Roman"/>
          <w:sz w:val="28"/>
          <w:szCs w:val="28"/>
          <w:lang w:val="ru-RU"/>
        </w:rPr>
        <w:t>д.ф.-м.н., главным научным сотрудником лаборатории спектроскопии ультрабыстрых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процессов Асеев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Серге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Анатольевич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="002E25EA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и утвержденном 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ИСА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Н,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д.ф.-м.н., профессор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Задков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D2137C">
        <w:rPr>
          <w:rFonts w:ascii="Times New Roman" w:hAnsi="Times New Roman" w:cs="Times New Roman"/>
          <w:sz w:val="28"/>
          <w:szCs w:val="28"/>
          <w:lang w:val="ru-RU"/>
        </w:rPr>
        <w:t>Виктором Николаевичем</w:t>
      </w:r>
      <w:r w:rsidR="006E00EA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указала, что диссертационная работа </w:t>
      </w:r>
      <w:r w:rsidR="00EB3F55" w:rsidRPr="00D2137C">
        <w:rPr>
          <w:rFonts w:ascii="Times New Roman" w:hAnsi="Times New Roman" w:cs="Times New Roman"/>
          <w:sz w:val="28"/>
          <w:szCs w:val="28"/>
          <w:lang w:val="ru-RU"/>
        </w:rPr>
        <w:t>Киселева</w:t>
      </w:r>
      <w:r w:rsidR="006E00EA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D213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E00EA" w:rsidRPr="00D213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3F55" w:rsidRPr="00D2137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E00EA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56416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по критериям актуальности, научной новизне, значимости, обоснованности и достоверности выводов </w:t>
      </w:r>
      <w:r w:rsidR="002F5640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требованиям </w:t>
      </w:r>
      <w:proofErr w:type="spellStart"/>
      <w:r w:rsidR="002F5640" w:rsidRPr="00D2137C"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 w:rsidR="002F5640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. 9-14 Положения ВАК РФ «О присуждении ученых степеней», утвержденного постановлением Правительства Российской Федерации от 24.09.2013 года № 842, предъявляемым к кандидатским диссертациям, а её автор заслуживает присуждения искомой </w:t>
      </w:r>
      <w:r w:rsidR="003739B4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ученой </w:t>
      </w:r>
      <w:r w:rsidR="002F5640" w:rsidRPr="00D2137C">
        <w:rPr>
          <w:rFonts w:ascii="Times New Roman" w:hAnsi="Times New Roman" w:cs="Times New Roman"/>
          <w:sz w:val="28"/>
          <w:szCs w:val="28"/>
          <w:lang w:val="ru-RU"/>
        </w:rPr>
        <w:t>степени кандидата физико-математических наук по специальности</w:t>
      </w:r>
      <w:r w:rsidR="002F5640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2.2.2 – «Электронная компонентная база микро- и наноэлектроники, квантовых устройств».</w:t>
      </w:r>
    </w:p>
    <w:p w:rsidR="008F6761" w:rsidRPr="00B54999" w:rsidRDefault="008F6761" w:rsidP="008F67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761">
        <w:rPr>
          <w:rFonts w:ascii="Times New Roman" w:hAnsi="Times New Roman" w:cs="Times New Roman"/>
          <w:sz w:val="28"/>
          <w:szCs w:val="28"/>
          <w:lang w:val="ru-RU"/>
        </w:rPr>
        <w:t>В обсуждении диссертационной работы приняли участие: Юрасов А.Н</w:t>
      </w:r>
      <w:r w:rsidR="004E628A">
        <w:rPr>
          <w:rFonts w:ascii="Times New Roman" w:hAnsi="Times New Roman" w:cs="Times New Roman"/>
          <w:sz w:val="28"/>
          <w:szCs w:val="28"/>
          <w:lang w:val="ru-RU"/>
        </w:rPr>
        <w:t>. и</w:t>
      </w:r>
      <w:r w:rsidRPr="008F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Битюков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В.К.</w:t>
      </w:r>
      <w:r w:rsidR="00A16B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076F0">
        <w:rPr>
          <w:rFonts w:ascii="Times New Roman" w:hAnsi="Times New Roman" w:cs="Times New Roman"/>
          <w:sz w:val="28"/>
          <w:szCs w:val="28"/>
          <w:lang w:val="ru-RU"/>
        </w:rPr>
        <w:t xml:space="preserve">Пасечник С.В., </w:t>
      </w:r>
      <w:proofErr w:type="spellStart"/>
      <w:r w:rsidR="000076F0">
        <w:rPr>
          <w:rFonts w:ascii="Times New Roman" w:hAnsi="Times New Roman" w:cs="Times New Roman"/>
          <w:sz w:val="28"/>
          <w:szCs w:val="28"/>
          <w:lang w:val="ru-RU"/>
        </w:rPr>
        <w:t>Блантер</w:t>
      </w:r>
      <w:proofErr w:type="spellEnd"/>
      <w:r w:rsidR="000076F0">
        <w:rPr>
          <w:rFonts w:ascii="Times New Roman" w:hAnsi="Times New Roman" w:cs="Times New Roman"/>
          <w:sz w:val="28"/>
          <w:szCs w:val="28"/>
          <w:lang w:val="ru-RU"/>
        </w:rPr>
        <w:t xml:space="preserve"> М.С., Китаева Г.Х.</w:t>
      </w:r>
      <w:bookmarkStart w:id="0" w:name="_GoBack"/>
      <w:bookmarkEnd w:id="0"/>
    </w:p>
    <w:p w:rsidR="00380182" w:rsidRPr="00B54999" w:rsidRDefault="00451BCD" w:rsidP="00422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F252B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Соискатель имеет </w:t>
      </w:r>
      <w:r w:rsidR="00D2137C" w:rsidRPr="00D2137C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FF252B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опубликованных работ</w:t>
      </w:r>
      <w:r w:rsidR="006D20B8" w:rsidRPr="00D2137C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 w:rsidR="00FF252B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по теме диссертации </w:t>
      </w:r>
      <w:r w:rsidR="006D20B8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опубликовано </w:t>
      </w:r>
      <w:r w:rsidR="00D2137C" w:rsidRPr="00D2137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D20B8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работ, из них </w:t>
      </w:r>
      <w:r w:rsidR="00D2137C" w:rsidRPr="00D2137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D20B8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E9388E" w:rsidRPr="00E9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88E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опубликовано </w:t>
      </w:r>
      <w:r w:rsidR="00FF252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в научных журналах и изданиях, </w:t>
      </w:r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рецензируемых РИНЦ,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Scopus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>Science</w:t>
      </w:r>
      <w:proofErr w:type="spellEnd"/>
      <w:r w:rsidR="008C1688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и рекомендованных ВАК.</w:t>
      </w:r>
      <w:r w:rsidR="00FF252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работы были апробированы на </w:t>
      </w:r>
      <w:r w:rsidR="00FF252B" w:rsidRPr="005F534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3F55" w:rsidRPr="005F534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F252B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всероссийских и международных конференциях.</w:t>
      </w:r>
      <w:r w:rsidR="00422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82" w:rsidRPr="00356416">
        <w:rPr>
          <w:rFonts w:ascii="Times New Roman" w:hAnsi="Times New Roman" w:cs="Times New Roman"/>
          <w:sz w:val="28"/>
          <w:szCs w:val="28"/>
          <w:lang w:val="ru-RU"/>
        </w:rPr>
        <w:t xml:space="preserve">В диссертации отсутствуют </w:t>
      </w:r>
      <w:r w:rsidR="00380182" w:rsidRPr="003564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недостоверные сведения об опубликованных соискателем </w:t>
      </w:r>
      <w:r w:rsidR="00EB3F55" w:rsidRPr="0035641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0182" w:rsidRPr="003564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3F55" w:rsidRPr="0035641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80182" w:rsidRPr="003564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B3F55" w:rsidRPr="00356416">
        <w:rPr>
          <w:rFonts w:ascii="Times New Roman" w:hAnsi="Times New Roman" w:cs="Times New Roman"/>
          <w:sz w:val="28"/>
          <w:szCs w:val="28"/>
          <w:lang w:val="ru-RU"/>
        </w:rPr>
        <w:t>Киселевым</w:t>
      </w:r>
      <w:r w:rsidR="00380182" w:rsidRPr="00356416">
        <w:rPr>
          <w:rFonts w:ascii="Times New Roman" w:hAnsi="Times New Roman" w:cs="Times New Roman"/>
          <w:sz w:val="28"/>
          <w:szCs w:val="28"/>
          <w:lang w:val="ru-RU"/>
        </w:rPr>
        <w:t xml:space="preserve"> работах.</w:t>
      </w:r>
    </w:p>
    <w:p w:rsidR="00EB3F55" w:rsidRPr="00EB3F55" w:rsidRDefault="00380182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Наиболее значимые научные работы по теме диссертации:</w:t>
      </w:r>
      <w:r w:rsidR="00EB3F55" w:rsidRPr="00EB3F55">
        <w:rPr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Основные результаты опубликованы в научных журналах: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1.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Nevzorov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V.A.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</w:t>
      </w:r>
      <w:r w:rsidRPr="00EB3F55">
        <w:rPr>
          <w:rFonts w:ascii="Times New Roman" w:hAnsi="Times New Roman" w:cs="Times New Roman"/>
          <w:b/>
          <w:sz w:val="28"/>
          <w:szCs w:val="28"/>
        </w:rPr>
        <w:t xml:space="preserve">A.V. 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Kiselev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N.N.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V.V.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Controlling optical properties of GST thin films by ultrashort laser pulses series impact // Optical Materials. 2023.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B3F55">
        <w:rPr>
          <w:rFonts w:ascii="Times New Roman" w:hAnsi="Times New Roman" w:cs="Times New Roman"/>
          <w:sz w:val="28"/>
          <w:szCs w:val="28"/>
        </w:rPr>
        <w:t xml:space="preserve">. 141.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B3F55">
        <w:rPr>
          <w:rFonts w:ascii="Times New Roman" w:hAnsi="Times New Roman" w:cs="Times New Roman"/>
          <w:sz w:val="28"/>
          <w:szCs w:val="28"/>
        </w:rPr>
        <w:t>. 113925.</w:t>
      </w:r>
      <w:r w:rsidRPr="00B40653">
        <w:rPr>
          <w:rFonts w:ascii="Times New Roman" w:hAnsi="Times New Roman" w:cs="Times New Roman"/>
          <w:sz w:val="28"/>
          <w:szCs w:val="28"/>
        </w:rPr>
        <w:t xml:space="preserve"> </w:t>
      </w:r>
      <w:r w:rsidRPr="00B4065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</w:t>
      </w:r>
      <w:r w:rsidRPr="00B406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Kiselev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N.N.,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Arkharova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N.A.,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Khmelenin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D.N.,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 Dynamics of reversible optical properties switching of </w:t>
      </w:r>
      <w:r w:rsidR="00B40653" w:rsidRPr="00B40653">
        <w:rPr>
          <w:rFonts w:ascii="Times New Roman" w:hAnsi="Times New Roman" w:cs="Times New Roman"/>
          <w:sz w:val="28"/>
          <w:szCs w:val="28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0653" w:rsidRPr="00B40653">
        <w:rPr>
          <w:rFonts w:ascii="Times New Roman" w:hAnsi="Times New Roman" w:cs="Times New Roman"/>
          <w:sz w:val="28"/>
          <w:szCs w:val="28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0653" w:rsidRPr="00B40653">
        <w:rPr>
          <w:rFonts w:ascii="Times New Roman" w:hAnsi="Times New Roman" w:cs="Times New Roman"/>
          <w:sz w:val="28"/>
          <w:szCs w:val="28"/>
        </w:rPr>
        <w:t>T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B3F55">
        <w:rPr>
          <w:rFonts w:ascii="Times New Roman" w:hAnsi="Times New Roman" w:cs="Times New Roman"/>
          <w:sz w:val="28"/>
          <w:szCs w:val="28"/>
        </w:rPr>
        <w:t xml:space="preserve"> thin films at laser-induced phase transitions // Optics &amp; Laser Technology. </w:t>
      </w:r>
      <w:r w:rsidRPr="00295176">
        <w:rPr>
          <w:rFonts w:ascii="Times New Roman" w:hAnsi="Times New Roman" w:cs="Times New Roman"/>
          <w:sz w:val="28"/>
          <w:szCs w:val="28"/>
        </w:rPr>
        <w:t xml:space="preserve">2022.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95176">
        <w:rPr>
          <w:rFonts w:ascii="Times New Roman" w:hAnsi="Times New Roman" w:cs="Times New Roman"/>
          <w:sz w:val="28"/>
          <w:szCs w:val="28"/>
        </w:rPr>
        <w:t xml:space="preserve">. 147.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B3F55">
        <w:rPr>
          <w:rFonts w:ascii="Times New Roman" w:hAnsi="Times New Roman" w:cs="Times New Roman"/>
          <w:sz w:val="28"/>
          <w:szCs w:val="28"/>
        </w:rPr>
        <w:t>. 107701.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5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Kiselev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N.N.,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 Transmissivity to reflectivity change delay phenomenon observed in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GeTe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thin films at laser-induced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reamorphization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// Optics &amp; Laser Technology. 2021.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B3F55">
        <w:rPr>
          <w:rFonts w:ascii="Times New Roman" w:hAnsi="Times New Roman" w:cs="Times New Roman"/>
          <w:sz w:val="28"/>
          <w:szCs w:val="28"/>
        </w:rPr>
        <w:t xml:space="preserve">. 143.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B3F55">
        <w:rPr>
          <w:rFonts w:ascii="Times New Roman" w:hAnsi="Times New Roman" w:cs="Times New Roman"/>
          <w:sz w:val="28"/>
          <w:szCs w:val="28"/>
        </w:rPr>
        <w:t>. 107305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17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</w:t>
      </w:r>
      <w:r w:rsidRPr="0029517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Kiselev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N.N.,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Asharchuk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I.M.,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Sokolov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V.I.,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 An optical synapse based on a polymer waveguide with a GST</w:t>
      </w:r>
      <w:r w:rsidRPr="00B40653">
        <w:rPr>
          <w:rFonts w:ascii="Times New Roman" w:hAnsi="Times New Roman" w:cs="Times New Roman"/>
          <w:sz w:val="28"/>
          <w:szCs w:val="28"/>
          <w:vertAlign w:val="subscript"/>
        </w:rPr>
        <w:t xml:space="preserve">225 </w:t>
      </w:r>
      <w:r w:rsidRPr="00EB3F55">
        <w:rPr>
          <w:rFonts w:ascii="Times New Roman" w:hAnsi="Times New Roman" w:cs="Times New Roman"/>
          <w:sz w:val="28"/>
          <w:szCs w:val="28"/>
        </w:rPr>
        <w:t xml:space="preserve">active layer // Applied Physics Letters. 2021.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B3F55">
        <w:rPr>
          <w:rFonts w:ascii="Times New Roman" w:hAnsi="Times New Roman" w:cs="Times New Roman"/>
          <w:sz w:val="28"/>
          <w:szCs w:val="28"/>
        </w:rPr>
        <w:t xml:space="preserve">. 119. № 8.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B3F55">
        <w:rPr>
          <w:rFonts w:ascii="Times New Roman" w:hAnsi="Times New Roman" w:cs="Times New Roman"/>
          <w:sz w:val="28"/>
          <w:szCs w:val="28"/>
        </w:rPr>
        <w:t>. 081105.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17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</w:t>
      </w:r>
      <w:r w:rsidRPr="0029517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5.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Nevzorov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V.A.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N.N.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A.V.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Kiselev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V.V.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D.N.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Khmelenin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and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. Discrete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thermokinetic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computational model of laser-induced phase transitions in phase-changing materials // Applied Physics Letters. 2023.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B3F55">
        <w:rPr>
          <w:rFonts w:ascii="Times New Roman" w:hAnsi="Times New Roman" w:cs="Times New Roman"/>
          <w:sz w:val="28"/>
          <w:szCs w:val="28"/>
        </w:rPr>
        <w:t>. 122. №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17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</w:t>
      </w:r>
      <w:r w:rsidRPr="0029517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6.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Nevzorov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V.A.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N.N.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A.V.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Kiselev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V.V.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A.M.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Maliutin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D.N.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Khmelenin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V.N.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Glebov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and A.A.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, Two-stage conductivity switching of GST thin films induced by femtosecond laser radiation // Optics &amp; Laser Technology. 2023.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B3F55">
        <w:rPr>
          <w:rFonts w:ascii="Times New Roman" w:hAnsi="Times New Roman" w:cs="Times New Roman"/>
          <w:sz w:val="28"/>
          <w:szCs w:val="28"/>
        </w:rPr>
        <w:t xml:space="preserve">. 157.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B3F55">
        <w:rPr>
          <w:rFonts w:ascii="Times New Roman" w:hAnsi="Times New Roman" w:cs="Times New Roman"/>
          <w:sz w:val="28"/>
          <w:szCs w:val="28"/>
        </w:rPr>
        <w:t>. 108773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5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</w:t>
      </w:r>
      <w:r w:rsidRPr="00B406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 A., Kiselev A. 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 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N. N.,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Fedyanina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M. E.,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 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Nevzorov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 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Novodvorsky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O. 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 A. Controlled </w:t>
      </w:r>
      <w:r w:rsidRPr="00EB3F55">
        <w:rPr>
          <w:rFonts w:ascii="Times New Roman" w:hAnsi="Times New Roman" w:cs="Times New Roman"/>
          <w:sz w:val="28"/>
          <w:szCs w:val="28"/>
        </w:rPr>
        <w:lastRenderedPageBreak/>
        <w:t xml:space="preserve">Optical Contrast Caused by Reversible Laser-Induced Phase Transitions in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GeTe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and </w:t>
      </w:r>
      <w:r w:rsidR="00B40653" w:rsidRPr="00B40653">
        <w:rPr>
          <w:rFonts w:ascii="Times New Roman" w:hAnsi="Times New Roman" w:cs="Times New Roman"/>
          <w:sz w:val="28"/>
          <w:szCs w:val="28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0653" w:rsidRPr="00B40653">
        <w:rPr>
          <w:rFonts w:ascii="Times New Roman" w:hAnsi="Times New Roman" w:cs="Times New Roman"/>
          <w:sz w:val="28"/>
          <w:szCs w:val="28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0653" w:rsidRPr="00B40653">
        <w:rPr>
          <w:rFonts w:ascii="Times New Roman" w:hAnsi="Times New Roman" w:cs="Times New Roman"/>
          <w:sz w:val="28"/>
          <w:szCs w:val="28"/>
        </w:rPr>
        <w:t>T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B3F55">
        <w:rPr>
          <w:rFonts w:ascii="Times New Roman" w:hAnsi="Times New Roman" w:cs="Times New Roman"/>
          <w:sz w:val="28"/>
          <w:szCs w:val="28"/>
        </w:rPr>
        <w:t xml:space="preserve"> Thin Films in the Spectral Range from 500 to 20,000 nm // Journal of Russian Laser Research. </w:t>
      </w:r>
      <w:r w:rsidRPr="00B40653">
        <w:rPr>
          <w:rFonts w:ascii="Times New Roman" w:hAnsi="Times New Roman" w:cs="Times New Roman"/>
          <w:sz w:val="28"/>
          <w:szCs w:val="28"/>
        </w:rPr>
        <w:t>2023. Vol. 44. No. 6. pp. 700-706.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5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РИНЦ</w:t>
      </w:r>
      <w:r w:rsidRPr="00B40653">
        <w:rPr>
          <w:rFonts w:ascii="Times New Roman" w:hAnsi="Times New Roman" w:cs="Times New Roman"/>
          <w:b/>
          <w:sz w:val="28"/>
          <w:szCs w:val="28"/>
        </w:rPr>
        <w:t>).</w:t>
      </w:r>
    </w:p>
    <w:p w:rsid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F5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Eliseev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N.N.,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Kiselev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Ionin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V.V.,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Mikhalevsky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V.A.,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Burtsev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Pankov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M.A.,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Karimov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D.N.,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Lotin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A.A. Wide range optical and electrical contrast modulation by laser-induced phase transitions in </w:t>
      </w:r>
      <w:proofErr w:type="spellStart"/>
      <w:r w:rsidRPr="00EB3F55">
        <w:rPr>
          <w:rFonts w:ascii="Times New Roman" w:hAnsi="Times New Roman" w:cs="Times New Roman"/>
          <w:sz w:val="28"/>
          <w:szCs w:val="28"/>
        </w:rPr>
        <w:t>GeTe</w:t>
      </w:r>
      <w:proofErr w:type="spellEnd"/>
      <w:r w:rsidRPr="00EB3F55">
        <w:rPr>
          <w:rFonts w:ascii="Times New Roman" w:hAnsi="Times New Roman" w:cs="Times New Roman"/>
          <w:sz w:val="28"/>
          <w:szCs w:val="28"/>
        </w:rPr>
        <w:t xml:space="preserve"> thin films // Results in Physics.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2020. Т. 19. С. 103466.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3F55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EB3F55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EB3F55">
        <w:rPr>
          <w:rFonts w:ascii="Times New Roman" w:hAnsi="Times New Roman" w:cs="Times New Roman"/>
          <w:b/>
          <w:sz w:val="28"/>
          <w:szCs w:val="28"/>
        </w:rPr>
        <w:t>, Scopus</w:t>
      </w:r>
      <w:r w:rsidRPr="00EB3F5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F55">
        <w:rPr>
          <w:rFonts w:ascii="Times New Roman" w:hAnsi="Times New Roman" w:cs="Times New Roman"/>
          <w:sz w:val="28"/>
          <w:szCs w:val="28"/>
          <w:lang w:val="ru-RU"/>
        </w:rPr>
        <w:t>Получены патенты:</w:t>
      </w:r>
    </w:p>
    <w:p w:rsidR="00EB3F55" w:rsidRPr="00EB3F55" w:rsidRDefault="00EB3F55" w:rsidP="0029517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Полезная модель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«Адаптивное зеркало на основе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фазоизменяемых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материалов» Ионин В.В., </w:t>
      </w:r>
      <w:r w:rsidRPr="00EB3F55">
        <w:rPr>
          <w:rFonts w:ascii="Times New Roman" w:hAnsi="Times New Roman" w:cs="Times New Roman"/>
          <w:b/>
          <w:sz w:val="28"/>
          <w:szCs w:val="28"/>
          <w:lang w:val="ru-RU"/>
        </w:rPr>
        <w:t>Киселев А.В.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Лотин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А.А., Панков М.А.,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Притоцкий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Е.М. Патент на полезную модель </w:t>
      </w:r>
      <w:r w:rsidRPr="00EB3F55">
        <w:rPr>
          <w:rFonts w:ascii="Times New Roman" w:hAnsi="Times New Roman" w:cs="Times New Roman"/>
          <w:sz w:val="28"/>
          <w:szCs w:val="28"/>
        </w:rPr>
        <w:t>RU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203240 </w:t>
      </w:r>
      <w:r w:rsidRPr="00EB3F55">
        <w:rPr>
          <w:rFonts w:ascii="Times New Roman" w:hAnsi="Times New Roman" w:cs="Times New Roman"/>
          <w:sz w:val="28"/>
          <w:szCs w:val="28"/>
        </w:rPr>
        <w:t>U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1, 29.03.2021. Заявка № 2020137320 от 13.11.2020.</w:t>
      </w:r>
    </w:p>
    <w:p w:rsidR="00EB3F55" w:rsidRPr="00EB3F55" w:rsidRDefault="00EB3F55" w:rsidP="0029517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Полезная модель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«Составной интерференционный фильтр» </w:t>
      </w:r>
      <w:r w:rsidRPr="00EB3F55">
        <w:rPr>
          <w:rFonts w:ascii="Times New Roman" w:hAnsi="Times New Roman" w:cs="Times New Roman"/>
          <w:b/>
          <w:sz w:val="28"/>
          <w:szCs w:val="28"/>
          <w:lang w:val="ru-RU"/>
        </w:rPr>
        <w:t>Киселев А.В.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Лотин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А.А., Панков М.А.,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Притоцкий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Е.М. Патент на полезную модель RU 203242 U1, 29.03.2021. Заявка № 2020139813 от 04.12.2020.</w:t>
      </w:r>
    </w:p>
    <w:p w:rsidR="00EB3F55" w:rsidRPr="00EB3F55" w:rsidRDefault="00EB3F55" w:rsidP="0029517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Изобретение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«Оптический синапс» Ионин В.В., </w:t>
      </w:r>
      <w:r w:rsidRPr="00EB3F55">
        <w:rPr>
          <w:rFonts w:ascii="Times New Roman" w:hAnsi="Times New Roman" w:cs="Times New Roman"/>
          <w:b/>
          <w:sz w:val="28"/>
          <w:szCs w:val="28"/>
          <w:lang w:val="ru-RU"/>
        </w:rPr>
        <w:t>Киселев А.В.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Лотин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А.А., Минаев Н.М., Бурцев А.А. RU 2788438 C1 19.01.2023, Заявка №2021133121 от 09-12-2021</w:t>
      </w:r>
    </w:p>
    <w:p w:rsidR="00EB3F55" w:rsidRPr="00EB3F55" w:rsidRDefault="00EB3F55" w:rsidP="008858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804" w:rsidRPr="005F2C4F" w:rsidRDefault="00C77804" w:rsidP="008858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На автореферат поступило </w:t>
      </w:r>
      <w:r w:rsidR="00B86E3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отзыв</w:t>
      </w:r>
      <w:r w:rsidR="003E4910" w:rsidRPr="005F2C4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4703" w:rsidRPr="005F2C4F" w:rsidRDefault="004D4703" w:rsidP="004A19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1. От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9463D" w:rsidRPr="005F2C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9463D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Михеева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доктора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физико-математических наук,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профессора, г.н.с. Федерального государственного бюджетного учреждения науки «Удмуртский федеральный исследовательский центр Уральского отделения Российской академии наук» </w:t>
      </w:r>
      <w:r w:rsidR="003747D3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747D3" w:rsidRPr="0035641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56416">
        <w:rPr>
          <w:rFonts w:ascii="Times New Roman" w:hAnsi="Times New Roman" w:cs="Times New Roman"/>
          <w:sz w:val="28"/>
          <w:szCs w:val="28"/>
          <w:lang w:val="ru-RU"/>
        </w:rPr>
        <w:t>тзыв положительный, замечан</w:t>
      </w:r>
      <w:r w:rsidR="00356416">
        <w:rPr>
          <w:rFonts w:ascii="Times New Roman" w:hAnsi="Times New Roman" w:cs="Times New Roman"/>
          <w:sz w:val="28"/>
          <w:szCs w:val="28"/>
          <w:lang w:val="ru-RU"/>
        </w:rPr>
        <w:t xml:space="preserve">ия, </w:t>
      </w:r>
      <w:r w:rsidR="00356416" w:rsidRPr="00D2137C">
        <w:rPr>
          <w:rFonts w:ascii="Times New Roman" w:hAnsi="Times New Roman" w:cs="Times New Roman"/>
          <w:sz w:val="28"/>
          <w:szCs w:val="28"/>
          <w:lang w:val="ru-RU"/>
        </w:rPr>
        <w:t>касаются</w:t>
      </w:r>
      <w:r w:rsidR="005F2C4F" w:rsidRPr="00356416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оформления автореферата в части краткости подписей к иллюстрациям</w:t>
      </w:r>
      <w:r w:rsidRPr="003564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1AB3" w:rsidRDefault="007B3D57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C31FD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9463D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В.Н.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Храмова</w:t>
      </w:r>
      <w:r w:rsidR="0099463D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кандидата </w:t>
      </w:r>
      <w:r w:rsidR="00CC31FD" w:rsidRPr="005F2C4F">
        <w:rPr>
          <w:rFonts w:ascii="Times New Roman" w:hAnsi="Times New Roman" w:cs="Times New Roman"/>
          <w:sz w:val="28"/>
          <w:szCs w:val="28"/>
          <w:lang w:val="ru-RU"/>
        </w:rPr>
        <w:t>физико-математических наук</w:t>
      </w:r>
      <w:r w:rsidR="008478C3" w:rsidRPr="005F2C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C31FD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доцента кафедры радиофизики Федерального государственно</w:t>
      </w:r>
      <w:r w:rsidR="005F2C4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автономно</w:t>
      </w:r>
      <w:r w:rsidR="005F2C4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</w:t>
      </w:r>
      <w:r w:rsidR="005F2C4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C4F" w:rsidRPr="005F5345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высшего образования «Волгоградский </w:t>
      </w:r>
      <w:r w:rsidR="005F2C4F" w:rsidRPr="005F53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государственный университет» </w:t>
      </w:r>
      <w:r w:rsidR="00B01CB2" w:rsidRPr="005F5345">
        <w:rPr>
          <w:rFonts w:ascii="Times New Roman" w:hAnsi="Times New Roman" w:cs="Times New Roman"/>
          <w:sz w:val="28"/>
          <w:szCs w:val="28"/>
          <w:lang w:val="ru-RU"/>
        </w:rPr>
        <w:t>– отзыв положительный</w:t>
      </w:r>
      <w:r w:rsidR="00CC31FD" w:rsidRPr="005F5345">
        <w:rPr>
          <w:rFonts w:ascii="Times New Roman" w:hAnsi="Times New Roman" w:cs="Times New Roman"/>
          <w:sz w:val="28"/>
          <w:szCs w:val="28"/>
          <w:lang w:val="ru-RU"/>
        </w:rPr>
        <w:t>. Серьезных замечаний по содержанию и оформлению автореферата диссертации нет, в качестве замечани</w:t>
      </w:r>
      <w:r w:rsidR="005F2C4F" w:rsidRPr="005F534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C31FD" w:rsidRPr="005F53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6CAD" w:rsidRPr="005F5345">
        <w:rPr>
          <w:rFonts w:ascii="Times New Roman" w:hAnsi="Times New Roman" w:cs="Times New Roman"/>
          <w:sz w:val="28"/>
          <w:szCs w:val="28"/>
          <w:lang w:val="ru-RU"/>
        </w:rPr>
        <w:t>отмечается</w:t>
      </w:r>
      <w:r w:rsidR="005F2C4F" w:rsidRPr="005F534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2C4F" w:rsidRPr="005F2C4F" w:rsidRDefault="005F2C4F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5F2C4F">
        <w:rPr>
          <w:lang w:val="ru-RU"/>
        </w:rPr>
        <w:t xml:space="preserve"> </w:t>
      </w:r>
      <w:r w:rsidR="00AD56E6">
        <w:rPr>
          <w:lang w:val="ru-RU"/>
        </w:rPr>
        <w:tab/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Тепловые модели </w:t>
      </w:r>
      <w:r w:rsidR="0083130A" w:rsidRPr="00D2137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базе уравнений теплопроводности при описании взаимодействия лазерного излучения с материалами хорошо работают только при достаточно длинных лазерных импульсах (микро- и миллисекундный диапазон). Уже в наносекундном диапазоне длительностей лазерных импульсов с применимостью таких моделей возникают трудности. А в </w:t>
      </w:r>
      <w:proofErr w:type="spellStart"/>
      <w:r w:rsidRPr="005F2C4F">
        <w:rPr>
          <w:rFonts w:ascii="Times New Roman" w:hAnsi="Times New Roman" w:cs="Times New Roman"/>
          <w:sz w:val="28"/>
          <w:szCs w:val="28"/>
          <w:lang w:val="ru-RU"/>
        </w:rPr>
        <w:t>фемтосекундном</w:t>
      </w:r>
      <w:proofErr w:type="spellEnd"/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диапазоне их применение может привести к некорректным результатам, сильно отличающимся от экспериментальных.</w:t>
      </w:r>
    </w:p>
    <w:p w:rsidR="005F2C4F" w:rsidRDefault="005F2C4F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ab/>
        <w:t>На стр. 12 автореферата есть отсылка к спектральным зависимостям показателей преломления и коэффициентов экстинкции исследуемых образцов. Но ни графика, ни результатов измерений и анализа в автореферате не приведено.</w:t>
      </w:r>
    </w:p>
    <w:p w:rsidR="005F2C4F" w:rsidRDefault="00AD56E6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. От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Кузьминой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, кандидата физико-математических наук, доцента кафедры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радиоэлектроники и телекоммуникационных систем </w:t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>Федерально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 «Иркутский национальный исследовательский технический университет»</w:t>
      </w:r>
      <w:r>
        <w:rPr>
          <w:rFonts w:ascii="Times New Roman" w:hAnsi="Times New Roman" w:cs="Times New Roman"/>
          <w:sz w:val="28"/>
          <w:szCs w:val="28"/>
          <w:lang w:val="ru-RU"/>
        </w:rPr>
        <w:t>.  В целом, отзыв положительный, как замечания отмечено что:</w:t>
      </w:r>
    </w:p>
    <w:p w:rsidR="00AD56E6" w:rsidRDefault="00AD56E6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>Временная шкала на рисунках 3 и 4 представлена на английском языке и имеет размерность не в системе СИ.</w:t>
      </w:r>
    </w:p>
    <w:p w:rsidR="00AD56E6" w:rsidRDefault="00AD56E6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D56E6">
        <w:rPr>
          <w:rFonts w:ascii="Times New Roman" w:hAnsi="Times New Roman" w:cs="Times New Roman"/>
          <w:sz w:val="28"/>
          <w:szCs w:val="28"/>
          <w:lang w:val="ru-RU"/>
        </w:rPr>
        <w:t>При описании актуальности работы автор допускает речевые ошибки (необоснованный повтор слова «таких»), а также пунктуационные ошибки, связанные с повторяющимся союзом «или».</w:t>
      </w:r>
    </w:p>
    <w:p w:rsidR="00B86E33" w:rsidRDefault="00B86E33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От М.П.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кандидата физико-математических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старшего научного сотрудника отдела оптики низкотемпературной плазмы 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>Федерально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>Физический институт 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>П.Н. Лебедева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академии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(ФИАН). Отзыв положительный, как замечания отмечено что:</w:t>
      </w:r>
    </w:p>
    <w:p w:rsidR="00B86E33" w:rsidRPr="00B86E33" w:rsidRDefault="00B86E33" w:rsidP="00B86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86E3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автореферате не приводится расшифровки чрезвычайно часто используемой в тексте аббревиатуры “ФИМ” (подразумеваются </w:t>
      </w:r>
      <w:proofErr w:type="spellStart"/>
      <w:r w:rsidRPr="00B86E33">
        <w:rPr>
          <w:rFonts w:ascii="Times New Roman" w:hAnsi="Times New Roman" w:cs="Times New Roman"/>
          <w:sz w:val="28"/>
          <w:szCs w:val="28"/>
          <w:lang w:val="ru-RU"/>
        </w:rPr>
        <w:t>фазоизменяемые</w:t>
      </w:r>
      <w:proofErr w:type="spellEnd"/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материалы);</w:t>
      </w:r>
    </w:p>
    <w:p w:rsidR="00B86E33" w:rsidRPr="00B86E33" w:rsidRDefault="00B86E33" w:rsidP="00B86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86E3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разделе практическая значимость, п. 1 (стр. 6) указаны различные пороги фазовых переходов для одной и той же халькогенидной пленки </w:t>
      </w:r>
      <w:r>
        <w:rPr>
          <w:rFonts w:ascii="Times New Roman" w:hAnsi="Times New Roman" w:cs="Times New Roman"/>
          <w:sz w:val="28"/>
          <w:szCs w:val="28"/>
        </w:rPr>
        <w:t>Ge</w:t>
      </w:r>
      <w:r w:rsidRPr="00B86E3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Sb</w:t>
      </w:r>
      <w:r w:rsidRPr="00B86E3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B86E3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6E33" w:rsidRDefault="00B86E33" w:rsidP="00B86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86E3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тексте присутствует некоторое количество опечаток (например “как- видно и рисунка” (стр. 12), “</w:t>
      </w:r>
      <w:proofErr w:type="spellStart"/>
      <w:r w:rsidRPr="00B86E33">
        <w:rPr>
          <w:rFonts w:ascii="Times New Roman" w:hAnsi="Times New Roman" w:cs="Times New Roman"/>
          <w:sz w:val="28"/>
          <w:szCs w:val="28"/>
          <w:lang w:val="ru-RU"/>
        </w:rPr>
        <w:t>упраления</w:t>
      </w:r>
      <w:proofErr w:type="spellEnd"/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6E33">
        <w:rPr>
          <w:rFonts w:ascii="Times New Roman" w:hAnsi="Times New Roman" w:cs="Times New Roman"/>
          <w:sz w:val="28"/>
          <w:szCs w:val="28"/>
          <w:lang w:val="ru-RU"/>
        </w:rPr>
        <w:t>оптичисчкими</w:t>
      </w:r>
      <w:proofErr w:type="spellEnd"/>
      <w:r w:rsidRPr="00B86E33">
        <w:rPr>
          <w:rFonts w:ascii="Times New Roman" w:hAnsi="Times New Roman" w:cs="Times New Roman"/>
          <w:sz w:val="28"/>
          <w:szCs w:val="28"/>
          <w:lang w:val="ru-RU"/>
        </w:rPr>
        <w:t>” (</w:t>
      </w:r>
      <w:r>
        <w:rPr>
          <w:rFonts w:ascii="Times New Roman" w:hAnsi="Times New Roman" w:cs="Times New Roman"/>
          <w:sz w:val="28"/>
          <w:szCs w:val="28"/>
          <w:lang w:val="ru-RU"/>
        </w:rPr>
        <w:t>стр.</w:t>
      </w:r>
      <w:r w:rsidRPr="00B86E33">
        <w:rPr>
          <w:rFonts w:ascii="Times New Roman" w:hAnsi="Times New Roman" w:cs="Times New Roman"/>
          <w:sz w:val="28"/>
          <w:szCs w:val="28"/>
          <w:lang w:val="ru-RU"/>
        </w:rPr>
        <w:t xml:space="preserve"> 17)) и других недостатков (например, после соотношения (2) на стр. 19 приведено объяснение физического смысла параметра у на английском языке).</w:t>
      </w:r>
    </w:p>
    <w:p w:rsidR="00B86E33" w:rsidRDefault="00B86E33" w:rsidP="00C234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342C" w:rsidRDefault="00EE4B36" w:rsidP="00C234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В каждом из отзывов отмечается, что сделанные замечания не снижают высокой положительной оценки</w:t>
      </w:r>
      <w:r w:rsidR="00783616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диссертационной работы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847" w:rsidRDefault="00895847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sz w:val="28"/>
          <w:szCs w:val="28"/>
          <w:lang w:val="ru-RU"/>
        </w:rPr>
        <w:t xml:space="preserve">Выбор официальных оппонентов и ведущей организации обосновывался тем, что официальные оппоненты и сотрудники ведущей организации широко известны своими достижениями в соответствующей области науки и способны критически оценить научную и практическую значимость результатов, полученных и представленных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Киселевым</w:t>
      </w:r>
      <w:r w:rsidRPr="008958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58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95847">
        <w:rPr>
          <w:rFonts w:ascii="Times New Roman" w:hAnsi="Times New Roman" w:cs="Times New Roman"/>
          <w:sz w:val="28"/>
          <w:szCs w:val="28"/>
          <w:lang w:val="ru-RU"/>
        </w:rPr>
        <w:t>. в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95847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диссертации.</w:t>
      </w:r>
    </w:p>
    <w:p w:rsidR="00291B3F" w:rsidRPr="00895847" w:rsidRDefault="00142B07" w:rsidP="005F2C4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Диссертационный совет отмечает, что </w:t>
      </w:r>
      <w:r w:rsidR="00731224" w:rsidRPr="008958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основании </w:t>
      </w: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>выполненных соискателем исследований:</w:t>
      </w:r>
    </w:p>
    <w:p w:rsidR="00895847" w:rsidRDefault="00895847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кспериментально </w:t>
      </w:r>
      <w:r w:rsidR="005F2C4F" w:rsidRPr="00895847">
        <w:rPr>
          <w:rFonts w:ascii="Times New Roman" w:hAnsi="Times New Roman" w:cs="Times New Roman"/>
          <w:b/>
          <w:sz w:val="28"/>
          <w:szCs w:val="28"/>
          <w:lang w:val="ru-RU"/>
        </w:rPr>
        <w:t>изучено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оптических параметров тонкопленочных образцов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GeTe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при фазовых переходах, вызванных воздействием импульсного лазерного излучения нано- и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фемтосекундной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длительности. </w:t>
      </w:r>
    </w:p>
    <w:p w:rsidR="00AA3413" w:rsidRDefault="00AA3413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5F2C4F" w:rsidRPr="00AA3413">
        <w:rPr>
          <w:rFonts w:ascii="Times New Roman" w:hAnsi="Times New Roman" w:cs="Times New Roman"/>
          <w:b/>
          <w:sz w:val="28"/>
          <w:szCs w:val="28"/>
          <w:lang w:val="ru-RU"/>
        </w:rPr>
        <w:t>родемонстрирован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возможный диапазон лазерно-управляемой модуляции оптических свойств тонкопленочных образцов ФИМ в широком диапазоне длин волн от 500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до 20 мкм. Для образца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область максимального контраста совпадает с телекоммуникационным С-диапазоном 1550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2C4F" w:rsidRPr="005F2C4F" w:rsidRDefault="005F2C4F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Определены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пороговые значения энергий воздействия для кристаллизации и </w:t>
      </w:r>
      <w:proofErr w:type="spellStart"/>
      <w:r w:rsidRPr="005F2C4F">
        <w:rPr>
          <w:rFonts w:ascii="Times New Roman" w:hAnsi="Times New Roman" w:cs="Times New Roman"/>
          <w:sz w:val="28"/>
          <w:szCs w:val="28"/>
          <w:lang w:val="ru-RU"/>
        </w:rPr>
        <w:t>аморфизации</w:t>
      </w:r>
      <w:proofErr w:type="spellEnd"/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по динамике интегральной интенсивности </w:t>
      </w:r>
      <w:proofErr w:type="spellStart"/>
      <w:r w:rsidRPr="005F2C4F">
        <w:rPr>
          <w:rFonts w:ascii="Times New Roman" w:hAnsi="Times New Roman" w:cs="Times New Roman"/>
          <w:sz w:val="28"/>
          <w:szCs w:val="28"/>
          <w:lang w:val="ru-RU"/>
        </w:rPr>
        <w:t>Брегговских</w:t>
      </w:r>
      <w:proofErr w:type="spellEnd"/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пиков и по динамике </w:t>
      </w:r>
      <w:proofErr w:type="spellStart"/>
      <w:r w:rsidRPr="005F2C4F">
        <w:rPr>
          <w:rFonts w:ascii="Times New Roman" w:hAnsi="Times New Roman" w:cs="Times New Roman"/>
          <w:sz w:val="28"/>
          <w:szCs w:val="28"/>
          <w:lang w:val="ru-RU"/>
        </w:rPr>
        <w:t>Рамановских</w:t>
      </w:r>
      <w:proofErr w:type="spellEnd"/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спектров. Для Ge</w:t>
      </w:r>
      <w:r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процесс кристаллизации начинается с плотностей энергии 10 мДж/см</w:t>
      </w:r>
      <w:r w:rsidRPr="00AA599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и продолжается до уровня 40 мДж/см</w:t>
      </w:r>
      <w:r w:rsidRPr="00AA599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после которого начинаются процессы </w:t>
      </w:r>
      <w:proofErr w:type="spellStart"/>
      <w:r w:rsidRPr="005F2C4F">
        <w:rPr>
          <w:rFonts w:ascii="Times New Roman" w:hAnsi="Times New Roman" w:cs="Times New Roman"/>
          <w:sz w:val="28"/>
          <w:szCs w:val="28"/>
          <w:lang w:val="ru-RU"/>
        </w:rPr>
        <w:t>аморфизации</w:t>
      </w:r>
      <w:proofErr w:type="spellEnd"/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вплоть до достижения порога абляции при плотности энергии выше 80 мДж/см</w:t>
      </w:r>
      <w:r w:rsidRPr="00AA599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. Для Ge</w:t>
      </w:r>
      <w:r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эти значения составляют 7, 30 и 70 мДж/см</w:t>
      </w:r>
      <w:r w:rsidRPr="00AA599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соответственно.</w:t>
      </w:r>
    </w:p>
    <w:p w:rsidR="005F5345" w:rsidRDefault="00AA3413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Обнаружена и исследована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ременная задержка между началом изменения коэффициента пропускания и началом изменения коэффициента отражения при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аморфизации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тонкопленочных образцов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GeTe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, вызванной воздействием лазерного импульса наносекундной длительности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Задержка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связана с быстрым охлаждением и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аморфизацией</w:t>
      </w:r>
      <w:proofErr w:type="spellEnd"/>
      <w:r w:rsid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приповерхностного слоя. Такая задержка зависит от толщины образца и для 100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24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, а для 50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пленки – 13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2C4F" w:rsidRPr="005F2C4F" w:rsidRDefault="00AA3413" w:rsidP="00AA34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Показано</w:t>
      </w:r>
      <w:r>
        <w:rPr>
          <w:rFonts w:ascii="Times New Roman" w:hAnsi="Times New Roman" w:cs="Times New Roman"/>
          <w:sz w:val="28"/>
          <w:szCs w:val="28"/>
          <w:lang w:val="ru-RU"/>
        </w:rPr>
        <w:t>, что п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ри воздействии лазерны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импульс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532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лазера изменение оптических коэффициентов тонких пленок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GeTe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за время 20-30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для кристаллизации и 45-60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аморфизации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, характерное для термических процессов.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ля образцов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получено до 4-х уровней переключения.</w:t>
      </w:r>
    </w:p>
    <w:p w:rsidR="005F2C4F" w:rsidRPr="005F2C4F" w:rsidRDefault="00AA3413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Показано</w:t>
      </w:r>
      <w:r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ри воздействии лазерных импульсов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фемтосекундной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длительности (800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45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фс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) изменение оптических коэффициентов тонких пленок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за времена порядка 300-700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пс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. При этом обеспечивается до 16 уровней модуляции оптических свойств.</w:t>
      </w:r>
    </w:p>
    <w:p w:rsidR="005F2C4F" w:rsidRPr="005F2C4F" w:rsidRDefault="00837EA8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Экспериментально </w:t>
      </w:r>
      <w:r w:rsidRPr="00837EA8">
        <w:rPr>
          <w:rFonts w:ascii="Times New Roman" w:hAnsi="Times New Roman" w:cs="Times New Roman"/>
          <w:b/>
          <w:sz w:val="28"/>
          <w:szCs w:val="28"/>
          <w:lang w:val="ru-RU"/>
        </w:rPr>
        <w:t>установлено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 в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результате импульсного лазерного воздействия на тонкопленочные образцы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образуется кристаллический слой, толщина и положение которого определяются длительностью и плотностью энергии возбуждающего импульса.</w:t>
      </w:r>
    </w:p>
    <w:p w:rsidR="005F5345" w:rsidRDefault="00837EA8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</w:t>
      </w:r>
      <w:r w:rsidRPr="00837EA8">
        <w:rPr>
          <w:rFonts w:ascii="Times New Roman" w:hAnsi="Times New Roman" w:cs="Times New Roman"/>
          <w:b/>
          <w:sz w:val="28"/>
          <w:szCs w:val="28"/>
          <w:lang w:val="ru-RU"/>
        </w:rPr>
        <w:t>экспериментальных исследований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ри воздействии на активный элемент в виде 50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пленки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расположенной поверх </w:t>
      </w:r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полимерного интегрального волновода, 15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нс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532 </w:t>
      </w:r>
      <w:proofErr w:type="spellStart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="005F2C4F" w:rsidRPr="005F2C4F">
        <w:rPr>
          <w:rFonts w:ascii="Times New Roman" w:hAnsi="Times New Roman" w:cs="Times New Roman"/>
          <w:sz w:val="28"/>
          <w:szCs w:val="28"/>
          <w:lang w:val="ru-RU"/>
        </w:rPr>
        <w:t xml:space="preserve"> лазерными импульсами получена модуляция оптического сигнала C-телекоммуникационного диапазона (1,55 мкм), проходящего через волновод. Степень модуляции достигает 40% при переходе материала активного элемента из полностью аморфного в полностью кристаллическое состояние.</w:t>
      </w:r>
    </w:p>
    <w:p w:rsidR="00DD0AFE" w:rsidRPr="00B54999" w:rsidRDefault="00DD0AFE" w:rsidP="005F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Научная ценность полученных результатов </w:t>
      </w:r>
      <w:r w:rsidRPr="00AA3413">
        <w:rPr>
          <w:rFonts w:ascii="Times New Roman" w:hAnsi="Times New Roman" w:cs="Times New Roman"/>
          <w:sz w:val="28"/>
          <w:szCs w:val="28"/>
          <w:lang w:val="ru-RU"/>
        </w:rPr>
        <w:t>обусловлена получением новых научных знаний, представляющих интерес для фундаментальных и прикладных исследований</w:t>
      </w:r>
      <w:r w:rsidR="00895847" w:rsidRPr="00AA34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58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584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F5345">
        <w:rPr>
          <w:rFonts w:ascii="Times New Roman" w:hAnsi="Times New Roman" w:cs="Times New Roman"/>
          <w:sz w:val="28"/>
          <w:szCs w:val="28"/>
          <w:lang w:val="ru-RU"/>
        </w:rPr>
        <w:t xml:space="preserve"> работе впервые: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>Обнаружено и исследовано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явление временной задержки между началом изменения коэффициента оптического пропускания и началом изменения коэффициента оптического отражения при лазерно-инициированной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аморфизации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пленки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GeTe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толщиной 100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и 50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847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кспериментально </w:t>
      </w: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>исследовано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как коэффициента оптического отражения, так и коэффициента оптического пропускания тонких пленок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при воздействии лазерных импульсов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фемтосекундной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длительности. </w:t>
      </w:r>
    </w:p>
    <w:p w:rsidR="00EB3F55" w:rsidRPr="00EB3F55" w:rsidRDefault="00EB3F55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>Показано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, что изменение оптических коэффициентов тонких пленок</w:t>
      </w:r>
      <w:r w:rsidR="00B406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за времена порядка 300-700 </w:t>
      </w:r>
      <w:proofErr w:type="spellStart"/>
      <w:r w:rsidRPr="00EB3F55">
        <w:rPr>
          <w:rFonts w:ascii="Times New Roman" w:hAnsi="Times New Roman" w:cs="Times New Roman"/>
          <w:sz w:val="28"/>
          <w:szCs w:val="28"/>
          <w:lang w:val="ru-RU"/>
        </w:rPr>
        <w:t>пс</w:t>
      </w:r>
      <w:proofErr w:type="spellEnd"/>
      <w:r w:rsidRPr="00EB3F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F55" w:rsidRDefault="00895847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B3F55" w:rsidRPr="00895847">
        <w:rPr>
          <w:rFonts w:ascii="Times New Roman" w:hAnsi="Times New Roman" w:cs="Times New Roman"/>
          <w:b/>
          <w:sz w:val="28"/>
          <w:szCs w:val="28"/>
          <w:lang w:val="ru-RU"/>
        </w:rPr>
        <w:t>оказано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, что в результате импульсного лазерного воздействия на тонкопленочные образцы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образуется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кристаллический слой, толщина и положение которого определяются длительностью и плотностью энергии возбуждающего импульса. </w:t>
      </w:r>
    </w:p>
    <w:p w:rsidR="00EB3F55" w:rsidRDefault="00895847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>Экспериментально реализована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>40% модуляция оптического сигнала телекоммуникационного диапазона (1,55 мкм)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полимерном волноводе, покрытом оптически активной пленкой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Ge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Sb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B40653" w:rsidRPr="005F2C4F">
        <w:rPr>
          <w:rFonts w:ascii="Times New Roman" w:hAnsi="Times New Roman" w:cs="Times New Roman"/>
          <w:sz w:val="28"/>
          <w:szCs w:val="28"/>
          <w:lang w:val="ru-RU"/>
        </w:rPr>
        <w:t>Tе</w:t>
      </w:r>
      <w:r w:rsidR="00B40653" w:rsidRPr="00B4065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толщиной 50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F55" w:rsidRDefault="00E7218C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847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значимость работы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том, что </w:t>
      </w:r>
      <w:r w:rsidR="00EB3F5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аучные результаты по численному моделированию и экспериментальному исследованию процессов фазовых переходов и динамики оптических свойств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фазоизменяемых</w:t>
      </w:r>
      <w:proofErr w:type="spellEnd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 могут быть использованы при проектировании различных устройств фотоники и оптоэлектроники: элементов оптической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lastRenderedPageBreak/>
        <w:t>логики, оптических модуляторов и переключателей, динамически управляемых устройств управления оптическими сигналами на основе мета-поверхностей, а также устройств на основе интегральной волноводной оптики.</w:t>
      </w:r>
    </w:p>
    <w:p w:rsidR="00AA3413" w:rsidRDefault="00895847" w:rsidP="00EB3F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Оценка достоверности результатов исследования выявила</w:t>
      </w:r>
      <w:r w:rsidR="00AA341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3413" w:rsidRPr="00AA3413">
        <w:rPr>
          <w:rFonts w:ascii="Times New Roman" w:hAnsi="Times New Roman" w:cs="Times New Roman"/>
          <w:b/>
          <w:sz w:val="28"/>
          <w:szCs w:val="28"/>
          <w:lang w:val="ru-RU"/>
        </w:rPr>
        <w:t>результаты</w:t>
      </w:r>
      <w:r w:rsidR="00AA34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3413" w:rsidRPr="00AA3413">
        <w:rPr>
          <w:rFonts w:ascii="Times New Roman" w:hAnsi="Times New Roman" w:cs="Times New Roman"/>
          <w:sz w:val="28"/>
          <w:szCs w:val="28"/>
          <w:lang w:val="ru-RU"/>
        </w:rPr>
        <w:t xml:space="preserve">получены в собственных </w:t>
      </w:r>
      <w:r w:rsidR="00AA3413" w:rsidRPr="00EB3F55">
        <w:rPr>
          <w:rFonts w:ascii="Times New Roman" w:hAnsi="Times New Roman" w:cs="Times New Roman"/>
          <w:sz w:val="28"/>
          <w:szCs w:val="28"/>
          <w:lang w:val="ru-RU"/>
        </w:rPr>
        <w:t>физически</w:t>
      </w:r>
      <w:r w:rsidR="00AA341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A3413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413" w:rsidRPr="00AA3413">
        <w:rPr>
          <w:rFonts w:ascii="Times New Roman" w:hAnsi="Times New Roman" w:cs="Times New Roman"/>
          <w:sz w:val="28"/>
          <w:szCs w:val="28"/>
          <w:lang w:val="ru-RU"/>
        </w:rPr>
        <w:t>экспериментах</w:t>
      </w:r>
      <w:r w:rsidR="00AA34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3413" w:rsidRDefault="00AA3413" w:rsidP="00AA3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AA3413">
        <w:rPr>
          <w:rFonts w:ascii="Times New Roman" w:hAnsi="Times New Roman" w:cs="Times New Roman"/>
          <w:b/>
          <w:sz w:val="28"/>
          <w:szCs w:val="28"/>
          <w:lang w:val="ru-RU"/>
        </w:rPr>
        <w:t>соглас</w:t>
      </w: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результатами, приведенными другими авторами в литературе по теме данного исследования</w:t>
      </w:r>
      <w:r w:rsidRPr="00AA34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3413" w:rsidRPr="00AA3413" w:rsidRDefault="00AA3413" w:rsidP="00AA3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установлен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систематически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характер проведенных исследований</w:t>
      </w:r>
      <w:r w:rsidRPr="00AA341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B3F55" w:rsidRPr="00AA3413">
        <w:rPr>
          <w:rFonts w:ascii="Times New Roman" w:hAnsi="Times New Roman" w:cs="Times New Roman"/>
          <w:b/>
          <w:sz w:val="28"/>
          <w:szCs w:val="28"/>
          <w:lang w:val="ru-RU"/>
        </w:rPr>
        <w:t>использован</w:t>
      </w:r>
      <w:r w:rsidRPr="00AA341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аппаратур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7926" w:rsidRPr="00AA3413" w:rsidRDefault="00AA3413" w:rsidP="00AA34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41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B3F55" w:rsidRPr="00AA3413">
        <w:rPr>
          <w:rFonts w:ascii="Times New Roman" w:hAnsi="Times New Roman" w:cs="Times New Roman"/>
          <w:sz w:val="28"/>
          <w:szCs w:val="28"/>
          <w:lang w:val="ru-RU"/>
        </w:rPr>
        <w:t>езультаты</w:t>
      </w:r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работы опубликованы в международных журналах, индексируемых в базах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Science</w:t>
      </w:r>
      <w:proofErr w:type="spellEnd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EB3F55" w:rsidRPr="00EB3F55">
        <w:rPr>
          <w:rFonts w:ascii="Times New Roman" w:hAnsi="Times New Roman" w:cs="Times New Roman"/>
          <w:sz w:val="28"/>
          <w:szCs w:val="28"/>
          <w:lang w:val="ru-RU"/>
        </w:rPr>
        <w:t>Scopus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EB3F55" w:rsidRPr="00AA3413">
        <w:rPr>
          <w:rFonts w:ascii="Times New Roman" w:hAnsi="Times New Roman" w:cs="Times New Roman"/>
          <w:sz w:val="28"/>
          <w:szCs w:val="28"/>
          <w:lang w:val="ru-RU"/>
        </w:rPr>
        <w:t>были доложены и обсуждены на семинарах и на международных конференциях.</w:t>
      </w:r>
    </w:p>
    <w:p w:rsidR="00EB3F55" w:rsidRDefault="00EB3F55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Личный вклад автора состоит в разработке, создании и отладке лазерных экспериментальных установок, планировании и проведении экспериментов по исследованию динамики лазерно-инициированных фазовых переходов, проведении исследований спектров комбинационного рассеяния, </w:t>
      </w:r>
      <w:r w:rsidRPr="00D2137C">
        <w:rPr>
          <w:rFonts w:ascii="Times New Roman" w:hAnsi="Times New Roman" w:cs="Times New Roman"/>
          <w:sz w:val="28"/>
          <w:szCs w:val="28"/>
          <w:lang w:val="ru-RU"/>
        </w:rPr>
        <w:t>участи</w:t>
      </w:r>
      <w:r w:rsidR="00356416" w:rsidRPr="00D2137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3F55">
        <w:rPr>
          <w:rFonts w:ascii="Times New Roman" w:hAnsi="Times New Roman" w:cs="Times New Roman"/>
          <w:sz w:val="28"/>
          <w:szCs w:val="28"/>
          <w:lang w:val="ru-RU"/>
        </w:rPr>
        <w:t xml:space="preserve"> в моделировании процессов лазерно-инициированных фазовых переходов, обработке и интерпретации полученных результатов. Также автором проведена основная часть экспериментов, связанных с исследованием модуляции оптических сигналов в полимерных волноводах. </w:t>
      </w:r>
    </w:p>
    <w:p w:rsidR="00E7218C" w:rsidRPr="00B54999" w:rsidRDefault="00E7218C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Автореферат полностью соответствует содержанию диссертационной работы.</w:t>
      </w:r>
    </w:p>
    <w:p w:rsidR="00E7218C" w:rsidRPr="00B54999" w:rsidRDefault="00E7218C" w:rsidP="00E72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В ходе защиты соискатель 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Киселев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дал аргументированные ответы на заданные вопросы членов диссертационного совета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761" w:rsidRPr="008F6761">
        <w:rPr>
          <w:rFonts w:ascii="Times New Roman" w:hAnsi="Times New Roman" w:cs="Times New Roman"/>
          <w:sz w:val="28"/>
          <w:szCs w:val="28"/>
          <w:lang w:val="ru-RU"/>
        </w:rPr>
        <w:t>Юрасов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6761" w:rsidRPr="008F6761">
        <w:rPr>
          <w:rFonts w:ascii="Times New Roman" w:hAnsi="Times New Roman" w:cs="Times New Roman"/>
          <w:sz w:val="28"/>
          <w:szCs w:val="28"/>
          <w:lang w:val="ru-RU"/>
        </w:rPr>
        <w:t xml:space="preserve"> А.Н., Пасечник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6761" w:rsidRPr="008F6761">
        <w:rPr>
          <w:rFonts w:ascii="Times New Roman" w:hAnsi="Times New Roman" w:cs="Times New Roman"/>
          <w:sz w:val="28"/>
          <w:szCs w:val="28"/>
          <w:lang w:val="ru-RU"/>
        </w:rPr>
        <w:t xml:space="preserve"> С.В., Китаев</w:t>
      </w:r>
      <w:r w:rsidR="004E628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8F6761" w:rsidRPr="008F6761">
        <w:rPr>
          <w:rFonts w:ascii="Times New Roman" w:hAnsi="Times New Roman" w:cs="Times New Roman"/>
          <w:sz w:val="28"/>
          <w:szCs w:val="28"/>
          <w:lang w:val="ru-RU"/>
        </w:rPr>
        <w:t xml:space="preserve"> Г.Х., </w:t>
      </w:r>
      <w:proofErr w:type="spellStart"/>
      <w:r w:rsidR="008F6761">
        <w:rPr>
          <w:rFonts w:ascii="Times New Roman" w:hAnsi="Times New Roman" w:cs="Times New Roman"/>
          <w:sz w:val="28"/>
          <w:szCs w:val="28"/>
          <w:lang w:val="ru-RU"/>
        </w:rPr>
        <w:t>Битюков</w:t>
      </w:r>
      <w:r w:rsidR="004E628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8F6761">
        <w:rPr>
          <w:rFonts w:ascii="Times New Roman" w:hAnsi="Times New Roman" w:cs="Times New Roman"/>
          <w:sz w:val="28"/>
          <w:szCs w:val="28"/>
          <w:lang w:val="ru-RU"/>
        </w:rPr>
        <w:t xml:space="preserve"> В.К.,</w:t>
      </w:r>
      <w:r w:rsidR="008F6761" w:rsidRPr="008F6761">
        <w:rPr>
          <w:rFonts w:ascii="Times New Roman" w:hAnsi="Times New Roman" w:cs="Times New Roman"/>
          <w:sz w:val="28"/>
          <w:szCs w:val="28"/>
          <w:lang w:val="ru-RU"/>
        </w:rPr>
        <w:t xml:space="preserve"> Е.Д., </w:t>
      </w:r>
      <w:proofErr w:type="spellStart"/>
      <w:r w:rsidR="008F6761" w:rsidRPr="008F6761">
        <w:rPr>
          <w:rFonts w:ascii="Times New Roman" w:hAnsi="Times New Roman" w:cs="Times New Roman"/>
          <w:sz w:val="28"/>
          <w:szCs w:val="28"/>
          <w:lang w:val="ru-RU"/>
        </w:rPr>
        <w:t>Блантер</w:t>
      </w:r>
      <w:r w:rsidR="004E628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8F6761" w:rsidRPr="008F6761">
        <w:rPr>
          <w:rFonts w:ascii="Times New Roman" w:hAnsi="Times New Roman" w:cs="Times New Roman"/>
          <w:sz w:val="28"/>
          <w:szCs w:val="28"/>
          <w:lang w:val="ru-RU"/>
        </w:rPr>
        <w:t xml:space="preserve"> М.С.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, а также на замечания ведущей организации и оппонентов.</w:t>
      </w:r>
    </w:p>
    <w:p w:rsidR="00BF6843" w:rsidRDefault="00BF6843" w:rsidP="003C7B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A699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диссертационный совет принял решение </w:t>
      </w:r>
      <w:r w:rsidR="003C7B9F" w:rsidRPr="003C7B9F">
        <w:rPr>
          <w:rFonts w:ascii="Times New Roman" w:hAnsi="Times New Roman" w:cs="Times New Roman"/>
          <w:sz w:val="28"/>
          <w:szCs w:val="28"/>
          <w:lang w:val="ru-RU"/>
        </w:rPr>
        <w:t xml:space="preserve">присудить </w:t>
      </w:r>
      <w:r w:rsidR="003C7B9F">
        <w:rPr>
          <w:rFonts w:ascii="Times New Roman" w:hAnsi="Times New Roman" w:cs="Times New Roman"/>
          <w:sz w:val="28"/>
          <w:szCs w:val="28"/>
          <w:lang w:val="ru-RU"/>
        </w:rPr>
        <w:t>Киселеву</w:t>
      </w:r>
      <w:r w:rsidR="003C7B9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B9F">
        <w:rPr>
          <w:rFonts w:ascii="Times New Roman" w:hAnsi="Times New Roman" w:cs="Times New Roman"/>
          <w:sz w:val="28"/>
          <w:szCs w:val="28"/>
          <w:lang w:val="ru-RU"/>
        </w:rPr>
        <w:t>Алексею</w:t>
      </w:r>
      <w:r w:rsidR="003C7B9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B9F">
        <w:rPr>
          <w:rFonts w:ascii="Times New Roman" w:hAnsi="Times New Roman" w:cs="Times New Roman"/>
          <w:sz w:val="28"/>
          <w:szCs w:val="28"/>
          <w:lang w:val="ru-RU"/>
        </w:rPr>
        <w:t>Владимировичу</w:t>
      </w:r>
      <w:r w:rsidR="003C7B9F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B9F" w:rsidRPr="003C7B9F">
        <w:rPr>
          <w:rFonts w:ascii="Times New Roman" w:hAnsi="Times New Roman" w:cs="Times New Roman"/>
          <w:sz w:val="28"/>
          <w:szCs w:val="28"/>
          <w:lang w:val="ru-RU"/>
        </w:rPr>
        <w:t xml:space="preserve">ученую степень кандидата физико-математических наук по специальности 2.2.2 </w:t>
      </w:r>
      <w:r w:rsidR="003C7B9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C7B9F" w:rsidRPr="003C7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B9F">
        <w:rPr>
          <w:rFonts w:ascii="Times New Roman" w:hAnsi="Times New Roman" w:cs="Times New Roman"/>
          <w:sz w:val="28"/>
          <w:szCs w:val="28"/>
          <w:lang w:val="ru-RU"/>
        </w:rPr>
        <w:t>«Э</w:t>
      </w:r>
      <w:r w:rsidR="003C7B9F" w:rsidRPr="003C7B9F">
        <w:rPr>
          <w:rFonts w:ascii="Times New Roman" w:hAnsi="Times New Roman" w:cs="Times New Roman"/>
          <w:sz w:val="28"/>
          <w:szCs w:val="28"/>
          <w:lang w:val="ru-RU"/>
        </w:rPr>
        <w:t>лектронная компонентная база микро- и наноэлектроники, квантовых устройств</w:t>
      </w:r>
      <w:r w:rsidR="003C7B9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36E28" w:rsidRDefault="00BF6843" w:rsidP="00B65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проведении тайного голосования диссертационный совет в количестве 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025B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человек, из них </w:t>
      </w:r>
      <w:r w:rsidR="00A16B0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025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докторов наук по специальности диссертации, участвовавших в заседании, из 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025B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человек, входящих в состав совета,</w:t>
      </w:r>
      <w:r w:rsidR="003564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416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введены на разовую защиту </w:t>
      </w:r>
      <w:r w:rsidR="008025B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56416" w:rsidRPr="00D2137C">
        <w:rPr>
          <w:rFonts w:ascii="Times New Roman" w:hAnsi="Times New Roman" w:cs="Times New Roman"/>
          <w:sz w:val="28"/>
          <w:szCs w:val="28"/>
          <w:lang w:val="ru-RU"/>
        </w:rPr>
        <w:t xml:space="preserve"> человек,</w:t>
      </w:r>
      <w:r w:rsidR="003564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проголосовали: за присуждение учёной степени – 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025B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против присуждения учёной степени – 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, недействительных бюллетеней – </w:t>
      </w:r>
      <w:r w:rsidR="008F676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4056" w:rsidRPr="00B54999" w:rsidRDefault="007B4056" w:rsidP="00B65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Зам. председателя</w:t>
      </w: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диссертационного совета             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="004B3C4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А.Н. Юрасов</w:t>
      </w:r>
    </w:p>
    <w:p w:rsidR="00B65B96" w:rsidRPr="00B54999" w:rsidRDefault="00B65B96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Уч</w:t>
      </w:r>
      <w:r w:rsidR="00FC2DE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>ный секретарь</w:t>
      </w:r>
    </w:p>
    <w:p w:rsidR="005E302D" w:rsidRPr="00B54999" w:rsidRDefault="005E302D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99">
        <w:rPr>
          <w:rFonts w:ascii="Times New Roman" w:hAnsi="Times New Roman" w:cs="Times New Roman"/>
          <w:sz w:val="28"/>
          <w:szCs w:val="28"/>
          <w:lang w:val="ru-RU"/>
        </w:rPr>
        <w:t>диссертационного совета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3C4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Л.Ю. Фетисов</w:t>
      </w:r>
    </w:p>
    <w:p w:rsidR="00BF0D72" w:rsidRPr="00B54999" w:rsidRDefault="00EB3F55" w:rsidP="005E3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BF0D72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BF0D72" w:rsidRPr="00B549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BF0D72" w:rsidRPr="00B54999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sectPr w:rsidR="00BF0D72" w:rsidRPr="00B54999" w:rsidSect="005E6B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3F53"/>
    <w:multiLevelType w:val="hybridMultilevel"/>
    <w:tmpl w:val="2BDAB3BC"/>
    <w:lvl w:ilvl="0" w:tplc="5B008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07"/>
    <w:rsid w:val="00002234"/>
    <w:rsid w:val="000076F0"/>
    <w:rsid w:val="00011885"/>
    <w:rsid w:val="0002037D"/>
    <w:rsid w:val="00020FAE"/>
    <w:rsid w:val="000413FE"/>
    <w:rsid w:val="00045725"/>
    <w:rsid w:val="00071AB3"/>
    <w:rsid w:val="00080705"/>
    <w:rsid w:val="00082AE9"/>
    <w:rsid w:val="000D10A9"/>
    <w:rsid w:val="000E5058"/>
    <w:rsid w:val="000F6609"/>
    <w:rsid w:val="000F7F15"/>
    <w:rsid w:val="00115DB6"/>
    <w:rsid w:val="00130510"/>
    <w:rsid w:val="00142B07"/>
    <w:rsid w:val="00143771"/>
    <w:rsid w:val="00152A2B"/>
    <w:rsid w:val="001571FF"/>
    <w:rsid w:val="001577E9"/>
    <w:rsid w:val="0016415C"/>
    <w:rsid w:val="00187707"/>
    <w:rsid w:val="001C659D"/>
    <w:rsid w:val="001D1835"/>
    <w:rsid w:val="001D3332"/>
    <w:rsid w:val="001D48EA"/>
    <w:rsid w:val="002270A3"/>
    <w:rsid w:val="00231D52"/>
    <w:rsid w:val="00236E28"/>
    <w:rsid w:val="00240543"/>
    <w:rsid w:val="00240BC9"/>
    <w:rsid w:val="00241D63"/>
    <w:rsid w:val="00260259"/>
    <w:rsid w:val="00262B29"/>
    <w:rsid w:val="00263BA5"/>
    <w:rsid w:val="0027238E"/>
    <w:rsid w:val="00273552"/>
    <w:rsid w:val="00275364"/>
    <w:rsid w:val="00284D59"/>
    <w:rsid w:val="00285CA5"/>
    <w:rsid w:val="002866D0"/>
    <w:rsid w:val="00291B3F"/>
    <w:rsid w:val="00295176"/>
    <w:rsid w:val="002A224D"/>
    <w:rsid w:val="002B3527"/>
    <w:rsid w:val="002C14A0"/>
    <w:rsid w:val="002D120B"/>
    <w:rsid w:val="002D2603"/>
    <w:rsid w:val="002D3B6B"/>
    <w:rsid w:val="002E1B3A"/>
    <w:rsid w:val="002E2040"/>
    <w:rsid w:val="002E25EA"/>
    <w:rsid w:val="002F0674"/>
    <w:rsid w:val="002F30A9"/>
    <w:rsid w:val="002F5640"/>
    <w:rsid w:val="00314142"/>
    <w:rsid w:val="003275E2"/>
    <w:rsid w:val="003402DA"/>
    <w:rsid w:val="00344F75"/>
    <w:rsid w:val="00347B93"/>
    <w:rsid w:val="003538DB"/>
    <w:rsid w:val="00354649"/>
    <w:rsid w:val="00356416"/>
    <w:rsid w:val="003739B4"/>
    <w:rsid w:val="003747D3"/>
    <w:rsid w:val="00376915"/>
    <w:rsid w:val="00376ECE"/>
    <w:rsid w:val="00380182"/>
    <w:rsid w:val="00393BB5"/>
    <w:rsid w:val="003941A7"/>
    <w:rsid w:val="003A4EC7"/>
    <w:rsid w:val="003C2FD3"/>
    <w:rsid w:val="003C7B9F"/>
    <w:rsid w:val="003E4910"/>
    <w:rsid w:val="003F3AE1"/>
    <w:rsid w:val="003F5F42"/>
    <w:rsid w:val="00410D12"/>
    <w:rsid w:val="00416598"/>
    <w:rsid w:val="004176EA"/>
    <w:rsid w:val="00422AE2"/>
    <w:rsid w:val="00426308"/>
    <w:rsid w:val="00427EE6"/>
    <w:rsid w:val="00433AA1"/>
    <w:rsid w:val="00440C16"/>
    <w:rsid w:val="00451BCD"/>
    <w:rsid w:val="00453B45"/>
    <w:rsid w:val="00466CED"/>
    <w:rsid w:val="00483857"/>
    <w:rsid w:val="004A190F"/>
    <w:rsid w:val="004A6E17"/>
    <w:rsid w:val="004B3C49"/>
    <w:rsid w:val="004D4703"/>
    <w:rsid w:val="004E0B7B"/>
    <w:rsid w:val="004E628A"/>
    <w:rsid w:val="00500940"/>
    <w:rsid w:val="00501973"/>
    <w:rsid w:val="00510946"/>
    <w:rsid w:val="00511BC8"/>
    <w:rsid w:val="00514DDC"/>
    <w:rsid w:val="00535CB2"/>
    <w:rsid w:val="00591C77"/>
    <w:rsid w:val="005B75C8"/>
    <w:rsid w:val="005C4514"/>
    <w:rsid w:val="005C7926"/>
    <w:rsid w:val="005E302D"/>
    <w:rsid w:val="005E6BEA"/>
    <w:rsid w:val="005F2C4F"/>
    <w:rsid w:val="005F5345"/>
    <w:rsid w:val="005F66C2"/>
    <w:rsid w:val="0060228A"/>
    <w:rsid w:val="006142B0"/>
    <w:rsid w:val="006179FD"/>
    <w:rsid w:val="00630F8F"/>
    <w:rsid w:val="00650951"/>
    <w:rsid w:val="00650B4A"/>
    <w:rsid w:val="00665354"/>
    <w:rsid w:val="006848AE"/>
    <w:rsid w:val="00694BD6"/>
    <w:rsid w:val="006C5797"/>
    <w:rsid w:val="006D1EA0"/>
    <w:rsid w:val="006D20B8"/>
    <w:rsid w:val="006E00EA"/>
    <w:rsid w:val="006F4770"/>
    <w:rsid w:val="00731224"/>
    <w:rsid w:val="00776D6D"/>
    <w:rsid w:val="007775E8"/>
    <w:rsid w:val="0078098F"/>
    <w:rsid w:val="00783616"/>
    <w:rsid w:val="007842E0"/>
    <w:rsid w:val="00792C0E"/>
    <w:rsid w:val="007B3D57"/>
    <w:rsid w:val="007B4056"/>
    <w:rsid w:val="007B7735"/>
    <w:rsid w:val="007E1649"/>
    <w:rsid w:val="007E1DD2"/>
    <w:rsid w:val="007F5634"/>
    <w:rsid w:val="007F7556"/>
    <w:rsid w:val="00801269"/>
    <w:rsid w:val="008025B6"/>
    <w:rsid w:val="00824B0D"/>
    <w:rsid w:val="0083130A"/>
    <w:rsid w:val="00834CEE"/>
    <w:rsid w:val="00837EA8"/>
    <w:rsid w:val="008478C3"/>
    <w:rsid w:val="008651DB"/>
    <w:rsid w:val="00867BC8"/>
    <w:rsid w:val="00873F0A"/>
    <w:rsid w:val="00876068"/>
    <w:rsid w:val="00885252"/>
    <w:rsid w:val="008858CE"/>
    <w:rsid w:val="00895847"/>
    <w:rsid w:val="008B297E"/>
    <w:rsid w:val="008C13C1"/>
    <w:rsid w:val="008C1688"/>
    <w:rsid w:val="008D0359"/>
    <w:rsid w:val="008F40F6"/>
    <w:rsid w:val="008F6761"/>
    <w:rsid w:val="00914450"/>
    <w:rsid w:val="00917AB1"/>
    <w:rsid w:val="00931A94"/>
    <w:rsid w:val="009330D6"/>
    <w:rsid w:val="009539BB"/>
    <w:rsid w:val="009542C9"/>
    <w:rsid w:val="0099115F"/>
    <w:rsid w:val="0099221D"/>
    <w:rsid w:val="0099463D"/>
    <w:rsid w:val="0099760F"/>
    <w:rsid w:val="009B32AD"/>
    <w:rsid w:val="009B3A86"/>
    <w:rsid w:val="009B7452"/>
    <w:rsid w:val="009C1B42"/>
    <w:rsid w:val="009C26CC"/>
    <w:rsid w:val="009E327F"/>
    <w:rsid w:val="00A16B09"/>
    <w:rsid w:val="00A250E8"/>
    <w:rsid w:val="00A43BF1"/>
    <w:rsid w:val="00A464F8"/>
    <w:rsid w:val="00A74245"/>
    <w:rsid w:val="00A755B3"/>
    <w:rsid w:val="00A8064F"/>
    <w:rsid w:val="00A8562E"/>
    <w:rsid w:val="00AA3413"/>
    <w:rsid w:val="00AA5995"/>
    <w:rsid w:val="00AC6CFE"/>
    <w:rsid w:val="00AD26E5"/>
    <w:rsid w:val="00AD56E6"/>
    <w:rsid w:val="00AD6CAD"/>
    <w:rsid w:val="00AF36C4"/>
    <w:rsid w:val="00B01CB2"/>
    <w:rsid w:val="00B14365"/>
    <w:rsid w:val="00B16BA3"/>
    <w:rsid w:val="00B2504C"/>
    <w:rsid w:val="00B40653"/>
    <w:rsid w:val="00B54999"/>
    <w:rsid w:val="00B55853"/>
    <w:rsid w:val="00B55A36"/>
    <w:rsid w:val="00B616D9"/>
    <w:rsid w:val="00B65B96"/>
    <w:rsid w:val="00B75632"/>
    <w:rsid w:val="00B86E33"/>
    <w:rsid w:val="00B94D2A"/>
    <w:rsid w:val="00B958F9"/>
    <w:rsid w:val="00BA041B"/>
    <w:rsid w:val="00BB08AB"/>
    <w:rsid w:val="00BC6A9D"/>
    <w:rsid w:val="00BC6A9F"/>
    <w:rsid w:val="00BD08E9"/>
    <w:rsid w:val="00BD2FAC"/>
    <w:rsid w:val="00BE0392"/>
    <w:rsid w:val="00BF0D72"/>
    <w:rsid w:val="00BF5194"/>
    <w:rsid w:val="00BF6843"/>
    <w:rsid w:val="00C0223A"/>
    <w:rsid w:val="00C14670"/>
    <w:rsid w:val="00C2154D"/>
    <w:rsid w:val="00C2342C"/>
    <w:rsid w:val="00C26E6E"/>
    <w:rsid w:val="00C37899"/>
    <w:rsid w:val="00C45669"/>
    <w:rsid w:val="00C5594F"/>
    <w:rsid w:val="00C62892"/>
    <w:rsid w:val="00C77804"/>
    <w:rsid w:val="00C82643"/>
    <w:rsid w:val="00C85E99"/>
    <w:rsid w:val="00CB6003"/>
    <w:rsid w:val="00CC31FD"/>
    <w:rsid w:val="00CC3A8E"/>
    <w:rsid w:val="00CC608E"/>
    <w:rsid w:val="00CE12F3"/>
    <w:rsid w:val="00CF3449"/>
    <w:rsid w:val="00CF6203"/>
    <w:rsid w:val="00D2137C"/>
    <w:rsid w:val="00D41243"/>
    <w:rsid w:val="00D72767"/>
    <w:rsid w:val="00D75232"/>
    <w:rsid w:val="00D772B1"/>
    <w:rsid w:val="00D9715C"/>
    <w:rsid w:val="00DA226D"/>
    <w:rsid w:val="00DA2E0B"/>
    <w:rsid w:val="00DA4315"/>
    <w:rsid w:val="00DA6998"/>
    <w:rsid w:val="00DB1456"/>
    <w:rsid w:val="00DC252F"/>
    <w:rsid w:val="00DD0AFE"/>
    <w:rsid w:val="00DE5A11"/>
    <w:rsid w:val="00E15A20"/>
    <w:rsid w:val="00E1618F"/>
    <w:rsid w:val="00E404F5"/>
    <w:rsid w:val="00E54833"/>
    <w:rsid w:val="00E7218C"/>
    <w:rsid w:val="00E8462E"/>
    <w:rsid w:val="00E850BE"/>
    <w:rsid w:val="00E91B3D"/>
    <w:rsid w:val="00E92BD1"/>
    <w:rsid w:val="00E9388E"/>
    <w:rsid w:val="00E95D99"/>
    <w:rsid w:val="00EA3744"/>
    <w:rsid w:val="00EB3F55"/>
    <w:rsid w:val="00EC5A5D"/>
    <w:rsid w:val="00EE4B36"/>
    <w:rsid w:val="00F05926"/>
    <w:rsid w:val="00F0672C"/>
    <w:rsid w:val="00F104F3"/>
    <w:rsid w:val="00F267CD"/>
    <w:rsid w:val="00F42708"/>
    <w:rsid w:val="00F54EE7"/>
    <w:rsid w:val="00F55CC3"/>
    <w:rsid w:val="00F61567"/>
    <w:rsid w:val="00F876F1"/>
    <w:rsid w:val="00FB19C2"/>
    <w:rsid w:val="00FB3BA0"/>
    <w:rsid w:val="00FB75B1"/>
    <w:rsid w:val="00FC2DEE"/>
    <w:rsid w:val="00FE7682"/>
    <w:rsid w:val="00FF252B"/>
    <w:rsid w:val="00FF2804"/>
    <w:rsid w:val="00FF5563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1F2A"/>
  <w15:chartTrackingRefBased/>
  <w15:docId w15:val="{7C94AF4F-EDCD-2E49-A652-0A91B03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73B5-6501-4462-80F7-21328ED3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Матвеева Ирина Вячеславовна</cp:lastModifiedBy>
  <cp:revision>7</cp:revision>
  <dcterms:created xsi:type="dcterms:W3CDTF">2024-05-17T10:41:00Z</dcterms:created>
  <dcterms:modified xsi:type="dcterms:W3CDTF">2024-05-17T11:21:00Z</dcterms:modified>
</cp:coreProperties>
</file>