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8EF8A" w14:textId="77777777" w:rsidR="00E170EE" w:rsidRPr="00A074BE" w:rsidRDefault="00A074BE" w:rsidP="00F1742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4A2C71" w14:textId="77777777" w:rsidR="004C2DB1" w:rsidRDefault="00E170EE" w:rsidP="00F1742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7AF">
        <w:rPr>
          <w:rFonts w:ascii="Times New Roman" w:hAnsi="Times New Roman" w:cs="Times New Roman"/>
          <w:caps/>
          <w:sz w:val="28"/>
          <w:szCs w:val="28"/>
        </w:rPr>
        <w:t xml:space="preserve">ЗАКЛЮЧЕНИЕ ДИССЕРТАЦИОННОГО СОВЕТА </w:t>
      </w:r>
      <w:r w:rsidR="00EA4E79" w:rsidRPr="00EA4E79">
        <w:rPr>
          <w:rFonts w:ascii="Times New Roman" w:hAnsi="Times New Roman" w:cs="Times New Roman"/>
          <w:sz w:val="28"/>
          <w:szCs w:val="28"/>
        </w:rPr>
        <w:t>24.2.326.07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C2DB1">
        <w:rPr>
          <w:rFonts w:ascii="Times New Roman" w:hAnsi="Times New Roman" w:cs="Times New Roman"/>
          <w:spacing w:val="-2"/>
          <w:sz w:val="28"/>
          <w:szCs w:val="28"/>
        </w:rPr>
        <w:t xml:space="preserve">НА БАЗЕ </w:t>
      </w:r>
      <w:r w:rsidR="002E4ED0">
        <w:rPr>
          <w:rFonts w:ascii="Times New Roman" w:hAnsi="Times New Roman" w:cs="Times New Roman"/>
          <w:spacing w:val="-2"/>
          <w:sz w:val="28"/>
          <w:szCs w:val="28"/>
        </w:rPr>
        <w:t>ФЕДЕРАЛЬНОГО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pacing w:val="-2"/>
          <w:sz w:val="28"/>
          <w:szCs w:val="28"/>
        </w:rPr>
        <w:t>ГОСУДАРСТВЕННОГО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pacing w:val="-2"/>
          <w:sz w:val="28"/>
          <w:szCs w:val="28"/>
        </w:rPr>
        <w:t>БЮДЖЕТНОГО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pacing w:val="-2"/>
          <w:sz w:val="28"/>
          <w:szCs w:val="28"/>
        </w:rPr>
        <w:t>ОБРАЗОВАТЕЛЬНОГО УЧРЕЖДЕНИЯ ВЫСШЕГО ОБРАЗОВАНИЯ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5D0BC1">
        <w:rPr>
          <w:rFonts w:ascii="Times New Roman" w:hAnsi="Times New Roman" w:cs="Times New Roman"/>
          <w:spacing w:val="-2"/>
          <w:sz w:val="28"/>
          <w:szCs w:val="28"/>
        </w:rPr>
        <w:t xml:space="preserve">МИРЭА – РОССИЙСКИЙ </w:t>
      </w:r>
      <w:r w:rsidR="001A4A8E">
        <w:rPr>
          <w:rFonts w:ascii="Times New Roman" w:hAnsi="Times New Roman" w:cs="Times New Roman"/>
          <w:spacing w:val="-2"/>
          <w:sz w:val="28"/>
          <w:szCs w:val="28"/>
        </w:rPr>
        <w:t xml:space="preserve">ТЕХНОЛОГИЧЕСКИЙ УНИВЕРСИТЕТ» </w:t>
      </w:r>
      <w:r w:rsidR="005D0BC1">
        <w:rPr>
          <w:rFonts w:ascii="Times New Roman" w:hAnsi="Times New Roman" w:cs="Times New Roman"/>
          <w:spacing w:val="-2"/>
          <w:sz w:val="28"/>
          <w:szCs w:val="28"/>
        </w:rPr>
        <w:t xml:space="preserve">(РТУ 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>МИРЭА</w:t>
      </w:r>
      <w:r w:rsidR="005D0BC1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z w:val="28"/>
          <w:szCs w:val="28"/>
        </w:rPr>
        <w:t>МИНОБРНАУКИ РОССИИ</w:t>
      </w:r>
      <w:r w:rsidR="00DD4A8C">
        <w:rPr>
          <w:rFonts w:ascii="Times New Roman" w:hAnsi="Times New Roman" w:cs="Times New Roman"/>
          <w:sz w:val="28"/>
          <w:szCs w:val="28"/>
        </w:rPr>
        <w:t xml:space="preserve"> </w:t>
      </w:r>
      <w:r w:rsidR="004C2DB1">
        <w:rPr>
          <w:rFonts w:ascii="Times New Roman" w:hAnsi="Times New Roman" w:cs="Times New Roman"/>
          <w:sz w:val="28"/>
          <w:szCs w:val="28"/>
        </w:rPr>
        <w:t>ПО ДИССЕРТАЦИИ НА СОИСКАНИЕ УЧЕНОЙ СТЕПЕНИ КАНДИДАТА НАУК</w:t>
      </w:r>
    </w:p>
    <w:p w14:paraId="4997C471" w14:textId="77777777" w:rsidR="004C2DB1" w:rsidRDefault="004C2DB1" w:rsidP="00F17425">
      <w:pPr>
        <w:pStyle w:val="ConsPlusNonformat"/>
        <w:widowControl/>
        <w:spacing w:line="276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227AF">
        <w:rPr>
          <w:rFonts w:ascii="Times New Roman" w:hAnsi="Times New Roman" w:cs="Times New Roman"/>
          <w:sz w:val="28"/>
          <w:szCs w:val="28"/>
        </w:rPr>
        <w:t xml:space="preserve">аттестационное дело № </w:t>
      </w:r>
      <w:r w:rsidRPr="006106D0">
        <w:rPr>
          <w:rFonts w:ascii="Times New Roman" w:hAnsi="Times New Roman" w:cs="Times New Roman"/>
          <w:sz w:val="28"/>
          <w:szCs w:val="28"/>
        </w:rPr>
        <w:t>__________________</w:t>
      </w:r>
    </w:p>
    <w:p w14:paraId="5E57F146" w14:textId="7FB68D54" w:rsidR="004C2DB1" w:rsidRPr="006161D8" w:rsidRDefault="004C2DB1" w:rsidP="00F17425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диссертационного совета </w:t>
      </w:r>
      <w:r w:rsidRPr="005D0BC1">
        <w:rPr>
          <w:rFonts w:ascii="Times New Roman" w:hAnsi="Times New Roman" w:cs="Times New Roman"/>
          <w:sz w:val="28"/>
          <w:szCs w:val="28"/>
        </w:rPr>
        <w:t xml:space="preserve">от </w:t>
      </w:r>
      <w:r w:rsidR="00FD4242">
        <w:rPr>
          <w:rFonts w:ascii="Times New Roman" w:hAnsi="Times New Roman" w:cs="Times New Roman"/>
          <w:sz w:val="28"/>
          <w:szCs w:val="28"/>
        </w:rPr>
        <w:t>23</w:t>
      </w:r>
      <w:r w:rsidR="005E2290" w:rsidRPr="005D0BC1">
        <w:rPr>
          <w:rFonts w:ascii="Times New Roman" w:hAnsi="Times New Roman" w:cs="Times New Roman"/>
          <w:sz w:val="28"/>
          <w:szCs w:val="28"/>
        </w:rPr>
        <w:t>.</w:t>
      </w:r>
      <w:r w:rsidR="006161D8">
        <w:rPr>
          <w:rFonts w:ascii="Times New Roman" w:hAnsi="Times New Roman" w:cs="Times New Roman"/>
          <w:sz w:val="28"/>
          <w:szCs w:val="28"/>
        </w:rPr>
        <w:t>12</w:t>
      </w:r>
      <w:r w:rsidR="005E2290" w:rsidRPr="005D0BC1">
        <w:rPr>
          <w:rFonts w:ascii="Times New Roman" w:hAnsi="Times New Roman" w:cs="Times New Roman"/>
          <w:sz w:val="28"/>
          <w:szCs w:val="28"/>
        </w:rPr>
        <w:t>.20</w:t>
      </w:r>
      <w:r w:rsidR="00EA4E79" w:rsidRPr="005D0BC1">
        <w:rPr>
          <w:rFonts w:ascii="Times New Roman" w:hAnsi="Times New Roman" w:cs="Times New Roman"/>
          <w:sz w:val="28"/>
          <w:szCs w:val="28"/>
        </w:rPr>
        <w:t>2</w:t>
      </w:r>
      <w:r w:rsidR="00E55411">
        <w:rPr>
          <w:rFonts w:ascii="Times New Roman" w:hAnsi="Times New Roman" w:cs="Times New Roman"/>
          <w:sz w:val="28"/>
          <w:szCs w:val="28"/>
        </w:rPr>
        <w:t>4</w:t>
      </w:r>
      <w:r w:rsidR="000D5188" w:rsidRPr="005D0BC1">
        <w:rPr>
          <w:rFonts w:ascii="Times New Roman" w:hAnsi="Times New Roman" w:cs="Times New Roman"/>
          <w:sz w:val="28"/>
          <w:szCs w:val="28"/>
        </w:rPr>
        <w:t xml:space="preserve"> </w:t>
      </w:r>
      <w:r w:rsidR="000D5188" w:rsidRPr="00E456A2">
        <w:rPr>
          <w:rFonts w:ascii="Times New Roman" w:hAnsi="Times New Roman" w:cs="Times New Roman"/>
          <w:sz w:val="28"/>
          <w:szCs w:val="28"/>
        </w:rPr>
        <w:t>№</w:t>
      </w:r>
      <w:r w:rsidR="00293603" w:rsidRPr="00E456A2">
        <w:rPr>
          <w:rFonts w:ascii="Times New Roman" w:hAnsi="Times New Roman" w:cs="Times New Roman"/>
          <w:sz w:val="28"/>
          <w:szCs w:val="28"/>
        </w:rPr>
        <w:t>6</w:t>
      </w:r>
      <w:r w:rsidR="00E456A2" w:rsidRPr="00E456A2">
        <w:rPr>
          <w:rFonts w:ascii="Times New Roman" w:hAnsi="Times New Roman" w:cs="Times New Roman"/>
          <w:sz w:val="28"/>
          <w:szCs w:val="28"/>
        </w:rPr>
        <w:t>7</w:t>
      </w:r>
    </w:p>
    <w:p w14:paraId="6ECFFC8B" w14:textId="77777777" w:rsidR="004C2DB1" w:rsidRDefault="004C2DB1" w:rsidP="00F1742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852D6" w14:textId="77777777" w:rsidR="00E170EE" w:rsidRPr="000630AE" w:rsidRDefault="004C2DB1" w:rsidP="00F17425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присуждени</w:t>
      </w:r>
      <w:r w:rsidR="00F551A2">
        <w:rPr>
          <w:rFonts w:ascii="Times New Roman" w:hAnsi="Times New Roman" w:cs="Times New Roman"/>
          <w:sz w:val="28"/>
          <w:szCs w:val="28"/>
        </w:rPr>
        <w:t xml:space="preserve">и </w:t>
      </w:r>
      <w:r w:rsidR="00FD4242">
        <w:rPr>
          <w:rFonts w:ascii="Times New Roman" w:hAnsi="Times New Roman" w:cs="Times New Roman"/>
          <w:sz w:val="28"/>
          <w:szCs w:val="28"/>
        </w:rPr>
        <w:t>Горбатовой Анастасии Владимировне</w:t>
      </w:r>
      <w:r w:rsidR="005D0BC1">
        <w:rPr>
          <w:rFonts w:ascii="Times New Roman" w:hAnsi="Times New Roman" w:cs="Times New Roman"/>
          <w:sz w:val="28"/>
          <w:szCs w:val="28"/>
        </w:rPr>
        <w:t>, гражданину Российской Федерации,</w:t>
      </w:r>
      <w:r w:rsidR="00EA4E79">
        <w:rPr>
          <w:rFonts w:ascii="Times New Roman" w:hAnsi="Times New Roman" w:cs="Times New Roman"/>
          <w:sz w:val="28"/>
          <w:szCs w:val="28"/>
        </w:rPr>
        <w:t xml:space="preserve"> </w:t>
      </w:r>
      <w:r w:rsidR="00E170EE" w:rsidRPr="000227AF">
        <w:rPr>
          <w:rFonts w:ascii="Times New Roman" w:hAnsi="Times New Roman" w:cs="Times New Roman"/>
          <w:sz w:val="28"/>
          <w:szCs w:val="28"/>
        </w:rPr>
        <w:t>ученой степени</w:t>
      </w:r>
      <w:r w:rsidR="00E170EE" w:rsidRPr="000227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70EE" w:rsidRPr="000227AF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EA4E79">
        <w:rPr>
          <w:rFonts w:ascii="Times New Roman" w:hAnsi="Times New Roman" w:cs="Times New Roman"/>
          <w:sz w:val="28"/>
          <w:szCs w:val="28"/>
        </w:rPr>
        <w:t xml:space="preserve">физико-математических </w:t>
      </w:r>
      <w:r w:rsidR="007B3A11" w:rsidRPr="000227AF">
        <w:rPr>
          <w:rFonts w:ascii="Times New Roman" w:hAnsi="Times New Roman" w:cs="Times New Roman"/>
          <w:sz w:val="28"/>
          <w:szCs w:val="28"/>
        </w:rPr>
        <w:t>наук</w:t>
      </w:r>
      <w:r w:rsidR="00E170EE" w:rsidRPr="000227AF">
        <w:rPr>
          <w:rFonts w:ascii="Times New Roman" w:hAnsi="Times New Roman" w:cs="Times New Roman"/>
          <w:sz w:val="28"/>
          <w:szCs w:val="28"/>
        </w:rPr>
        <w:t>.</w:t>
      </w:r>
    </w:p>
    <w:p w14:paraId="0C2EBCC7" w14:textId="77777777" w:rsidR="000630AE" w:rsidRPr="000630AE" w:rsidRDefault="00E170EE" w:rsidP="00F17425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0227AF">
        <w:rPr>
          <w:sz w:val="28"/>
          <w:szCs w:val="28"/>
        </w:rPr>
        <w:t>Диссертация</w:t>
      </w:r>
      <w:r w:rsidR="0038257E" w:rsidRPr="000227AF">
        <w:rPr>
          <w:sz w:val="28"/>
          <w:szCs w:val="28"/>
        </w:rPr>
        <w:t xml:space="preserve"> </w:t>
      </w:r>
      <w:r w:rsidR="005D0BC1" w:rsidRPr="000D5188">
        <w:rPr>
          <w:sz w:val="28"/>
          <w:szCs w:val="28"/>
        </w:rPr>
        <w:t>«</w:t>
      </w:r>
      <w:r w:rsidR="00FD4242" w:rsidRPr="00FD4242">
        <w:rPr>
          <w:sz w:val="28"/>
          <w:szCs w:val="28"/>
        </w:rPr>
        <w:t>Спинтронные и фотопроводящие терагерцевые устройства: новые подходы к повышению эффективности генерации, детектирования и управления характери</w:t>
      </w:r>
      <w:r w:rsidR="00FD4242">
        <w:rPr>
          <w:sz w:val="28"/>
          <w:szCs w:val="28"/>
        </w:rPr>
        <w:t>стиками терагерцевого излучения</w:t>
      </w:r>
      <w:r w:rsidR="005D0BC1" w:rsidRPr="000D5188">
        <w:rPr>
          <w:sz w:val="28"/>
          <w:szCs w:val="28"/>
        </w:rPr>
        <w:t>»</w:t>
      </w:r>
      <w:r w:rsidRPr="000227AF">
        <w:rPr>
          <w:i/>
          <w:sz w:val="28"/>
          <w:szCs w:val="28"/>
        </w:rPr>
        <w:t xml:space="preserve"> </w:t>
      </w:r>
      <w:r w:rsidRPr="000227AF">
        <w:rPr>
          <w:sz w:val="28"/>
          <w:szCs w:val="28"/>
        </w:rPr>
        <w:t xml:space="preserve">в виде </w:t>
      </w:r>
      <w:r w:rsidR="007B3A11" w:rsidRPr="000227AF">
        <w:rPr>
          <w:sz w:val="28"/>
          <w:szCs w:val="28"/>
        </w:rPr>
        <w:t xml:space="preserve">рукописи </w:t>
      </w:r>
      <w:r w:rsidRPr="000227AF">
        <w:rPr>
          <w:sz w:val="28"/>
          <w:szCs w:val="28"/>
        </w:rPr>
        <w:t xml:space="preserve">по специальности </w:t>
      </w:r>
      <w:r w:rsidR="006161D8" w:rsidRPr="006161D8">
        <w:rPr>
          <w:sz w:val="28"/>
          <w:szCs w:val="28"/>
        </w:rPr>
        <w:t>2.2.2 – «Электронная компонентная база микро- и наноэлектроники, квантовых устройств»</w:t>
      </w:r>
      <w:r w:rsidR="005D0BC1">
        <w:rPr>
          <w:spacing w:val="-2"/>
          <w:sz w:val="28"/>
          <w:szCs w:val="28"/>
        </w:rPr>
        <w:t xml:space="preserve"> выполнена </w:t>
      </w:r>
      <w:r w:rsidR="00C566DF" w:rsidRPr="00C566DF">
        <w:rPr>
          <w:spacing w:val="-2"/>
          <w:sz w:val="28"/>
          <w:szCs w:val="28"/>
        </w:rPr>
        <w:t xml:space="preserve">в федеральном государственном </w:t>
      </w:r>
      <w:r w:rsidR="00FD4242">
        <w:rPr>
          <w:spacing w:val="-2"/>
          <w:sz w:val="28"/>
          <w:szCs w:val="28"/>
        </w:rPr>
        <w:t>бюджетном</w:t>
      </w:r>
      <w:r w:rsidR="00C566DF" w:rsidRPr="00C566DF">
        <w:rPr>
          <w:spacing w:val="-2"/>
          <w:sz w:val="28"/>
          <w:szCs w:val="28"/>
        </w:rPr>
        <w:t xml:space="preserve"> образовательном учреждении высшего образования «</w:t>
      </w:r>
      <w:r w:rsidR="00FD4242">
        <w:rPr>
          <w:spacing w:val="-2"/>
          <w:sz w:val="28"/>
          <w:szCs w:val="28"/>
        </w:rPr>
        <w:t xml:space="preserve">МИРЭА – Российский технологический университет» (РТУ </w:t>
      </w:r>
      <w:r w:rsidR="00FD4242" w:rsidRPr="00DD4A8C">
        <w:rPr>
          <w:spacing w:val="-2"/>
          <w:sz w:val="28"/>
          <w:szCs w:val="28"/>
        </w:rPr>
        <w:t>МИРЭА</w:t>
      </w:r>
      <w:r w:rsidR="00FD4242">
        <w:rPr>
          <w:spacing w:val="-2"/>
          <w:sz w:val="28"/>
          <w:szCs w:val="28"/>
        </w:rPr>
        <w:t>)</w:t>
      </w:r>
      <w:r w:rsidR="000630AE">
        <w:rPr>
          <w:spacing w:val="-2"/>
          <w:sz w:val="28"/>
          <w:szCs w:val="28"/>
        </w:rPr>
        <w:t>.</w:t>
      </w:r>
    </w:p>
    <w:p w14:paraId="780CDA62" w14:textId="286E2AE3" w:rsidR="000630AE" w:rsidRPr="00F4216D" w:rsidRDefault="005D0BC1" w:rsidP="00F1742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170EE" w:rsidRPr="000227AF">
        <w:rPr>
          <w:sz w:val="28"/>
          <w:szCs w:val="28"/>
        </w:rPr>
        <w:t xml:space="preserve">ринята к защите </w:t>
      </w:r>
      <w:r w:rsidR="00FD4242">
        <w:rPr>
          <w:sz w:val="28"/>
          <w:szCs w:val="28"/>
        </w:rPr>
        <w:t>11</w:t>
      </w:r>
      <w:r w:rsidR="00DD4A8C" w:rsidRPr="000D5188">
        <w:rPr>
          <w:sz w:val="28"/>
          <w:szCs w:val="28"/>
        </w:rPr>
        <w:t xml:space="preserve"> </w:t>
      </w:r>
      <w:r w:rsidR="00AB651F">
        <w:rPr>
          <w:sz w:val="28"/>
          <w:szCs w:val="28"/>
        </w:rPr>
        <w:t>октября</w:t>
      </w:r>
      <w:r w:rsidR="00EA4E79">
        <w:rPr>
          <w:sz w:val="28"/>
          <w:szCs w:val="28"/>
        </w:rPr>
        <w:t xml:space="preserve"> </w:t>
      </w:r>
      <w:r w:rsidR="00DD4A8C" w:rsidRPr="000D5188">
        <w:rPr>
          <w:sz w:val="28"/>
          <w:szCs w:val="28"/>
        </w:rPr>
        <w:t>20</w:t>
      </w:r>
      <w:r w:rsidR="00EA4E79">
        <w:rPr>
          <w:sz w:val="28"/>
          <w:szCs w:val="28"/>
        </w:rPr>
        <w:t>2</w:t>
      </w:r>
      <w:r w:rsidR="00703758">
        <w:rPr>
          <w:sz w:val="28"/>
          <w:szCs w:val="28"/>
        </w:rPr>
        <w:t>4</w:t>
      </w:r>
      <w:r w:rsidR="00DD4A8C" w:rsidRPr="000D5188">
        <w:rPr>
          <w:sz w:val="28"/>
          <w:szCs w:val="28"/>
        </w:rPr>
        <w:t xml:space="preserve"> года</w:t>
      </w:r>
      <w:r w:rsidR="005F676D">
        <w:rPr>
          <w:sz w:val="28"/>
          <w:szCs w:val="28"/>
        </w:rPr>
        <w:t xml:space="preserve"> (</w:t>
      </w:r>
      <w:r w:rsidR="00DD4A8C" w:rsidRPr="000D5188">
        <w:rPr>
          <w:sz w:val="28"/>
          <w:szCs w:val="28"/>
        </w:rPr>
        <w:t xml:space="preserve">протокол </w:t>
      </w:r>
      <w:r w:rsidR="005F676D">
        <w:rPr>
          <w:sz w:val="28"/>
          <w:szCs w:val="28"/>
        </w:rPr>
        <w:t xml:space="preserve">заседания </w:t>
      </w:r>
      <w:r w:rsidR="00DD4A8C" w:rsidRPr="000D5188">
        <w:rPr>
          <w:sz w:val="28"/>
          <w:szCs w:val="28"/>
        </w:rPr>
        <w:t xml:space="preserve">№ </w:t>
      </w:r>
      <w:r w:rsidR="00FD4242">
        <w:rPr>
          <w:sz w:val="28"/>
          <w:szCs w:val="28"/>
        </w:rPr>
        <w:t>53</w:t>
      </w:r>
      <w:r w:rsidR="005F676D">
        <w:rPr>
          <w:sz w:val="28"/>
          <w:szCs w:val="28"/>
        </w:rPr>
        <w:t>)</w:t>
      </w:r>
      <w:r w:rsidR="004C2DB1">
        <w:rPr>
          <w:sz w:val="28"/>
          <w:szCs w:val="28"/>
        </w:rPr>
        <w:t xml:space="preserve"> диссертационным советом</w:t>
      </w:r>
      <w:r w:rsidR="00EA4E79">
        <w:rPr>
          <w:sz w:val="28"/>
          <w:szCs w:val="28"/>
        </w:rPr>
        <w:t xml:space="preserve"> 24.2.326.07</w:t>
      </w:r>
      <w:r w:rsidR="005F676D">
        <w:rPr>
          <w:sz w:val="28"/>
          <w:szCs w:val="28"/>
        </w:rPr>
        <w:t>, созданным</w:t>
      </w:r>
      <w:r w:rsidR="004C2DB1" w:rsidRPr="00DD4A8C">
        <w:rPr>
          <w:spacing w:val="-2"/>
          <w:sz w:val="28"/>
          <w:szCs w:val="28"/>
        </w:rPr>
        <w:t xml:space="preserve"> </w:t>
      </w:r>
      <w:r w:rsidR="004C2DB1">
        <w:rPr>
          <w:spacing w:val="-2"/>
          <w:sz w:val="28"/>
          <w:szCs w:val="28"/>
        </w:rPr>
        <w:t xml:space="preserve">на базе </w:t>
      </w:r>
      <w:r w:rsidR="004C2DB1" w:rsidRPr="00DD4A8C">
        <w:rPr>
          <w:spacing w:val="-2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spacing w:val="-2"/>
          <w:sz w:val="28"/>
          <w:szCs w:val="28"/>
        </w:rPr>
        <w:t xml:space="preserve">МИРЭА – Российский технологический университет (РТУ </w:t>
      </w:r>
      <w:r w:rsidR="004C2DB1" w:rsidRPr="00DD4A8C">
        <w:rPr>
          <w:spacing w:val="-2"/>
          <w:sz w:val="28"/>
          <w:szCs w:val="28"/>
        </w:rPr>
        <w:t>МИРЭА</w:t>
      </w:r>
      <w:r>
        <w:rPr>
          <w:spacing w:val="-2"/>
          <w:sz w:val="28"/>
          <w:szCs w:val="28"/>
        </w:rPr>
        <w:t>)</w:t>
      </w:r>
      <w:r w:rsidR="004C2DB1">
        <w:rPr>
          <w:spacing w:val="-2"/>
          <w:sz w:val="28"/>
          <w:szCs w:val="28"/>
        </w:rPr>
        <w:t xml:space="preserve">, </w:t>
      </w:r>
      <w:r w:rsidR="004C2DB1" w:rsidRPr="00DD4A8C">
        <w:rPr>
          <w:sz w:val="28"/>
          <w:szCs w:val="28"/>
        </w:rPr>
        <w:t>Минобрнауки РФ</w:t>
      </w:r>
      <w:r w:rsidR="004C2DB1">
        <w:rPr>
          <w:sz w:val="28"/>
          <w:szCs w:val="28"/>
        </w:rPr>
        <w:t xml:space="preserve">, Москва, 119454, проспект Вернадского, 78. </w:t>
      </w:r>
      <w:r w:rsidR="00A463AC" w:rsidRPr="00A463AC">
        <w:rPr>
          <w:sz w:val="28"/>
          <w:szCs w:val="28"/>
        </w:rPr>
        <w:t>Состав диссертационного совета утвержден в количестве 2</w:t>
      </w:r>
      <w:r w:rsidR="00EA4E79">
        <w:rPr>
          <w:sz w:val="28"/>
          <w:szCs w:val="28"/>
        </w:rPr>
        <w:t>2</w:t>
      </w:r>
      <w:r w:rsidR="00A463AC" w:rsidRPr="00A463AC">
        <w:rPr>
          <w:sz w:val="28"/>
          <w:szCs w:val="28"/>
        </w:rPr>
        <w:t xml:space="preserve"> человек </w:t>
      </w:r>
      <w:r w:rsidR="00EA4E79" w:rsidRPr="00046B95">
        <w:rPr>
          <w:bCs/>
          <w:sz w:val="28"/>
          <w:szCs w:val="28"/>
        </w:rPr>
        <w:t xml:space="preserve">26.01.2023 </w:t>
      </w:r>
      <w:r w:rsidR="00A463AC" w:rsidRPr="00046B95">
        <w:rPr>
          <w:bCs/>
          <w:sz w:val="28"/>
          <w:szCs w:val="28"/>
        </w:rPr>
        <w:t>(</w:t>
      </w:r>
      <w:r w:rsidR="00EA4E79" w:rsidRPr="00046B95">
        <w:rPr>
          <w:bCs/>
          <w:sz w:val="28"/>
          <w:szCs w:val="28"/>
        </w:rPr>
        <w:t>Приказ № 86/</w:t>
      </w:r>
      <w:proofErr w:type="spellStart"/>
      <w:r w:rsidR="00EA4E79" w:rsidRPr="00046B95">
        <w:rPr>
          <w:bCs/>
          <w:sz w:val="28"/>
          <w:szCs w:val="28"/>
        </w:rPr>
        <w:t>нк</w:t>
      </w:r>
      <w:proofErr w:type="spellEnd"/>
      <w:r w:rsidR="00A463AC" w:rsidRPr="00046B95">
        <w:rPr>
          <w:bCs/>
          <w:sz w:val="28"/>
          <w:szCs w:val="28"/>
        </w:rPr>
        <w:t>)</w:t>
      </w:r>
      <w:r w:rsidR="00A463AC" w:rsidRPr="00046B95">
        <w:rPr>
          <w:sz w:val="28"/>
          <w:szCs w:val="28"/>
        </w:rPr>
        <w:t>.</w:t>
      </w:r>
    </w:p>
    <w:p w14:paraId="2022D55E" w14:textId="71D68090" w:rsidR="00AE027C" w:rsidRDefault="00E170EE" w:rsidP="00F17425">
      <w:pPr>
        <w:spacing w:before="80" w:after="120" w:line="276" w:lineRule="auto"/>
        <w:ind w:right="26" w:firstLine="567"/>
        <w:jc w:val="both"/>
        <w:rPr>
          <w:sz w:val="28"/>
          <w:szCs w:val="28"/>
        </w:rPr>
      </w:pPr>
      <w:r w:rsidRPr="000227AF">
        <w:rPr>
          <w:sz w:val="28"/>
          <w:szCs w:val="28"/>
        </w:rPr>
        <w:t>Соискатель</w:t>
      </w:r>
      <w:r w:rsidR="0038257E" w:rsidRPr="000227AF">
        <w:rPr>
          <w:sz w:val="28"/>
          <w:szCs w:val="28"/>
        </w:rPr>
        <w:t xml:space="preserve"> </w:t>
      </w:r>
      <w:r w:rsidR="00FD4242">
        <w:rPr>
          <w:sz w:val="28"/>
          <w:szCs w:val="28"/>
        </w:rPr>
        <w:t>Горбатова Анастасия Владимировна</w:t>
      </w:r>
      <w:r w:rsidR="00357C95" w:rsidRPr="000227AF">
        <w:rPr>
          <w:sz w:val="28"/>
          <w:szCs w:val="28"/>
        </w:rPr>
        <w:t>,</w:t>
      </w:r>
      <w:r w:rsidR="00F551A2">
        <w:rPr>
          <w:sz w:val="28"/>
          <w:szCs w:val="28"/>
        </w:rPr>
        <w:t xml:space="preserve"> </w:t>
      </w:r>
      <w:r w:rsidR="00AB0870">
        <w:rPr>
          <w:sz w:val="28"/>
          <w:szCs w:val="28"/>
        </w:rPr>
        <w:t xml:space="preserve">«29» июня </w:t>
      </w:r>
      <w:r w:rsidR="00F551A2">
        <w:rPr>
          <w:sz w:val="28"/>
          <w:szCs w:val="28"/>
        </w:rPr>
        <w:t>19</w:t>
      </w:r>
      <w:r w:rsidR="00EA4E79">
        <w:rPr>
          <w:sz w:val="28"/>
          <w:szCs w:val="28"/>
        </w:rPr>
        <w:t>9</w:t>
      </w:r>
      <w:r w:rsidR="00FD4242">
        <w:rPr>
          <w:sz w:val="28"/>
          <w:szCs w:val="28"/>
        </w:rPr>
        <w:t>7</w:t>
      </w:r>
      <w:r w:rsidR="00F551A2">
        <w:rPr>
          <w:sz w:val="28"/>
          <w:szCs w:val="28"/>
        </w:rPr>
        <w:t xml:space="preserve"> года рождения,</w:t>
      </w:r>
      <w:r w:rsidR="00357C95" w:rsidRPr="000227AF">
        <w:rPr>
          <w:sz w:val="28"/>
          <w:szCs w:val="28"/>
        </w:rPr>
        <w:t xml:space="preserve"> гражданин Российской Федерации</w:t>
      </w:r>
      <w:r w:rsidR="009271C6">
        <w:rPr>
          <w:sz w:val="28"/>
          <w:szCs w:val="28"/>
        </w:rPr>
        <w:t>.</w:t>
      </w:r>
      <w:r w:rsidR="000D5188">
        <w:rPr>
          <w:sz w:val="28"/>
          <w:szCs w:val="28"/>
        </w:rPr>
        <w:t xml:space="preserve"> </w:t>
      </w:r>
      <w:r w:rsidR="00F4216D" w:rsidRPr="00F4216D">
        <w:rPr>
          <w:sz w:val="28"/>
          <w:szCs w:val="28"/>
        </w:rPr>
        <w:t>В 20</w:t>
      </w:r>
      <w:r w:rsidR="00FD4242">
        <w:rPr>
          <w:sz w:val="28"/>
          <w:szCs w:val="28"/>
        </w:rPr>
        <w:t>20</w:t>
      </w:r>
      <w:r w:rsidR="00F4216D" w:rsidRPr="00F4216D">
        <w:rPr>
          <w:sz w:val="28"/>
          <w:szCs w:val="28"/>
        </w:rPr>
        <w:t xml:space="preserve"> году окончил</w:t>
      </w:r>
      <w:r w:rsidR="00FD4242">
        <w:rPr>
          <w:sz w:val="28"/>
          <w:szCs w:val="28"/>
        </w:rPr>
        <w:t>а</w:t>
      </w:r>
      <w:r w:rsidR="00F4216D" w:rsidRPr="00F4216D">
        <w:rPr>
          <w:sz w:val="28"/>
          <w:szCs w:val="28"/>
        </w:rPr>
        <w:t xml:space="preserve"> </w:t>
      </w:r>
      <w:r w:rsidR="00943504" w:rsidRPr="00943504">
        <w:rPr>
          <w:sz w:val="28"/>
          <w:szCs w:val="28"/>
        </w:rPr>
        <w:t>федеральн</w:t>
      </w:r>
      <w:r w:rsidR="00FD4242">
        <w:rPr>
          <w:sz w:val="28"/>
          <w:szCs w:val="28"/>
        </w:rPr>
        <w:t>ое</w:t>
      </w:r>
      <w:r w:rsidR="00943504" w:rsidRPr="00943504">
        <w:rPr>
          <w:sz w:val="28"/>
          <w:szCs w:val="28"/>
        </w:rPr>
        <w:t xml:space="preserve"> государственно</w:t>
      </w:r>
      <w:r w:rsidR="00FD4242">
        <w:rPr>
          <w:sz w:val="28"/>
          <w:szCs w:val="28"/>
        </w:rPr>
        <w:t>е</w:t>
      </w:r>
      <w:r w:rsidR="00943504" w:rsidRPr="00943504">
        <w:rPr>
          <w:sz w:val="28"/>
          <w:szCs w:val="28"/>
        </w:rPr>
        <w:t xml:space="preserve"> </w:t>
      </w:r>
      <w:r w:rsidR="00FD4242">
        <w:rPr>
          <w:sz w:val="28"/>
          <w:szCs w:val="28"/>
        </w:rPr>
        <w:t>бюджетное</w:t>
      </w:r>
      <w:r w:rsidR="00943504" w:rsidRPr="00943504">
        <w:rPr>
          <w:sz w:val="28"/>
          <w:szCs w:val="28"/>
        </w:rPr>
        <w:t xml:space="preserve"> образовательно</w:t>
      </w:r>
      <w:r w:rsidR="00FD4242">
        <w:rPr>
          <w:sz w:val="28"/>
          <w:szCs w:val="28"/>
        </w:rPr>
        <w:t>е</w:t>
      </w:r>
      <w:r w:rsidR="00943504" w:rsidRPr="00943504">
        <w:rPr>
          <w:sz w:val="28"/>
          <w:szCs w:val="28"/>
        </w:rPr>
        <w:t xml:space="preserve"> учреждени</w:t>
      </w:r>
      <w:r w:rsidR="00FD4242">
        <w:rPr>
          <w:sz w:val="28"/>
          <w:szCs w:val="28"/>
        </w:rPr>
        <w:t>е</w:t>
      </w:r>
      <w:r w:rsidR="00943504" w:rsidRPr="00943504">
        <w:rPr>
          <w:sz w:val="28"/>
          <w:szCs w:val="28"/>
        </w:rPr>
        <w:t xml:space="preserve"> высшего образования </w:t>
      </w:r>
      <w:r w:rsidR="00FD4242" w:rsidRPr="00C566DF">
        <w:rPr>
          <w:spacing w:val="-2"/>
          <w:sz w:val="28"/>
          <w:szCs w:val="28"/>
        </w:rPr>
        <w:t>«</w:t>
      </w:r>
      <w:r w:rsidR="00FD4242">
        <w:rPr>
          <w:spacing w:val="-2"/>
          <w:sz w:val="28"/>
          <w:szCs w:val="28"/>
        </w:rPr>
        <w:t xml:space="preserve">МИРЭА – Российский технологический университет» (РТУ </w:t>
      </w:r>
      <w:r w:rsidR="00FD4242" w:rsidRPr="00DD4A8C">
        <w:rPr>
          <w:spacing w:val="-2"/>
          <w:sz w:val="28"/>
          <w:szCs w:val="28"/>
        </w:rPr>
        <w:t>МИРЭА</w:t>
      </w:r>
      <w:r w:rsidR="00FD4242">
        <w:rPr>
          <w:spacing w:val="-2"/>
          <w:sz w:val="28"/>
          <w:szCs w:val="28"/>
        </w:rPr>
        <w:t>)</w:t>
      </w:r>
      <w:r w:rsidR="00F4216D" w:rsidRPr="00F4216D">
        <w:rPr>
          <w:sz w:val="28"/>
          <w:szCs w:val="28"/>
        </w:rPr>
        <w:t>, е</w:t>
      </w:r>
      <w:r w:rsidR="00FD4242">
        <w:rPr>
          <w:sz w:val="28"/>
          <w:szCs w:val="28"/>
        </w:rPr>
        <w:t>й</w:t>
      </w:r>
      <w:r w:rsidR="00F4216D" w:rsidRPr="00F4216D">
        <w:rPr>
          <w:sz w:val="28"/>
          <w:szCs w:val="28"/>
        </w:rPr>
        <w:t xml:space="preserve"> была присвоена квалификация «</w:t>
      </w:r>
      <w:r w:rsidR="00943504">
        <w:rPr>
          <w:sz w:val="28"/>
          <w:szCs w:val="28"/>
        </w:rPr>
        <w:t>магистр</w:t>
      </w:r>
      <w:r w:rsidR="00F4216D" w:rsidRPr="00F4216D">
        <w:rPr>
          <w:sz w:val="28"/>
          <w:szCs w:val="28"/>
        </w:rPr>
        <w:t xml:space="preserve">» по специальности </w:t>
      </w:r>
      <w:r w:rsidR="00202BDB">
        <w:rPr>
          <w:sz w:val="28"/>
          <w:szCs w:val="28"/>
        </w:rPr>
        <w:t xml:space="preserve">28.04.01 </w:t>
      </w:r>
      <w:r w:rsidR="00F4216D" w:rsidRPr="00F4216D">
        <w:rPr>
          <w:sz w:val="28"/>
          <w:szCs w:val="28"/>
        </w:rPr>
        <w:t>«</w:t>
      </w:r>
      <w:r w:rsidR="00FD4242">
        <w:rPr>
          <w:sz w:val="28"/>
          <w:szCs w:val="28"/>
        </w:rPr>
        <w:t>Нанотехнологии и микросистемная техника</w:t>
      </w:r>
      <w:r w:rsidR="00F4216D" w:rsidRPr="00F4216D">
        <w:rPr>
          <w:sz w:val="28"/>
          <w:szCs w:val="28"/>
        </w:rPr>
        <w:t>»</w:t>
      </w:r>
      <w:r w:rsidR="004D4F49">
        <w:rPr>
          <w:sz w:val="28"/>
          <w:szCs w:val="28"/>
        </w:rPr>
        <w:t xml:space="preserve"> </w:t>
      </w:r>
      <w:r w:rsidR="004D4F49" w:rsidRPr="002A224D">
        <w:rPr>
          <w:sz w:val="28"/>
          <w:szCs w:val="28"/>
        </w:rPr>
        <w:t xml:space="preserve">(диплом </w:t>
      </w:r>
      <w:r w:rsidR="004D4F49">
        <w:rPr>
          <w:sz w:val="28"/>
          <w:szCs w:val="28"/>
        </w:rPr>
        <w:t>107</w:t>
      </w:r>
      <w:r w:rsidR="00FD4242">
        <w:rPr>
          <w:sz w:val="28"/>
          <w:szCs w:val="28"/>
        </w:rPr>
        <w:t>724</w:t>
      </w:r>
      <w:r w:rsidR="004D4F49" w:rsidRPr="002A224D">
        <w:rPr>
          <w:sz w:val="28"/>
          <w:szCs w:val="28"/>
        </w:rPr>
        <w:t xml:space="preserve"> №</w:t>
      </w:r>
      <w:r w:rsidR="00FD4242">
        <w:rPr>
          <w:sz w:val="28"/>
          <w:szCs w:val="28"/>
        </w:rPr>
        <w:t>4888866</w:t>
      </w:r>
      <w:r w:rsidR="004D4F49" w:rsidRPr="002A224D">
        <w:rPr>
          <w:sz w:val="28"/>
          <w:szCs w:val="28"/>
        </w:rPr>
        <w:t>)</w:t>
      </w:r>
      <w:r w:rsidR="00F4216D" w:rsidRPr="00F4216D">
        <w:rPr>
          <w:sz w:val="28"/>
          <w:szCs w:val="28"/>
        </w:rPr>
        <w:t>. В том же году поступил</w:t>
      </w:r>
      <w:r w:rsidR="005A5CEF">
        <w:rPr>
          <w:sz w:val="28"/>
          <w:szCs w:val="28"/>
        </w:rPr>
        <w:t>а</w:t>
      </w:r>
      <w:r w:rsidR="00F4216D" w:rsidRPr="00F4216D">
        <w:rPr>
          <w:sz w:val="28"/>
          <w:szCs w:val="28"/>
        </w:rPr>
        <w:t xml:space="preserve"> в очную аспирантуру </w:t>
      </w:r>
      <w:r w:rsidR="00FD4242">
        <w:rPr>
          <w:spacing w:val="-2"/>
          <w:sz w:val="28"/>
          <w:szCs w:val="28"/>
        </w:rPr>
        <w:t xml:space="preserve">РТУ </w:t>
      </w:r>
      <w:r w:rsidR="00FD4242" w:rsidRPr="00DD4A8C">
        <w:rPr>
          <w:spacing w:val="-2"/>
          <w:sz w:val="28"/>
          <w:szCs w:val="28"/>
        </w:rPr>
        <w:t>МИРЭА</w:t>
      </w:r>
      <w:r w:rsidR="00F4216D" w:rsidRPr="00F4216D">
        <w:rPr>
          <w:sz w:val="28"/>
          <w:szCs w:val="28"/>
        </w:rPr>
        <w:t xml:space="preserve"> по специальности </w:t>
      </w:r>
      <w:r w:rsidR="00943504">
        <w:rPr>
          <w:sz w:val="28"/>
          <w:szCs w:val="28"/>
        </w:rPr>
        <w:t>11</w:t>
      </w:r>
      <w:r w:rsidR="00F4216D" w:rsidRPr="00F4216D">
        <w:rPr>
          <w:sz w:val="28"/>
          <w:szCs w:val="28"/>
        </w:rPr>
        <w:t>.06.01 «</w:t>
      </w:r>
      <w:r w:rsidR="00943504" w:rsidRPr="00943504">
        <w:rPr>
          <w:sz w:val="28"/>
          <w:szCs w:val="28"/>
        </w:rPr>
        <w:t>Электроника, радиотехника и системы связи</w:t>
      </w:r>
      <w:r w:rsidR="005A5CEF">
        <w:rPr>
          <w:sz w:val="28"/>
          <w:szCs w:val="28"/>
        </w:rPr>
        <w:t xml:space="preserve">». По </w:t>
      </w:r>
      <w:r w:rsidR="007617EA">
        <w:rPr>
          <w:sz w:val="28"/>
          <w:szCs w:val="28"/>
        </w:rPr>
        <w:t>результатам</w:t>
      </w:r>
      <w:r w:rsidR="005A5CEF">
        <w:rPr>
          <w:sz w:val="28"/>
          <w:szCs w:val="28"/>
        </w:rPr>
        <w:t xml:space="preserve"> освоения программы аспирантуры </w:t>
      </w:r>
      <w:r w:rsidR="00F4216D" w:rsidRPr="00F4216D">
        <w:rPr>
          <w:sz w:val="28"/>
          <w:szCs w:val="28"/>
        </w:rPr>
        <w:t>в 20</w:t>
      </w:r>
      <w:r w:rsidR="00943504">
        <w:rPr>
          <w:sz w:val="28"/>
          <w:szCs w:val="28"/>
        </w:rPr>
        <w:t>2</w:t>
      </w:r>
      <w:r w:rsidR="00FD4242">
        <w:rPr>
          <w:sz w:val="28"/>
          <w:szCs w:val="28"/>
        </w:rPr>
        <w:t>4</w:t>
      </w:r>
      <w:r w:rsidR="00F4216D" w:rsidRPr="00F4216D">
        <w:rPr>
          <w:sz w:val="28"/>
          <w:szCs w:val="28"/>
        </w:rPr>
        <w:t xml:space="preserve"> году е</w:t>
      </w:r>
      <w:r w:rsidR="00FD4242">
        <w:rPr>
          <w:sz w:val="28"/>
          <w:szCs w:val="28"/>
        </w:rPr>
        <w:t>й</w:t>
      </w:r>
      <w:r w:rsidR="00F4216D" w:rsidRPr="00F4216D">
        <w:rPr>
          <w:sz w:val="28"/>
          <w:szCs w:val="28"/>
        </w:rPr>
        <w:t xml:space="preserve"> была присвоена квалификация «Исследователь. Преподаватель-исследователь»</w:t>
      </w:r>
      <w:r w:rsidR="004D4F49">
        <w:rPr>
          <w:sz w:val="28"/>
          <w:szCs w:val="28"/>
        </w:rPr>
        <w:t xml:space="preserve"> </w:t>
      </w:r>
      <w:r w:rsidR="004D4F49" w:rsidRPr="002A224D">
        <w:rPr>
          <w:sz w:val="28"/>
          <w:szCs w:val="28"/>
        </w:rPr>
        <w:t xml:space="preserve">(диплом </w:t>
      </w:r>
      <w:r w:rsidR="00FD4242">
        <w:rPr>
          <w:sz w:val="28"/>
          <w:szCs w:val="28"/>
        </w:rPr>
        <w:t>107732</w:t>
      </w:r>
      <w:r w:rsidR="00FD4242" w:rsidRPr="002A224D">
        <w:rPr>
          <w:sz w:val="28"/>
          <w:szCs w:val="28"/>
        </w:rPr>
        <w:t xml:space="preserve"> №0</w:t>
      </w:r>
      <w:r w:rsidR="00FD4242">
        <w:rPr>
          <w:sz w:val="28"/>
          <w:szCs w:val="28"/>
        </w:rPr>
        <w:t>0483</w:t>
      </w:r>
      <w:r w:rsidR="00515B0F">
        <w:rPr>
          <w:sz w:val="28"/>
          <w:szCs w:val="28"/>
        </w:rPr>
        <w:t>12</w:t>
      </w:r>
      <w:r w:rsidR="004D4F49" w:rsidRPr="002A224D">
        <w:rPr>
          <w:sz w:val="28"/>
          <w:szCs w:val="28"/>
        </w:rPr>
        <w:t>)</w:t>
      </w:r>
      <w:r w:rsidR="00F4216D" w:rsidRPr="00F4216D">
        <w:rPr>
          <w:sz w:val="28"/>
          <w:szCs w:val="28"/>
        </w:rPr>
        <w:t xml:space="preserve">. </w:t>
      </w:r>
      <w:r w:rsidR="00A87339" w:rsidRPr="00A87339">
        <w:rPr>
          <w:sz w:val="28"/>
          <w:szCs w:val="28"/>
        </w:rPr>
        <w:t>Научно-исследовательск</w:t>
      </w:r>
      <w:r w:rsidR="00A87339">
        <w:rPr>
          <w:sz w:val="28"/>
          <w:szCs w:val="28"/>
        </w:rPr>
        <w:t>ой</w:t>
      </w:r>
      <w:r w:rsidR="00A87339" w:rsidRPr="00A87339">
        <w:rPr>
          <w:sz w:val="28"/>
          <w:szCs w:val="28"/>
        </w:rPr>
        <w:t xml:space="preserve"> деятельност</w:t>
      </w:r>
      <w:r w:rsidR="00293603">
        <w:rPr>
          <w:sz w:val="28"/>
          <w:szCs w:val="28"/>
        </w:rPr>
        <w:t>ью начал</w:t>
      </w:r>
      <w:r w:rsidR="00FD4242">
        <w:rPr>
          <w:sz w:val="28"/>
          <w:szCs w:val="28"/>
        </w:rPr>
        <w:t>а</w:t>
      </w:r>
      <w:r w:rsidR="00293603">
        <w:rPr>
          <w:sz w:val="28"/>
          <w:szCs w:val="28"/>
        </w:rPr>
        <w:t xml:space="preserve"> заниматься в 2</w:t>
      </w:r>
      <w:r w:rsidR="00A87339">
        <w:rPr>
          <w:sz w:val="28"/>
          <w:szCs w:val="28"/>
        </w:rPr>
        <w:t xml:space="preserve">018 году </w:t>
      </w:r>
      <w:r w:rsidR="00A87339" w:rsidRPr="00A87339">
        <w:rPr>
          <w:sz w:val="28"/>
          <w:szCs w:val="28"/>
        </w:rPr>
        <w:t xml:space="preserve">в должности стажёра-исследователя </w:t>
      </w:r>
      <w:r w:rsidR="005A5CEF">
        <w:rPr>
          <w:sz w:val="28"/>
          <w:szCs w:val="28"/>
        </w:rPr>
        <w:t>специализированной учебно-научной</w:t>
      </w:r>
      <w:r w:rsidR="005A5CEF" w:rsidRPr="00A87339">
        <w:rPr>
          <w:sz w:val="28"/>
          <w:szCs w:val="28"/>
        </w:rPr>
        <w:t xml:space="preserve"> лаборатори</w:t>
      </w:r>
      <w:r w:rsidR="005A5CEF">
        <w:rPr>
          <w:sz w:val="28"/>
          <w:szCs w:val="28"/>
        </w:rPr>
        <w:t>и фемтосекундной оптики для нанотехнологий</w:t>
      </w:r>
      <w:r w:rsidR="00A87339" w:rsidRPr="00A87339">
        <w:rPr>
          <w:sz w:val="28"/>
          <w:szCs w:val="28"/>
        </w:rPr>
        <w:t xml:space="preserve"> </w:t>
      </w:r>
      <w:r w:rsidR="005A5CEF">
        <w:rPr>
          <w:sz w:val="28"/>
          <w:szCs w:val="28"/>
        </w:rPr>
        <w:t xml:space="preserve">кафедры наноэлектроники РТУ МИРЭА, где работает по настоящее время. </w:t>
      </w:r>
      <w:r w:rsidR="00AE027C" w:rsidRPr="00AE027C">
        <w:rPr>
          <w:sz w:val="28"/>
          <w:szCs w:val="28"/>
        </w:rPr>
        <w:t>Педагогическ</w:t>
      </w:r>
      <w:r w:rsidR="00AE027C">
        <w:rPr>
          <w:sz w:val="28"/>
          <w:szCs w:val="28"/>
        </w:rPr>
        <w:t xml:space="preserve">ую </w:t>
      </w:r>
      <w:r w:rsidR="00AE027C" w:rsidRPr="00AE027C">
        <w:rPr>
          <w:sz w:val="28"/>
          <w:szCs w:val="28"/>
        </w:rPr>
        <w:t>деятельность</w:t>
      </w:r>
      <w:r w:rsidR="00AE027C">
        <w:rPr>
          <w:sz w:val="28"/>
          <w:szCs w:val="28"/>
        </w:rPr>
        <w:t xml:space="preserve"> начал</w:t>
      </w:r>
      <w:r w:rsidR="00ED65FB">
        <w:rPr>
          <w:sz w:val="28"/>
          <w:szCs w:val="28"/>
        </w:rPr>
        <w:t>а</w:t>
      </w:r>
      <w:r w:rsidR="00AE027C">
        <w:rPr>
          <w:sz w:val="28"/>
          <w:szCs w:val="28"/>
        </w:rPr>
        <w:t xml:space="preserve"> в </w:t>
      </w:r>
      <w:r w:rsidR="00ED65FB">
        <w:rPr>
          <w:sz w:val="28"/>
          <w:szCs w:val="28"/>
        </w:rPr>
        <w:t>2020</w:t>
      </w:r>
      <w:r w:rsidR="00AE027C">
        <w:rPr>
          <w:sz w:val="28"/>
          <w:szCs w:val="28"/>
        </w:rPr>
        <w:t xml:space="preserve"> году в должности преподавателя </w:t>
      </w:r>
      <w:r w:rsidR="00ED65FB">
        <w:rPr>
          <w:sz w:val="28"/>
          <w:szCs w:val="28"/>
        </w:rPr>
        <w:t>на кафедре физики и технической механики</w:t>
      </w:r>
      <w:r w:rsidR="005A5CEF" w:rsidRPr="005A5CEF">
        <w:rPr>
          <w:spacing w:val="-2"/>
          <w:sz w:val="28"/>
          <w:szCs w:val="28"/>
        </w:rPr>
        <w:t xml:space="preserve"> </w:t>
      </w:r>
      <w:r w:rsidR="005A5CEF">
        <w:rPr>
          <w:spacing w:val="-2"/>
          <w:sz w:val="28"/>
          <w:szCs w:val="28"/>
        </w:rPr>
        <w:t xml:space="preserve">РТУ </w:t>
      </w:r>
      <w:r w:rsidR="005A5CEF" w:rsidRPr="00DD4A8C">
        <w:rPr>
          <w:spacing w:val="-2"/>
          <w:sz w:val="28"/>
          <w:szCs w:val="28"/>
        </w:rPr>
        <w:t>МИРЭА</w:t>
      </w:r>
      <w:r w:rsidR="00ED65FB">
        <w:rPr>
          <w:sz w:val="28"/>
          <w:szCs w:val="28"/>
        </w:rPr>
        <w:t xml:space="preserve">, где работала </w:t>
      </w:r>
      <w:r w:rsidR="004B5AA8">
        <w:rPr>
          <w:sz w:val="28"/>
          <w:szCs w:val="28"/>
        </w:rPr>
        <w:t xml:space="preserve">до </w:t>
      </w:r>
      <w:r w:rsidR="00AE027C">
        <w:rPr>
          <w:sz w:val="28"/>
          <w:szCs w:val="28"/>
        </w:rPr>
        <w:t>20</w:t>
      </w:r>
      <w:r w:rsidR="00ED65FB">
        <w:rPr>
          <w:sz w:val="28"/>
          <w:szCs w:val="28"/>
        </w:rPr>
        <w:t>23</w:t>
      </w:r>
      <w:r w:rsidR="00AE027C">
        <w:rPr>
          <w:sz w:val="28"/>
          <w:szCs w:val="28"/>
        </w:rPr>
        <w:t xml:space="preserve"> год</w:t>
      </w:r>
      <w:r w:rsidR="00DE225C">
        <w:rPr>
          <w:sz w:val="28"/>
          <w:szCs w:val="28"/>
        </w:rPr>
        <w:t>а</w:t>
      </w:r>
      <w:r w:rsidR="005A5CEF">
        <w:rPr>
          <w:sz w:val="28"/>
          <w:szCs w:val="28"/>
        </w:rPr>
        <w:t>.</w:t>
      </w:r>
      <w:r w:rsidR="00AE027C">
        <w:rPr>
          <w:sz w:val="28"/>
          <w:szCs w:val="28"/>
        </w:rPr>
        <w:t xml:space="preserve"> </w:t>
      </w:r>
      <w:r w:rsidR="005A5CEF">
        <w:rPr>
          <w:sz w:val="28"/>
          <w:szCs w:val="28"/>
        </w:rPr>
        <w:t>С</w:t>
      </w:r>
      <w:r w:rsidR="00AE027C">
        <w:rPr>
          <w:sz w:val="28"/>
          <w:szCs w:val="28"/>
        </w:rPr>
        <w:t xml:space="preserve"> 202</w:t>
      </w:r>
      <w:r w:rsidR="00ED65FB">
        <w:rPr>
          <w:sz w:val="28"/>
          <w:szCs w:val="28"/>
        </w:rPr>
        <w:t>3</w:t>
      </w:r>
      <w:r w:rsidR="00DE225C">
        <w:rPr>
          <w:sz w:val="28"/>
          <w:szCs w:val="28"/>
        </w:rPr>
        <w:t xml:space="preserve"> года</w:t>
      </w:r>
      <w:r w:rsidR="00AE027C">
        <w:rPr>
          <w:sz w:val="28"/>
          <w:szCs w:val="28"/>
        </w:rPr>
        <w:t xml:space="preserve"> </w:t>
      </w:r>
      <w:r w:rsidR="005A5CEF">
        <w:rPr>
          <w:sz w:val="28"/>
          <w:szCs w:val="28"/>
        </w:rPr>
        <w:t>по настоящее время</w:t>
      </w:r>
      <w:r w:rsidR="00AE027C">
        <w:rPr>
          <w:sz w:val="28"/>
          <w:szCs w:val="28"/>
        </w:rPr>
        <w:t xml:space="preserve"> работа</w:t>
      </w:r>
      <w:r w:rsidR="00ED65FB">
        <w:rPr>
          <w:sz w:val="28"/>
          <w:szCs w:val="28"/>
        </w:rPr>
        <w:t>ет</w:t>
      </w:r>
      <w:r w:rsidR="00AE027C">
        <w:rPr>
          <w:sz w:val="28"/>
          <w:szCs w:val="28"/>
        </w:rPr>
        <w:t xml:space="preserve"> в должности </w:t>
      </w:r>
      <w:r w:rsidR="00ED65FB">
        <w:rPr>
          <w:sz w:val="28"/>
          <w:szCs w:val="28"/>
        </w:rPr>
        <w:t xml:space="preserve">старшего </w:t>
      </w:r>
      <w:r w:rsidR="00AE027C">
        <w:rPr>
          <w:sz w:val="28"/>
          <w:szCs w:val="28"/>
        </w:rPr>
        <w:t xml:space="preserve">преподавателя </w:t>
      </w:r>
      <w:r w:rsidR="005A5CEF">
        <w:rPr>
          <w:sz w:val="28"/>
          <w:szCs w:val="28"/>
        </w:rPr>
        <w:t>на</w:t>
      </w:r>
      <w:r w:rsidR="00ED65FB">
        <w:rPr>
          <w:spacing w:val="-2"/>
          <w:sz w:val="28"/>
          <w:szCs w:val="28"/>
        </w:rPr>
        <w:t xml:space="preserve"> кафедре наноэлектроники</w:t>
      </w:r>
      <w:r w:rsidR="005A5CEF">
        <w:rPr>
          <w:spacing w:val="-2"/>
          <w:sz w:val="28"/>
          <w:szCs w:val="28"/>
        </w:rPr>
        <w:t xml:space="preserve"> РТУ МИРЭА</w:t>
      </w:r>
      <w:r w:rsidR="00ED65FB">
        <w:rPr>
          <w:spacing w:val="-2"/>
          <w:sz w:val="28"/>
          <w:szCs w:val="28"/>
        </w:rPr>
        <w:t>.</w:t>
      </w:r>
    </w:p>
    <w:p w14:paraId="7360430C" w14:textId="3DCF11EE" w:rsidR="00ED65FB" w:rsidRDefault="003D56D4" w:rsidP="00F17425">
      <w:pPr>
        <w:spacing w:before="80" w:after="120" w:line="276" w:lineRule="auto"/>
        <w:ind w:right="26" w:firstLine="567"/>
        <w:jc w:val="both"/>
        <w:rPr>
          <w:spacing w:val="-2"/>
          <w:sz w:val="28"/>
          <w:szCs w:val="28"/>
        </w:rPr>
      </w:pPr>
      <w:r w:rsidRPr="000A5ACF">
        <w:rPr>
          <w:b/>
          <w:sz w:val="28"/>
          <w:szCs w:val="28"/>
        </w:rPr>
        <w:lastRenderedPageBreak/>
        <w:t>Научный руководитель</w:t>
      </w:r>
      <w:r w:rsidRPr="003D56D4">
        <w:rPr>
          <w:sz w:val="28"/>
          <w:szCs w:val="28"/>
        </w:rPr>
        <w:t xml:space="preserve"> – </w:t>
      </w:r>
      <w:r w:rsidR="00ED65FB">
        <w:rPr>
          <w:sz w:val="28"/>
          <w:szCs w:val="28"/>
        </w:rPr>
        <w:t>Буряков Арсений Михайлович,</w:t>
      </w:r>
      <w:r w:rsidR="00AE027C" w:rsidRPr="00AE027C">
        <w:rPr>
          <w:sz w:val="28"/>
          <w:szCs w:val="28"/>
        </w:rPr>
        <w:t xml:space="preserve"> </w:t>
      </w:r>
      <w:r w:rsidR="00ED65FB">
        <w:rPr>
          <w:sz w:val="28"/>
          <w:szCs w:val="28"/>
        </w:rPr>
        <w:t>кандидат</w:t>
      </w:r>
      <w:r w:rsidR="00AE027C" w:rsidRPr="00AE027C">
        <w:rPr>
          <w:sz w:val="28"/>
          <w:szCs w:val="28"/>
        </w:rPr>
        <w:t xml:space="preserve"> физико-математических наук, </w:t>
      </w:r>
      <w:r w:rsidR="00ED65FB">
        <w:rPr>
          <w:sz w:val="28"/>
          <w:szCs w:val="28"/>
        </w:rPr>
        <w:t>доцент кафедры наноэлектроники, заведующий</w:t>
      </w:r>
      <w:r w:rsidR="00B951B1" w:rsidRPr="006368D8">
        <w:rPr>
          <w:sz w:val="28"/>
          <w:szCs w:val="28"/>
        </w:rPr>
        <w:t xml:space="preserve"> </w:t>
      </w:r>
      <w:r w:rsidR="00B951B1">
        <w:rPr>
          <w:sz w:val="28"/>
          <w:szCs w:val="28"/>
        </w:rPr>
        <w:t>специализированной</w:t>
      </w:r>
      <w:r w:rsidR="00ED65FB">
        <w:rPr>
          <w:sz w:val="28"/>
          <w:szCs w:val="28"/>
        </w:rPr>
        <w:t xml:space="preserve"> учебно-научной лабораторией сверхбыстрой динамики ферроиков кафедры наноэлектроники</w:t>
      </w:r>
      <w:r w:rsidR="00AE027C" w:rsidRPr="00AE027C">
        <w:rPr>
          <w:sz w:val="28"/>
          <w:szCs w:val="28"/>
        </w:rPr>
        <w:t xml:space="preserve"> </w:t>
      </w:r>
      <w:r w:rsidR="00B951B1">
        <w:rPr>
          <w:sz w:val="28"/>
          <w:szCs w:val="28"/>
        </w:rPr>
        <w:t xml:space="preserve">института перспективных технологий и индустриального программирования </w:t>
      </w:r>
      <w:r w:rsidR="00ED65FB" w:rsidRPr="00C566DF">
        <w:rPr>
          <w:spacing w:val="-2"/>
          <w:sz w:val="28"/>
          <w:szCs w:val="28"/>
        </w:rPr>
        <w:t>федерально</w:t>
      </w:r>
      <w:r w:rsidR="00ED65FB">
        <w:rPr>
          <w:spacing w:val="-2"/>
          <w:sz w:val="28"/>
          <w:szCs w:val="28"/>
        </w:rPr>
        <w:t>го</w:t>
      </w:r>
      <w:r w:rsidR="00ED65FB" w:rsidRPr="00C566DF">
        <w:rPr>
          <w:spacing w:val="-2"/>
          <w:sz w:val="28"/>
          <w:szCs w:val="28"/>
        </w:rPr>
        <w:t xml:space="preserve"> государственно</w:t>
      </w:r>
      <w:r w:rsidR="00ED65FB">
        <w:rPr>
          <w:spacing w:val="-2"/>
          <w:sz w:val="28"/>
          <w:szCs w:val="28"/>
        </w:rPr>
        <w:t>го</w:t>
      </w:r>
      <w:r w:rsidR="00ED65FB" w:rsidRPr="00C566DF">
        <w:rPr>
          <w:spacing w:val="-2"/>
          <w:sz w:val="28"/>
          <w:szCs w:val="28"/>
        </w:rPr>
        <w:t xml:space="preserve"> </w:t>
      </w:r>
      <w:r w:rsidR="00ED65FB">
        <w:rPr>
          <w:spacing w:val="-2"/>
          <w:sz w:val="28"/>
          <w:szCs w:val="28"/>
        </w:rPr>
        <w:t>бюджетного</w:t>
      </w:r>
      <w:r w:rsidR="00ED65FB" w:rsidRPr="00C566DF">
        <w:rPr>
          <w:spacing w:val="-2"/>
          <w:sz w:val="28"/>
          <w:szCs w:val="28"/>
        </w:rPr>
        <w:t xml:space="preserve"> образовательно</w:t>
      </w:r>
      <w:r w:rsidR="00ED65FB">
        <w:rPr>
          <w:spacing w:val="-2"/>
          <w:sz w:val="28"/>
          <w:szCs w:val="28"/>
        </w:rPr>
        <w:t>го</w:t>
      </w:r>
      <w:r w:rsidR="00ED65FB" w:rsidRPr="00C566DF">
        <w:rPr>
          <w:spacing w:val="-2"/>
          <w:sz w:val="28"/>
          <w:szCs w:val="28"/>
        </w:rPr>
        <w:t xml:space="preserve"> учреждени</w:t>
      </w:r>
      <w:r w:rsidR="00ED65FB">
        <w:rPr>
          <w:spacing w:val="-2"/>
          <w:sz w:val="28"/>
          <w:szCs w:val="28"/>
        </w:rPr>
        <w:t>я</w:t>
      </w:r>
      <w:r w:rsidR="00ED65FB" w:rsidRPr="00C566DF">
        <w:rPr>
          <w:spacing w:val="-2"/>
          <w:sz w:val="28"/>
          <w:szCs w:val="28"/>
        </w:rPr>
        <w:t xml:space="preserve"> высшего образования «</w:t>
      </w:r>
      <w:r w:rsidR="00ED65FB">
        <w:rPr>
          <w:spacing w:val="-2"/>
          <w:sz w:val="28"/>
          <w:szCs w:val="28"/>
        </w:rPr>
        <w:t xml:space="preserve">МИРЭА – Российский технологический университет» (РТУ </w:t>
      </w:r>
      <w:r w:rsidR="00ED65FB" w:rsidRPr="00DD4A8C">
        <w:rPr>
          <w:spacing w:val="-2"/>
          <w:sz w:val="28"/>
          <w:szCs w:val="28"/>
        </w:rPr>
        <w:t>МИРЭА</w:t>
      </w:r>
      <w:r w:rsidR="00ED65FB">
        <w:rPr>
          <w:spacing w:val="-2"/>
          <w:sz w:val="28"/>
          <w:szCs w:val="28"/>
        </w:rPr>
        <w:t>).</w:t>
      </w:r>
    </w:p>
    <w:p w14:paraId="4EF923A3" w14:textId="77777777" w:rsidR="00E170EE" w:rsidRPr="000A5ACF" w:rsidRDefault="00E170EE" w:rsidP="00F17425">
      <w:pPr>
        <w:spacing w:before="80" w:after="120" w:line="276" w:lineRule="auto"/>
        <w:ind w:right="26" w:firstLine="567"/>
        <w:jc w:val="both"/>
        <w:rPr>
          <w:b/>
          <w:sz w:val="28"/>
          <w:szCs w:val="28"/>
        </w:rPr>
      </w:pPr>
      <w:r w:rsidRPr="000A5ACF">
        <w:rPr>
          <w:b/>
          <w:sz w:val="28"/>
          <w:szCs w:val="28"/>
        </w:rPr>
        <w:t xml:space="preserve">Официальные оппоненты: </w:t>
      </w:r>
    </w:p>
    <w:p w14:paraId="46D8FCDB" w14:textId="77777777" w:rsidR="001A3E93" w:rsidRPr="00ED7A4B" w:rsidRDefault="003B20D8" w:rsidP="00F17425">
      <w:pPr>
        <w:pStyle w:val="aa"/>
        <w:autoSpaceDE w:val="0"/>
        <w:autoSpaceDN w:val="0"/>
        <w:adjustRightInd w:val="0"/>
        <w:spacing w:line="276" w:lineRule="auto"/>
        <w:ind w:left="0"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1.</w:t>
      </w:r>
      <w:r w:rsidR="005D6C46" w:rsidRPr="005D6C46">
        <w:t xml:space="preserve"> </w:t>
      </w:r>
      <w:r w:rsidR="00ED65FB">
        <w:rPr>
          <w:spacing w:val="-6"/>
          <w:sz w:val="28"/>
          <w:szCs w:val="28"/>
        </w:rPr>
        <w:t>Мурзина Татьяна Владимировна,</w:t>
      </w:r>
      <w:r w:rsidR="00A54BFB" w:rsidRPr="00A54BFB">
        <w:rPr>
          <w:spacing w:val="-6"/>
          <w:sz w:val="28"/>
          <w:szCs w:val="28"/>
        </w:rPr>
        <w:t xml:space="preserve"> </w:t>
      </w:r>
      <w:r w:rsidR="00D5545D" w:rsidRPr="00D5545D">
        <w:rPr>
          <w:spacing w:val="-6"/>
          <w:sz w:val="28"/>
          <w:szCs w:val="28"/>
        </w:rPr>
        <w:t>доктор физико-математических наук, доцент кафедры квантовой электроники</w:t>
      </w:r>
      <w:r w:rsidR="00D5545D">
        <w:rPr>
          <w:spacing w:val="-6"/>
          <w:sz w:val="28"/>
          <w:szCs w:val="28"/>
        </w:rPr>
        <w:t xml:space="preserve"> </w:t>
      </w:r>
      <w:r w:rsidR="00D5545D" w:rsidRPr="00C566DF">
        <w:rPr>
          <w:spacing w:val="-2"/>
          <w:sz w:val="28"/>
          <w:szCs w:val="28"/>
        </w:rPr>
        <w:t>федерально</w:t>
      </w:r>
      <w:r w:rsidR="00D5545D">
        <w:rPr>
          <w:spacing w:val="-2"/>
          <w:sz w:val="28"/>
          <w:szCs w:val="28"/>
        </w:rPr>
        <w:t>го</w:t>
      </w:r>
      <w:r w:rsidR="00D5545D" w:rsidRPr="00C566DF">
        <w:rPr>
          <w:spacing w:val="-2"/>
          <w:sz w:val="28"/>
          <w:szCs w:val="28"/>
        </w:rPr>
        <w:t xml:space="preserve"> государственно</w:t>
      </w:r>
      <w:r w:rsidR="00D5545D">
        <w:rPr>
          <w:spacing w:val="-2"/>
          <w:sz w:val="28"/>
          <w:szCs w:val="28"/>
        </w:rPr>
        <w:t>го</w:t>
      </w:r>
      <w:r w:rsidR="00D5545D" w:rsidRPr="00C566DF">
        <w:rPr>
          <w:spacing w:val="-2"/>
          <w:sz w:val="28"/>
          <w:szCs w:val="28"/>
        </w:rPr>
        <w:t xml:space="preserve"> </w:t>
      </w:r>
      <w:r w:rsidR="00D5545D">
        <w:rPr>
          <w:spacing w:val="-2"/>
          <w:sz w:val="28"/>
          <w:szCs w:val="28"/>
        </w:rPr>
        <w:t>бюджетного</w:t>
      </w:r>
      <w:r w:rsidR="00D5545D" w:rsidRPr="00C566DF">
        <w:rPr>
          <w:spacing w:val="-2"/>
          <w:sz w:val="28"/>
          <w:szCs w:val="28"/>
        </w:rPr>
        <w:t xml:space="preserve"> образовательно</w:t>
      </w:r>
      <w:r w:rsidR="00D5545D">
        <w:rPr>
          <w:spacing w:val="-2"/>
          <w:sz w:val="28"/>
          <w:szCs w:val="28"/>
        </w:rPr>
        <w:t>го</w:t>
      </w:r>
      <w:r w:rsidR="00D5545D" w:rsidRPr="00C566DF">
        <w:rPr>
          <w:spacing w:val="-2"/>
          <w:sz w:val="28"/>
          <w:szCs w:val="28"/>
        </w:rPr>
        <w:t xml:space="preserve"> учреждени</w:t>
      </w:r>
      <w:r w:rsidR="00D5545D">
        <w:rPr>
          <w:spacing w:val="-2"/>
          <w:sz w:val="28"/>
          <w:szCs w:val="28"/>
        </w:rPr>
        <w:t>я</w:t>
      </w:r>
      <w:r w:rsidR="00D5545D" w:rsidRPr="00C566DF">
        <w:rPr>
          <w:spacing w:val="-2"/>
          <w:sz w:val="28"/>
          <w:szCs w:val="28"/>
        </w:rPr>
        <w:t xml:space="preserve"> высшего образования</w:t>
      </w:r>
      <w:r w:rsidR="00D5545D" w:rsidRPr="00D5545D">
        <w:rPr>
          <w:spacing w:val="-6"/>
          <w:sz w:val="28"/>
          <w:szCs w:val="28"/>
        </w:rPr>
        <w:t xml:space="preserve"> Московск</w:t>
      </w:r>
      <w:r w:rsidR="00D5545D">
        <w:rPr>
          <w:spacing w:val="-6"/>
          <w:sz w:val="28"/>
          <w:szCs w:val="28"/>
        </w:rPr>
        <w:t>ого</w:t>
      </w:r>
      <w:r w:rsidR="00D5545D" w:rsidRPr="00D5545D">
        <w:rPr>
          <w:spacing w:val="-6"/>
          <w:sz w:val="28"/>
          <w:szCs w:val="28"/>
        </w:rPr>
        <w:t xml:space="preserve"> государственн</w:t>
      </w:r>
      <w:r w:rsidR="00D5545D">
        <w:rPr>
          <w:spacing w:val="-6"/>
          <w:sz w:val="28"/>
          <w:szCs w:val="28"/>
        </w:rPr>
        <w:t>ого</w:t>
      </w:r>
      <w:r w:rsidR="00D5545D" w:rsidRPr="00D5545D">
        <w:rPr>
          <w:spacing w:val="-6"/>
          <w:sz w:val="28"/>
          <w:szCs w:val="28"/>
        </w:rPr>
        <w:t xml:space="preserve"> университет</w:t>
      </w:r>
      <w:r w:rsidR="00D5545D">
        <w:rPr>
          <w:spacing w:val="-6"/>
          <w:sz w:val="28"/>
          <w:szCs w:val="28"/>
        </w:rPr>
        <w:t>а</w:t>
      </w:r>
      <w:r w:rsidR="00D5545D" w:rsidRPr="00D5545D">
        <w:rPr>
          <w:spacing w:val="-6"/>
          <w:sz w:val="28"/>
          <w:szCs w:val="28"/>
        </w:rPr>
        <w:t xml:space="preserve"> имени М.В. Ломоносова</w:t>
      </w:r>
      <w:r w:rsidR="005A5CEF">
        <w:rPr>
          <w:spacing w:val="-6"/>
          <w:sz w:val="28"/>
          <w:szCs w:val="28"/>
        </w:rPr>
        <w:t>,</w:t>
      </w:r>
    </w:p>
    <w:p w14:paraId="0D6932D5" w14:textId="77777777" w:rsidR="00511B6D" w:rsidRDefault="003B20D8" w:rsidP="00F17425">
      <w:pPr>
        <w:pStyle w:val="aa"/>
        <w:autoSpaceDE w:val="0"/>
        <w:autoSpaceDN w:val="0"/>
        <w:adjustRightInd w:val="0"/>
        <w:spacing w:line="276" w:lineRule="auto"/>
        <w:ind w:left="0"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2.</w:t>
      </w:r>
      <w:r w:rsidR="00E877F5">
        <w:rPr>
          <w:sz w:val="28"/>
          <w:szCs w:val="28"/>
        </w:rPr>
        <w:t> </w:t>
      </w:r>
      <w:r w:rsidR="00D5545D">
        <w:rPr>
          <w:sz w:val="28"/>
          <w:szCs w:val="28"/>
        </w:rPr>
        <w:t xml:space="preserve">Калашникова Александра Михайловна, </w:t>
      </w:r>
      <w:r w:rsidR="00D5545D" w:rsidRPr="00D5545D">
        <w:rPr>
          <w:sz w:val="28"/>
          <w:szCs w:val="28"/>
        </w:rPr>
        <w:t>PhD (признаваемая в РФ как равная степени кандидата физ.-мат. наук), заведующий лабораторией физики ферроиков, ведущий научный сотрудник</w:t>
      </w:r>
      <w:r w:rsidR="00D5545D">
        <w:rPr>
          <w:sz w:val="28"/>
          <w:szCs w:val="28"/>
        </w:rPr>
        <w:t xml:space="preserve"> ф</w:t>
      </w:r>
      <w:r w:rsidR="00D5545D" w:rsidRPr="00A1337C">
        <w:rPr>
          <w:sz w:val="28"/>
          <w:szCs w:val="28"/>
        </w:rPr>
        <w:t>едерально</w:t>
      </w:r>
      <w:r w:rsidR="00D5545D">
        <w:rPr>
          <w:sz w:val="28"/>
          <w:szCs w:val="28"/>
        </w:rPr>
        <w:t>го</w:t>
      </w:r>
      <w:r w:rsidR="00D5545D" w:rsidRPr="00A1337C">
        <w:rPr>
          <w:sz w:val="28"/>
          <w:szCs w:val="28"/>
        </w:rPr>
        <w:t xml:space="preserve"> государственно</w:t>
      </w:r>
      <w:r w:rsidR="00D5545D">
        <w:rPr>
          <w:sz w:val="28"/>
          <w:szCs w:val="28"/>
        </w:rPr>
        <w:t>го</w:t>
      </w:r>
      <w:r w:rsidR="00D5545D" w:rsidRPr="00A1337C">
        <w:rPr>
          <w:sz w:val="28"/>
          <w:szCs w:val="28"/>
        </w:rPr>
        <w:t xml:space="preserve"> бюджетно</w:t>
      </w:r>
      <w:r w:rsidR="00D5545D">
        <w:rPr>
          <w:sz w:val="28"/>
          <w:szCs w:val="28"/>
        </w:rPr>
        <w:t>го</w:t>
      </w:r>
      <w:r w:rsidR="00D5545D" w:rsidRPr="00A1337C">
        <w:rPr>
          <w:sz w:val="28"/>
          <w:szCs w:val="28"/>
        </w:rPr>
        <w:t xml:space="preserve"> учреждени</w:t>
      </w:r>
      <w:r w:rsidR="00D5545D">
        <w:rPr>
          <w:sz w:val="28"/>
          <w:szCs w:val="28"/>
        </w:rPr>
        <w:t>я</w:t>
      </w:r>
      <w:r w:rsidR="00D5545D" w:rsidRPr="00A1337C">
        <w:rPr>
          <w:sz w:val="28"/>
          <w:szCs w:val="28"/>
        </w:rPr>
        <w:t xml:space="preserve"> науки</w:t>
      </w:r>
      <w:r w:rsidR="00D5545D" w:rsidRPr="00D5545D">
        <w:rPr>
          <w:sz w:val="28"/>
          <w:szCs w:val="28"/>
        </w:rPr>
        <w:t xml:space="preserve"> Физико-техническ</w:t>
      </w:r>
      <w:r w:rsidR="00D5545D">
        <w:rPr>
          <w:sz w:val="28"/>
          <w:szCs w:val="28"/>
        </w:rPr>
        <w:t>ого</w:t>
      </w:r>
      <w:r w:rsidR="00D5545D" w:rsidRPr="00D5545D">
        <w:rPr>
          <w:sz w:val="28"/>
          <w:szCs w:val="28"/>
        </w:rPr>
        <w:t xml:space="preserve"> институт</w:t>
      </w:r>
      <w:r w:rsidR="00D5545D">
        <w:rPr>
          <w:sz w:val="28"/>
          <w:szCs w:val="28"/>
        </w:rPr>
        <w:t>а</w:t>
      </w:r>
      <w:r w:rsidR="00D5545D" w:rsidRPr="00D5545D">
        <w:rPr>
          <w:sz w:val="28"/>
          <w:szCs w:val="28"/>
        </w:rPr>
        <w:t xml:space="preserve"> имени А.Ф. Иоффе </w:t>
      </w:r>
      <w:r w:rsidR="00D5545D">
        <w:rPr>
          <w:sz w:val="28"/>
          <w:szCs w:val="28"/>
        </w:rPr>
        <w:t>Российской академии наук</w:t>
      </w:r>
      <w:r w:rsidR="005A5CEF">
        <w:rPr>
          <w:sz w:val="28"/>
          <w:szCs w:val="28"/>
        </w:rPr>
        <w:t>,</w:t>
      </w:r>
    </w:p>
    <w:p w14:paraId="17CFBD9E" w14:textId="77777777" w:rsidR="00993331" w:rsidRPr="00511B6D" w:rsidRDefault="00443996" w:rsidP="00F17425">
      <w:pPr>
        <w:pStyle w:val="aa"/>
        <w:autoSpaceDE w:val="0"/>
        <w:autoSpaceDN w:val="0"/>
        <w:adjustRightInd w:val="0"/>
        <w:spacing w:line="276" w:lineRule="auto"/>
        <w:ind w:left="0" w:firstLine="567"/>
        <w:jc w:val="both"/>
        <w:rPr>
          <w:spacing w:val="-6"/>
          <w:sz w:val="28"/>
          <w:szCs w:val="28"/>
        </w:rPr>
      </w:pPr>
      <w:r w:rsidRPr="005A5CEF">
        <w:rPr>
          <w:b/>
          <w:sz w:val="28"/>
          <w:szCs w:val="28"/>
        </w:rPr>
        <w:t>д</w:t>
      </w:r>
      <w:r w:rsidR="007B3A11" w:rsidRPr="005A5CEF">
        <w:rPr>
          <w:b/>
          <w:sz w:val="28"/>
          <w:szCs w:val="28"/>
        </w:rPr>
        <w:t xml:space="preserve">али положительные </w:t>
      </w:r>
      <w:r w:rsidR="00097271" w:rsidRPr="005A5CEF">
        <w:rPr>
          <w:b/>
          <w:sz w:val="28"/>
          <w:szCs w:val="28"/>
        </w:rPr>
        <w:t>отзывы на диссертацию</w:t>
      </w:r>
      <w:r w:rsidR="00E170EE" w:rsidRPr="00120B4E">
        <w:rPr>
          <w:sz w:val="28"/>
          <w:szCs w:val="28"/>
        </w:rPr>
        <w:t>.</w:t>
      </w:r>
    </w:p>
    <w:p w14:paraId="17AA1EA2" w14:textId="7F432132" w:rsidR="003B303D" w:rsidRDefault="007678FD" w:rsidP="00F17425">
      <w:pPr>
        <w:pStyle w:val="aa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046B95">
        <w:rPr>
          <w:b/>
          <w:sz w:val="28"/>
          <w:szCs w:val="28"/>
        </w:rPr>
        <w:t>Ведущая организация</w:t>
      </w:r>
      <w:r>
        <w:rPr>
          <w:sz w:val="28"/>
          <w:szCs w:val="28"/>
        </w:rPr>
        <w:t xml:space="preserve"> </w:t>
      </w:r>
      <w:r w:rsidR="00BE7875">
        <w:rPr>
          <w:sz w:val="28"/>
          <w:szCs w:val="28"/>
        </w:rPr>
        <w:t>ф</w:t>
      </w:r>
      <w:r w:rsidR="00D5545D" w:rsidRPr="00A1337C">
        <w:rPr>
          <w:sz w:val="28"/>
          <w:szCs w:val="28"/>
        </w:rPr>
        <w:t xml:space="preserve">едеральное государственное бюджетное учреждение науки </w:t>
      </w:r>
      <w:r w:rsidR="00D5545D">
        <w:rPr>
          <w:sz w:val="28"/>
          <w:szCs w:val="28"/>
        </w:rPr>
        <w:t>«</w:t>
      </w:r>
      <w:r w:rsidR="00D5545D" w:rsidRPr="00A1337C">
        <w:rPr>
          <w:sz w:val="28"/>
          <w:szCs w:val="28"/>
        </w:rPr>
        <w:t>Институт радиотехники и электроники им. В.А.</w:t>
      </w:r>
      <w:r w:rsidR="00D5545D">
        <w:rPr>
          <w:sz w:val="28"/>
          <w:szCs w:val="28"/>
        </w:rPr>
        <w:t xml:space="preserve"> </w:t>
      </w:r>
      <w:r w:rsidR="00D5545D" w:rsidRPr="00A1337C">
        <w:rPr>
          <w:sz w:val="28"/>
          <w:szCs w:val="28"/>
        </w:rPr>
        <w:t>Котельникова Российской академии наук</w:t>
      </w:r>
      <w:r w:rsidR="00D5545D">
        <w:rPr>
          <w:sz w:val="28"/>
          <w:szCs w:val="28"/>
        </w:rPr>
        <w:t>»</w:t>
      </w:r>
      <w:r>
        <w:rPr>
          <w:sz w:val="28"/>
          <w:szCs w:val="28"/>
        </w:rPr>
        <w:t xml:space="preserve"> в своем положительном</w:t>
      </w:r>
      <w:r w:rsidRPr="008B1B3A">
        <w:rPr>
          <w:sz w:val="28"/>
          <w:szCs w:val="28"/>
        </w:rPr>
        <w:t xml:space="preserve"> </w:t>
      </w:r>
      <w:r w:rsidR="00AB0870">
        <w:rPr>
          <w:sz w:val="28"/>
          <w:szCs w:val="28"/>
        </w:rPr>
        <w:t>отзыве</w:t>
      </w:r>
      <w:r>
        <w:rPr>
          <w:sz w:val="28"/>
          <w:szCs w:val="28"/>
        </w:rPr>
        <w:t xml:space="preserve">, </w:t>
      </w:r>
      <w:r w:rsidR="00AB0870">
        <w:rPr>
          <w:sz w:val="28"/>
          <w:szCs w:val="28"/>
        </w:rPr>
        <w:t>подписанном</w:t>
      </w:r>
      <w:r>
        <w:rPr>
          <w:sz w:val="28"/>
          <w:szCs w:val="28"/>
        </w:rPr>
        <w:t xml:space="preserve"> </w:t>
      </w:r>
      <w:proofErr w:type="spellStart"/>
      <w:r w:rsidR="00D5545D">
        <w:rPr>
          <w:sz w:val="28"/>
          <w:szCs w:val="28"/>
        </w:rPr>
        <w:t>Коледовым</w:t>
      </w:r>
      <w:proofErr w:type="spellEnd"/>
      <w:r w:rsidR="00D5545D">
        <w:rPr>
          <w:sz w:val="28"/>
          <w:szCs w:val="28"/>
        </w:rPr>
        <w:t xml:space="preserve"> Виктором Викторовичем</w:t>
      </w:r>
      <w:r>
        <w:rPr>
          <w:sz w:val="28"/>
          <w:szCs w:val="28"/>
        </w:rPr>
        <w:t xml:space="preserve">, доктором </w:t>
      </w:r>
      <w:r w:rsidR="008E0567">
        <w:rPr>
          <w:sz w:val="28"/>
          <w:szCs w:val="28"/>
        </w:rPr>
        <w:t xml:space="preserve">физико-математических </w:t>
      </w:r>
      <w:r>
        <w:rPr>
          <w:sz w:val="28"/>
          <w:szCs w:val="28"/>
        </w:rPr>
        <w:t xml:space="preserve">наук, </w:t>
      </w:r>
      <w:r w:rsidR="008E0567">
        <w:rPr>
          <w:sz w:val="28"/>
          <w:szCs w:val="28"/>
        </w:rPr>
        <w:t xml:space="preserve">главным научным сотрудником </w:t>
      </w:r>
      <w:r w:rsidR="00E9502F">
        <w:rPr>
          <w:sz w:val="28"/>
          <w:szCs w:val="28"/>
        </w:rPr>
        <w:t>л</w:t>
      </w:r>
      <w:r w:rsidR="00D5545D">
        <w:rPr>
          <w:sz w:val="28"/>
          <w:szCs w:val="28"/>
        </w:rPr>
        <w:t xml:space="preserve">аборатории магнитный явлений в микроэлектронике </w:t>
      </w:r>
      <w:r w:rsidR="00E303B2">
        <w:rPr>
          <w:sz w:val="28"/>
          <w:szCs w:val="28"/>
        </w:rPr>
        <w:t>(</w:t>
      </w:r>
      <w:r w:rsidR="00D5545D">
        <w:rPr>
          <w:sz w:val="28"/>
          <w:szCs w:val="28"/>
        </w:rPr>
        <w:t>ИРЭ им. В.А. Котельникова РАН</w:t>
      </w:r>
      <w:r w:rsidR="00E303B2">
        <w:rPr>
          <w:sz w:val="28"/>
          <w:szCs w:val="28"/>
        </w:rPr>
        <w:t>)</w:t>
      </w:r>
      <w:r w:rsidR="00D5545D">
        <w:rPr>
          <w:sz w:val="28"/>
          <w:szCs w:val="28"/>
        </w:rPr>
        <w:t xml:space="preserve">, и </w:t>
      </w:r>
      <w:proofErr w:type="spellStart"/>
      <w:r w:rsidR="00D5545D">
        <w:rPr>
          <w:sz w:val="28"/>
          <w:szCs w:val="28"/>
        </w:rPr>
        <w:t>Каманцевым</w:t>
      </w:r>
      <w:proofErr w:type="spellEnd"/>
      <w:r w:rsidR="00D5545D">
        <w:rPr>
          <w:sz w:val="28"/>
          <w:szCs w:val="28"/>
        </w:rPr>
        <w:t xml:space="preserve"> Александром Павловичем</w:t>
      </w:r>
      <w:r w:rsidR="008E0567">
        <w:rPr>
          <w:sz w:val="28"/>
          <w:szCs w:val="28"/>
        </w:rPr>
        <w:t xml:space="preserve">, кандидатом физико-математических наук, старшим научным сотрудником </w:t>
      </w:r>
      <w:r w:rsidR="00E9502F">
        <w:rPr>
          <w:sz w:val="28"/>
          <w:szCs w:val="28"/>
        </w:rPr>
        <w:t>л</w:t>
      </w:r>
      <w:r w:rsidR="00D5545D">
        <w:rPr>
          <w:sz w:val="28"/>
          <w:szCs w:val="28"/>
        </w:rPr>
        <w:t xml:space="preserve">аборатории магнитный явлений в микроэлектронике </w:t>
      </w:r>
      <w:r w:rsidR="00E303B2">
        <w:rPr>
          <w:sz w:val="28"/>
          <w:szCs w:val="28"/>
        </w:rPr>
        <w:t>(</w:t>
      </w:r>
      <w:r w:rsidR="00D5545D">
        <w:rPr>
          <w:sz w:val="28"/>
          <w:szCs w:val="28"/>
        </w:rPr>
        <w:t>ИРЭ им. В.А. Котельникова РАН</w:t>
      </w:r>
      <w:r w:rsidR="00E303B2">
        <w:rPr>
          <w:sz w:val="28"/>
          <w:szCs w:val="28"/>
        </w:rPr>
        <w:t>)</w:t>
      </w:r>
      <w:r w:rsidR="008E0567">
        <w:rPr>
          <w:sz w:val="28"/>
          <w:szCs w:val="28"/>
        </w:rPr>
        <w:t xml:space="preserve">, </w:t>
      </w:r>
      <w:r>
        <w:rPr>
          <w:sz w:val="28"/>
          <w:szCs w:val="28"/>
        </w:rPr>
        <w:t>и утвержденн</w:t>
      </w:r>
      <w:r w:rsidR="006E6D17">
        <w:rPr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 w:rsidR="00D5545D">
        <w:rPr>
          <w:sz w:val="28"/>
          <w:szCs w:val="28"/>
        </w:rPr>
        <w:t>Никитовым Сергеем Аполлоновичем</w:t>
      </w:r>
      <w:r>
        <w:rPr>
          <w:sz w:val="28"/>
          <w:szCs w:val="28"/>
        </w:rPr>
        <w:t xml:space="preserve">, </w:t>
      </w:r>
      <w:r w:rsidR="00D5545D">
        <w:rPr>
          <w:sz w:val="28"/>
          <w:szCs w:val="28"/>
        </w:rPr>
        <w:t>директором ф</w:t>
      </w:r>
      <w:r w:rsidR="00D5545D" w:rsidRPr="00A1337C">
        <w:rPr>
          <w:sz w:val="28"/>
          <w:szCs w:val="28"/>
        </w:rPr>
        <w:t>едерально</w:t>
      </w:r>
      <w:r w:rsidR="00D5545D">
        <w:rPr>
          <w:sz w:val="28"/>
          <w:szCs w:val="28"/>
        </w:rPr>
        <w:t>го</w:t>
      </w:r>
      <w:r w:rsidR="00D5545D" w:rsidRPr="00A1337C">
        <w:rPr>
          <w:sz w:val="28"/>
          <w:szCs w:val="28"/>
        </w:rPr>
        <w:t xml:space="preserve"> государственно</w:t>
      </w:r>
      <w:r w:rsidR="00D5545D">
        <w:rPr>
          <w:sz w:val="28"/>
          <w:szCs w:val="28"/>
        </w:rPr>
        <w:t>го</w:t>
      </w:r>
      <w:r w:rsidR="00D5545D" w:rsidRPr="00A1337C">
        <w:rPr>
          <w:sz w:val="28"/>
          <w:szCs w:val="28"/>
        </w:rPr>
        <w:t xml:space="preserve"> бюджетно</w:t>
      </w:r>
      <w:r w:rsidR="00D5545D">
        <w:rPr>
          <w:sz w:val="28"/>
          <w:szCs w:val="28"/>
        </w:rPr>
        <w:t>го</w:t>
      </w:r>
      <w:r w:rsidR="00D5545D" w:rsidRPr="00A1337C">
        <w:rPr>
          <w:sz w:val="28"/>
          <w:szCs w:val="28"/>
        </w:rPr>
        <w:t xml:space="preserve"> учреждени</w:t>
      </w:r>
      <w:r w:rsidR="00D5545D">
        <w:rPr>
          <w:sz w:val="28"/>
          <w:szCs w:val="28"/>
        </w:rPr>
        <w:t>я</w:t>
      </w:r>
      <w:r w:rsidR="00D5545D" w:rsidRPr="00A1337C">
        <w:rPr>
          <w:sz w:val="28"/>
          <w:szCs w:val="28"/>
        </w:rPr>
        <w:t xml:space="preserve"> науки</w:t>
      </w:r>
      <w:r w:rsidR="00D5545D">
        <w:rPr>
          <w:sz w:val="28"/>
          <w:szCs w:val="28"/>
        </w:rPr>
        <w:t xml:space="preserve"> </w:t>
      </w:r>
      <w:r w:rsidR="00D5545D" w:rsidRPr="00A1337C">
        <w:rPr>
          <w:sz w:val="28"/>
          <w:szCs w:val="28"/>
        </w:rPr>
        <w:t>Институт</w:t>
      </w:r>
      <w:r w:rsidR="00D5545D">
        <w:rPr>
          <w:sz w:val="28"/>
          <w:szCs w:val="28"/>
        </w:rPr>
        <w:t>а</w:t>
      </w:r>
      <w:r w:rsidR="00D5545D" w:rsidRPr="00A1337C">
        <w:rPr>
          <w:sz w:val="28"/>
          <w:szCs w:val="28"/>
        </w:rPr>
        <w:t xml:space="preserve"> радиотехники и электроники им. В.А.</w:t>
      </w:r>
      <w:r w:rsidR="00D5545D">
        <w:rPr>
          <w:sz w:val="28"/>
          <w:szCs w:val="28"/>
        </w:rPr>
        <w:t xml:space="preserve"> </w:t>
      </w:r>
      <w:r w:rsidR="00D5545D" w:rsidRPr="00A1337C">
        <w:rPr>
          <w:sz w:val="28"/>
          <w:szCs w:val="28"/>
        </w:rPr>
        <w:t>Котельникова Российской академии наук</w:t>
      </w:r>
      <w:r w:rsidR="00D5545D">
        <w:rPr>
          <w:sz w:val="28"/>
          <w:szCs w:val="28"/>
        </w:rPr>
        <w:t xml:space="preserve">, </w:t>
      </w:r>
      <w:r w:rsidR="00950560">
        <w:rPr>
          <w:sz w:val="28"/>
          <w:szCs w:val="28"/>
        </w:rPr>
        <w:t>указала, что диссерта</w:t>
      </w:r>
      <w:r w:rsidR="00D5545D">
        <w:rPr>
          <w:sz w:val="28"/>
          <w:szCs w:val="28"/>
        </w:rPr>
        <w:t xml:space="preserve">ционная работа была рассмотрена </w:t>
      </w:r>
      <w:r w:rsidR="00E303B2">
        <w:rPr>
          <w:sz w:val="28"/>
          <w:szCs w:val="28"/>
        </w:rPr>
        <w:t>на заседании</w:t>
      </w:r>
      <w:r w:rsidR="00BE7875">
        <w:rPr>
          <w:sz w:val="28"/>
          <w:szCs w:val="28"/>
        </w:rPr>
        <w:t xml:space="preserve"> совета</w:t>
      </w:r>
      <w:r w:rsidR="00950560">
        <w:rPr>
          <w:sz w:val="28"/>
          <w:szCs w:val="28"/>
        </w:rPr>
        <w:t xml:space="preserve"> </w:t>
      </w:r>
      <w:r w:rsidR="00D5545D">
        <w:rPr>
          <w:sz w:val="28"/>
          <w:szCs w:val="28"/>
        </w:rPr>
        <w:t>ф</w:t>
      </w:r>
      <w:r w:rsidR="00D5545D" w:rsidRPr="00A1337C">
        <w:rPr>
          <w:sz w:val="28"/>
          <w:szCs w:val="28"/>
        </w:rPr>
        <w:t>едерально</w:t>
      </w:r>
      <w:r w:rsidR="00D5545D">
        <w:rPr>
          <w:sz w:val="28"/>
          <w:szCs w:val="28"/>
        </w:rPr>
        <w:t>го</w:t>
      </w:r>
      <w:r w:rsidR="00D5545D" w:rsidRPr="00A1337C">
        <w:rPr>
          <w:sz w:val="28"/>
          <w:szCs w:val="28"/>
        </w:rPr>
        <w:t xml:space="preserve"> государственно</w:t>
      </w:r>
      <w:r w:rsidR="00D5545D">
        <w:rPr>
          <w:sz w:val="28"/>
          <w:szCs w:val="28"/>
        </w:rPr>
        <w:t>го</w:t>
      </w:r>
      <w:r w:rsidR="00D5545D" w:rsidRPr="00A1337C">
        <w:rPr>
          <w:sz w:val="28"/>
          <w:szCs w:val="28"/>
        </w:rPr>
        <w:t xml:space="preserve"> бюджетно</w:t>
      </w:r>
      <w:r w:rsidR="00D5545D">
        <w:rPr>
          <w:sz w:val="28"/>
          <w:szCs w:val="28"/>
        </w:rPr>
        <w:t>го</w:t>
      </w:r>
      <w:r w:rsidR="00D5545D" w:rsidRPr="00A1337C">
        <w:rPr>
          <w:sz w:val="28"/>
          <w:szCs w:val="28"/>
        </w:rPr>
        <w:t xml:space="preserve"> учреждени</w:t>
      </w:r>
      <w:r w:rsidR="00D5545D">
        <w:rPr>
          <w:sz w:val="28"/>
          <w:szCs w:val="28"/>
        </w:rPr>
        <w:t>я</w:t>
      </w:r>
      <w:r w:rsidR="00D5545D" w:rsidRPr="00A1337C">
        <w:rPr>
          <w:sz w:val="28"/>
          <w:szCs w:val="28"/>
        </w:rPr>
        <w:t xml:space="preserve"> науки</w:t>
      </w:r>
      <w:r w:rsidR="00D5545D">
        <w:rPr>
          <w:sz w:val="28"/>
          <w:szCs w:val="28"/>
        </w:rPr>
        <w:t xml:space="preserve"> </w:t>
      </w:r>
      <w:r w:rsidR="00D5545D" w:rsidRPr="00A1337C">
        <w:rPr>
          <w:sz w:val="28"/>
          <w:szCs w:val="28"/>
        </w:rPr>
        <w:t>Институт</w:t>
      </w:r>
      <w:r w:rsidR="00D5545D">
        <w:rPr>
          <w:sz w:val="28"/>
          <w:szCs w:val="28"/>
        </w:rPr>
        <w:t>а</w:t>
      </w:r>
      <w:r w:rsidR="00D5545D" w:rsidRPr="00A1337C">
        <w:rPr>
          <w:sz w:val="28"/>
          <w:szCs w:val="28"/>
        </w:rPr>
        <w:t xml:space="preserve"> радиотехники и электроники им. В.А.</w:t>
      </w:r>
      <w:r w:rsidR="00D5545D">
        <w:rPr>
          <w:sz w:val="28"/>
          <w:szCs w:val="28"/>
        </w:rPr>
        <w:t xml:space="preserve"> </w:t>
      </w:r>
      <w:r w:rsidR="00D5545D" w:rsidRPr="00A1337C">
        <w:rPr>
          <w:sz w:val="28"/>
          <w:szCs w:val="28"/>
        </w:rPr>
        <w:t>Котельникова Российской академии наук</w:t>
      </w:r>
      <w:r w:rsidR="008E0567" w:rsidRPr="00684939">
        <w:rPr>
          <w:sz w:val="28"/>
          <w:szCs w:val="28"/>
        </w:rPr>
        <w:t>»</w:t>
      </w:r>
      <w:r w:rsidR="008E0567">
        <w:rPr>
          <w:sz w:val="28"/>
          <w:szCs w:val="28"/>
        </w:rPr>
        <w:t xml:space="preserve"> </w:t>
      </w:r>
      <w:r w:rsidR="00950560">
        <w:rPr>
          <w:sz w:val="28"/>
          <w:szCs w:val="28"/>
        </w:rPr>
        <w:t>(протокол заседания №</w:t>
      </w:r>
      <w:r w:rsidR="00D5545D">
        <w:rPr>
          <w:sz w:val="28"/>
          <w:szCs w:val="28"/>
        </w:rPr>
        <w:t>1</w:t>
      </w:r>
      <w:r w:rsidR="00950560">
        <w:rPr>
          <w:sz w:val="28"/>
          <w:szCs w:val="28"/>
        </w:rPr>
        <w:t xml:space="preserve"> </w:t>
      </w:r>
      <w:r w:rsidR="00950560" w:rsidRPr="002964F3">
        <w:rPr>
          <w:sz w:val="28"/>
          <w:szCs w:val="28"/>
        </w:rPr>
        <w:t xml:space="preserve">от </w:t>
      </w:r>
      <w:r w:rsidR="00D5545D">
        <w:rPr>
          <w:sz w:val="28"/>
          <w:szCs w:val="28"/>
        </w:rPr>
        <w:t>24</w:t>
      </w:r>
      <w:r w:rsidR="00950560">
        <w:rPr>
          <w:sz w:val="28"/>
          <w:szCs w:val="28"/>
        </w:rPr>
        <w:t>.</w:t>
      </w:r>
      <w:r w:rsidR="008E0567">
        <w:rPr>
          <w:sz w:val="28"/>
          <w:szCs w:val="28"/>
        </w:rPr>
        <w:t>1</w:t>
      </w:r>
      <w:r w:rsidR="00D5545D">
        <w:rPr>
          <w:sz w:val="28"/>
          <w:szCs w:val="28"/>
        </w:rPr>
        <w:t>0</w:t>
      </w:r>
      <w:r w:rsidR="00950560">
        <w:rPr>
          <w:sz w:val="28"/>
          <w:szCs w:val="28"/>
        </w:rPr>
        <w:t>.2024).</w:t>
      </w:r>
      <w:r w:rsidR="00511B6D">
        <w:rPr>
          <w:sz w:val="28"/>
          <w:szCs w:val="28"/>
        </w:rPr>
        <w:t xml:space="preserve"> </w:t>
      </w:r>
      <w:r w:rsidR="00E816B7">
        <w:rPr>
          <w:sz w:val="28"/>
          <w:szCs w:val="28"/>
        </w:rPr>
        <w:t>Диссертационная работа</w:t>
      </w:r>
      <w:r w:rsidR="00D17CED" w:rsidRPr="00D17CED">
        <w:rPr>
          <w:sz w:val="28"/>
          <w:szCs w:val="28"/>
        </w:rPr>
        <w:t xml:space="preserve"> </w:t>
      </w:r>
      <w:r w:rsidR="00E816B7">
        <w:rPr>
          <w:sz w:val="28"/>
          <w:szCs w:val="28"/>
        </w:rPr>
        <w:t xml:space="preserve">обладает внутренним единством и </w:t>
      </w:r>
      <w:r w:rsidR="00D17CED" w:rsidRPr="00D17CED">
        <w:rPr>
          <w:sz w:val="28"/>
          <w:szCs w:val="28"/>
        </w:rPr>
        <w:t xml:space="preserve">представляет собой законченную научно-квалификационную работу; </w:t>
      </w:r>
      <w:r w:rsidR="00E816B7">
        <w:rPr>
          <w:sz w:val="28"/>
          <w:szCs w:val="28"/>
        </w:rPr>
        <w:t>изложение литературных данных и собственных результатов выполнено достаточно грамотно и полно; автореферат</w:t>
      </w:r>
      <w:r w:rsidR="00D17CED">
        <w:rPr>
          <w:sz w:val="28"/>
          <w:szCs w:val="28"/>
        </w:rPr>
        <w:t xml:space="preserve"> соответствует содержанию</w:t>
      </w:r>
      <w:r w:rsidR="00E816B7">
        <w:rPr>
          <w:sz w:val="28"/>
          <w:szCs w:val="28"/>
        </w:rPr>
        <w:t xml:space="preserve"> диссертации</w:t>
      </w:r>
      <w:r w:rsidR="00D17CED" w:rsidRPr="00D17CED">
        <w:rPr>
          <w:sz w:val="28"/>
          <w:szCs w:val="28"/>
        </w:rPr>
        <w:t xml:space="preserve">; </w:t>
      </w:r>
      <w:r w:rsidR="00D17CED">
        <w:rPr>
          <w:sz w:val="28"/>
          <w:szCs w:val="28"/>
        </w:rPr>
        <w:t xml:space="preserve">диссертационная работа </w:t>
      </w:r>
      <w:r w:rsidR="00D17CED" w:rsidRPr="00D17CED">
        <w:rPr>
          <w:sz w:val="28"/>
          <w:szCs w:val="28"/>
        </w:rPr>
        <w:t xml:space="preserve">удовлетворяет всем требованиям </w:t>
      </w:r>
      <w:r w:rsidR="00E816B7">
        <w:rPr>
          <w:sz w:val="28"/>
          <w:szCs w:val="28"/>
        </w:rPr>
        <w:t xml:space="preserve">п. 9 </w:t>
      </w:r>
      <w:r w:rsidR="00D17CED" w:rsidRPr="00D17CED">
        <w:rPr>
          <w:sz w:val="28"/>
          <w:szCs w:val="28"/>
        </w:rPr>
        <w:t>По</w:t>
      </w:r>
      <w:r w:rsidR="00E9502F">
        <w:rPr>
          <w:sz w:val="28"/>
          <w:szCs w:val="28"/>
        </w:rPr>
        <w:t>становления П</w:t>
      </w:r>
      <w:r w:rsidR="00E816B7">
        <w:rPr>
          <w:sz w:val="28"/>
          <w:szCs w:val="28"/>
        </w:rPr>
        <w:t>равительства РФ № 842 от 24 сентября 2013 г. «О порядке</w:t>
      </w:r>
      <w:r w:rsidR="00D17CED" w:rsidRPr="00D17CED">
        <w:rPr>
          <w:sz w:val="28"/>
          <w:szCs w:val="28"/>
        </w:rPr>
        <w:t xml:space="preserve"> присуждении ученых степеней</w:t>
      </w:r>
      <w:r w:rsidR="00E816B7">
        <w:rPr>
          <w:sz w:val="28"/>
          <w:szCs w:val="28"/>
        </w:rPr>
        <w:t>»</w:t>
      </w:r>
      <w:r w:rsidR="00D17CED" w:rsidRPr="00D17CED">
        <w:rPr>
          <w:sz w:val="28"/>
          <w:szCs w:val="28"/>
        </w:rPr>
        <w:t>, предъявляе</w:t>
      </w:r>
      <w:r w:rsidR="00E816B7">
        <w:rPr>
          <w:sz w:val="28"/>
          <w:szCs w:val="28"/>
        </w:rPr>
        <w:t>мым к кандидатским диссертациям</w:t>
      </w:r>
      <w:r w:rsidR="00AC1C81" w:rsidRPr="00AC1C81">
        <w:rPr>
          <w:sz w:val="28"/>
          <w:szCs w:val="28"/>
        </w:rPr>
        <w:t>.</w:t>
      </w:r>
      <w:r w:rsidR="00D17CED" w:rsidRPr="00D17CED">
        <w:rPr>
          <w:sz w:val="28"/>
          <w:szCs w:val="28"/>
        </w:rPr>
        <w:t xml:space="preserve"> Автор диссертации, </w:t>
      </w:r>
      <w:r w:rsidR="00E816B7">
        <w:rPr>
          <w:sz w:val="28"/>
          <w:szCs w:val="28"/>
        </w:rPr>
        <w:t>Горбатова Анастасия Владимировна</w:t>
      </w:r>
      <w:r w:rsidR="00D17CED" w:rsidRPr="00D17CED">
        <w:rPr>
          <w:sz w:val="28"/>
          <w:szCs w:val="28"/>
        </w:rPr>
        <w:t xml:space="preserve">, заслуживает присуждения ученой степени кандидата физико-математических наук по специальности </w:t>
      </w:r>
      <w:r w:rsidR="00AC1C81" w:rsidRPr="00AC1C81">
        <w:rPr>
          <w:sz w:val="28"/>
          <w:szCs w:val="28"/>
        </w:rPr>
        <w:t xml:space="preserve">2.2.2. </w:t>
      </w:r>
      <w:r w:rsidR="00AC1C81">
        <w:rPr>
          <w:sz w:val="28"/>
          <w:szCs w:val="28"/>
        </w:rPr>
        <w:t>– «</w:t>
      </w:r>
      <w:r w:rsidR="00AC1C81" w:rsidRPr="00AC1C81">
        <w:rPr>
          <w:sz w:val="28"/>
          <w:szCs w:val="28"/>
        </w:rPr>
        <w:t>Электронная компонентная база микро- и наноэлектроники, квантовых устройств»</w:t>
      </w:r>
      <w:r w:rsidR="00D17CED" w:rsidRPr="00D17CED">
        <w:rPr>
          <w:sz w:val="28"/>
          <w:szCs w:val="28"/>
        </w:rPr>
        <w:t>.</w:t>
      </w:r>
    </w:p>
    <w:p w14:paraId="7465E438" w14:textId="468C0E7D" w:rsidR="005F4A61" w:rsidRPr="0018552E" w:rsidRDefault="005F4A61" w:rsidP="00F17425">
      <w:pPr>
        <w:spacing w:line="276" w:lineRule="auto"/>
        <w:ind w:firstLine="567"/>
        <w:jc w:val="both"/>
        <w:rPr>
          <w:sz w:val="28"/>
          <w:szCs w:val="28"/>
        </w:rPr>
      </w:pPr>
      <w:r w:rsidRPr="004B3154">
        <w:rPr>
          <w:sz w:val="28"/>
          <w:szCs w:val="28"/>
        </w:rPr>
        <w:lastRenderedPageBreak/>
        <w:t>В обсуждении диссертационной ра</w:t>
      </w:r>
      <w:r w:rsidR="00CB195B" w:rsidRPr="004B3154">
        <w:rPr>
          <w:sz w:val="28"/>
          <w:szCs w:val="28"/>
        </w:rPr>
        <w:t>боты приняли участие профессора</w:t>
      </w:r>
      <w:r w:rsidRPr="004B3154">
        <w:rPr>
          <w:sz w:val="28"/>
          <w:szCs w:val="28"/>
        </w:rPr>
        <w:t xml:space="preserve">: </w:t>
      </w:r>
      <w:r w:rsidR="00293603" w:rsidRPr="00DB59C9">
        <w:rPr>
          <w:sz w:val="28"/>
          <w:szCs w:val="28"/>
        </w:rPr>
        <w:t>Китаева</w:t>
      </w:r>
      <w:r w:rsidR="004A190B" w:rsidRPr="00DB59C9">
        <w:rPr>
          <w:sz w:val="28"/>
          <w:szCs w:val="28"/>
        </w:rPr>
        <w:t> </w:t>
      </w:r>
      <w:r w:rsidR="00293603" w:rsidRPr="00DB59C9">
        <w:rPr>
          <w:sz w:val="28"/>
          <w:szCs w:val="28"/>
        </w:rPr>
        <w:t xml:space="preserve">Г.Х., </w:t>
      </w:r>
      <w:r w:rsidR="004F456E" w:rsidRPr="00DB59C9">
        <w:rPr>
          <w:sz w:val="28"/>
          <w:szCs w:val="28"/>
        </w:rPr>
        <w:t>Грановский</w:t>
      </w:r>
      <w:r w:rsidR="00293603" w:rsidRPr="00DB59C9">
        <w:rPr>
          <w:sz w:val="28"/>
          <w:szCs w:val="28"/>
        </w:rPr>
        <w:t xml:space="preserve"> </w:t>
      </w:r>
      <w:r w:rsidR="004F456E" w:rsidRPr="00DB59C9">
        <w:rPr>
          <w:sz w:val="28"/>
          <w:szCs w:val="28"/>
        </w:rPr>
        <w:t>А.Б</w:t>
      </w:r>
      <w:r w:rsidR="00293603" w:rsidRPr="00DB59C9">
        <w:rPr>
          <w:sz w:val="28"/>
          <w:szCs w:val="28"/>
        </w:rPr>
        <w:t xml:space="preserve">., </w:t>
      </w:r>
      <w:r w:rsidR="004F456E" w:rsidRPr="00DB59C9">
        <w:rPr>
          <w:sz w:val="28"/>
          <w:szCs w:val="28"/>
        </w:rPr>
        <w:t>Елизаров А.А.,</w:t>
      </w:r>
      <w:r w:rsidR="0018552E" w:rsidRPr="00DB59C9">
        <w:rPr>
          <w:sz w:val="28"/>
          <w:szCs w:val="28"/>
        </w:rPr>
        <w:t xml:space="preserve"> Фетисов </w:t>
      </w:r>
      <w:r w:rsidR="004F456E" w:rsidRPr="00DB59C9">
        <w:rPr>
          <w:sz w:val="28"/>
          <w:szCs w:val="28"/>
        </w:rPr>
        <w:t>К</w:t>
      </w:r>
      <w:r w:rsidR="0018552E" w:rsidRPr="00DB59C9">
        <w:rPr>
          <w:sz w:val="28"/>
          <w:szCs w:val="28"/>
        </w:rPr>
        <w:t>.Ю.</w:t>
      </w:r>
      <w:r w:rsidR="004F456E" w:rsidRPr="00DB59C9">
        <w:rPr>
          <w:sz w:val="28"/>
          <w:szCs w:val="28"/>
        </w:rPr>
        <w:t>, Сигов А.С.</w:t>
      </w:r>
    </w:p>
    <w:p w14:paraId="03F14177" w14:textId="7CB88DBA" w:rsidR="00E816B7" w:rsidRDefault="00085D75" w:rsidP="00F17425">
      <w:pPr>
        <w:spacing w:line="276" w:lineRule="auto"/>
        <w:ind w:firstLine="567"/>
        <w:jc w:val="both"/>
        <w:rPr>
          <w:sz w:val="28"/>
          <w:szCs w:val="28"/>
        </w:rPr>
      </w:pPr>
      <w:r w:rsidRPr="00085D75">
        <w:rPr>
          <w:sz w:val="28"/>
          <w:szCs w:val="28"/>
        </w:rPr>
        <w:t xml:space="preserve">Основные положения и выводы диссертационной работы прошли апробацию на </w:t>
      </w:r>
      <w:r w:rsidR="00E816B7">
        <w:rPr>
          <w:sz w:val="28"/>
          <w:szCs w:val="28"/>
        </w:rPr>
        <w:t>6</w:t>
      </w:r>
      <w:r w:rsidRPr="00085D75">
        <w:rPr>
          <w:sz w:val="28"/>
          <w:szCs w:val="28"/>
        </w:rPr>
        <w:t xml:space="preserve"> международных и российских научных конференциях и </w:t>
      </w:r>
      <w:r w:rsidRPr="00585C65">
        <w:rPr>
          <w:sz w:val="28"/>
          <w:szCs w:val="28"/>
        </w:rPr>
        <w:t xml:space="preserve">опубликованы в </w:t>
      </w:r>
      <w:r w:rsidR="00E816B7">
        <w:rPr>
          <w:sz w:val="28"/>
          <w:szCs w:val="28"/>
        </w:rPr>
        <w:t>7</w:t>
      </w:r>
      <w:r w:rsidRPr="00585C6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научных изданиях</w:t>
      </w:r>
      <w:r w:rsidRPr="00585C65">
        <w:rPr>
          <w:sz w:val="28"/>
          <w:szCs w:val="28"/>
        </w:rPr>
        <w:t>, в</w:t>
      </w:r>
      <w:r w:rsidR="008153EF">
        <w:rPr>
          <w:sz w:val="28"/>
          <w:szCs w:val="28"/>
        </w:rPr>
        <w:t xml:space="preserve">ходящих в </w:t>
      </w:r>
      <w:r w:rsidRPr="00585C65">
        <w:rPr>
          <w:sz w:val="28"/>
          <w:szCs w:val="28"/>
        </w:rPr>
        <w:t>перечень научных журналов ВАК при Минобрнауки России</w:t>
      </w:r>
      <w:r w:rsidR="008153EF">
        <w:rPr>
          <w:sz w:val="28"/>
          <w:szCs w:val="28"/>
        </w:rPr>
        <w:t xml:space="preserve">, </w:t>
      </w:r>
      <w:r w:rsidR="00E816B7">
        <w:rPr>
          <w:sz w:val="28"/>
          <w:szCs w:val="28"/>
        </w:rPr>
        <w:t xml:space="preserve">включая 6, </w:t>
      </w:r>
      <w:r w:rsidR="008153EF">
        <w:rPr>
          <w:sz w:val="28"/>
          <w:szCs w:val="28"/>
        </w:rPr>
        <w:t xml:space="preserve">индексируемых </w:t>
      </w:r>
      <w:proofErr w:type="spellStart"/>
      <w:r w:rsidRPr="00585C65">
        <w:rPr>
          <w:sz w:val="28"/>
          <w:szCs w:val="28"/>
        </w:rPr>
        <w:t>WoS</w:t>
      </w:r>
      <w:proofErr w:type="spellEnd"/>
      <w:r w:rsidRPr="00585C65">
        <w:rPr>
          <w:sz w:val="28"/>
          <w:szCs w:val="28"/>
        </w:rPr>
        <w:t xml:space="preserve"> и/или </w:t>
      </w:r>
      <w:proofErr w:type="spellStart"/>
      <w:r w:rsidRPr="00585C65">
        <w:rPr>
          <w:sz w:val="28"/>
          <w:szCs w:val="28"/>
        </w:rPr>
        <w:t>Scopus</w:t>
      </w:r>
      <w:proofErr w:type="spellEnd"/>
      <w:r w:rsidR="00E816B7">
        <w:rPr>
          <w:sz w:val="28"/>
          <w:szCs w:val="28"/>
        </w:rPr>
        <w:t>.</w:t>
      </w:r>
    </w:p>
    <w:p w14:paraId="5969354A" w14:textId="77777777" w:rsidR="00A6551B" w:rsidRDefault="00085D75" w:rsidP="00F1742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170EE" w:rsidRPr="00944823">
        <w:rPr>
          <w:sz w:val="28"/>
          <w:szCs w:val="28"/>
        </w:rPr>
        <w:t>ауч</w:t>
      </w:r>
      <w:r>
        <w:rPr>
          <w:sz w:val="28"/>
          <w:szCs w:val="28"/>
        </w:rPr>
        <w:t>ные работы по теме диссертации:</w:t>
      </w:r>
    </w:p>
    <w:p w14:paraId="342E4787" w14:textId="77777777" w:rsidR="00E816B7" w:rsidRPr="00E816B7" w:rsidRDefault="00E816B7" w:rsidP="00F17425">
      <w:pPr>
        <w:numPr>
          <w:ilvl w:val="0"/>
          <w:numId w:val="21"/>
        </w:numPr>
        <w:tabs>
          <w:tab w:val="clear" w:pos="360"/>
        </w:tabs>
        <w:spacing w:before="240" w:after="14" w:line="276" w:lineRule="auto"/>
        <w:ind w:left="567" w:right="-2" w:hanging="283"/>
        <w:contextualSpacing/>
        <w:jc w:val="both"/>
        <w:rPr>
          <w:sz w:val="28"/>
          <w:szCs w:val="28"/>
          <w:lang w:val="en-US"/>
        </w:rPr>
      </w:pPr>
      <w:r w:rsidRPr="004F456E">
        <w:rPr>
          <w:b/>
          <w:bCs/>
          <w:sz w:val="28"/>
          <w:szCs w:val="28"/>
        </w:rPr>
        <w:t>Горбатова А.В.</w:t>
      </w:r>
      <w:r w:rsidRPr="00E816B7">
        <w:rPr>
          <w:sz w:val="28"/>
          <w:szCs w:val="28"/>
        </w:rPr>
        <w:t xml:space="preserve">, </w:t>
      </w:r>
      <w:proofErr w:type="spellStart"/>
      <w:r w:rsidRPr="00E816B7">
        <w:rPr>
          <w:sz w:val="28"/>
          <w:szCs w:val="28"/>
        </w:rPr>
        <w:t>Хусяинов</w:t>
      </w:r>
      <w:proofErr w:type="spellEnd"/>
      <w:r w:rsidRPr="00E816B7">
        <w:rPr>
          <w:sz w:val="28"/>
          <w:szCs w:val="28"/>
        </w:rPr>
        <w:t xml:space="preserve"> Д.И., Буряков А.М. Генерация терагерцевого излучения с поверхности монослойного </w:t>
      </w:r>
      <w:r w:rsidRPr="00E816B7">
        <w:rPr>
          <w:sz w:val="28"/>
          <w:szCs w:val="28"/>
          <w:lang w:val="en-US"/>
        </w:rPr>
        <w:t>WSe</w:t>
      </w:r>
      <w:r w:rsidRPr="00E816B7">
        <w:rPr>
          <w:sz w:val="28"/>
          <w:szCs w:val="28"/>
          <w:vertAlign w:val="subscript"/>
        </w:rPr>
        <w:t>2</w:t>
      </w:r>
      <w:r w:rsidRPr="00E816B7">
        <w:rPr>
          <w:sz w:val="28"/>
          <w:szCs w:val="28"/>
        </w:rPr>
        <w:t xml:space="preserve"> // Письма в журнал технической физики. </w:t>
      </w:r>
      <w:r w:rsidRPr="00DB59C9">
        <w:rPr>
          <w:sz w:val="28"/>
          <w:szCs w:val="28"/>
          <w:lang w:val="en-US"/>
        </w:rPr>
        <w:t xml:space="preserve">2019. </w:t>
      </w:r>
      <w:r w:rsidRPr="00E816B7">
        <w:rPr>
          <w:sz w:val="28"/>
          <w:szCs w:val="28"/>
        </w:rPr>
        <w:t>Т</w:t>
      </w:r>
      <w:r w:rsidRPr="00DB59C9">
        <w:rPr>
          <w:sz w:val="28"/>
          <w:szCs w:val="28"/>
          <w:lang w:val="en-US"/>
        </w:rPr>
        <w:t xml:space="preserve">. 45, № 24. </w:t>
      </w:r>
      <w:r w:rsidRPr="00E816B7">
        <w:rPr>
          <w:sz w:val="28"/>
          <w:szCs w:val="28"/>
        </w:rPr>
        <w:t>С</w:t>
      </w:r>
      <w:r w:rsidRPr="00DB59C9">
        <w:rPr>
          <w:sz w:val="28"/>
          <w:szCs w:val="28"/>
          <w:lang w:val="en-US"/>
        </w:rPr>
        <w:t>. 44 – 47</w:t>
      </w:r>
      <w:r w:rsidR="00BE7875" w:rsidRPr="00DB59C9">
        <w:rPr>
          <w:sz w:val="28"/>
          <w:szCs w:val="28"/>
          <w:lang w:val="en-US"/>
        </w:rPr>
        <w:t xml:space="preserve">. </w:t>
      </w:r>
      <w:r w:rsidRPr="00DB59C9">
        <w:rPr>
          <w:sz w:val="28"/>
          <w:szCs w:val="28"/>
          <w:lang w:val="en-US"/>
        </w:rPr>
        <w:t>(</w:t>
      </w:r>
      <w:r w:rsidRPr="00E816B7">
        <w:rPr>
          <w:sz w:val="28"/>
          <w:szCs w:val="28"/>
        </w:rPr>
        <w:t>Переводная</w:t>
      </w:r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</w:rPr>
        <w:t>версия</w:t>
      </w:r>
      <w:r w:rsidRPr="00DB59C9">
        <w:rPr>
          <w:sz w:val="28"/>
          <w:szCs w:val="28"/>
          <w:lang w:val="en-US"/>
        </w:rPr>
        <w:t xml:space="preserve">: </w:t>
      </w:r>
      <w:proofErr w:type="spellStart"/>
      <w:r w:rsidRPr="004F456E">
        <w:rPr>
          <w:b/>
          <w:bCs/>
          <w:sz w:val="28"/>
          <w:szCs w:val="28"/>
          <w:lang w:val="en-US"/>
        </w:rPr>
        <w:t>Gorbatova</w:t>
      </w:r>
      <w:proofErr w:type="spellEnd"/>
      <w:r w:rsidRPr="00DB59C9">
        <w:rPr>
          <w:b/>
          <w:bCs/>
          <w:sz w:val="28"/>
          <w:szCs w:val="28"/>
          <w:lang w:val="en-US"/>
        </w:rPr>
        <w:t xml:space="preserve"> </w:t>
      </w:r>
      <w:r w:rsidRPr="004F456E">
        <w:rPr>
          <w:b/>
          <w:bCs/>
          <w:sz w:val="28"/>
          <w:szCs w:val="28"/>
          <w:lang w:val="en-US"/>
        </w:rPr>
        <w:t>A</w:t>
      </w:r>
      <w:r w:rsidRPr="00DB59C9">
        <w:rPr>
          <w:b/>
          <w:bCs/>
          <w:sz w:val="28"/>
          <w:szCs w:val="28"/>
          <w:lang w:val="en-US"/>
        </w:rPr>
        <w:t>.</w:t>
      </w:r>
      <w:r w:rsidRPr="004F456E">
        <w:rPr>
          <w:b/>
          <w:bCs/>
          <w:sz w:val="28"/>
          <w:szCs w:val="28"/>
          <w:lang w:val="en-US"/>
        </w:rPr>
        <w:t>V</w:t>
      </w:r>
      <w:r w:rsidRPr="00DB59C9">
        <w:rPr>
          <w:b/>
          <w:bCs/>
          <w:sz w:val="28"/>
          <w:szCs w:val="28"/>
          <w:lang w:val="en-US"/>
        </w:rPr>
        <w:t>.</w:t>
      </w:r>
      <w:r w:rsidRPr="00DB59C9">
        <w:rPr>
          <w:sz w:val="28"/>
          <w:szCs w:val="28"/>
          <w:lang w:val="en-US"/>
        </w:rPr>
        <w:t xml:space="preserve">, </w:t>
      </w:r>
      <w:proofErr w:type="spellStart"/>
      <w:r w:rsidRPr="00E816B7">
        <w:rPr>
          <w:sz w:val="28"/>
          <w:szCs w:val="28"/>
          <w:lang w:val="en-US"/>
        </w:rPr>
        <w:t>Khusyainov</w:t>
      </w:r>
      <w:proofErr w:type="spellEnd"/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D</w:t>
      </w:r>
      <w:r w:rsidRPr="00DB59C9">
        <w:rPr>
          <w:sz w:val="28"/>
          <w:szCs w:val="28"/>
          <w:lang w:val="en-US"/>
        </w:rPr>
        <w:t>.</w:t>
      </w:r>
      <w:r w:rsidRPr="00E816B7">
        <w:rPr>
          <w:sz w:val="28"/>
          <w:szCs w:val="28"/>
          <w:lang w:val="en-US"/>
        </w:rPr>
        <w:t>I</w:t>
      </w:r>
      <w:r w:rsidRPr="00DB59C9">
        <w:rPr>
          <w:sz w:val="28"/>
          <w:szCs w:val="28"/>
          <w:lang w:val="en-US"/>
        </w:rPr>
        <w:t xml:space="preserve">., </w:t>
      </w:r>
      <w:proofErr w:type="spellStart"/>
      <w:r w:rsidRPr="00E816B7">
        <w:rPr>
          <w:sz w:val="28"/>
          <w:szCs w:val="28"/>
          <w:lang w:val="en-US"/>
        </w:rPr>
        <w:t>Buryakov</w:t>
      </w:r>
      <w:proofErr w:type="spellEnd"/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A</w:t>
      </w:r>
      <w:r w:rsidRPr="00DB59C9">
        <w:rPr>
          <w:sz w:val="28"/>
          <w:szCs w:val="28"/>
          <w:lang w:val="en-US"/>
        </w:rPr>
        <w:t>.</w:t>
      </w:r>
      <w:r w:rsidRPr="00E816B7">
        <w:rPr>
          <w:sz w:val="28"/>
          <w:szCs w:val="28"/>
          <w:lang w:val="en-US"/>
        </w:rPr>
        <w:t>M</w:t>
      </w:r>
      <w:r w:rsidRPr="00DB59C9">
        <w:rPr>
          <w:sz w:val="28"/>
          <w:szCs w:val="28"/>
          <w:lang w:val="en-US"/>
        </w:rPr>
        <w:t xml:space="preserve">. </w:t>
      </w:r>
      <w:r w:rsidRPr="00E816B7">
        <w:rPr>
          <w:sz w:val="28"/>
          <w:szCs w:val="28"/>
          <w:lang w:val="en-US"/>
        </w:rPr>
        <w:t>Terahertz</w:t>
      </w:r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Emission</w:t>
      </w:r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from</w:t>
      </w:r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a</w:t>
      </w:r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Monolayer</w:t>
      </w:r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Tungsten</w:t>
      </w:r>
      <w:r w:rsidRPr="00DB59C9">
        <w:rPr>
          <w:sz w:val="28"/>
          <w:szCs w:val="28"/>
          <w:lang w:val="en-US"/>
        </w:rPr>
        <w:t xml:space="preserve"> </w:t>
      </w:r>
      <w:proofErr w:type="spellStart"/>
      <w:r w:rsidRPr="00E816B7">
        <w:rPr>
          <w:sz w:val="28"/>
          <w:szCs w:val="28"/>
          <w:lang w:val="en-US"/>
        </w:rPr>
        <w:t>Diselenide</w:t>
      </w:r>
      <w:proofErr w:type="spellEnd"/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Surface</w:t>
      </w:r>
      <w:r w:rsidRPr="00DB59C9">
        <w:rPr>
          <w:sz w:val="28"/>
          <w:szCs w:val="28"/>
          <w:lang w:val="en-US"/>
        </w:rPr>
        <w:t xml:space="preserve"> // </w:t>
      </w:r>
      <w:r w:rsidRPr="00E816B7">
        <w:rPr>
          <w:sz w:val="28"/>
          <w:szCs w:val="28"/>
          <w:lang w:val="en-US"/>
        </w:rPr>
        <w:t>Tech</w:t>
      </w:r>
      <w:r w:rsidRPr="00DB59C9">
        <w:rPr>
          <w:sz w:val="28"/>
          <w:szCs w:val="28"/>
          <w:lang w:val="en-US"/>
        </w:rPr>
        <w:t xml:space="preserve">. </w:t>
      </w:r>
      <w:r w:rsidRPr="00E816B7">
        <w:rPr>
          <w:sz w:val="28"/>
          <w:szCs w:val="28"/>
          <w:lang w:val="en-US"/>
        </w:rPr>
        <w:t>Phys. Lett. 2019. Vol. 45, № 12. P. 1262–1265.</w:t>
      </w:r>
    </w:p>
    <w:p w14:paraId="6E7AD23E" w14:textId="77777777" w:rsidR="00E816B7" w:rsidRPr="00E816B7" w:rsidRDefault="00E816B7" w:rsidP="00F17425">
      <w:pPr>
        <w:numPr>
          <w:ilvl w:val="0"/>
          <w:numId w:val="21"/>
        </w:numPr>
        <w:tabs>
          <w:tab w:val="clear" w:pos="360"/>
        </w:tabs>
        <w:spacing w:line="276" w:lineRule="auto"/>
        <w:ind w:left="567" w:right="-2" w:hanging="283"/>
        <w:contextualSpacing/>
        <w:jc w:val="both"/>
        <w:rPr>
          <w:sz w:val="28"/>
          <w:szCs w:val="28"/>
          <w:lang w:val="en-US"/>
        </w:rPr>
      </w:pPr>
      <w:r w:rsidRPr="004F456E">
        <w:rPr>
          <w:b/>
          <w:bCs/>
          <w:sz w:val="28"/>
          <w:szCs w:val="28"/>
        </w:rPr>
        <w:t>Горбатова А.В.</w:t>
      </w:r>
      <w:r w:rsidRPr="00BE7875">
        <w:rPr>
          <w:sz w:val="28"/>
          <w:szCs w:val="28"/>
        </w:rPr>
        <w:t>,</w:t>
      </w:r>
      <w:r w:rsidRPr="00E816B7">
        <w:rPr>
          <w:sz w:val="28"/>
          <w:szCs w:val="28"/>
        </w:rPr>
        <w:t xml:space="preserve"> </w:t>
      </w:r>
      <w:proofErr w:type="spellStart"/>
      <w:r w:rsidRPr="00E816B7">
        <w:rPr>
          <w:sz w:val="28"/>
          <w:szCs w:val="28"/>
        </w:rPr>
        <w:t>Хусяинов</w:t>
      </w:r>
      <w:proofErr w:type="spellEnd"/>
      <w:r w:rsidRPr="00E816B7">
        <w:rPr>
          <w:sz w:val="28"/>
          <w:szCs w:val="28"/>
        </w:rPr>
        <w:t xml:space="preserve"> Д.И., Ячменев А.Э., Хабибуллин Р.А., Пономарев Д.С., Буряков А.М., Мишина Е.Д. Фотопроводящий </w:t>
      </w:r>
      <w:r w:rsidRPr="00E816B7">
        <w:rPr>
          <w:sz w:val="28"/>
          <w:szCs w:val="28"/>
          <w:lang w:val="en-US"/>
        </w:rPr>
        <w:t>THz</w:t>
      </w:r>
      <w:r w:rsidRPr="00E816B7">
        <w:rPr>
          <w:sz w:val="28"/>
          <w:szCs w:val="28"/>
        </w:rPr>
        <w:t xml:space="preserve">-детектор на основе сверхрешеточной гетероструктуры с плазмонным усилением // Письма в журнал технической физики. </w:t>
      </w:r>
      <w:r w:rsidRPr="00DB59C9">
        <w:rPr>
          <w:sz w:val="28"/>
          <w:szCs w:val="28"/>
          <w:lang w:val="en-US"/>
        </w:rPr>
        <w:t xml:space="preserve">2020. </w:t>
      </w:r>
      <w:r w:rsidRPr="00E816B7">
        <w:rPr>
          <w:sz w:val="28"/>
          <w:szCs w:val="28"/>
        </w:rPr>
        <w:t>Т</w:t>
      </w:r>
      <w:r w:rsidRPr="00DB59C9">
        <w:rPr>
          <w:sz w:val="28"/>
          <w:szCs w:val="28"/>
          <w:lang w:val="en-US"/>
        </w:rPr>
        <w:t xml:space="preserve">. 46, № 22. </w:t>
      </w:r>
      <w:r w:rsidRPr="00E816B7">
        <w:rPr>
          <w:sz w:val="28"/>
          <w:szCs w:val="28"/>
        </w:rPr>
        <w:t>С</w:t>
      </w:r>
      <w:r w:rsidRPr="00DB59C9">
        <w:rPr>
          <w:sz w:val="28"/>
          <w:szCs w:val="28"/>
          <w:lang w:val="en-US"/>
        </w:rPr>
        <w:t>. 10 - 14. (</w:t>
      </w:r>
      <w:r w:rsidRPr="00E816B7">
        <w:rPr>
          <w:sz w:val="28"/>
          <w:szCs w:val="28"/>
        </w:rPr>
        <w:t>Переводная</w:t>
      </w:r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</w:rPr>
        <w:t>версия</w:t>
      </w:r>
      <w:r w:rsidRPr="00DB59C9">
        <w:rPr>
          <w:sz w:val="28"/>
          <w:szCs w:val="28"/>
          <w:lang w:val="en-US"/>
        </w:rPr>
        <w:t xml:space="preserve">: </w:t>
      </w:r>
      <w:r w:rsidRPr="004F456E">
        <w:rPr>
          <w:b/>
          <w:bCs/>
          <w:sz w:val="28"/>
          <w:szCs w:val="28"/>
          <w:lang w:val="en-US"/>
        </w:rPr>
        <w:t>Gorbatova</w:t>
      </w:r>
      <w:r w:rsidRPr="00DB59C9">
        <w:rPr>
          <w:b/>
          <w:bCs/>
          <w:sz w:val="28"/>
          <w:szCs w:val="28"/>
          <w:lang w:val="en-US"/>
        </w:rPr>
        <w:t xml:space="preserve"> </w:t>
      </w:r>
      <w:r w:rsidRPr="004F456E">
        <w:rPr>
          <w:b/>
          <w:bCs/>
          <w:sz w:val="28"/>
          <w:szCs w:val="28"/>
          <w:lang w:val="en-US"/>
        </w:rPr>
        <w:t>A</w:t>
      </w:r>
      <w:r w:rsidRPr="00DB59C9">
        <w:rPr>
          <w:b/>
          <w:bCs/>
          <w:sz w:val="28"/>
          <w:szCs w:val="28"/>
          <w:lang w:val="en-US"/>
        </w:rPr>
        <w:t xml:space="preserve">. </w:t>
      </w:r>
      <w:r w:rsidRPr="004F456E">
        <w:rPr>
          <w:b/>
          <w:bCs/>
          <w:sz w:val="28"/>
          <w:szCs w:val="28"/>
          <w:lang w:val="en-US"/>
        </w:rPr>
        <w:t>V</w:t>
      </w:r>
      <w:r w:rsidRPr="00DB59C9">
        <w:rPr>
          <w:b/>
          <w:bCs/>
          <w:sz w:val="28"/>
          <w:szCs w:val="28"/>
          <w:lang w:val="en-US"/>
        </w:rPr>
        <w:t>.</w:t>
      </w:r>
      <w:r w:rsidRPr="00DB59C9">
        <w:rPr>
          <w:sz w:val="28"/>
          <w:szCs w:val="28"/>
          <w:lang w:val="en-US"/>
        </w:rPr>
        <w:t xml:space="preserve">, </w:t>
      </w:r>
      <w:proofErr w:type="spellStart"/>
      <w:r w:rsidRPr="00E816B7">
        <w:rPr>
          <w:sz w:val="28"/>
          <w:szCs w:val="28"/>
          <w:lang w:val="en-US"/>
        </w:rPr>
        <w:t>Khusyainov</w:t>
      </w:r>
      <w:proofErr w:type="spellEnd"/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D</w:t>
      </w:r>
      <w:r w:rsidRPr="00DB59C9">
        <w:rPr>
          <w:sz w:val="28"/>
          <w:szCs w:val="28"/>
          <w:lang w:val="en-US"/>
        </w:rPr>
        <w:t>.</w:t>
      </w:r>
      <w:r w:rsidRPr="00E816B7">
        <w:rPr>
          <w:sz w:val="28"/>
          <w:szCs w:val="28"/>
          <w:lang w:val="en-US"/>
        </w:rPr>
        <w:t>I</w:t>
      </w:r>
      <w:r w:rsidRPr="00DB59C9">
        <w:rPr>
          <w:sz w:val="28"/>
          <w:szCs w:val="28"/>
          <w:lang w:val="en-US"/>
        </w:rPr>
        <w:t xml:space="preserve">., </w:t>
      </w:r>
      <w:proofErr w:type="spellStart"/>
      <w:r w:rsidRPr="00E816B7">
        <w:rPr>
          <w:sz w:val="28"/>
          <w:szCs w:val="28"/>
          <w:lang w:val="en-US"/>
        </w:rPr>
        <w:t>Yachmenev</w:t>
      </w:r>
      <w:proofErr w:type="spellEnd"/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A</w:t>
      </w:r>
      <w:r w:rsidRPr="00DB59C9">
        <w:rPr>
          <w:sz w:val="28"/>
          <w:szCs w:val="28"/>
          <w:lang w:val="en-US"/>
        </w:rPr>
        <w:t>.</w:t>
      </w:r>
      <w:r w:rsidRPr="00E816B7">
        <w:rPr>
          <w:sz w:val="28"/>
          <w:szCs w:val="28"/>
          <w:lang w:val="en-US"/>
        </w:rPr>
        <w:t>E</w:t>
      </w:r>
      <w:r w:rsidRPr="00DB59C9">
        <w:rPr>
          <w:sz w:val="28"/>
          <w:szCs w:val="28"/>
          <w:lang w:val="en-US"/>
        </w:rPr>
        <w:t xml:space="preserve">., </w:t>
      </w:r>
      <w:proofErr w:type="spellStart"/>
      <w:r w:rsidRPr="00E816B7">
        <w:rPr>
          <w:sz w:val="28"/>
          <w:szCs w:val="28"/>
          <w:lang w:val="en-US"/>
        </w:rPr>
        <w:t>Khabibullin</w:t>
      </w:r>
      <w:proofErr w:type="spellEnd"/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R</w:t>
      </w:r>
      <w:r w:rsidRPr="00DB59C9">
        <w:rPr>
          <w:sz w:val="28"/>
          <w:szCs w:val="28"/>
          <w:lang w:val="en-US"/>
        </w:rPr>
        <w:t>.</w:t>
      </w:r>
      <w:r w:rsidRPr="00E816B7">
        <w:rPr>
          <w:sz w:val="28"/>
          <w:szCs w:val="28"/>
          <w:lang w:val="en-US"/>
        </w:rPr>
        <w:t>A</w:t>
      </w:r>
      <w:r w:rsidRPr="00DB59C9">
        <w:rPr>
          <w:sz w:val="28"/>
          <w:szCs w:val="28"/>
          <w:lang w:val="en-US"/>
        </w:rPr>
        <w:t xml:space="preserve">., </w:t>
      </w:r>
      <w:proofErr w:type="spellStart"/>
      <w:r w:rsidRPr="00E816B7">
        <w:rPr>
          <w:sz w:val="28"/>
          <w:szCs w:val="28"/>
          <w:lang w:val="en-US"/>
        </w:rPr>
        <w:t>Ponomarev</w:t>
      </w:r>
      <w:proofErr w:type="spellEnd"/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D</w:t>
      </w:r>
      <w:r w:rsidRPr="00DB59C9">
        <w:rPr>
          <w:sz w:val="28"/>
          <w:szCs w:val="28"/>
          <w:lang w:val="en-US"/>
        </w:rPr>
        <w:t>.</w:t>
      </w:r>
      <w:r w:rsidRPr="00E816B7">
        <w:rPr>
          <w:sz w:val="28"/>
          <w:szCs w:val="28"/>
          <w:lang w:val="en-US"/>
        </w:rPr>
        <w:t>S</w:t>
      </w:r>
      <w:r w:rsidRPr="00DB59C9">
        <w:rPr>
          <w:sz w:val="28"/>
          <w:szCs w:val="28"/>
          <w:lang w:val="en-US"/>
        </w:rPr>
        <w:t xml:space="preserve">., </w:t>
      </w:r>
      <w:proofErr w:type="spellStart"/>
      <w:r w:rsidRPr="00E816B7">
        <w:rPr>
          <w:sz w:val="28"/>
          <w:szCs w:val="28"/>
          <w:lang w:val="en-US"/>
        </w:rPr>
        <w:t>Buryakov</w:t>
      </w:r>
      <w:proofErr w:type="spellEnd"/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A</w:t>
      </w:r>
      <w:r w:rsidRPr="00DB59C9">
        <w:rPr>
          <w:sz w:val="28"/>
          <w:szCs w:val="28"/>
          <w:lang w:val="en-US"/>
        </w:rPr>
        <w:t>.</w:t>
      </w:r>
      <w:r w:rsidRPr="00E816B7">
        <w:rPr>
          <w:sz w:val="28"/>
          <w:szCs w:val="28"/>
          <w:lang w:val="en-US"/>
        </w:rPr>
        <w:t>M</w:t>
      </w:r>
      <w:r w:rsidRPr="00DB59C9">
        <w:rPr>
          <w:sz w:val="28"/>
          <w:szCs w:val="28"/>
          <w:lang w:val="en-US"/>
        </w:rPr>
        <w:t xml:space="preserve">., </w:t>
      </w:r>
      <w:proofErr w:type="spellStart"/>
      <w:r w:rsidRPr="00E816B7">
        <w:rPr>
          <w:sz w:val="28"/>
          <w:szCs w:val="28"/>
          <w:lang w:val="en-US"/>
        </w:rPr>
        <w:t>Mishina</w:t>
      </w:r>
      <w:proofErr w:type="spellEnd"/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E</w:t>
      </w:r>
      <w:r w:rsidRPr="00DB59C9">
        <w:rPr>
          <w:sz w:val="28"/>
          <w:szCs w:val="28"/>
          <w:lang w:val="en-US"/>
        </w:rPr>
        <w:t>.</w:t>
      </w:r>
      <w:r w:rsidRPr="00E816B7">
        <w:rPr>
          <w:sz w:val="28"/>
          <w:szCs w:val="28"/>
          <w:lang w:val="en-US"/>
        </w:rPr>
        <w:t>D</w:t>
      </w:r>
      <w:r w:rsidRPr="00DB59C9">
        <w:rPr>
          <w:sz w:val="28"/>
          <w:szCs w:val="28"/>
          <w:lang w:val="en-US"/>
        </w:rPr>
        <w:t xml:space="preserve">. </w:t>
      </w:r>
      <w:r w:rsidRPr="00E816B7">
        <w:rPr>
          <w:sz w:val="28"/>
          <w:szCs w:val="28"/>
          <w:lang w:val="en-US"/>
        </w:rPr>
        <w:t>A</w:t>
      </w:r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Photoconductive</w:t>
      </w:r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THz</w:t>
      </w:r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Detector</w:t>
      </w:r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Based</w:t>
      </w:r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on</w:t>
      </w:r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a</w:t>
      </w:r>
      <w:r w:rsidRPr="00DB59C9">
        <w:rPr>
          <w:sz w:val="28"/>
          <w:szCs w:val="28"/>
          <w:lang w:val="en-US"/>
        </w:rPr>
        <w:t xml:space="preserve"> </w:t>
      </w:r>
      <w:proofErr w:type="spellStart"/>
      <w:r w:rsidRPr="00E816B7">
        <w:rPr>
          <w:sz w:val="28"/>
          <w:szCs w:val="28"/>
          <w:lang w:val="en-US"/>
        </w:rPr>
        <w:t>Superlattice</w:t>
      </w:r>
      <w:proofErr w:type="spellEnd"/>
      <w:r w:rsidRPr="00DB59C9">
        <w:rPr>
          <w:sz w:val="28"/>
          <w:szCs w:val="28"/>
          <w:lang w:val="en-US"/>
        </w:rPr>
        <w:t xml:space="preserve"> </w:t>
      </w:r>
      <w:proofErr w:type="spellStart"/>
      <w:r w:rsidRPr="00E816B7">
        <w:rPr>
          <w:sz w:val="28"/>
          <w:szCs w:val="28"/>
          <w:lang w:val="en-US"/>
        </w:rPr>
        <w:t>Heterostructure</w:t>
      </w:r>
      <w:proofErr w:type="spellEnd"/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with</w:t>
      </w:r>
      <w:r w:rsidRPr="00DB59C9">
        <w:rPr>
          <w:sz w:val="28"/>
          <w:szCs w:val="28"/>
          <w:lang w:val="en-US"/>
        </w:rPr>
        <w:t xml:space="preserve"> </w:t>
      </w:r>
      <w:proofErr w:type="spellStart"/>
      <w:r w:rsidRPr="00E816B7">
        <w:rPr>
          <w:sz w:val="28"/>
          <w:szCs w:val="28"/>
          <w:lang w:val="en-US"/>
        </w:rPr>
        <w:t>Plasmonic</w:t>
      </w:r>
      <w:proofErr w:type="spellEnd"/>
      <w:r w:rsidRPr="00DB59C9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  <w:lang w:val="en-US"/>
        </w:rPr>
        <w:t>Amplification</w:t>
      </w:r>
      <w:r w:rsidRPr="00DB59C9">
        <w:rPr>
          <w:sz w:val="28"/>
          <w:szCs w:val="28"/>
          <w:lang w:val="en-US"/>
        </w:rPr>
        <w:t xml:space="preserve"> // </w:t>
      </w:r>
      <w:r w:rsidRPr="00E816B7">
        <w:rPr>
          <w:sz w:val="28"/>
          <w:szCs w:val="28"/>
          <w:lang w:val="en-US"/>
        </w:rPr>
        <w:t>Tech</w:t>
      </w:r>
      <w:r w:rsidRPr="00DB59C9">
        <w:rPr>
          <w:sz w:val="28"/>
          <w:szCs w:val="28"/>
          <w:lang w:val="en-US"/>
        </w:rPr>
        <w:t xml:space="preserve">. </w:t>
      </w:r>
      <w:r w:rsidRPr="00E816B7">
        <w:rPr>
          <w:sz w:val="28"/>
          <w:szCs w:val="28"/>
          <w:lang w:val="en-US"/>
        </w:rPr>
        <w:t>Phys. Lett. 2020. Vol. 46, № 11. P. 1111–1115.</w:t>
      </w:r>
    </w:p>
    <w:p w14:paraId="78E08A4F" w14:textId="77777777" w:rsidR="00E816B7" w:rsidRPr="00E816B7" w:rsidRDefault="00E816B7" w:rsidP="00F17425">
      <w:pPr>
        <w:numPr>
          <w:ilvl w:val="0"/>
          <w:numId w:val="21"/>
        </w:numPr>
        <w:tabs>
          <w:tab w:val="clear" w:pos="360"/>
        </w:tabs>
        <w:spacing w:line="276" w:lineRule="auto"/>
        <w:ind w:left="567" w:right="-2" w:hanging="283"/>
        <w:contextualSpacing/>
        <w:jc w:val="both"/>
        <w:rPr>
          <w:sz w:val="28"/>
          <w:szCs w:val="28"/>
          <w:lang w:val="en-US"/>
        </w:rPr>
      </w:pPr>
      <w:proofErr w:type="spellStart"/>
      <w:r w:rsidRPr="00E816B7">
        <w:rPr>
          <w:sz w:val="28"/>
          <w:szCs w:val="28"/>
        </w:rPr>
        <w:t>Хусяинов</w:t>
      </w:r>
      <w:proofErr w:type="spellEnd"/>
      <w:r w:rsidRPr="00E816B7">
        <w:rPr>
          <w:sz w:val="28"/>
          <w:szCs w:val="28"/>
        </w:rPr>
        <w:t xml:space="preserve"> Д.И., </w:t>
      </w:r>
      <w:r w:rsidRPr="004F456E">
        <w:rPr>
          <w:b/>
          <w:bCs/>
          <w:sz w:val="28"/>
          <w:szCs w:val="28"/>
        </w:rPr>
        <w:t>Горбатова А.В.</w:t>
      </w:r>
      <w:r w:rsidRPr="00BE7875">
        <w:rPr>
          <w:sz w:val="28"/>
          <w:szCs w:val="28"/>
        </w:rPr>
        <w:t>,</w:t>
      </w:r>
      <w:r w:rsidRPr="00E816B7">
        <w:rPr>
          <w:sz w:val="28"/>
          <w:szCs w:val="28"/>
        </w:rPr>
        <w:t xml:space="preserve"> Буряков А.М. Генерация терагерцевого излучения с поверхности объемного слоистого и </w:t>
      </w:r>
      <w:proofErr w:type="spellStart"/>
      <w:r w:rsidRPr="00E816B7">
        <w:rPr>
          <w:sz w:val="28"/>
          <w:szCs w:val="28"/>
        </w:rPr>
        <w:t>монослойного</w:t>
      </w:r>
      <w:proofErr w:type="spellEnd"/>
      <w:r w:rsidRPr="00E816B7">
        <w:rPr>
          <w:sz w:val="28"/>
          <w:szCs w:val="28"/>
        </w:rPr>
        <w:t xml:space="preserve"> </w:t>
      </w:r>
      <w:proofErr w:type="spellStart"/>
      <w:r w:rsidRPr="00E816B7">
        <w:rPr>
          <w:sz w:val="28"/>
          <w:szCs w:val="28"/>
        </w:rPr>
        <w:t>диселенида</w:t>
      </w:r>
      <w:proofErr w:type="spellEnd"/>
      <w:r w:rsidRPr="00E816B7">
        <w:rPr>
          <w:sz w:val="28"/>
          <w:szCs w:val="28"/>
        </w:rPr>
        <w:t xml:space="preserve"> вольфрама // Российский технологический журнал. </w:t>
      </w:r>
      <w:r w:rsidRPr="00E816B7">
        <w:rPr>
          <w:sz w:val="28"/>
          <w:szCs w:val="28"/>
          <w:lang w:val="en-US"/>
        </w:rPr>
        <w:t xml:space="preserve">2020. </w:t>
      </w:r>
      <w:r w:rsidRPr="00E816B7">
        <w:rPr>
          <w:sz w:val="28"/>
          <w:szCs w:val="28"/>
        </w:rPr>
        <w:t>Т</w:t>
      </w:r>
      <w:r w:rsidRPr="00E816B7">
        <w:rPr>
          <w:sz w:val="28"/>
          <w:szCs w:val="28"/>
          <w:lang w:val="en-US"/>
        </w:rPr>
        <w:t xml:space="preserve">. 8, № 6. </w:t>
      </w:r>
      <w:r w:rsidRPr="00E816B7">
        <w:rPr>
          <w:sz w:val="28"/>
          <w:szCs w:val="28"/>
        </w:rPr>
        <w:t>С</w:t>
      </w:r>
      <w:r w:rsidRPr="00E816B7">
        <w:rPr>
          <w:sz w:val="28"/>
          <w:szCs w:val="28"/>
          <w:lang w:val="en-US"/>
        </w:rPr>
        <w:t>. 121–129. (</w:t>
      </w:r>
      <w:r w:rsidRPr="00E816B7">
        <w:rPr>
          <w:sz w:val="28"/>
          <w:szCs w:val="28"/>
        </w:rPr>
        <w:t>переводная</w:t>
      </w:r>
      <w:r w:rsidRPr="00E816B7">
        <w:rPr>
          <w:sz w:val="28"/>
          <w:szCs w:val="28"/>
          <w:lang w:val="en-US"/>
        </w:rPr>
        <w:t xml:space="preserve"> </w:t>
      </w:r>
      <w:r w:rsidRPr="00E816B7">
        <w:rPr>
          <w:sz w:val="28"/>
          <w:szCs w:val="28"/>
        </w:rPr>
        <w:t>версия</w:t>
      </w:r>
      <w:r w:rsidRPr="00E816B7">
        <w:rPr>
          <w:sz w:val="28"/>
          <w:szCs w:val="28"/>
          <w:lang w:val="en-US"/>
        </w:rPr>
        <w:t xml:space="preserve"> </w:t>
      </w:r>
      <w:proofErr w:type="spellStart"/>
      <w:r w:rsidRPr="00E816B7">
        <w:rPr>
          <w:sz w:val="28"/>
          <w:szCs w:val="28"/>
          <w:lang w:val="en-US"/>
        </w:rPr>
        <w:t>Khusyainov</w:t>
      </w:r>
      <w:proofErr w:type="spellEnd"/>
      <w:r w:rsidRPr="00E816B7">
        <w:rPr>
          <w:sz w:val="28"/>
          <w:szCs w:val="28"/>
          <w:lang w:val="en-US"/>
        </w:rPr>
        <w:t xml:space="preserve"> D.I., </w:t>
      </w:r>
      <w:proofErr w:type="spellStart"/>
      <w:r w:rsidRPr="004F456E">
        <w:rPr>
          <w:b/>
          <w:bCs/>
          <w:sz w:val="28"/>
          <w:szCs w:val="28"/>
          <w:lang w:val="en-US"/>
        </w:rPr>
        <w:t>Gorbatova</w:t>
      </w:r>
      <w:proofErr w:type="spellEnd"/>
      <w:r w:rsidRPr="004F456E">
        <w:rPr>
          <w:b/>
          <w:bCs/>
          <w:sz w:val="28"/>
          <w:szCs w:val="28"/>
          <w:lang w:val="en-US"/>
        </w:rPr>
        <w:t xml:space="preserve"> A. V.</w:t>
      </w:r>
      <w:r w:rsidRPr="00E816B7">
        <w:rPr>
          <w:sz w:val="28"/>
          <w:szCs w:val="28"/>
          <w:lang w:val="en-US"/>
        </w:rPr>
        <w:t xml:space="preserve">, Buryakov A.M. Terahertz generation from surface of the bulk and monolayer tungsten </w:t>
      </w:r>
      <w:proofErr w:type="spellStart"/>
      <w:r w:rsidRPr="00E816B7">
        <w:rPr>
          <w:sz w:val="28"/>
          <w:szCs w:val="28"/>
          <w:lang w:val="en-US"/>
        </w:rPr>
        <w:t>diselenide</w:t>
      </w:r>
      <w:proofErr w:type="spellEnd"/>
      <w:r w:rsidRPr="00E816B7">
        <w:rPr>
          <w:sz w:val="28"/>
          <w:szCs w:val="28"/>
          <w:lang w:val="en-US"/>
        </w:rPr>
        <w:t xml:space="preserve"> // Russ. Technol. J. 2020. Vol. 8, № 6. P. 121–129</w:t>
      </w:r>
      <w:r w:rsidRPr="00E816B7">
        <w:rPr>
          <w:sz w:val="28"/>
          <w:szCs w:val="28"/>
        </w:rPr>
        <w:t>)</w:t>
      </w:r>
      <w:r w:rsidRPr="00E816B7">
        <w:rPr>
          <w:sz w:val="28"/>
          <w:szCs w:val="28"/>
          <w:lang w:val="en-US"/>
        </w:rPr>
        <w:t>.</w:t>
      </w:r>
    </w:p>
    <w:p w14:paraId="5926E738" w14:textId="77777777" w:rsidR="00E816B7" w:rsidRPr="00E816B7" w:rsidRDefault="00E816B7" w:rsidP="00F17425">
      <w:pPr>
        <w:numPr>
          <w:ilvl w:val="0"/>
          <w:numId w:val="21"/>
        </w:numPr>
        <w:tabs>
          <w:tab w:val="clear" w:pos="360"/>
        </w:tabs>
        <w:spacing w:line="276" w:lineRule="auto"/>
        <w:ind w:left="567" w:right="-2" w:hanging="283"/>
        <w:contextualSpacing/>
        <w:jc w:val="both"/>
        <w:rPr>
          <w:sz w:val="28"/>
          <w:szCs w:val="28"/>
          <w:lang w:val="en-US"/>
        </w:rPr>
      </w:pPr>
      <w:proofErr w:type="spellStart"/>
      <w:r w:rsidRPr="00E816B7">
        <w:rPr>
          <w:sz w:val="28"/>
          <w:szCs w:val="28"/>
          <w:lang w:val="en-US"/>
        </w:rPr>
        <w:t>Buryakov</w:t>
      </w:r>
      <w:proofErr w:type="spellEnd"/>
      <w:r w:rsidRPr="00E816B7">
        <w:rPr>
          <w:sz w:val="28"/>
          <w:szCs w:val="28"/>
          <w:lang w:val="en-US"/>
        </w:rPr>
        <w:t xml:space="preserve"> A.M., </w:t>
      </w:r>
      <w:proofErr w:type="spellStart"/>
      <w:r w:rsidRPr="004F456E">
        <w:rPr>
          <w:b/>
          <w:bCs/>
          <w:sz w:val="28"/>
          <w:szCs w:val="28"/>
          <w:lang w:val="en-US"/>
        </w:rPr>
        <w:t>Gorbatova</w:t>
      </w:r>
      <w:proofErr w:type="spellEnd"/>
      <w:r w:rsidRPr="004F456E">
        <w:rPr>
          <w:b/>
          <w:bCs/>
          <w:sz w:val="28"/>
          <w:szCs w:val="28"/>
          <w:lang w:val="en-US"/>
        </w:rPr>
        <w:t xml:space="preserve"> A.V.</w:t>
      </w:r>
      <w:r w:rsidRPr="00BE7875">
        <w:rPr>
          <w:sz w:val="28"/>
          <w:szCs w:val="28"/>
          <w:lang w:val="en-US"/>
        </w:rPr>
        <w:t>,</w:t>
      </w:r>
      <w:r w:rsidRPr="00E816B7">
        <w:rPr>
          <w:sz w:val="28"/>
          <w:szCs w:val="28"/>
          <w:lang w:val="en-US"/>
        </w:rPr>
        <w:t xml:space="preserve"> </w:t>
      </w:r>
      <w:proofErr w:type="spellStart"/>
      <w:r w:rsidRPr="00E816B7">
        <w:rPr>
          <w:sz w:val="28"/>
          <w:szCs w:val="28"/>
          <w:lang w:val="en-US"/>
        </w:rPr>
        <w:t>Avdeev</w:t>
      </w:r>
      <w:proofErr w:type="spellEnd"/>
      <w:r w:rsidRPr="00E816B7">
        <w:rPr>
          <w:sz w:val="28"/>
          <w:szCs w:val="28"/>
          <w:lang w:val="en-US"/>
        </w:rPr>
        <w:t xml:space="preserve"> P.Y., </w:t>
      </w:r>
      <w:proofErr w:type="spellStart"/>
      <w:r w:rsidRPr="00E816B7">
        <w:rPr>
          <w:sz w:val="28"/>
          <w:szCs w:val="28"/>
          <w:lang w:val="en-US"/>
        </w:rPr>
        <w:t>Lebedeva</w:t>
      </w:r>
      <w:proofErr w:type="spellEnd"/>
      <w:r w:rsidRPr="00E816B7">
        <w:rPr>
          <w:sz w:val="28"/>
          <w:szCs w:val="28"/>
          <w:lang w:val="en-US"/>
        </w:rPr>
        <w:t xml:space="preserve"> E.D., </w:t>
      </w:r>
      <w:proofErr w:type="spellStart"/>
      <w:r w:rsidRPr="00E816B7">
        <w:rPr>
          <w:sz w:val="28"/>
          <w:szCs w:val="28"/>
          <w:lang w:val="en-US"/>
        </w:rPr>
        <w:t>Brekhov</w:t>
      </w:r>
      <w:proofErr w:type="spellEnd"/>
      <w:r w:rsidRPr="00E816B7">
        <w:rPr>
          <w:sz w:val="28"/>
          <w:szCs w:val="28"/>
          <w:lang w:val="en-US"/>
        </w:rPr>
        <w:t xml:space="preserve"> K.A., </w:t>
      </w:r>
      <w:proofErr w:type="spellStart"/>
      <w:r w:rsidRPr="00E816B7">
        <w:rPr>
          <w:sz w:val="28"/>
          <w:szCs w:val="28"/>
          <w:lang w:val="en-US"/>
        </w:rPr>
        <w:t>Ovchinnikov</w:t>
      </w:r>
      <w:proofErr w:type="spellEnd"/>
      <w:r w:rsidRPr="00E816B7">
        <w:rPr>
          <w:sz w:val="28"/>
          <w:szCs w:val="28"/>
          <w:lang w:val="en-US"/>
        </w:rPr>
        <w:t xml:space="preserve">, A.V., </w:t>
      </w:r>
      <w:proofErr w:type="spellStart"/>
      <w:r w:rsidRPr="00E816B7">
        <w:rPr>
          <w:sz w:val="28"/>
          <w:szCs w:val="28"/>
          <w:lang w:val="en-US"/>
        </w:rPr>
        <w:t>Gusev</w:t>
      </w:r>
      <w:proofErr w:type="spellEnd"/>
      <w:r w:rsidRPr="00E816B7">
        <w:rPr>
          <w:sz w:val="28"/>
          <w:szCs w:val="28"/>
          <w:lang w:val="en-US"/>
        </w:rPr>
        <w:t xml:space="preserve"> N.S., </w:t>
      </w:r>
      <w:proofErr w:type="spellStart"/>
      <w:r w:rsidRPr="00E816B7">
        <w:rPr>
          <w:sz w:val="28"/>
          <w:szCs w:val="28"/>
          <w:lang w:val="en-US"/>
        </w:rPr>
        <w:t>Karashtin</w:t>
      </w:r>
      <w:proofErr w:type="spellEnd"/>
      <w:r w:rsidRPr="00E816B7">
        <w:rPr>
          <w:sz w:val="28"/>
          <w:szCs w:val="28"/>
          <w:lang w:val="en-US"/>
        </w:rPr>
        <w:t xml:space="preserve"> E.A., </w:t>
      </w:r>
      <w:proofErr w:type="spellStart"/>
      <w:r w:rsidRPr="00E816B7">
        <w:rPr>
          <w:sz w:val="28"/>
          <w:szCs w:val="28"/>
          <w:lang w:val="en-US"/>
        </w:rPr>
        <w:t>Sapozhnikov</w:t>
      </w:r>
      <w:proofErr w:type="spellEnd"/>
      <w:r w:rsidRPr="00E816B7">
        <w:rPr>
          <w:sz w:val="28"/>
          <w:szCs w:val="28"/>
          <w:lang w:val="en-US"/>
        </w:rPr>
        <w:t xml:space="preserve"> M.V., </w:t>
      </w:r>
      <w:proofErr w:type="spellStart"/>
      <w:r w:rsidRPr="00E816B7">
        <w:rPr>
          <w:sz w:val="28"/>
          <w:szCs w:val="28"/>
          <w:lang w:val="en-US"/>
        </w:rPr>
        <w:t>Mishina</w:t>
      </w:r>
      <w:proofErr w:type="spellEnd"/>
      <w:r w:rsidRPr="00E816B7">
        <w:rPr>
          <w:sz w:val="28"/>
          <w:szCs w:val="28"/>
          <w:lang w:val="en-US"/>
        </w:rPr>
        <w:t xml:space="preserve"> E.D., </w:t>
      </w:r>
      <w:proofErr w:type="spellStart"/>
      <w:r w:rsidRPr="00E816B7">
        <w:rPr>
          <w:sz w:val="28"/>
          <w:szCs w:val="28"/>
          <w:lang w:val="en-US"/>
        </w:rPr>
        <w:t>Tiercelin</w:t>
      </w:r>
      <w:proofErr w:type="spellEnd"/>
      <w:r w:rsidRPr="00E816B7">
        <w:rPr>
          <w:sz w:val="28"/>
          <w:szCs w:val="28"/>
          <w:lang w:val="en-US"/>
        </w:rPr>
        <w:t xml:space="preserve"> N., Preobrazhensky V.L. Efficient Co/Pt THz spintronic emitter with tunable polarization. Applied Physics Letters. 2023. Vol. 123, № 8. 2023.</w:t>
      </w:r>
    </w:p>
    <w:p w14:paraId="44812630" w14:textId="77777777" w:rsidR="00E816B7" w:rsidRPr="00E816B7" w:rsidRDefault="00E816B7" w:rsidP="00F17425">
      <w:pPr>
        <w:numPr>
          <w:ilvl w:val="0"/>
          <w:numId w:val="21"/>
        </w:numPr>
        <w:tabs>
          <w:tab w:val="clear" w:pos="360"/>
        </w:tabs>
        <w:spacing w:line="276" w:lineRule="auto"/>
        <w:ind w:left="567" w:right="-2" w:hanging="283"/>
        <w:contextualSpacing/>
        <w:jc w:val="both"/>
        <w:rPr>
          <w:sz w:val="28"/>
          <w:szCs w:val="28"/>
          <w:lang w:val="en-US"/>
        </w:rPr>
      </w:pPr>
      <w:r w:rsidRPr="004F456E">
        <w:rPr>
          <w:b/>
          <w:bCs/>
          <w:sz w:val="28"/>
          <w:szCs w:val="28"/>
        </w:rPr>
        <w:t>Горбатова А.В.</w:t>
      </w:r>
      <w:r w:rsidRPr="00BE7875">
        <w:rPr>
          <w:sz w:val="28"/>
          <w:szCs w:val="28"/>
        </w:rPr>
        <w:t>,</w:t>
      </w:r>
      <w:r w:rsidRPr="00E816B7">
        <w:rPr>
          <w:sz w:val="28"/>
          <w:szCs w:val="28"/>
        </w:rPr>
        <w:t xml:space="preserve"> Буряков А.М. Оптимизация оптического поглощения в </w:t>
      </w:r>
      <w:proofErr w:type="spellStart"/>
      <w:r w:rsidRPr="00E816B7">
        <w:rPr>
          <w:sz w:val="28"/>
          <w:szCs w:val="28"/>
        </w:rPr>
        <w:t>спинтронных</w:t>
      </w:r>
      <w:proofErr w:type="spellEnd"/>
      <w:r w:rsidRPr="00E816B7">
        <w:rPr>
          <w:sz w:val="28"/>
          <w:szCs w:val="28"/>
        </w:rPr>
        <w:t xml:space="preserve"> </w:t>
      </w:r>
      <w:proofErr w:type="spellStart"/>
      <w:r w:rsidRPr="00E816B7">
        <w:rPr>
          <w:sz w:val="28"/>
          <w:szCs w:val="28"/>
        </w:rPr>
        <w:t>терагерцовых</w:t>
      </w:r>
      <w:proofErr w:type="spellEnd"/>
      <w:r w:rsidRPr="00E816B7">
        <w:rPr>
          <w:sz w:val="28"/>
          <w:szCs w:val="28"/>
        </w:rPr>
        <w:t xml:space="preserve"> излучателях с использованием брэгговских отражателей. Радиоэлектроника. Наносистемы. Информационные технологии. 2023. Т</w:t>
      </w:r>
      <w:r w:rsidRPr="006368D8">
        <w:rPr>
          <w:sz w:val="28"/>
          <w:szCs w:val="28"/>
        </w:rPr>
        <w:t xml:space="preserve">. 16, № 1, </w:t>
      </w:r>
      <w:r w:rsidRPr="00E816B7">
        <w:rPr>
          <w:sz w:val="28"/>
          <w:szCs w:val="28"/>
        </w:rPr>
        <w:t>С</w:t>
      </w:r>
      <w:r w:rsidRPr="006368D8">
        <w:rPr>
          <w:sz w:val="28"/>
          <w:szCs w:val="28"/>
        </w:rPr>
        <w:t>. 101-110</w:t>
      </w:r>
      <w:r w:rsidR="00BE7875" w:rsidRPr="006368D8">
        <w:rPr>
          <w:sz w:val="28"/>
          <w:szCs w:val="28"/>
        </w:rPr>
        <w:t xml:space="preserve">. </w:t>
      </w:r>
      <w:r w:rsidRPr="00DB59C9">
        <w:rPr>
          <w:sz w:val="28"/>
          <w:szCs w:val="28"/>
        </w:rPr>
        <w:t>(</w:t>
      </w:r>
      <w:r w:rsidRPr="00E816B7">
        <w:rPr>
          <w:sz w:val="28"/>
          <w:szCs w:val="28"/>
        </w:rPr>
        <w:t>Переводная</w:t>
      </w:r>
      <w:r w:rsidRPr="00DB59C9">
        <w:rPr>
          <w:sz w:val="28"/>
          <w:szCs w:val="28"/>
        </w:rPr>
        <w:t xml:space="preserve"> </w:t>
      </w:r>
      <w:r w:rsidRPr="00E816B7">
        <w:rPr>
          <w:sz w:val="28"/>
          <w:szCs w:val="28"/>
        </w:rPr>
        <w:t>версия</w:t>
      </w:r>
      <w:r w:rsidRPr="00DB59C9">
        <w:rPr>
          <w:sz w:val="28"/>
          <w:szCs w:val="28"/>
        </w:rPr>
        <w:t xml:space="preserve">: </w:t>
      </w:r>
      <w:proofErr w:type="spellStart"/>
      <w:r w:rsidRPr="004F456E">
        <w:rPr>
          <w:b/>
          <w:bCs/>
          <w:sz w:val="28"/>
          <w:szCs w:val="28"/>
          <w:lang w:val="en-US"/>
        </w:rPr>
        <w:t>Gorbatova</w:t>
      </w:r>
      <w:proofErr w:type="spellEnd"/>
      <w:r w:rsidRPr="00DB59C9">
        <w:rPr>
          <w:b/>
          <w:bCs/>
          <w:sz w:val="28"/>
          <w:szCs w:val="28"/>
        </w:rPr>
        <w:t xml:space="preserve"> </w:t>
      </w:r>
      <w:r w:rsidRPr="004F456E">
        <w:rPr>
          <w:b/>
          <w:bCs/>
          <w:sz w:val="28"/>
          <w:szCs w:val="28"/>
          <w:lang w:val="en-US"/>
        </w:rPr>
        <w:t>A</w:t>
      </w:r>
      <w:r w:rsidRPr="00DB59C9">
        <w:rPr>
          <w:b/>
          <w:bCs/>
          <w:sz w:val="28"/>
          <w:szCs w:val="28"/>
        </w:rPr>
        <w:t>.</w:t>
      </w:r>
      <w:r w:rsidRPr="004F456E">
        <w:rPr>
          <w:b/>
          <w:bCs/>
          <w:sz w:val="28"/>
          <w:szCs w:val="28"/>
          <w:lang w:val="en-US"/>
        </w:rPr>
        <w:t>V</w:t>
      </w:r>
      <w:r w:rsidRPr="00DB59C9">
        <w:rPr>
          <w:b/>
          <w:bCs/>
          <w:sz w:val="28"/>
          <w:szCs w:val="28"/>
        </w:rPr>
        <w:t>.</w:t>
      </w:r>
      <w:r w:rsidRPr="00DB59C9">
        <w:rPr>
          <w:sz w:val="28"/>
          <w:szCs w:val="28"/>
        </w:rPr>
        <w:t xml:space="preserve">, </w:t>
      </w:r>
      <w:proofErr w:type="spellStart"/>
      <w:r w:rsidRPr="00E816B7">
        <w:rPr>
          <w:sz w:val="28"/>
          <w:szCs w:val="28"/>
          <w:lang w:val="en-US"/>
        </w:rPr>
        <w:t>Buryakov</w:t>
      </w:r>
      <w:proofErr w:type="spellEnd"/>
      <w:r w:rsidRPr="00DB59C9">
        <w:rPr>
          <w:sz w:val="28"/>
          <w:szCs w:val="28"/>
        </w:rPr>
        <w:t xml:space="preserve">, </w:t>
      </w:r>
      <w:r w:rsidRPr="00E816B7">
        <w:rPr>
          <w:sz w:val="28"/>
          <w:szCs w:val="28"/>
          <w:lang w:val="en-US"/>
        </w:rPr>
        <w:t>A</w:t>
      </w:r>
      <w:r w:rsidRPr="00DB59C9">
        <w:rPr>
          <w:sz w:val="28"/>
          <w:szCs w:val="28"/>
        </w:rPr>
        <w:t>.</w:t>
      </w:r>
      <w:r w:rsidRPr="00E816B7">
        <w:rPr>
          <w:sz w:val="28"/>
          <w:szCs w:val="28"/>
          <w:lang w:val="en-US"/>
        </w:rPr>
        <w:t>M</w:t>
      </w:r>
      <w:r w:rsidRPr="00DB59C9">
        <w:rPr>
          <w:sz w:val="28"/>
          <w:szCs w:val="28"/>
        </w:rPr>
        <w:t xml:space="preserve">. </w:t>
      </w:r>
      <w:r w:rsidRPr="00E816B7">
        <w:rPr>
          <w:sz w:val="28"/>
          <w:szCs w:val="28"/>
          <w:lang w:val="en-US"/>
        </w:rPr>
        <w:t>Optimization</w:t>
      </w:r>
      <w:r w:rsidRPr="00DB59C9">
        <w:rPr>
          <w:sz w:val="28"/>
          <w:szCs w:val="28"/>
        </w:rPr>
        <w:t xml:space="preserve"> </w:t>
      </w:r>
      <w:r w:rsidRPr="00E816B7">
        <w:rPr>
          <w:sz w:val="28"/>
          <w:szCs w:val="28"/>
          <w:lang w:val="en-US"/>
        </w:rPr>
        <w:t>of</w:t>
      </w:r>
      <w:r w:rsidRPr="00DB59C9">
        <w:rPr>
          <w:sz w:val="28"/>
          <w:szCs w:val="28"/>
        </w:rPr>
        <w:t xml:space="preserve"> </w:t>
      </w:r>
      <w:r w:rsidRPr="00E816B7">
        <w:rPr>
          <w:sz w:val="28"/>
          <w:szCs w:val="28"/>
          <w:lang w:val="en-US"/>
        </w:rPr>
        <w:t>optical</w:t>
      </w:r>
      <w:r w:rsidRPr="00DB59C9">
        <w:rPr>
          <w:sz w:val="28"/>
          <w:szCs w:val="28"/>
        </w:rPr>
        <w:t xml:space="preserve"> </w:t>
      </w:r>
      <w:r w:rsidRPr="00E816B7">
        <w:rPr>
          <w:sz w:val="28"/>
          <w:szCs w:val="28"/>
          <w:lang w:val="en-US"/>
        </w:rPr>
        <w:t>absorption</w:t>
      </w:r>
      <w:r w:rsidRPr="00DB59C9">
        <w:rPr>
          <w:sz w:val="28"/>
          <w:szCs w:val="28"/>
        </w:rPr>
        <w:t xml:space="preserve"> </w:t>
      </w:r>
      <w:r w:rsidRPr="00E816B7">
        <w:rPr>
          <w:sz w:val="28"/>
          <w:szCs w:val="28"/>
          <w:lang w:val="en-US"/>
        </w:rPr>
        <w:t>in</w:t>
      </w:r>
      <w:r w:rsidRPr="00DB59C9">
        <w:rPr>
          <w:sz w:val="28"/>
          <w:szCs w:val="28"/>
        </w:rPr>
        <w:t xml:space="preserve"> </w:t>
      </w:r>
      <w:r w:rsidRPr="00E816B7">
        <w:rPr>
          <w:sz w:val="28"/>
          <w:szCs w:val="28"/>
          <w:lang w:val="en-US"/>
        </w:rPr>
        <w:t>spintronic</w:t>
      </w:r>
      <w:r w:rsidRPr="00DB59C9">
        <w:rPr>
          <w:sz w:val="28"/>
          <w:szCs w:val="28"/>
        </w:rPr>
        <w:t xml:space="preserve"> </w:t>
      </w:r>
      <w:r w:rsidRPr="00E816B7">
        <w:rPr>
          <w:sz w:val="28"/>
          <w:szCs w:val="28"/>
          <w:lang w:val="en-US"/>
        </w:rPr>
        <w:t>terahertz</w:t>
      </w:r>
      <w:r w:rsidRPr="00DB59C9">
        <w:rPr>
          <w:sz w:val="28"/>
          <w:szCs w:val="28"/>
        </w:rPr>
        <w:t xml:space="preserve"> </w:t>
      </w:r>
      <w:r w:rsidRPr="00E816B7">
        <w:rPr>
          <w:sz w:val="28"/>
          <w:szCs w:val="28"/>
          <w:lang w:val="en-US"/>
        </w:rPr>
        <w:t>emitters</w:t>
      </w:r>
      <w:r w:rsidRPr="00DB59C9">
        <w:rPr>
          <w:sz w:val="28"/>
          <w:szCs w:val="28"/>
        </w:rPr>
        <w:t xml:space="preserve"> </w:t>
      </w:r>
      <w:r w:rsidRPr="00E816B7">
        <w:rPr>
          <w:sz w:val="28"/>
          <w:szCs w:val="28"/>
          <w:lang w:val="en-US"/>
        </w:rPr>
        <w:t>using</w:t>
      </w:r>
      <w:r w:rsidRPr="00DB59C9">
        <w:rPr>
          <w:sz w:val="28"/>
          <w:szCs w:val="28"/>
        </w:rPr>
        <w:t xml:space="preserve"> </w:t>
      </w:r>
      <w:r w:rsidRPr="00E816B7">
        <w:rPr>
          <w:sz w:val="28"/>
          <w:szCs w:val="28"/>
          <w:lang w:val="en-US"/>
        </w:rPr>
        <w:t>Bragg</w:t>
      </w:r>
      <w:r w:rsidRPr="00DB59C9">
        <w:rPr>
          <w:sz w:val="28"/>
          <w:szCs w:val="28"/>
        </w:rPr>
        <w:t xml:space="preserve"> </w:t>
      </w:r>
      <w:r w:rsidRPr="00E816B7">
        <w:rPr>
          <w:sz w:val="28"/>
          <w:szCs w:val="28"/>
          <w:lang w:val="en-US"/>
        </w:rPr>
        <w:t>reflectors</w:t>
      </w:r>
      <w:r w:rsidRPr="00DB59C9">
        <w:rPr>
          <w:sz w:val="28"/>
          <w:szCs w:val="28"/>
        </w:rPr>
        <w:t xml:space="preserve">. </w:t>
      </w:r>
      <w:proofErr w:type="spellStart"/>
      <w:r w:rsidRPr="00E816B7">
        <w:rPr>
          <w:sz w:val="28"/>
          <w:szCs w:val="28"/>
          <w:lang w:val="en-US"/>
        </w:rPr>
        <w:t>Radioelektronika</w:t>
      </w:r>
      <w:proofErr w:type="spellEnd"/>
      <w:r w:rsidRPr="00E816B7">
        <w:rPr>
          <w:sz w:val="28"/>
          <w:szCs w:val="28"/>
          <w:lang w:val="en-US"/>
        </w:rPr>
        <w:t xml:space="preserve">, </w:t>
      </w:r>
      <w:proofErr w:type="spellStart"/>
      <w:r w:rsidRPr="00E816B7">
        <w:rPr>
          <w:sz w:val="28"/>
          <w:szCs w:val="28"/>
          <w:lang w:val="en-US"/>
        </w:rPr>
        <w:t>Nanosistemy</w:t>
      </w:r>
      <w:proofErr w:type="spellEnd"/>
      <w:r w:rsidRPr="00E816B7">
        <w:rPr>
          <w:sz w:val="28"/>
          <w:szCs w:val="28"/>
          <w:lang w:val="en-US"/>
        </w:rPr>
        <w:t xml:space="preserve">, </w:t>
      </w:r>
      <w:proofErr w:type="spellStart"/>
      <w:r w:rsidRPr="00E816B7">
        <w:rPr>
          <w:sz w:val="28"/>
          <w:szCs w:val="28"/>
          <w:lang w:val="en-US"/>
        </w:rPr>
        <w:t>Informacionnye</w:t>
      </w:r>
      <w:proofErr w:type="spellEnd"/>
      <w:r w:rsidRPr="00E816B7">
        <w:rPr>
          <w:sz w:val="28"/>
          <w:szCs w:val="28"/>
          <w:lang w:val="en-US"/>
        </w:rPr>
        <w:t xml:space="preserve"> </w:t>
      </w:r>
      <w:proofErr w:type="spellStart"/>
      <w:r w:rsidRPr="00E816B7">
        <w:rPr>
          <w:sz w:val="28"/>
          <w:szCs w:val="28"/>
          <w:lang w:val="en-US"/>
        </w:rPr>
        <w:t>Tehnologii</w:t>
      </w:r>
      <w:proofErr w:type="spellEnd"/>
      <w:r w:rsidRPr="00E816B7">
        <w:rPr>
          <w:sz w:val="28"/>
          <w:szCs w:val="28"/>
          <w:lang w:val="en-US"/>
        </w:rPr>
        <w:t xml:space="preserve">. 2024. Vol. 16, </w:t>
      </w:r>
      <w:r w:rsidRPr="00BE7875">
        <w:rPr>
          <w:sz w:val="28"/>
          <w:szCs w:val="28"/>
          <w:lang w:val="en-US"/>
        </w:rPr>
        <w:t xml:space="preserve">№ </w:t>
      </w:r>
      <w:r w:rsidRPr="00E816B7">
        <w:rPr>
          <w:sz w:val="28"/>
          <w:szCs w:val="28"/>
          <w:lang w:val="en-US"/>
        </w:rPr>
        <w:t>1, P. 101–110).</w:t>
      </w:r>
    </w:p>
    <w:p w14:paraId="29A2C6EC" w14:textId="77777777" w:rsidR="00E816B7" w:rsidRPr="00E816B7" w:rsidRDefault="00E816B7" w:rsidP="00F17425">
      <w:pPr>
        <w:numPr>
          <w:ilvl w:val="0"/>
          <w:numId w:val="21"/>
        </w:numPr>
        <w:tabs>
          <w:tab w:val="clear" w:pos="360"/>
        </w:tabs>
        <w:spacing w:line="276" w:lineRule="auto"/>
        <w:ind w:left="567" w:right="-2" w:hanging="283"/>
        <w:contextualSpacing/>
        <w:jc w:val="both"/>
        <w:rPr>
          <w:sz w:val="28"/>
          <w:szCs w:val="28"/>
          <w:lang w:val="en-US"/>
        </w:rPr>
      </w:pPr>
      <w:proofErr w:type="spellStart"/>
      <w:r w:rsidRPr="004F456E">
        <w:rPr>
          <w:b/>
          <w:bCs/>
          <w:sz w:val="28"/>
          <w:szCs w:val="28"/>
          <w:lang w:val="en-US"/>
        </w:rPr>
        <w:t>Gorbatova</w:t>
      </w:r>
      <w:proofErr w:type="spellEnd"/>
      <w:r w:rsidRPr="004F456E">
        <w:rPr>
          <w:b/>
          <w:bCs/>
          <w:sz w:val="28"/>
          <w:szCs w:val="28"/>
          <w:lang w:val="en-US"/>
        </w:rPr>
        <w:t xml:space="preserve"> A.V.</w:t>
      </w:r>
      <w:r w:rsidRPr="00BE7875">
        <w:rPr>
          <w:sz w:val="28"/>
          <w:szCs w:val="28"/>
          <w:lang w:val="en-US"/>
        </w:rPr>
        <w:t>,</w:t>
      </w:r>
      <w:r w:rsidRPr="00E816B7">
        <w:rPr>
          <w:sz w:val="28"/>
          <w:szCs w:val="28"/>
          <w:lang w:val="en-US"/>
        </w:rPr>
        <w:t xml:space="preserve"> </w:t>
      </w:r>
      <w:proofErr w:type="spellStart"/>
      <w:r w:rsidRPr="00E816B7">
        <w:rPr>
          <w:sz w:val="28"/>
          <w:szCs w:val="28"/>
          <w:lang w:val="en-US"/>
        </w:rPr>
        <w:t>Buryakov</w:t>
      </w:r>
      <w:proofErr w:type="spellEnd"/>
      <w:r w:rsidRPr="00E816B7">
        <w:rPr>
          <w:sz w:val="28"/>
          <w:szCs w:val="28"/>
          <w:lang w:val="en-US"/>
        </w:rPr>
        <w:t xml:space="preserve"> A.M., </w:t>
      </w:r>
      <w:proofErr w:type="spellStart"/>
      <w:r w:rsidRPr="00E816B7">
        <w:rPr>
          <w:sz w:val="28"/>
          <w:szCs w:val="28"/>
          <w:lang w:val="en-US"/>
        </w:rPr>
        <w:t>Avdeev</w:t>
      </w:r>
      <w:proofErr w:type="spellEnd"/>
      <w:r w:rsidRPr="00E816B7">
        <w:rPr>
          <w:sz w:val="28"/>
          <w:szCs w:val="28"/>
          <w:lang w:val="en-US"/>
        </w:rPr>
        <w:t xml:space="preserve"> </w:t>
      </w:r>
      <w:proofErr w:type="spellStart"/>
      <w:r w:rsidRPr="00E816B7">
        <w:rPr>
          <w:sz w:val="28"/>
          <w:szCs w:val="28"/>
          <w:lang w:val="en-US"/>
        </w:rPr>
        <w:t>A.Yu</w:t>
      </w:r>
      <w:proofErr w:type="spellEnd"/>
      <w:r w:rsidRPr="00E816B7">
        <w:rPr>
          <w:sz w:val="28"/>
          <w:szCs w:val="28"/>
          <w:lang w:val="en-US"/>
        </w:rPr>
        <w:t xml:space="preserve">., </w:t>
      </w:r>
      <w:proofErr w:type="spellStart"/>
      <w:r w:rsidRPr="00E816B7">
        <w:rPr>
          <w:sz w:val="28"/>
          <w:szCs w:val="28"/>
          <w:lang w:val="en-US"/>
        </w:rPr>
        <w:t>Lebedeva</w:t>
      </w:r>
      <w:proofErr w:type="spellEnd"/>
      <w:r w:rsidRPr="00E816B7">
        <w:rPr>
          <w:sz w:val="28"/>
          <w:szCs w:val="28"/>
          <w:lang w:val="en-US"/>
        </w:rPr>
        <w:t xml:space="preserve"> E.D., </w:t>
      </w:r>
      <w:proofErr w:type="spellStart"/>
      <w:r w:rsidRPr="00E816B7">
        <w:rPr>
          <w:sz w:val="28"/>
          <w:szCs w:val="28"/>
          <w:lang w:val="en-US"/>
        </w:rPr>
        <w:t>Pashen’kin</w:t>
      </w:r>
      <w:proofErr w:type="spellEnd"/>
      <w:r w:rsidRPr="00E816B7">
        <w:rPr>
          <w:sz w:val="28"/>
          <w:szCs w:val="28"/>
          <w:lang w:val="en-US"/>
        </w:rPr>
        <w:t xml:space="preserve"> </w:t>
      </w:r>
      <w:proofErr w:type="spellStart"/>
      <w:r w:rsidRPr="00E816B7">
        <w:rPr>
          <w:sz w:val="28"/>
          <w:szCs w:val="28"/>
          <w:lang w:val="en-US"/>
        </w:rPr>
        <w:t>I.Yu</w:t>
      </w:r>
      <w:proofErr w:type="spellEnd"/>
      <w:r w:rsidRPr="00E816B7">
        <w:rPr>
          <w:sz w:val="28"/>
          <w:szCs w:val="28"/>
          <w:lang w:val="en-US"/>
        </w:rPr>
        <w:t xml:space="preserve">., </w:t>
      </w:r>
      <w:proofErr w:type="spellStart"/>
      <w:r w:rsidRPr="00E816B7">
        <w:rPr>
          <w:sz w:val="28"/>
          <w:szCs w:val="28"/>
          <w:lang w:val="en-US"/>
        </w:rPr>
        <w:t>Karashtin</w:t>
      </w:r>
      <w:proofErr w:type="spellEnd"/>
      <w:r w:rsidRPr="00E816B7">
        <w:rPr>
          <w:sz w:val="28"/>
          <w:szCs w:val="28"/>
          <w:lang w:val="en-US"/>
        </w:rPr>
        <w:t xml:space="preserve"> E.A., </w:t>
      </w:r>
      <w:proofErr w:type="spellStart"/>
      <w:r w:rsidRPr="00E816B7">
        <w:rPr>
          <w:sz w:val="28"/>
          <w:szCs w:val="28"/>
          <w:lang w:val="en-US"/>
        </w:rPr>
        <w:t>Sapozhnikov</w:t>
      </w:r>
      <w:proofErr w:type="spellEnd"/>
      <w:r w:rsidRPr="00E816B7">
        <w:rPr>
          <w:sz w:val="28"/>
          <w:szCs w:val="28"/>
          <w:lang w:val="en-US"/>
        </w:rPr>
        <w:t xml:space="preserve"> M.V., Mishina E.D. Effect of Laser-Induced Heating of the Antiferromagnetic IrMn Layer on Generation of Terahertz Pulses in Co/WSe</w:t>
      </w:r>
      <w:r w:rsidRPr="00E816B7">
        <w:rPr>
          <w:sz w:val="28"/>
          <w:szCs w:val="28"/>
          <w:vertAlign w:val="subscript"/>
          <w:lang w:val="en-US"/>
        </w:rPr>
        <w:t>2</w:t>
      </w:r>
      <w:r w:rsidRPr="00E816B7">
        <w:rPr>
          <w:sz w:val="28"/>
          <w:szCs w:val="28"/>
          <w:lang w:val="en-US"/>
        </w:rPr>
        <w:t>-Based Spintronic Emitters // Physics of Wave Phenomena. 2024. Vol. 32, № 4, P. 273-279.</w:t>
      </w:r>
    </w:p>
    <w:p w14:paraId="64B60A26" w14:textId="77777777" w:rsidR="00E816B7" w:rsidRPr="00E816B7" w:rsidRDefault="00E816B7" w:rsidP="00F17425">
      <w:pPr>
        <w:numPr>
          <w:ilvl w:val="0"/>
          <w:numId w:val="21"/>
        </w:numPr>
        <w:tabs>
          <w:tab w:val="clear" w:pos="360"/>
        </w:tabs>
        <w:spacing w:after="240" w:line="276" w:lineRule="auto"/>
        <w:ind w:left="567" w:right="-2" w:hanging="283"/>
        <w:contextualSpacing/>
        <w:jc w:val="both"/>
        <w:rPr>
          <w:sz w:val="28"/>
          <w:szCs w:val="28"/>
          <w:lang w:val="en-US"/>
        </w:rPr>
      </w:pPr>
      <w:proofErr w:type="spellStart"/>
      <w:r w:rsidRPr="00E816B7">
        <w:rPr>
          <w:sz w:val="28"/>
          <w:szCs w:val="28"/>
          <w:lang w:val="en-US"/>
        </w:rPr>
        <w:lastRenderedPageBreak/>
        <w:t>Khusyainov</w:t>
      </w:r>
      <w:proofErr w:type="spellEnd"/>
      <w:r w:rsidRPr="00E816B7">
        <w:rPr>
          <w:sz w:val="28"/>
          <w:szCs w:val="28"/>
          <w:lang w:val="en-US"/>
        </w:rPr>
        <w:t xml:space="preserve"> D.I., </w:t>
      </w:r>
      <w:proofErr w:type="spellStart"/>
      <w:r w:rsidRPr="004F456E">
        <w:rPr>
          <w:b/>
          <w:bCs/>
          <w:sz w:val="28"/>
          <w:szCs w:val="28"/>
          <w:lang w:val="en-US"/>
        </w:rPr>
        <w:t>Gorbatova</w:t>
      </w:r>
      <w:proofErr w:type="spellEnd"/>
      <w:r w:rsidRPr="004F456E">
        <w:rPr>
          <w:b/>
          <w:bCs/>
          <w:sz w:val="28"/>
          <w:szCs w:val="28"/>
          <w:lang w:val="en-US"/>
        </w:rPr>
        <w:t xml:space="preserve"> A.V.</w:t>
      </w:r>
      <w:r w:rsidRPr="00BE7875">
        <w:rPr>
          <w:sz w:val="28"/>
          <w:szCs w:val="28"/>
          <w:lang w:val="en-US"/>
        </w:rPr>
        <w:t>,</w:t>
      </w:r>
      <w:r w:rsidRPr="00E816B7">
        <w:rPr>
          <w:sz w:val="28"/>
          <w:szCs w:val="28"/>
          <w:lang w:val="en-US"/>
        </w:rPr>
        <w:t xml:space="preserve"> Buryakov A.M., Mishina E.D. THz surface emission from bulk and monolayer WSe</w:t>
      </w:r>
      <w:r w:rsidRPr="00E816B7">
        <w:rPr>
          <w:sz w:val="28"/>
          <w:szCs w:val="28"/>
          <w:vertAlign w:val="subscript"/>
          <w:lang w:val="en-US"/>
        </w:rPr>
        <w:t>2</w:t>
      </w:r>
      <w:r w:rsidRPr="00E816B7">
        <w:rPr>
          <w:sz w:val="28"/>
          <w:szCs w:val="28"/>
          <w:lang w:val="en-US"/>
        </w:rPr>
        <w:t>. // AIP Conf. Proc. Vol.2359</w:t>
      </w:r>
      <w:r w:rsidRPr="00E816B7">
        <w:rPr>
          <w:i/>
          <w:iCs/>
          <w:sz w:val="28"/>
          <w:szCs w:val="28"/>
          <w:lang w:val="en-US"/>
        </w:rPr>
        <w:t xml:space="preserve">, </w:t>
      </w:r>
      <w:r w:rsidRPr="00E816B7">
        <w:rPr>
          <w:sz w:val="28"/>
          <w:szCs w:val="28"/>
          <w:lang w:val="en-US"/>
        </w:rPr>
        <w:t>2021. P. 020016.</w:t>
      </w:r>
    </w:p>
    <w:p w14:paraId="36B03969" w14:textId="77777777" w:rsidR="001919BA" w:rsidRDefault="001919BA" w:rsidP="00F1742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21973050" w14:textId="77777777" w:rsidR="00097271" w:rsidRDefault="00097271" w:rsidP="00F1742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227AF">
        <w:rPr>
          <w:sz w:val="28"/>
          <w:szCs w:val="28"/>
        </w:rPr>
        <w:t xml:space="preserve">На автореферат поступило </w:t>
      </w:r>
      <w:r w:rsidR="00E816B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227AF">
        <w:rPr>
          <w:sz w:val="28"/>
          <w:szCs w:val="28"/>
        </w:rPr>
        <w:t>отзыв</w:t>
      </w:r>
      <w:r w:rsidR="00E816B7">
        <w:rPr>
          <w:sz w:val="28"/>
          <w:szCs w:val="28"/>
        </w:rPr>
        <w:t>ов</w:t>
      </w:r>
      <w:r w:rsidR="00E17641">
        <w:rPr>
          <w:sz w:val="28"/>
          <w:szCs w:val="28"/>
        </w:rPr>
        <w:t>:</w:t>
      </w:r>
    </w:p>
    <w:p w14:paraId="40252542" w14:textId="77777777" w:rsidR="00BE7875" w:rsidRDefault="006705B3" w:rsidP="00F1742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8249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82499">
        <w:rPr>
          <w:sz w:val="28"/>
          <w:szCs w:val="28"/>
        </w:rPr>
        <w:t xml:space="preserve">От </w:t>
      </w:r>
      <w:proofErr w:type="spellStart"/>
      <w:r w:rsidR="00E816B7">
        <w:rPr>
          <w:sz w:val="28"/>
          <w:szCs w:val="28"/>
        </w:rPr>
        <w:t>Колмычек</w:t>
      </w:r>
      <w:proofErr w:type="spellEnd"/>
      <w:r w:rsidR="00E816B7">
        <w:rPr>
          <w:sz w:val="28"/>
          <w:szCs w:val="28"/>
        </w:rPr>
        <w:t xml:space="preserve"> И.А</w:t>
      </w:r>
      <w:r w:rsidR="002413B1">
        <w:rPr>
          <w:sz w:val="28"/>
          <w:szCs w:val="28"/>
        </w:rPr>
        <w:t xml:space="preserve">., </w:t>
      </w:r>
      <w:r w:rsidR="00E816B7">
        <w:rPr>
          <w:sz w:val="28"/>
          <w:szCs w:val="28"/>
        </w:rPr>
        <w:t>доктора</w:t>
      </w:r>
      <w:r w:rsidR="002413B1">
        <w:rPr>
          <w:sz w:val="28"/>
          <w:szCs w:val="28"/>
        </w:rPr>
        <w:t xml:space="preserve"> физико-математиче</w:t>
      </w:r>
      <w:r w:rsidR="006116F1">
        <w:rPr>
          <w:sz w:val="28"/>
          <w:szCs w:val="28"/>
        </w:rPr>
        <w:t xml:space="preserve">ских наук, </w:t>
      </w:r>
      <w:r w:rsidR="00E816B7">
        <w:rPr>
          <w:sz w:val="28"/>
          <w:szCs w:val="28"/>
        </w:rPr>
        <w:t>доцента кафедры об</w:t>
      </w:r>
      <w:r w:rsidR="006116F1">
        <w:rPr>
          <w:sz w:val="28"/>
          <w:szCs w:val="28"/>
        </w:rPr>
        <w:t xml:space="preserve">щей физики физического факультета </w:t>
      </w:r>
      <w:r w:rsidR="006116F1" w:rsidRPr="00C566DF">
        <w:rPr>
          <w:spacing w:val="-2"/>
          <w:sz w:val="28"/>
          <w:szCs w:val="28"/>
        </w:rPr>
        <w:t>федерально</w:t>
      </w:r>
      <w:r w:rsidR="006116F1">
        <w:rPr>
          <w:spacing w:val="-2"/>
          <w:sz w:val="28"/>
          <w:szCs w:val="28"/>
        </w:rPr>
        <w:t>го</w:t>
      </w:r>
      <w:r w:rsidR="006116F1" w:rsidRPr="00C566DF">
        <w:rPr>
          <w:spacing w:val="-2"/>
          <w:sz w:val="28"/>
          <w:szCs w:val="28"/>
        </w:rPr>
        <w:t xml:space="preserve"> государственно</w:t>
      </w:r>
      <w:r w:rsidR="006116F1">
        <w:rPr>
          <w:spacing w:val="-2"/>
          <w:sz w:val="28"/>
          <w:szCs w:val="28"/>
        </w:rPr>
        <w:t>го</w:t>
      </w:r>
      <w:r w:rsidR="006116F1" w:rsidRPr="00C566DF">
        <w:rPr>
          <w:spacing w:val="-2"/>
          <w:sz w:val="28"/>
          <w:szCs w:val="28"/>
        </w:rPr>
        <w:t xml:space="preserve"> </w:t>
      </w:r>
      <w:r w:rsidR="006116F1">
        <w:rPr>
          <w:spacing w:val="-2"/>
          <w:sz w:val="28"/>
          <w:szCs w:val="28"/>
        </w:rPr>
        <w:t>бюджетного</w:t>
      </w:r>
      <w:r w:rsidR="006116F1" w:rsidRPr="00C566DF">
        <w:rPr>
          <w:spacing w:val="-2"/>
          <w:sz w:val="28"/>
          <w:szCs w:val="28"/>
        </w:rPr>
        <w:t xml:space="preserve"> образовательно</w:t>
      </w:r>
      <w:r w:rsidR="006116F1">
        <w:rPr>
          <w:spacing w:val="-2"/>
          <w:sz w:val="28"/>
          <w:szCs w:val="28"/>
        </w:rPr>
        <w:t>го</w:t>
      </w:r>
      <w:r w:rsidR="006116F1" w:rsidRPr="00C566DF">
        <w:rPr>
          <w:spacing w:val="-2"/>
          <w:sz w:val="28"/>
          <w:szCs w:val="28"/>
        </w:rPr>
        <w:t xml:space="preserve"> учреждени</w:t>
      </w:r>
      <w:r w:rsidR="006116F1">
        <w:rPr>
          <w:spacing w:val="-2"/>
          <w:sz w:val="28"/>
          <w:szCs w:val="28"/>
        </w:rPr>
        <w:t>я</w:t>
      </w:r>
      <w:r w:rsidR="006116F1" w:rsidRPr="00C566DF">
        <w:rPr>
          <w:spacing w:val="-2"/>
          <w:sz w:val="28"/>
          <w:szCs w:val="28"/>
        </w:rPr>
        <w:t xml:space="preserve"> высшего образования</w:t>
      </w:r>
      <w:r w:rsidR="006116F1" w:rsidRPr="00D5545D">
        <w:rPr>
          <w:spacing w:val="-6"/>
          <w:sz w:val="28"/>
          <w:szCs w:val="28"/>
        </w:rPr>
        <w:t xml:space="preserve"> Московск</w:t>
      </w:r>
      <w:r w:rsidR="006116F1">
        <w:rPr>
          <w:spacing w:val="-6"/>
          <w:sz w:val="28"/>
          <w:szCs w:val="28"/>
        </w:rPr>
        <w:t>ого</w:t>
      </w:r>
      <w:r w:rsidR="006116F1" w:rsidRPr="00D5545D">
        <w:rPr>
          <w:spacing w:val="-6"/>
          <w:sz w:val="28"/>
          <w:szCs w:val="28"/>
        </w:rPr>
        <w:t xml:space="preserve"> государственн</w:t>
      </w:r>
      <w:r w:rsidR="006116F1">
        <w:rPr>
          <w:spacing w:val="-6"/>
          <w:sz w:val="28"/>
          <w:szCs w:val="28"/>
        </w:rPr>
        <w:t>ого</w:t>
      </w:r>
      <w:r w:rsidR="006116F1" w:rsidRPr="00D5545D">
        <w:rPr>
          <w:spacing w:val="-6"/>
          <w:sz w:val="28"/>
          <w:szCs w:val="28"/>
        </w:rPr>
        <w:t xml:space="preserve"> университет</w:t>
      </w:r>
      <w:r w:rsidR="006116F1">
        <w:rPr>
          <w:spacing w:val="-6"/>
          <w:sz w:val="28"/>
          <w:szCs w:val="28"/>
        </w:rPr>
        <w:t>а</w:t>
      </w:r>
      <w:r w:rsidR="006116F1" w:rsidRPr="00D5545D">
        <w:rPr>
          <w:spacing w:val="-6"/>
          <w:sz w:val="28"/>
          <w:szCs w:val="28"/>
        </w:rPr>
        <w:t xml:space="preserve"> имени М.В. Ломоносова</w:t>
      </w:r>
      <w:r w:rsidR="006116F1">
        <w:rPr>
          <w:spacing w:val="-6"/>
          <w:sz w:val="28"/>
          <w:szCs w:val="28"/>
        </w:rPr>
        <w:t xml:space="preserve"> </w:t>
      </w:r>
      <w:r w:rsidR="006116F1">
        <w:rPr>
          <w:sz w:val="28"/>
          <w:szCs w:val="28"/>
        </w:rPr>
        <w:t>— отзыв положительный</w:t>
      </w:r>
      <w:r w:rsidR="006116F1">
        <w:rPr>
          <w:spacing w:val="-6"/>
          <w:sz w:val="28"/>
          <w:szCs w:val="28"/>
        </w:rPr>
        <w:t>.</w:t>
      </w:r>
      <w:r w:rsidR="00BE7875">
        <w:rPr>
          <w:spacing w:val="-6"/>
          <w:sz w:val="28"/>
          <w:szCs w:val="28"/>
        </w:rPr>
        <w:t xml:space="preserve"> </w:t>
      </w:r>
      <w:r w:rsidR="00BE7875">
        <w:rPr>
          <w:sz w:val="28"/>
          <w:szCs w:val="28"/>
        </w:rPr>
        <w:t>В отзыве отмечены следующие недостатки:</w:t>
      </w:r>
    </w:p>
    <w:p w14:paraId="6C1337A8" w14:textId="5E8208EE" w:rsidR="006705B3" w:rsidRDefault="00FF687F" w:rsidP="00F1742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E7875">
        <w:rPr>
          <w:sz w:val="28"/>
          <w:szCs w:val="28"/>
        </w:rPr>
        <w:t>)</w:t>
      </w:r>
      <w:r w:rsidR="00BE7875" w:rsidRPr="00BE7875">
        <w:rPr>
          <w:sz w:val="28"/>
          <w:szCs w:val="28"/>
        </w:rPr>
        <w:t xml:space="preserve"> В работе исследуются плазмонные решетки, однако в автореферате не приводится никакой информации о плазмонных свойствах структур, например, спектров пропускания поглощения, дисперсионных кривых, распределения электромагнитного поля на резонансной частоте и т.п.</w:t>
      </w:r>
    </w:p>
    <w:p w14:paraId="384B0A57" w14:textId="5E197792" w:rsidR="00BE7875" w:rsidRDefault="00FF687F" w:rsidP="00F1742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E7875">
        <w:rPr>
          <w:sz w:val="28"/>
          <w:szCs w:val="28"/>
        </w:rPr>
        <w:t>)</w:t>
      </w:r>
      <w:r w:rsidR="00BE7875" w:rsidRPr="00BE7875">
        <w:rPr>
          <w:sz w:val="28"/>
          <w:szCs w:val="28"/>
        </w:rPr>
        <w:t xml:space="preserve"> В автореферате говорится, что формула (1) описывает азимутально-угловую зависимость, однако очевидно, что при интегрировании по азимутальному углу </w:t>
      </w:r>
      <w:r w:rsidR="00BE7875">
        <w:rPr>
          <w:sz w:val="28"/>
          <w:szCs w:val="28"/>
        </w:rPr>
        <w:t>φ</w:t>
      </w:r>
      <w:r w:rsidR="00BE7875" w:rsidRPr="00BE7875">
        <w:rPr>
          <w:sz w:val="28"/>
          <w:szCs w:val="28"/>
        </w:rPr>
        <w:t xml:space="preserve"> никакой зависимости от него в </w:t>
      </w:r>
      <w:proofErr w:type="spellStart"/>
      <w:r w:rsidR="00BE7875" w:rsidRPr="00BE7875">
        <w:rPr>
          <w:sz w:val="28"/>
          <w:szCs w:val="28"/>
        </w:rPr>
        <w:t>E</w:t>
      </w:r>
      <w:r w:rsidR="00BE7875" w:rsidRPr="00BE7875">
        <w:rPr>
          <w:sz w:val="28"/>
          <w:szCs w:val="28"/>
          <w:vertAlign w:val="subscript"/>
        </w:rPr>
        <w:t>total</w:t>
      </w:r>
      <w:proofErr w:type="spellEnd"/>
      <w:r w:rsidR="00BE7875" w:rsidRPr="00BE7875">
        <w:rPr>
          <w:sz w:val="28"/>
          <w:szCs w:val="28"/>
        </w:rPr>
        <w:t xml:space="preserve"> не останется. Остается непонятным, что автор имела в виду.</w:t>
      </w:r>
    </w:p>
    <w:p w14:paraId="31D86B12" w14:textId="77777777" w:rsidR="0068316F" w:rsidRDefault="006705B3" w:rsidP="00F1742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60DBF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6116F1">
        <w:rPr>
          <w:sz w:val="28"/>
          <w:szCs w:val="28"/>
        </w:rPr>
        <w:t>Пушкарева</w:t>
      </w:r>
      <w:r w:rsidR="007616DB">
        <w:rPr>
          <w:sz w:val="28"/>
          <w:szCs w:val="28"/>
        </w:rPr>
        <w:t xml:space="preserve"> </w:t>
      </w:r>
      <w:r w:rsidR="006116F1">
        <w:rPr>
          <w:sz w:val="28"/>
          <w:szCs w:val="28"/>
        </w:rPr>
        <w:t>С</w:t>
      </w:r>
      <w:r w:rsidR="007616DB">
        <w:rPr>
          <w:sz w:val="28"/>
          <w:szCs w:val="28"/>
        </w:rPr>
        <w:t>.</w:t>
      </w:r>
      <w:r w:rsidR="006116F1">
        <w:rPr>
          <w:sz w:val="28"/>
          <w:szCs w:val="28"/>
        </w:rPr>
        <w:t>С</w:t>
      </w:r>
      <w:r w:rsidR="007616DB">
        <w:rPr>
          <w:sz w:val="28"/>
          <w:szCs w:val="28"/>
        </w:rPr>
        <w:t xml:space="preserve">., кандидата физико-математических наук, ведущего научного сотрудника лаборатории </w:t>
      </w:r>
      <w:r w:rsidR="006116F1">
        <w:rPr>
          <w:sz w:val="28"/>
          <w:szCs w:val="28"/>
        </w:rPr>
        <w:t xml:space="preserve">№ 105 федерального государственного бюджетного научного учреждения Института сверхвысокочастотной полупроводниковой электроники им. В.Г. </w:t>
      </w:r>
      <w:proofErr w:type="spellStart"/>
      <w:r w:rsidR="006116F1">
        <w:rPr>
          <w:sz w:val="28"/>
          <w:szCs w:val="28"/>
        </w:rPr>
        <w:t>Мокерова</w:t>
      </w:r>
      <w:proofErr w:type="spellEnd"/>
      <w:r w:rsidR="006116F1">
        <w:rPr>
          <w:sz w:val="28"/>
          <w:szCs w:val="28"/>
        </w:rPr>
        <w:t xml:space="preserve"> Российской академии наук </w:t>
      </w:r>
      <w:r w:rsidR="003E7264">
        <w:rPr>
          <w:sz w:val="28"/>
          <w:szCs w:val="28"/>
        </w:rPr>
        <w:t>— отзыв положительный.</w:t>
      </w:r>
      <w:r w:rsidR="0068316F">
        <w:rPr>
          <w:sz w:val="28"/>
          <w:szCs w:val="28"/>
        </w:rPr>
        <w:t xml:space="preserve"> В отзыве отмечены следующие недостатки:</w:t>
      </w:r>
    </w:p>
    <w:p w14:paraId="5690659C" w14:textId="18413365" w:rsidR="0068316F" w:rsidRPr="0068316F" w:rsidRDefault="00FF687F" w:rsidP="00F1742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8316F">
        <w:rPr>
          <w:sz w:val="28"/>
          <w:szCs w:val="28"/>
        </w:rPr>
        <w:t>)</w:t>
      </w:r>
      <w:r w:rsidR="0068316F" w:rsidRPr="0068316F">
        <w:rPr>
          <w:sz w:val="28"/>
          <w:szCs w:val="28"/>
        </w:rPr>
        <w:t xml:space="preserve"> Не вполне точная формулировка: «Возможность прецизионного поворота поляризации терагерцевого излучения на 360° намагничивающим полем» (стр. 6, 7, 10) - здесь имелся в виду прецизионный поворот на угол, лежащий в диапазоне от 0 до 360°.</w:t>
      </w:r>
    </w:p>
    <w:p w14:paraId="7C96E3DD" w14:textId="2EF557A7" w:rsidR="003E7264" w:rsidRDefault="00FF687F" w:rsidP="00F1742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8316F">
        <w:rPr>
          <w:sz w:val="28"/>
          <w:szCs w:val="28"/>
        </w:rPr>
        <w:t>)</w:t>
      </w:r>
      <w:r w:rsidR="0068316F" w:rsidRPr="0068316F">
        <w:rPr>
          <w:sz w:val="28"/>
          <w:szCs w:val="28"/>
        </w:rPr>
        <w:t xml:space="preserve"> Объёмный слой WSe</w:t>
      </w:r>
      <w:r w:rsidR="0068316F" w:rsidRPr="0068316F">
        <w:rPr>
          <w:sz w:val="28"/>
          <w:szCs w:val="28"/>
          <w:vertAlign w:val="subscript"/>
        </w:rPr>
        <w:t>2</w:t>
      </w:r>
      <w:r w:rsidR="0068316F" w:rsidRPr="0068316F">
        <w:rPr>
          <w:sz w:val="28"/>
          <w:szCs w:val="28"/>
        </w:rPr>
        <w:t xml:space="preserve"> не вполне удачно охарактеризован как «слоистые кристаллиты WSe</w:t>
      </w:r>
      <w:r w:rsidR="0068316F" w:rsidRPr="0068316F">
        <w:rPr>
          <w:sz w:val="28"/>
          <w:szCs w:val="28"/>
          <w:vertAlign w:val="subscript"/>
        </w:rPr>
        <w:t>2</w:t>
      </w:r>
      <w:r w:rsidR="0068316F" w:rsidRPr="0068316F">
        <w:rPr>
          <w:sz w:val="28"/>
          <w:szCs w:val="28"/>
        </w:rPr>
        <w:t>», «объёмные кристаллиты WSe2» (стр. 15). Такое описание кристаллической структуры обычно не используется, вместо этого следовало бы сразу назвать эту плёнку поликристаллической (как это и сделано далее на стр. 17), а также уточнить, есть ли выделенное направление кристаллитов (так называемая текстура) или они ориентированы хаотично?</w:t>
      </w:r>
    </w:p>
    <w:p w14:paraId="43B09F74" w14:textId="77777777" w:rsidR="003E7264" w:rsidRDefault="006705B3" w:rsidP="00F1742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0DBD" w:rsidRPr="0074329F">
        <w:rPr>
          <w:sz w:val="28"/>
          <w:szCs w:val="28"/>
        </w:rPr>
        <w:t>.</w:t>
      </w:r>
      <w:r w:rsidR="002947CD">
        <w:rPr>
          <w:sz w:val="28"/>
          <w:szCs w:val="28"/>
        </w:rPr>
        <w:t> </w:t>
      </w:r>
      <w:r w:rsidR="00097271" w:rsidRPr="0074329F">
        <w:rPr>
          <w:sz w:val="28"/>
          <w:szCs w:val="28"/>
        </w:rPr>
        <w:t xml:space="preserve">От </w:t>
      </w:r>
      <w:r w:rsidR="006116F1">
        <w:rPr>
          <w:sz w:val="28"/>
          <w:szCs w:val="28"/>
        </w:rPr>
        <w:t>Чернова</w:t>
      </w:r>
      <w:r w:rsidR="003E7264">
        <w:rPr>
          <w:sz w:val="28"/>
          <w:szCs w:val="28"/>
        </w:rPr>
        <w:t xml:space="preserve"> </w:t>
      </w:r>
      <w:r w:rsidR="006116F1">
        <w:rPr>
          <w:sz w:val="28"/>
          <w:szCs w:val="28"/>
        </w:rPr>
        <w:t>А</w:t>
      </w:r>
      <w:r w:rsidR="003E7264">
        <w:rPr>
          <w:sz w:val="28"/>
          <w:szCs w:val="28"/>
        </w:rPr>
        <w:t>.</w:t>
      </w:r>
      <w:r w:rsidR="006116F1">
        <w:rPr>
          <w:sz w:val="28"/>
          <w:szCs w:val="28"/>
        </w:rPr>
        <w:t>И</w:t>
      </w:r>
      <w:r w:rsidR="003E7264">
        <w:rPr>
          <w:sz w:val="28"/>
          <w:szCs w:val="28"/>
        </w:rPr>
        <w:t xml:space="preserve">., </w:t>
      </w:r>
      <w:r w:rsidR="00CC0D17">
        <w:rPr>
          <w:sz w:val="28"/>
          <w:szCs w:val="28"/>
        </w:rPr>
        <w:t xml:space="preserve">доктора физико-математических наук, </w:t>
      </w:r>
      <w:r w:rsidR="006116F1">
        <w:rPr>
          <w:sz w:val="28"/>
          <w:szCs w:val="28"/>
        </w:rPr>
        <w:t xml:space="preserve">ведущего научного сотрудника – заведующего лабораторией федерального государственного автономного образовательного учреждения высшего образования Московского физико-технического института (национального исследовательского университета) </w:t>
      </w:r>
      <w:r w:rsidR="003E7264">
        <w:rPr>
          <w:sz w:val="28"/>
          <w:szCs w:val="28"/>
        </w:rPr>
        <w:t>— отзыв положительный.</w:t>
      </w:r>
      <w:r w:rsidR="0068316F">
        <w:rPr>
          <w:sz w:val="28"/>
          <w:szCs w:val="28"/>
        </w:rPr>
        <w:t xml:space="preserve"> </w:t>
      </w:r>
      <w:r w:rsidR="0068316F" w:rsidRPr="0068316F">
        <w:rPr>
          <w:sz w:val="28"/>
          <w:szCs w:val="28"/>
        </w:rPr>
        <w:t>В отзыве отмечены следующие недостатки:</w:t>
      </w:r>
      <w:r w:rsidR="0068316F">
        <w:rPr>
          <w:sz w:val="28"/>
          <w:szCs w:val="28"/>
        </w:rPr>
        <w:t xml:space="preserve"> </w:t>
      </w:r>
    </w:p>
    <w:p w14:paraId="69E1FCE1" w14:textId="7F47042C" w:rsidR="0068316F" w:rsidRDefault="00FF687F" w:rsidP="00F1742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8316F">
        <w:rPr>
          <w:sz w:val="28"/>
          <w:szCs w:val="28"/>
        </w:rPr>
        <w:t>)</w:t>
      </w:r>
      <w:r w:rsidR="0068316F" w:rsidRPr="0068316F">
        <w:rPr>
          <w:sz w:val="28"/>
          <w:szCs w:val="28"/>
        </w:rPr>
        <w:t xml:space="preserve"> Выполнялся ли эксперимент по повышению эффективности ТГц генерации в монослое WSe</w:t>
      </w:r>
      <w:r w:rsidR="0068316F" w:rsidRPr="0068316F">
        <w:rPr>
          <w:sz w:val="28"/>
          <w:szCs w:val="28"/>
          <w:vertAlign w:val="subscript"/>
        </w:rPr>
        <w:t>2</w:t>
      </w:r>
      <w:r w:rsidR="0068316F" w:rsidRPr="0068316F">
        <w:rPr>
          <w:sz w:val="28"/>
          <w:szCs w:val="28"/>
        </w:rPr>
        <w:t xml:space="preserve"> на подложке с толщиной SiO</w:t>
      </w:r>
      <w:r w:rsidR="0068316F" w:rsidRPr="0068316F">
        <w:rPr>
          <w:sz w:val="28"/>
          <w:szCs w:val="28"/>
          <w:vertAlign w:val="subscript"/>
        </w:rPr>
        <w:t>2</w:t>
      </w:r>
      <w:r w:rsidR="0068316F" w:rsidRPr="0068316F">
        <w:rPr>
          <w:sz w:val="28"/>
          <w:szCs w:val="28"/>
        </w:rPr>
        <w:t xml:space="preserve"> 130 нм? На Рисунке 8 указана отдельная точка на теоретической кривой, как и для толщины 285 нм. Зависит ли эффект от длины волны накачки?</w:t>
      </w:r>
    </w:p>
    <w:p w14:paraId="1DAF387B" w14:textId="31AF283D" w:rsidR="0068316F" w:rsidRDefault="00FF687F" w:rsidP="00F1742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68316F">
        <w:rPr>
          <w:sz w:val="28"/>
          <w:szCs w:val="28"/>
        </w:rPr>
        <w:t>)</w:t>
      </w:r>
      <w:r w:rsidR="0068316F" w:rsidRPr="0068316F">
        <w:rPr>
          <w:sz w:val="28"/>
          <w:szCs w:val="28"/>
        </w:rPr>
        <w:t xml:space="preserve"> При обсуждении </w:t>
      </w:r>
      <w:proofErr w:type="gramStart"/>
      <w:r w:rsidR="0068316F" w:rsidRPr="0068316F">
        <w:rPr>
          <w:sz w:val="28"/>
          <w:szCs w:val="28"/>
        </w:rPr>
        <w:t>вольт-амперных</w:t>
      </w:r>
      <w:proofErr w:type="gramEnd"/>
      <w:r w:rsidR="0068316F" w:rsidRPr="0068316F">
        <w:rPr>
          <w:sz w:val="28"/>
          <w:szCs w:val="28"/>
        </w:rPr>
        <w:t xml:space="preserve"> характеристик ФПА (рис. 3. стр. 13) автор ограничивается в тексте констатацией факта снижения абсолютной величины темнового тока при переходе от обычной ФПА к ФПА с пассивацией. Вероятно, более детальное обсуждение опущено в автореферате в целях экономии места. Тем не менее, для разработчиков ФПА этот результат представляет практический интерес, и следовало бы уделить больше внимания обсуждению механизмов, влияющих на снижение темновых (и световых) токов в зависимости от структуры ФПА.</w:t>
      </w:r>
    </w:p>
    <w:p w14:paraId="66167A02" w14:textId="5F03743C" w:rsidR="0068316F" w:rsidRDefault="00FF687F" w:rsidP="00F1742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8316F">
        <w:rPr>
          <w:sz w:val="28"/>
          <w:szCs w:val="28"/>
        </w:rPr>
        <w:t xml:space="preserve">) </w:t>
      </w:r>
      <w:r w:rsidR="0068316F" w:rsidRPr="0068316F">
        <w:rPr>
          <w:sz w:val="28"/>
          <w:szCs w:val="28"/>
        </w:rPr>
        <w:t xml:space="preserve">При определении значения поля анизотропии </w:t>
      </w:r>
      <w:proofErr w:type="gramStart"/>
      <w:r w:rsidR="0068316F" w:rsidRPr="0068316F">
        <w:rPr>
          <w:sz w:val="28"/>
          <w:szCs w:val="28"/>
        </w:rPr>
        <w:t>Н</w:t>
      </w:r>
      <w:r w:rsidR="0068316F" w:rsidRPr="0068316F">
        <w:rPr>
          <w:sz w:val="28"/>
          <w:szCs w:val="28"/>
          <w:vertAlign w:val="subscript"/>
        </w:rPr>
        <w:t>а</w:t>
      </w:r>
      <w:proofErr w:type="gramEnd"/>
      <w:r w:rsidR="0068316F" w:rsidRPr="0068316F">
        <w:rPr>
          <w:sz w:val="28"/>
          <w:szCs w:val="28"/>
        </w:rPr>
        <w:t xml:space="preserve"> автор использует петли магнитного гистерезиса ТГц сигнала, приведенные на рис. 11, но опускает методику определения, в то время как значение На далее используется для расчета параметров вращения намагниченности (формула (3)), и корректность определения этой величины может оказывать влияние на результат.</w:t>
      </w:r>
    </w:p>
    <w:p w14:paraId="075388D4" w14:textId="77777777" w:rsidR="006116F1" w:rsidRDefault="006116F1" w:rsidP="00F1742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От Скороходова Е.В, кандидата физико-математических наук, научного сотрудника отдела магнитных наноструктур Института физики микроструктур Российской академии наук – отзыв положительный.</w:t>
      </w:r>
    </w:p>
    <w:p w14:paraId="2AB4E849" w14:textId="77777777" w:rsidR="00AF5066" w:rsidRDefault="00AF5066" w:rsidP="00F1742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8316F">
        <w:rPr>
          <w:sz w:val="28"/>
          <w:szCs w:val="28"/>
        </w:rPr>
        <w:t>В отзыве отмечены следующие недостатки:</w:t>
      </w:r>
      <w:r>
        <w:rPr>
          <w:sz w:val="28"/>
          <w:szCs w:val="28"/>
        </w:rPr>
        <w:t xml:space="preserve"> </w:t>
      </w:r>
    </w:p>
    <w:p w14:paraId="794005FE" w14:textId="508E111A" w:rsidR="00E303B2" w:rsidRPr="00E303B2" w:rsidRDefault="00FF687F" w:rsidP="00F1742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2"/>
        </w:rPr>
      </w:pPr>
      <w:r>
        <w:rPr>
          <w:color w:val="000000"/>
          <w:sz w:val="28"/>
          <w:szCs w:val="23"/>
        </w:rPr>
        <w:t>а</w:t>
      </w:r>
      <w:r w:rsidR="00E303B2" w:rsidRPr="00E303B2">
        <w:rPr>
          <w:color w:val="000000"/>
          <w:sz w:val="28"/>
          <w:szCs w:val="23"/>
        </w:rPr>
        <w:t>) На стр.6 в разделе о научной новизне сказано о 300-кратном увеличении эффективности детектирования и увеличении отношения сигнал-шум на 50 %. Однако из формулировки непонятно, по сравнению с чем отмечается рост эффективности и отношения сигнал-шум. Аналогичное замечание можно сделать и об основных положениях на стр.7.</w:t>
      </w:r>
    </w:p>
    <w:p w14:paraId="2832DA6F" w14:textId="3DD8FB9B" w:rsidR="00E303B2" w:rsidRPr="00E303B2" w:rsidRDefault="00FF687F" w:rsidP="00F1742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2"/>
        </w:rPr>
      </w:pPr>
      <w:r>
        <w:rPr>
          <w:color w:val="000000"/>
          <w:sz w:val="28"/>
          <w:szCs w:val="23"/>
        </w:rPr>
        <w:t>б</w:t>
      </w:r>
      <w:r w:rsidR="00E303B2" w:rsidRPr="00E303B2">
        <w:rPr>
          <w:color w:val="000000"/>
          <w:sz w:val="28"/>
          <w:szCs w:val="23"/>
        </w:rPr>
        <w:t xml:space="preserve">) B </w:t>
      </w:r>
      <w:proofErr w:type="spellStart"/>
      <w:r w:rsidR="00E303B2" w:rsidRPr="00E303B2">
        <w:rPr>
          <w:color w:val="000000"/>
          <w:sz w:val="28"/>
          <w:szCs w:val="23"/>
        </w:rPr>
        <w:t>спинтронных</w:t>
      </w:r>
      <w:proofErr w:type="spellEnd"/>
      <w:r w:rsidR="00E303B2" w:rsidRPr="00E303B2">
        <w:rPr>
          <w:color w:val="000000"/>
          <w:sz w:val="28"/>
          <w:szCs w:val="23"/>
        </w:rPr>
        <w:t xml:space="preserve"> </w:t>
      </w:r>
      <w:proofErr w:type="spellStart"/>
      <w:r w:rsidR="00E303B2" w:rsidRPr="00E303B2">
        <w:rPr>
          <w:color w:val="000000"/>
          <w:sz w:val="28"/>
          <w:szCs w:val="23"/>
        </w:rPr>
        <w:t>терагерцовых</w:t>
      </w:r>
      <w:proofErr w:type="spellEnd"/>
      <w:r w:rsidR="00E303B2" w:rsidRPr="00E303B2">
        <w:rPr>
          <w:color w:val="000000"/>
          <w:sz w:val="28"/>
          <w:szCs w:val="23"/>
        </w:rPr>
        <w:t xml:space="preserve"> эмиттерах в качестве антиферромагнетика используется только IrMn. Чем определяется выбор данного антиферромагнетика? Как антиферромагнетик влияет на </w:t>
      </w:r>
      <w:proofErr w:type="spellStart"/>
      <w:r w:rsidR="00E303B2" w:rsidRPr="00E303B2">
        <w:rPr>
          <w:color w:val="000000"/>
          <w:sz w:val="28"/>
          <w:szCs w:val="23"/>
        </w:rPr>
        <w:t>излучательные</w:t>
      </w:r>
      <w:proofErr w:type="spellEnd"/>
      <w:r w:rsidR="00E303B2" w:rsidRPr="00E303B2">
        <w:rPr>
          <w:color w:val="000000"/>
          <w:sz w:val="28"/>
          <w:szCs w:val="23"/>
        </w:rPr>
        <w:t xml:space="preserve"> свойства ТГц устройств?</w:t>
      </w:r>
    </w:p>
    <w:p w14:paraId="41F2A339" w14:textId="56EBE4D2" w:rsidR="00E303B2" w:rsidRPr="00E303B2" w:rsidRDefault="00FF687F" w:rsidP="00F1742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2"/>
        </w:rPr>
      </w:pPr>
      <w:r>
        <w:rPr>
          <w:color w:val="000000"/>
          <w:sz w:val="28"/>
          <w:szCs w:val="23"/>
        </w:rPr>
        <w:t>в</w:t>
      </w:r>
      <w:r w:rsidR="00E303B2" w:rsidRPr="00E303B2">
        <w:rPr>
          <w:color w:val="000000"/>
          <w:sz w:val="28"/>
          <w:szCs w:val="23"/>
        </w:rPr>
        <w:t>) Какими физическими механизмами определяется латеральный масштаб ТГц эмиттеров на основе ФПА (спиральных электродов), а также толщины слоев в этих эмиттерах и эмиттерах на основе спинтронных структур?</w:t>
      </w:r>
    </w:p>
    <w:p w14:paraId="146CA5D0" w14:textId="77777777" w:rsidR="00D5620B" w:rsidRDefault="006116F1" w:rsidP="00F1742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От Новикова С.</w:t>
      </w:r>
      <w:r w:rsidR="006E6D17">
        <w:rPr>
          <w:sz w:val="28"/>
          <w:szCs w:val="28"/>
        </w:rPr>
        <w:t>М.</w:t>
      </w:r>
      <w:r>
        <w:rPr>
          <w:sz w:val="28"/>
          <w:szCs w:val="28"/>
        </w:rPr>
        <w:t xml:space="preserve">, </w:t>
      </w:r>
      <w:r w:rsidR="00E303B2">
        <w:rPr>
          <w:sz w:val="28"/>
          <w:szCs w:val="28"/>
        </w:rPr>
        <w:t>кандидата физико-математических наук</w:t>
      </w:r>
      <w:r>
        <w:rPr>
          <w:sz w:val="28"/>
          <w:szCs w:val="28"/>
        </w:rPr>
        <w:t>, ведущего научного сотрудника, заведующего лабораторией контролируемых оптических наноструктур</w:t>
      </w:r>
      <w:r w:rsidR="00D5620B">
        <w:rPr>
          <w:sz w:val="28"/>
          <w:szCs w:val="28"/>
        </w:rPr>
        <w:t xml:space="preserve"> федерального государственного автономного образовательного учреждения высшего образования Московского физико-технического института (национального исследовательского университета) — отзыв положительный.</w:t>
      </w:r>
    </w:p>
    <w:p w14:paraId="70BE7E18" w14:textId="77777777" w:rsidR="00FF687F" w:rsidRDefault="00FF687F" w:rsidP="00F1742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каждом из отзывов отмечается, что сделанные замечания не снижают высокой положительной оценки диссертационной работы.</w:t>
      </w:r>
    </w:p>
    <w:p w14:paraId="2721E9D1" w14:textId="77777777" w:rsidR="003457A9" w:rsidRPr="0074329F" w:rsidRDefault="003457A9" w:rsidP="00F17425">
      <w:pPr>
        <w:spacing w:line="276" w:lineRule="auto"/>
        <w:ind w:firstLine="708"/>
        <w:jc w:val="both"/>
        <w:rPr>
          <w:sz w:val="28"/>
          <w:szCs w:val="28"/>
        </w:rPr>
      </w:pPr>
      <w:r w:rsidRPr="00895847">
        <w:rPr>
          <w:sz w:val="28"/>
          <w:szCs w:val="28"/>
        </w:rPr>
        <w:t>Выбор официальных оппонентов</w:t>
      </w:r>
      <w:r w:rsidR="006E6D17">
        <w:rPr>
          <w:sz w:val="28"/>
          <w:szCs w:val="28"/>
        </w:rPr>
        <w:t xml:space="preserve"> и ведущей организации обоснов</w:t>
      </w:r>
      <w:r w:rsidRPr="00895847">
        <w:rPr>
          <w:sz w:val="28"/>
          <w:szCs w:val="28"/>
        </w:rPr>
        <w:t>а</w:t>
      </w:r>
      <w:r w:rsidR="006E6D17">
        <w:rPr>
          <w:sz w:val="28"/>
          <w:szCs w:val="28"/>
        </w:rPr>
        <w:t>н</w:t>
      </w:r>
      <w:r w:rsidRPr="00895847">
        <w:rPr>
          <w:sz w:val="28"/>
          <w:szCs w:val="28"/>
        </w:rPr>
        <w:t xml:space="preserve"> </w:t>
      </w:r>
      <w:r w:rsidR="006E6D17">
        <w:rPr>
          <w:sz w:val="28"/>
          <w:szCs w:val="28"/>
        </w:rPr>
        <w:t>их высокой профессиональной квалификацией</w:t>
      </w:r>
      <w:r w:rsidR="00D822DB">
        <w:rPr>
          <w:sz w:val="28"/>
          <w:szCs w:val="28"/>
        </w:rPr>
        <w:t>, глубоким пониманием физических процессов, изучаемых в диссертации, а также наличием признанных достижений в научных областях, соответствующих тематике представленной работы.</w:t>
      </w:r>
    </w:p>
    <w:p w14:paraId="62CFD4FC" w14:textId="77777777" w:rsidR="00E969C0" w:rsidRDefault="00757410" w:rsidP="00F17425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745CE6">
        <w:rPr>
          <w:b/>
          <w:sz w:val="28"/>
          <w:szCs w:val="28"/>
        </w:rPr>
        <w:t>Диссертационный совет отмечает, что в результате выполнения соискателем исследований:</w:t>
      </w:r>
    </w:p>
    <w:p w14:paraId="26A6CE14" w14:textId="542D32A1" w:rsidR="00605815" w:rsidRPr="00DC236B" w:rsidRDefault="00605815" w:rsidP="00DC236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 w:rsidRPr="00E969C0">
        <w:rPr>
          <w:b/>
          <w:bCs/>
          <w:sz w:val="28"/>
        </w:rPr>
        <w:lastRenderedPageBreak/>
        <w:t>Разработан</w:t>
      </w:r>
      <w:r w:rsidRPr="00605815">
        <w:rPr>
          <w:sz w:val="28"/>
        </w:rPr>
        <w:t xml:space="preserve"> и </w:t>
      </w:r>
      <w:r w:rsidRPr="00FF687F">
        <w:rPr>
          <w:b/>
          <w:bCs/>
          <w:sz w:val="28"/>
        </w:rPr>
        <w:t>исследован</w:t>
      </w:r>
      <w:r w:rsidRPr="00605815">
        <w:rPr>
          <w:sz w:val="28"/>
        </w:rPr>
        <w:t xml:space="preserve"> высокочувствительный плазмонный терагерцевый детектор на основе сверхрешеточной структуры 30</w:t>
      </w:r>
      <w:r w:rsidRPr="00605815">
        <w:rPr>
          <w:sz w:val="28"/>
          <w:lang w:val="en-US"/>
        </w:rPr>
        <w:t> x </w:t>
      </w:r>
      <w:r w:rsidRPr="00605815">
        <w:rPr>
          <w:sz w:val="28"/>
        </w:rPr>
        <w:t>[</w:t>
      </w:r>
      <w:r w:rsidRPr="00605815">
        <w:rPr>
          <w:sz w:val="28"/>
          <w:lang w:val="en-US"/>
        </w:rPr>
        <w:t>LT</w:t>
      </w:r>
      <w:r w:rsidRPr="00605815">
        <w:rPr>
          <w:sz w:val="28"/>
        </w:rPr>
        <w:t>-</w:t>
      </w:r>
      <w:r w:rsidRPr="00605815">
        <w:rPr>
          <w:sz w:val="28"/>
          <w:lang w:val="en-US"/>
        </w:rPr>
        <w:t>In</w:t>
      </w:r>
      <w:r w:rsidRPr="00605815">
        <w:rPr>
          <w:sz w:val="28"/>
          <w:vertAlign w:val="subscript"/>
        </w:rPr>
        <w:t>0.53</w:t>
      </w:r>
      <w:r w:rsidRPr="00605815">
        <w:rPr>
          <w:sz w:val="28"/>
          <w:lang w:val="en-US"/>
        </w:rPr>
        <w:t>Ga</w:t>
      </w:r>
      <w:r w:rsidRPr="00605815">
        <w:rPr>
          <w:sz w:val="28"/>
          <w:vertAlign w:val="subscript"/>
        </w:rPr>
        <w:t>0.47</w:t>
      </w:r>
      <w:r w:rsidRPr="00605815">
        <w:rPr>
          <w:sz w:val="28"/>
          <w:lang w:val="en-US"/>
        </w:rPr>
        <w:t>As </w:t>
      </w:r>
      <w:r w:rsidRPr="00605815">
        <w:rPr>
          <w:sz w:val="28"/>
        </w:rPr>
        <w:t>(12</w:t>
      </w:r>
      <w:r w:rsidRPr="00605815">
        <w:rPr>
          <w:sz w:val="28"/>
          <w:lang w:val="en-US"/>
        </w:rPr>
        <w:t> </w:t>
      </w:r>
      <w:r w:rsidRPr="00605815">
        <w:rPr>
          <w:sz w:val="28"/>
        </w:rPr>
        <w:t>нм)</w:t>
      </w:r>
      <w:r w:rsidRPr="00605815">
        <w:rPr>
          <w:sz w:val="28"/>
          <w:lang w:val="en-US"/>
        </w:rPr>
        <w:t> </w:t>
      </w:r>
      <w:r w:rsidRPr="00605815">
        <w:rPr>
          <w:sz w:val="28"/>
        </w:rPr>
        <w:t>/</w:t>
      </w:r>
      <w:r w:rsidRPr="00605815">
        <w:rPr>
          <w:sz w:val="28"/>
          <w:lang w:val="en-US"/>
        </w:rPr>
        <w:t> In</w:t>
      </w:r>
      <w:r w:rsidRPr="00605815">
        <w:rPr>
          <w:sz w:val="28"/>
          <w:vertAlign w:val="subscript"/>
        </w:rPr>
        <w:t>0.52</w:t>
      </w:r>
      <w:r w:rsidRPr="00605815">
        <w:rPr>
          <w:sz w:val="28"/>
          <w:lang w:val="en-US"/>
        </w:rPr>
        <w:t>Al</w:t>
      </w:r>
      <w:r w:rsidRPr="00605815">
        <w:rPr>
          <w:sz w:val="28"/>
          <w:vertAlign w:val="subscript"/>
        </w:rPr>
        <w:t>0.48</w:t>
      </w:r>
      <w:r w:rsidRPr="00605815">
        <w:rPr>
          <w:sz w:val="28"/>
          <w:lang w:val="en-US"/>
        </w:rPr>
        <w:t>As </w:t>
      </w:r>
      <w:r w:rsidRPr="00605815">
        <w:rPr>
          <w:sz w:val="28"/>
        </w:rPr>
        <w:t>(4</w:t>
      </w:r>
      <w:r w:rsidRPr="00605815">
        <w:rPr>
          <w:sz w:val="28"/>
          <w:lang w:val="en-US"/>
        </w:rPr>
        <w:t> </w:t>
      </w:r>
      <w:r w:rsidRPr="00605815">
        <w:rPr>
          <w:sz w:val="28"/>
        </w:rPr>
        <w:t>нм)] с логарифмическими спиральными электродами, плазмонными решетками (период решетки – 200 нм, коэффициент заполнения – 0.5) в зазоре между электродами и слоем пассивации Si</w:t>
      </w:r>
      <w:r w:rsidRPr="00605815">
        <w:rPr>
          <w:sz w:val="28"/>
          <w:vertAlign w:val="subscript"/>
        </w:rPr>
        <w:t>3</w:t>
      </w:r>
      <w:r w:rsidRPr="00605815">
        <w:rPr>
          <w:sz w:val="28"/>
        </w:rPr>
        <w:t>N</w:t>
      </w:r>
      <w:r w:rsidRPr="00605815">
        <w:rPr>
          <w:sz w:val="28"/>
          <w:vertAlign w:val="subscript"/>
        </w:rPr>
        <w:t>4</w:t>
      </w:r>
      <w:r w:rsidRPr="00605815">
        <w:rPr>
          <w:sz w:val="28"/>
        </w:rPr>
        <w:t xml:space="preserve"> между металлизацией и сверхрешеткой</w:t>
      </w:r>
      <w:r w:rsidR="00DC236B">
        <w:rPr>
          <w:sz w:val="28"/>
        </w:rPr>
        <w:t>;</w:t>
      </w:r>
      <w:r w:rsidRPr="00605815">
        <w:rPr>
          <w:sz w:val="28"/>
        </w:rPr>
        <w:t xml:space="preserve"> </w:t>
      </w:r>
      <w:r w:rsidR="009F7039">
        <w:rPr>
          <w:b/>
          <w:bCs/>
          <w:sz w:val="28"/>
        </w:rPr>
        <w:t>п</w:t>
      </w:r>
      <w:r w:rsidRPr="00FF687F">
        <w:rPr>
          <w:b/>
          <w:bCs/>
          <w:sz w:val="28"/>
        </w:rPr>
        <w:t>оказан</w:t>
      </w:r>
      <w:r w:rsidR="00F17425">
        <w:rPr>
          <w:b/>
          <w:bCs/>
          <w:sz w:val="28"/>
        </w:rPr>
        <w:t>а</w:t>
      </w:r>
      <w:r w:rsidRPr="00605815">
        <w:rPr>
          <w:sz w:val="28"/>
        </w:rPr>
        <w:t xml:space="preserve"> </w:t>
      </w:r>
      <w:r w:rsidR="00F17425">
        <w:rPr>
          <w:sz w:val="28"/>
        </w:rPr>
        <w:t>эффективность</w:t>
      </w:r>
      <w:r w:rsidRPr="00605815">
        <w:rPr>
          <w:sz w:val="28"/>
        </w:rPr>
        <w:t xml:space="preserve"> предложенн</w:t>
      </w:r>
      <w:r w:rsidR="00F17425">
        <w:rPr>
          <w:sz w:val="28"/>
        </w:rPr>
        <w:t>ого</w:t>
      </w:r>
      <w:r w:rsidRPr="00605815">
        <w:rPr>
          <w:sz w:val="28"/>
        </w:rPr>
        <w:t xml:space="preserve"> </w:t>
      </w:r>
      <w:r w:rsidR="00F17425">
        <w:rPr>
          <w:sz w:val="28"/>
        </w:rPr>
        <w:t xml:space="preserve">соискателем </w:t>
      </w:r>
      <w:r w:rsidRPr="00605815">
        <w:rPr>
          <w:sz w:val="28"/>
        </w:rPr>
        <w:t>подход</w:t>
      </w:r>
      <w:r w:rsidR="00F17425">
        <w:rPr>
          <w:sz w:val="28"/>
        </w:rPr>
        <w:t>а</w:t>
      </w:r>
      <w:r w:rsidRPr="00605815">
        <w:rPr>
          <w:sz w:val="28"/>
        </w:rPr>
        <w:t>, основанн</w:t>
      </w:r>
      <w:r w:rsidR="00F17425">
        <w:rPr>
          <w:sz w:val="28"/>
        </w:rPr>
        <w:t>ого</w:t>
      </w:r>
      <w:r w:rsidRPr="00605815">
        <w:rPr>
          <w:sz w:val="28"/>
        </w:rPr>
        <w:t xml:space="preserve"> на создании условий локального плазмонного резонанса и интеграции пассивирующего слоя, </w:t>
      </w:r>
      <w:r w:rsidR="00F17425">
        <w:rPr>
          <w:sz w:val="28"/>
        </w:rPr>
        <w:t>для</w:t>
      </w:r>
      <w:r w:rsidRPr="00605815">
        <w:rPr>
          <w:sz w:val="28"/>
        </w:rPr>
        <w:t xml:space="preserve"> повышени</w:t>
      </w:r>
      <w:r w:rsidR="00F17425">
        <w:rPr>
          <w:sz w:val="28"/>
        </w:rPr>
        <w:t>я</w:t>
      </w:r>
      <w:r w:rsidRPr="00605815">
        <w:rPr>
          <w:sz w:val="28"/>
        </w:rPr>
        <w:t xml:space="preserve"> чувствительности детектора в 300 раз</w:t>
      </w:r>
      <w:r w:rsidR="00F17425">
        <w:rPr>
          <w:sz w:val="28"/>
        </w:rPr>
        <w:t xml:space="preserve">, </w:t>
      </w:r>
      <w:r w:rsidRPr="00605815">
        <w:rPr>
          <w:sz w:val="28"/>
        </w:rPr>
        <w:t>увеличени</w:t>
      </w:r>
      <w:r w:rsidR="00F17425">
        <w:rPr>
          <w:sz w:val="28"/>
        </w:rPr>
        <w:t>я</w:t>
      </w:r>
      <w:r w:rsidRPr="00605815">
        <w:rPr>
          <w:sz w:val="28"/>
        </w:rPr>
        <w:t xml:space="preserve"> отношения сигнал/шум на 50 % по сравнению с аналогичным детектором без плазмонных решеток</w:t>
      </w:r>
      <w:r w:rsidR="00DC236B">
        <w:rPr>
          <w:sz w:val="28"/>
        </w:rPr>
        <w:t>;</w:t>
      </w:r>
      <w:r w:rsidR="009F7039">
        <w:rPr>
          <w:sz w:val="28"/>
        </w:rPr>
        <w:t xml:space="preserve"> </w:t>
      </w:r>
      <w:r w:rsidR="009F7039" w:rsidRPr="009F7039">
        <w:rPr>
          <w:b/>
          <w:bCs/>
          <w:sz w:val="28"/>
        </w:rPr>
        <w:t>д</w:t>
      </w:r>
      <w:r w:rsidR="00F17425">
        <w:rPr>
          <w:b/>
          <w:bCs/>
          <w:sz w:val="28"/>
        </w:rPr>
        <w:t>оказано</w:t>
      </w:r>
      <w:r w:rsidRPr="00605815">
        <w:rPr>
          <w:sz w:val="28"/>
        </w:rPr>
        <w:t xml:space="preserve">, что </w:t>
      </w:r>
      <w:proofErr w:type="spellStart"/>
      <w:r w:rsidRPr="00605815">
        <w:rPr>
          <w:sz w:val="28"/>
        </w:rPr>
        <w:t>монослойная</w:t>
      </w:r>
      <w:proofErr w:type="spellEnd"/>
      <w:r w:rsidRPr="00605815">
        <w:rPr>
          <w:sz w:val="28"/>
        </w:rPr>
        <w:t xml:space="preserve"> пленка WSe</w:t>
      </w:r>
      <w:r w:rsidRPr="00605815">
        <w:rPr>
          <w:sz w:val="28"/>
          <w:vertAlign w:val="subscript"/>
        </w:rPr>
        <w:t>2</w:t>
      </w:r>
      <w:r w:rsidRPr="00605815">
        <w:rPr>
          <w:sz w:val="28"/>
        </w:rPr>
        <w:t xml:space="preserve"> на подложке SiO</w:t>
      </w:r>
      <w:r w:rsidRPr="00605815">
        <w:rPr>
          <w:sz w:val="28"/>
          <w:vertAlign w:val="subscript"/>
        </w:rPr>
        <w:t>2</w:t>
      </w:r>
      <w:r w:rsidRPr="00605815">
        <w:rPr>
          <w:sz w:val="28"/>
        </w:rPr>
        <w:t xml:space="preserve">(285 </w:t>
      </w:r>
      <w:proofErr w:type="spellStart"/>
      <w:r w:rsidRPr="00605815">
        <w:rPr>
          <w:sz w:val="28"/>
        </w:rPr>
        <w:t>нм</w:t>
      </w:r>
      <w:proofErr w:type="spellEnd"/>
      <w:r w:rsidRPr="00605815">
        <w:rPr>
          <w:sz w:val="28"/>
        </w:rPr>
        <w:t>)/</w:t>
      </w:r>
      <w:proofErr w:type="spellStart"/>
      <w:r w:rsidRPr="00605815">
        <w:rPr>
          <w:sz w:val="28"/>
        </w:rPr>
        <w:t>Si</w:t>
      </w:r>
      <w:proofErr w:type="spellEnd"/>
      <w:r w:rsidRPr="00605815">
        <w:rPr>
          <w:sz w:val="28"/>
        </w:rPr>
        <w:t xml:space="preserve"> </w:t>
      </w:r>
      <w:r w:rsidR="0071589F">
        <w:rPr>
          <w:sz w:val="28"/>
        </w:rPr>
        <w:t xml:space="preserve">генерирует </w:t>
      </w:r>
      <w:proofErr w:type="spellStart"/>
      <w:r w:rsidRPr="00605815">
        <w:rPr>
          <w:sz w:val="28"/>
        </w:rPr>
        <w:t>терагерцево</w:t>
      </w:r>
      <w:r w:rsidR="0071589F">
        <w:rPr>
          <w:sz w:val="28"/>
        </w:rPr>
        <w:t>е</w:t>
      </w:r>
      <w:proofErr w:type="spellEnd"/>
      <w:r w:rsidRPr="00605815">
        <w:rPr>
          <w:sz w:val="28"/>
        </w:rPr>
        <w:t xml:space="preserve"> излучени</w:t>
      </w:r>
      <w:r w:rsidR="0071589F">
        <w:rPr>
          <w:sz w:val="28"/>
        </w:rPr>
        <w:t>е</w:t>
      </w:r>
      <w:r w:rsidRPr="00605815">
        <w:rPr>
          <w:sz w:val="28"/>
        </w:rPr>
        <w:t xml:space="preserve"> благодаря эффекту оптического выпрямления второго порядка, превышая по </w:t>
      </w:r>
      <w:r w:rsidR="0071589F">
        <w:rPr>
          <w:sz w:val="28"/>
        </w:rPr>
        <w:t>эффективности генерации</w:t>
      </w:r>
      <w:r w:rsidRPr="00605815">
        <w:rPr>
          <w:sz w:val="28"/>
        </w:rPr>
        <w:t xml:space="preserve"> моноатомную пленку In</w:t>
      </w:r>
      <w:r w:rsidRPr="00605815">
        <w:rPr>
          <w:sz w:val="28"/>
          <w:vertAlign w:val="subscript"/>
        </w:rPr>
        <w:t>0.53</w:t>
      </w:r>
      <w:r w:rsidRPr="00605815">
        <w:rPr>
          <w:sz w:val="28"/>
        </w:rPr>
        <w:t>Ga</w:t>
      </w:r>
      <w:r w:rsidRPr="00605815">
        <w:rPr>
          <w:sz w:val="28"/>
          <w:vertAlign w:val="subscript"/>
        </w:rPr>
        <w:t>0.47</w:t>
      </w:r>
      <w:r w:rsidRPr="00605815">
        <w:rPr>
          <w:sz w:val="28"/>
        </w:rPr>
        <w:t>As в 2 раза</w:t>
      </w:r>
      <w:r w:rsidR="00DC236B">
        <w:rPr>
          <w:sz w:val="28"/>
        </w:rPr>
        <w:t>;</w:t>
      </w:r>
      <w:r w:rsidR="009F7039">
        <w:rPr>
          <w:sz w:val="28"/>
        </w:rPr>
        <w:t xml:space="preserve"> </w:t>
      </w:r>
      <w:r w:rsidR="009F7039" w:rsidRPr="009F7039">
        <w:rPr>
          <w:b/>
          <w:bCs/>
          <w:sz w:val="28"/>
        </w:rPr>
        <w:t>р</w:t>
      </w:r>
      <w:r w:rsidR="00F17425" w:rsidRPr="00F17425">
        <w:rPr>
          <w:b/>
          <w:bCs/>
          <w:sz w:val="28"/>
        </w:rPr>
        <w:t>азработан</w:t>
      </w:r>
      <w:r w:rsidR="00F17425">
        <w:rPr>
          <w:sz w:val="28"/>
        </w:rPr>
        <w:t xml:space="preserve"> высокоэффективный терагерцевый </w:t>
      </w:r>
      <w:r w:rsidR="00F17425" w:rsidRPr="00605815">
        <w:rPr>
          <w:sz w:val="28"/>
        </w:rPr>
        <w:t>спинтронны</w:t>
      </w:r>
      <w:r w:rsidR="00F17425">
        <w:rPr>
          <w:sz w:val="28"/>
        </w:rPr>
        <w:t>й</w:t>
      </w:r>
      <w:r w:rsidR="00F17425" w:rsidRPr="00605815">
        <w:rPr>
          <w:sz w:val="28"/>
        </w:rPr>
        <w:t xml:space="preserve"> эмиттер на основе двухслойной структуры </w:t>
      </w:r>
      <w:r w:rsidR="00F17425" w:rsidRPr="00605815">
        <w:rPr>
          <w:sz w:val="28"/>
          <w:lang w:val="en-US"/>
        </w:rPr>
        <w:t>Pt</w:t>
      </w:r>
      <w:r w:rsidR="00F17425" w:rsidRPr="00605815">
        <w:rPr>
          <w:sz w:val="28"/>
        </w:rPr>
        <w:t>(3 нм)/</w:t>
      </w:r>
      <w:r w:rsidR="00F17425" w:rsidRPr="00605815">
        <w:rPr>
          <w:sz w:val="28"/>
          <w:lang w:val="en-US"/>
        </w:rPr>
        <w:t>Co</w:t>
      </w:r>
      <w:r w:rsidR="00F17425" w:rsidRPr="00605815">
        <w:rPr>
          <w:sz w:val="28"/>
        </w:rPr>
        <w:t>(3 нм) с одноосной магнитной анизотропией в плоскости</w:t>
      </w:r>
      <w:r w:rsidR="00DC236B">
        <w:rPr>
          <w:sz w:val="28"/>
        </w:rPr>
        <w:t>;</w:t>
      </w:r>
      <w:r w:rsidR="00F17425">
        <w:rPr>
          <w:sz w:val="28"/>
        </w:rPr>
        <w:t xml:space="preserve"> </w:t>
      </w:r>
      <w:r w:rsidR="00CE7A61" w:rsidRPr="00CE7A61">
        <w:rPr>
          <w:b/>
          <w:bCs/>
          <w:sz w:val="28"/>
        </w:rPr>
        <w:t>п</w:t>
      </w:r>
      <w:r w:rsidRPr="00CE7A61">
        <w:rPr>
          <w:b/>
          <w:bCs/>
          <w:sz w:val="28"/>
        </w:rPr>
        <w:t>о</w:t>
      </w:r>
      <w:r w:rsidRPr="00E969C0">
        <w:rPr>
          <w:b/>
          <w:bCs/>
          <w:sz w:val="28"/>
        </w:rPr>
        <w:t>казано</w:t>
      </w:r>
      <w:r w:rsidRPr="00605815">
        <w:rPr>
          <w:sz w:val="28"/>
        </w:rPr>
        <w:t xml:space="preserve">, что </w:t>
      </w:r>
      <w:r w:rsidR="00DC236B">
        <w:rPr>
          <w:sz w:val="28"/>
        </w:rPr>
        <w:t>о</w:t>
      </w:r>
      <w:r w:rsidR="00DC236B" w:rsidRPr="00DC236B">
        <w:rPr>
          <w:sz w:val="28"/>
        </w:rPr>
        <w:t xml:space="preserve">дноосная магнитная анизотропия в </w:t>
      </w:r>
      <w:proofErr w:type="spellStart"/>
      <w:r w:rsidR="00DC236B" w:rsidRPr="00DC236B">
        <w:rPr>
          <w:sz w:val="28"/>
        </w:rPr>
        <w:t>спинтронном</w:t>
      </w:r>
      <w:proofErr w:type="spellEnd"/>
      <w:r w:rsidR="00DC236B" w:rsidRPr="00DC236B">
        <w:rPr>
          <w:sz w:val="28"/>
        </w:rPr>
        <w:t xml:space="preserve"> эмиттере </w:t>
      </w:r>
      <w:proofErr w:type="spellStart"/>
      <w:r w:rsidR="00DC236B" w:rsidRPr="00DC236B">
        <w:rPr>
          <w:sz w:val="28"/>
        </w:rPr>
        <w:t>Pt</w:t>
      </w:r>
      <w:proofErr w:type="spellEnd"/>
      <w:r w:rsidR="00DC236B" w:rsidRPr="00DC236B">
        <w:rPr>
          <w:sz w:val="28"/>
        </w:rPr>
        <w:t>/</w:t>
      </w:r>
      <w:proofErr w:type="spellStart"/>
      <w:r w:rsidR="00DC236B" w:rsidRPr="00DC236B">
        <w:rPr>
          <w:sz w:val="28"/>
        </w:rPr>
        <w:t>Co</w:t>
      </w:r>
      <w:proofErr w:type="spellEnd"/>
      <w:r w:rsidR="00DC236B" w:rsidRPr="00DC236B">
        <w:rPr>
          <w:sz w:val="28"/>
        </w:rPr>
        <w:t xml:space="preserve"> </w:t>
      </w:r>
      <w:r w:rsidR="00DC236B">
        <w:rPr>
          <w:sz w:val="28"/>
        </w:rPr>
        <w:t>демонстрирует</w:t>
      </w:r>
      <w:r w:rsidR="00DC236B" w:rsidRPr="00DC236B">
        <w:rPr>
          <w:sz w:val="28"/>
        </w:rPr>
        <w:t xml:space="preserve"> оптико-</w:t>
      </w:r>
      <w:proofErr w:type="spellStart"/>
      <w:r w:rsidR="00DC236B" w:rsidRPr="00DC236B">
        <w:rPr>
          <w:sz w:val="28"/>
        </w:rPr>
        <w:t>терагерцев</w:t>
      </w:r>
      <w:r w:rsidR="00DC236B">
        <w:rPr>
          <w:sz w:val="28"/>
        </w:rPr>
        <w:t>ую</w:t>
      </w:r>
      <w:proofErr w:type="spellEnd"/>
      <w:r w:rsidR="00DC236B" w:rsidRPr="00DC236B">
        <w:rPr>
          <w:sz w:val="28"/>
        </w:rPr>
        <w:t xml:space="preserve"> конверси</w:t>
      </w:r>
      <w:r w:rsidR="00DC236B">
        <w:rPr>
          <w:sz w:val="28"/>
        </w:rPr>
        <w:t>ю</w:t>
      </w:r>
      <w:r w:rsidR="00DC236B" w:rsidRPr="00DC236B">
        <w:rPr>
          <w:sz w:val="28"/>
        </w:rPr>
        <w:t xml:space="preserve"> ~</w:t>
      </w:r>
      <w:r w:rsidR="00DC236B">
        <w:rPr>
          <w:sz w:val="28"/>
        </w:rPr>
        <w:t> </w:t>
      </w:r>
      <w:r w:rsidR="00DC236B" w:rsidRPr="00DC236B">
        <w:rPr>
          <w:sz w:val="28"/>
        </w:rPr>
        <w:t>0.007 % и позволяет вращать поляризацию терагерцевого излучения на 360° намагничивающим полем</w:t>
      </w:r>
      <w:r w:rsidR="00DC236B">
        <w:rPr>
          <w:sz w:val="28"/>
        </w:rPr>
        <w:t>;</w:t>
      </w:r>
      <w:r w:rsidR="00CE7A61">
        <w:rPr>
          <w:sz w:val="28"/>
        </w:rPr>
        <w:t xml:space="preserve"> </w:t>
      </w:r>
      <w:r w:rsidR="00CE7A61" w:rsidRPr="00CE7A61">
        <w:rPr>
          <w:b/>
          <w:bCs/>
          <w:sz w:val="28"/>
        </w:rPr>
        <w:t>р</w:t>
      </w:r>
      <w:r w:rsidR="00F17425" w:rsidRPr="00F17425">
        <w:rPr>
          <w:b/>
          <w:bCs/>
          <w:sz w:val="28"/>
        </w:rPr>
        <w:t>азработаны</w:t>
      </w:r>
      <w:r w:rsidR="00F17425">
        <w:rPr>
          <w:sz w:val="28"/>
        </w:rPr>
        <w:t xml:space="preserve"> обменно-связанные </w:t>
      </w:r>
      <w:proofErr w:type="spellStart"/>
      <w:r w:rsidR="00F17425">
        <w:rPr>
          <w:sz w:val="28"/>
        </w:rPr>
        <w:t>терагерцевые</w:t>
      </w:r>
      <w:proofErr w:type="spellEnd"/>
      <w:r w:rsidR="00F17425">
        <w:rPr>
          <w:sz w:val="28"/>
        </w:rPr>
        <w:t xml:space="preserve"> </w:t>
      </w:r>
      <w:proofErr w:type="spellStart"/>
      <w:r w:rsidR="00F17425" w:rsidRPr="00605815">
        <w:rPr>
          <w:sz w:val="28"/>
        </w:rPr>
        <w:t>спинтронн</w:t>
      </w:r>
      <w:r w:rsidR="00F17425">
        <w:rPr>
          <w:sz w:val="28"/>
        </w:rPr>
        <w:t>ые</w:t>
      </w:r>
      <w:proofErr w:type="spellEnd"/>
      <w:r w:rsidR="00F17425" w:rsidRPr="00605815">
        <w:rPr>
          <w:sz w:val="28"/>
        </w:rPr>
        <w:t xml:space="preserve"> эмиттер</w:t>
      </w:r>
      <w:r w:rsidR="00F17425">
        <w:rPr>
          <w:sz w:val="28"/>
        </w:rPr>
        <w:t>ы</w:t>
      </w:r>
      <w:r w:rsidR="00F17425" w:rsidRPr="00605815">
        <w:rPr>
          <w:sz w:val="28"/>
        </w:rPr>
        <w:t xml:space="preserve"> </w:t>
      </w:r>
      <w:proofErr w:type="spellStart"/>
      <w:r w:rsidR="00F17425" w:rsidRPr="00605815">
        <w:rPr>
          <w:sz w:val="28"/>
        </w:rPr>
        <w:t>IrMn</w:t>
      </w:r>
      <w:proofErr w:type="spellEnd"/>
      <w:r w:rsidR="00F17425" w:rsidRPr="00605815">
        <w:rPr>
          <w:sz w:val="28"/>
        </w:rPr>
        <w:t>/</w:t>
      </w:r>
      <w:proofErr w:type="spellStart"/>
      <w:r w:rsidR="00F17425" w:rsidRPr="00605815">
        <w:rPr>
          <w:sz w:val="28"/>
        </w:rPr>
        <w:t>Co</w:t>
      </w:r>
      <w:proofErr w:type="spellEnd"/>
      <w:r w:rsidR="00F17425" w:rsidRPr="00605815">
        <w:rPr>
          <w:sz w:val="28"/>
        </w:rPr>
        <w:t>/WSe</w:t>
      </w:r>
      <w:r w:rsidR="00F17425" w:rsidRPr="00605815">
        <w:rPr>
          <w:sz w:val="28"/>
          <w:vertAlign w:val="subscript"/>
        </w:rPr>
        <w:t>2</w:t>
      </w:r>
      <w:r w:rsidR="00DC236B">
        <w:rPr>
          <w:sz w:val="28"/>
        </w:rPr>
        <w:t>;</w:t>
      </w:r>
      <w:r w:rsidR="00CE7A61">
        <w:rPr>
          <w:sz w:val="28"/>
        </w:rPr>
        <w:t xml:space="preserve"> </w:t>
      </w:r>
      <w:r w:rsidR="00CE7A61" w:rsidRPr="00CE7A61">
        <w:rPr>
          <w:b/>
          <w:bCs/>
          <w:sz w:val="28"/>
        </w:rPr>
        <w:t>п</w:t>
      </w:r>
      <w:r w:rsidRPr="00E969C0">
        <w:rPr>
          <w:b/>
          <w:bCs/>
          <w:sz w:val="28"/>
        </w:rPr>
        <w:t>оказано</w:t>
      </w:r>
      <w:r w:rsidRPr="00605815">
        <w:rPr>
          <w:sz w:val="28"/>
        </w:rPr>
        <w:t xml:space="preserve">, что лазерно-индуцированный нагрев антиферромагнитного слоя IrMn в структуре </w:t>
      </w:r>
      <w:proofErr w:type="spellStart"/>
      <w:r w:rsidRPr="00605815">
        <w:rPr>
          <w:sz w:val="28"/>
        </w:rPr>
        <w:t>спинтронного</w:t>
      </w:r>
      <w:proofErr w:type="spellEnd"/>
      <w:r w:rsidRPr="00605815">
        <w:rPr>
          <w:sz w:val="28"/>
        </w:rPr>
        <w:t xml:space="preserve"> эмиттера </w:t>
      </w:r>
      <w:proofErr w:type="spellStart"/>
      <w:r w:rsidRPr="00605815">
        <w:rPr>
          <w:sz w:val="28"/>
        </w:rPr>
        <w:t>IrMn</w:t>
      </w:r>
      <w:proofErr w:type="spellEnd"/>
      <w:r w:rsidRPr="00605815">
        <w:rPr>
          <w:sz w:val="28"/>
        </w:rPr>
        <w:t>/</w:t>
      </w:r>
      <w:proofErr w:type="spellStart"/>
      <w:r w:rsidRPr="00605815">
        <w:rPr>
          <w:sz w:val="28"/>
        </w:rPr>
        <w:t>Co</w:t>
      </w:r>
      <w:proofErr w:type="spellEnd"/>
      <w:r w:rsidRPr="00605815">
        <w:rPr>
          <w:sz w:val="28"/>
        </w:rPr>
        <w:t>/WSe</w:t>
      </w:r>
      <w:r w:rsidRPr="00605815">
        <w:rPr>
          <w:sz w:val="28"/>
          <w:vertAlign w:val="subscript"/>
        </w:rPr>
        <w:t>2</w:t>
      </w:r>
      <w:r w:rsidRPr="00605815">
        <w:rPr>
          <w:sz w:val="28"/>
        </w:rPr>
        <w:t xml:space="preserve"> до температур выше температуры блокировки приводит к уменьшению обменного взаимодействия между слоями </w:t>
      </w:r>
      <w:proofErr w:type="spellStart"/>
      <w:r w:rsidRPr="00605815">
        <w:rPr>
          <w:sz w:val="28"/>
        </w:rPr>
        <w:t>IrMn</w:t>
      </w:r>
      <w:proofErr w:type="spellEnd"/>
      <w:r w:rsidRPr="00605815">
        <w:rPr>
          <w:sz w:val="28"/>
        </w:rPr>
        <w:t xml:space="preserve"> и </w:t>
      </w:r>
      <w:proofErr w:type="spellStart"/>
      <w:r w:rsidRPr="00605815">
        <w:rPr>
          <w:sz w:val="28"/>
        </w:rPr>
        <w:t>Co</w:t>
      </w:r>
      <w:proofErr w:type="spellEnd"/>
      <w:r w:rsidRPr="00605815">
        <w:rPr>
          <w:sz w:val="28"/>
        </w:rPr>
        <w:t xml:space="preserve">, способствуя увеличению эффективности спиновой инжекции из слоя </w:t>
      </w:r>
      <w:proofErr w:type="spellStart"/>
      <w:r w:rsidRPr="00605815">
        <w:rPr>
          <w:sz w:val="28"/>
        </w:rPr>
        <w:t>Co</w:t>
      </w:r>
      <w:proofErr w:type="spellEnd"/>
      <w:r w:rsidRPr="00605815">
        <w:rPr>
          <w:sz w:val="28"/>
        </w:rPr>
        <w:t xml:space="preserve"> в слой </w:t>
      </w:r>
      <w:proofErr w:type="spellStart"/>
      <w:r w:rsidRPr="00605815">
        <w:rPr>
          <w:sz w:val="28"/>
        </w:rPr>
        <w:t>IrMn</w:t>
      </w:r>
      <w:proofErr w:type="spellEnd"/>
      <w:r w:rsidRPr="00605815">
        <w:rPr>
          <w:sz w:val="28"/>
        </w:rPr>
        <w:t xml:space="preserve"> и повышению эффективности генерации терагерцевого излучения.</w:t>
      </w:r>
    </w:p>
    <w:p w14:paraId="683CAE5A" w14:textId="1746F4B5" w:rsidR="00304975" w:rsidRPr="006116F1" w:rsidRDefault="00E15774" w:rsidP="0071589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E15774">
        <w:rPr>
          <w:b/>
          <w:sz w:val="28"/>
          <w:szCs w:val="28"/>
        </w:rPr>
        <w:t xml:space="preserve">Теоретическая значимость </w:t>
      </w:r>
      <w:r w:rsidRPr="006368D8">
        <w:rPr>
          <w:bCs/>
          <w:sz w:val="28"/>
          <w:szCs w:val="28"/>
        </w:rPr>
        <w:t xml:space="preserve">диссертационного исследования </w:t>
      </w:r>
      <w:r w:rsidR="00FF687F">
        <w:rPr>
          <w:bCs/>
          <w:sz w:val="28"/>
          <w:szCs w:val="28"/>
        </w:rPr>
        <w:t xml:space="preserve">обусловлена </w:t>
      </w:r>
      <w:r w:rsidR="00037D75">
        <w:rPr>
          <w:bCs/>
          <w:sz w:val="28"/>
          <w:szCs w:val="28"/>
        </w:rPr>
        <w:t>следующим</w:t>
      </w:r>
      <w:r w:rsidR="00FF687F">
        <w:rPr>
          <w:bCs/>
          <w:sz w:val="28"/>
          <w:szCs w:val="28"/>
        </w:rPr>
        <w:t xml:space="preserve">: </w:t>
      </w:r>
      <w:r w:rsidR="00037D75" w:rsidRPr="00037D75">
        <w:rPr>
          <w:b/>
          <w:sz w:val="28"/>
          <w:szCs w:val="28"/>
        </w:rPr>
        <w:t>изложены</w:t>
      </w:r>
      <w:r w:rsidR="00037D75">
        <w:rPr>
          <w:bCs/>
          <w:sz w:val="28"/>
          <w:szCs w:val="28"/>
        </w:rPr>
        <w:t xml:space="preserve"> положения, способствующие</w:t>
      </w:r>
      <w:r w:rsidRPr="006368D8">
        <w:rPr>
          <w:bCs/>
          <w:sz w:val="28"/>
          <w:szCs w:val="28"/>
        </w:rPr>
        <w:t xml:space="preserve"> развити</w:t>
      </w:r>
      <w:r w:rsidR="00037D75">
        <w:rPr>
          <w:bCs/>
          <w:sz w:val="28"/>
          <w:szCs w:val="28"/>
        </w:rPr>
        <w:t>ю</w:t>
      </w:r>
      <w:r w:rsidRPr="006368D8">
        <w:rPr>
          <w:bCs/>
          <w:sz w:val="28"/>
          <w:szCs w:val="28"/>
        </w:rPr>
        <w:t xml:space="preserve"> научных представлений о механизмах генерации, детектирования и управления параметрами терагерцевого (ТГц) излучения в полупроводниковых и спинтронных структурах</w:t>
      </w:r>
      <w:r w:rsidR="00037D75" w:rsidRPr="00037D75">
        <w:rPr>
          <w:bCs/>
          <w:sz w:val="28"/>
          <w:szCs w:val="28"/>
        </w:rPr>
        <w:t xml:space="preserve">; </w:t>
      </w:r>
      <w:r w:rsidRPr="006368D8">
        <w:rPr>
          <w:bCs/>
          <w:sz w:val="28"/>
          <w:szCs w:val="28"/>
        </w:rPr>
        <w:t>с помощью нелинейно-феноменологического анализа</w:t>
      </w:r>
      <w:r w:rsidR="0019365E">
        <w:rPr>
          <w:bCs/>
          <w:sz w:val="28"/>
          <w:szCs w:val="28"/>
        </w:rPr>
        <w:t>;</w:t>
      </w:r>
      <w:r w:rsidRPr="006368D8">
        <w:rPr>
          <w:bCs/>
          <w:sz w:val="28"/>
          <w:szCs w:val="28"/>
        </w:rPr>
        <w:t xml:space="preserve"> </w:t>
      </w:r>
      <w:r w:rsidR="00037D75" w:rsidRPr="00037D75">
        <w:rPr>
          <w:b/>
          <w:sz w:val="28"/>
          <w:szCs w:val="28"/>
        </w:rPr>
        <w:t>изучены</w:t>
      </w:r>
      <w:r w:rsidRPr="006368D8">
        <w:rPr>
          <w:bCs/>
          <w:sz w:val="28"/>
          <w:szCs w:val="28"/>
        </w:rPr>
        <w:t xml:space="preserve"> особенности анизотропной генерации ТГц сигнала в монослойном и объёмном WSe</w:t>
      </w:r>
      <w:r w:rsidRPr="006368D8">
        <w:rPr>
          <w:bCs/>
          <w:sz w:val="28"/>
          <w:szCs w:val="28"/>
          <w:vertAlign w:val="subscript"/>
        </w:rPr>
        <w:t>2</w:t>
      </w:r>
      <w:r w:rsidRPr="006368D8">
        <w:rPr>
          <w:bCs/>
          <w:sz w:val="28"/>
          <w:szCs w:val="28"/>
        </w:rPr>
        <w:t xml:space="preserve">; численным моделированием </w:t>
      </w:r>
      <w:r w:rsidR="0071589F">
        <w:rPr>
          <w:b/>
          <w:sz w:val="28"/>
          <w:szCs w:val="28"/>
        </w:rPr>
        <w:t>выявлены</w:t>
      </w:r>
      <w:r w:rsidRPr="00FF687F">
        <w:rPr>
          <w:b/>
          <w:sz w:val="28"/>
          <w:szCs w:val="28"/>
        </w:rPr>
        <w:t xml:space="preserve"> </w:t>
      </w:r>
      <w:r w:rsidRPr="006368D8">
        <w:rPr>
          <w:bCs/>
          <w:sz w:val="28"/>
          <w:szCs w:val="28"/>
        </w:rPr>
        <w:t xml:space="preserve">условия повышения эффективности генерации </w:t>
      </w:r>
      <w:r w:rsidR="00037D75">
        <w:rPr>
          <w:bCs/>
          <w:sz w:val="28"/>
          <w:szCs w:val="28"/>
        </w:rPr>
        <w:t xml:space="preserve">ТГц излучения </w:t>
      </w:r>
      <w:r w:rsidR="0071589F">
        <w:rPr>
          <w:bCs/>
          <w:sz w:val="28"/>
          <w:szCs w:val="28"/>
        </w:rPr>
        <w:t xml:space="preserve">двумерной пленкой </w:t>
      </w:r>
      <w:r w:rsidR="0071589F">
        <w:rPr>
          <w:bCs/>
          <w:sz w:val="28"/>
          <w:szCs w:val="28"/>
          <w:lang w:val="en-US"/>
        </w:rPr>
        <w:t>WSe</w:t>
      </w:r>
      <w:r w:rsidR="0071589F" w:rsidRPr="0071589F">
        <w:rPr>
          <w:bCs/>
          <w:sz w:val="28"/>
          <w:szCs w:val="28"/>
          <w:vertAlign w:val="subscript"/>
        </w:rPr>
        <w:t>2</w:t>
      </w:r>
      <w:r w:rsidRPr="006368D8">
        <w:rPr>
          <w:bCs/>
          <w:sz w:val="28"/>
          <w:szCs w:val="28"/>
        </w:rPr>
        <w:t xml:space="preserve"> </w:t>
      </w:r>
      <w:r w:rsidR="0071589F">
        <w:rPr>
          <w:bCs/>
          <w:sz w:val="28"/>
          <w:szCs w:val="28"/>
        </w:rPr>
        <w:t xml:space="preserve">в 3 раза </w:t>
      </w:r>
      <w:r w:rsidR="00037D75">
        <w:rPr>
          <w:bCs/>
          <w:sz w:val="28"/>
          <w:szCs w:val="28"/>
        </w:rPr>
        <w:t>за счет использования явления многолучевой интерференции</w:t>
      </w:r>
      <w:r w:rsidR="0071589F">
        <w:rPr>
          <w:bCs/>
          <w:sz w:val="28"/>
          <w:szCs w:val="28"/>
        </w:rPr>
        <w:t xml:space="preserve"> в слое </w:t>
      </w:r>
      <w:r w:rsidR="0071589F">
        <w:rPr>
          <w:bCs/>
          <w:sz w:val="28"/>
          <w:szCs w:val="28"/>
          <w:lang w:val="en-US"/>
        </w:rPr>
        <w:t>SiO</w:t>
      </w:r>
      <w:r w:rsidR="0071589F" w:rsidRPr="0071589F">
        <w:rPr>
          <w:bCs/>
          <w:sz w:val="28"/>
          <w:szCs w:val="28"/>
          <w:vertAlign w:val="subscript"/>
        </w:rPr>
        <w:t>2</w:t>
      </w:r>
      <w:r w:rsidR="0071589F" w:rsidRPr="0071589F">
        <w:rPr>
          <w:bCs/>
          <w:sz w:val="28"/>
          <w:szCs w:val="28"/>
        </w:rPr>
        <w:t xml:space="preserve"> </w:t>
      </w:r>
      <w:r w:rsidR="0071589F">
        <w:rPr>
          <w:bCs/>
          <w:sz w:val="28"/>
          <w:szCs w:val="28"/>
        </w:rPr>
        <w:t>с оптимизированной толщиной 130 нм между двумерной пленкой и подложкой кремния</w:t>
      </w:r>
      <w:r w:rsidRPr="006368D8">
        <w:rPr>
          <w:bCs/>
          <w:sz w:val="28"/>
          <w:szCs w:val="28"/>
        </w:rPr>
        <w:t>;</w:t>
      </w:r>
      <w:r w:rsidR="0071589F">
        <w:rPr>
          <w:bCs/>
          <w:sz w:val="28"/>
          <w:szCs w:val="28"/>
        </w:rPr>
        <w:t xml:space="preserve"> на основе </w:t>
      </w:r>
      <w:r w:rsidR="008846F6">
        <w:rPr>
          <w:bCs/>
          <w:sz w:val="28"/>
          <w:szCs w:val="28"/>
        </w:rPr>
        <w:t xml:space="preserve">результатов </w:t>
      </w:r>
      <w:r w:rsidR="0071589F">
        <w:rPr>
          <w:bCs/>
          <w:sz w:val="28"/>
          <w:szCs w:val="28"/>
        </w:rPr>
        <w:t xml:space="preserve">численной модели </w:t>
      </w:r>
      <w:r w:rsidR="008846F6">
        <w:rPr>
          <w:b/>
          <w:sz w:val="28"/>
          <w:szCs w:val="28"/>
        </w:rPr>
        <w:t>изложен</w:t>
      </w:r>
      <w:r w:rsidR="0071589F">
        <w:rPr>
          <w:b/>
          <w:sz w:val="28"/>
          <w:szCs w:val="28"/>
        </w:rPr>
        <w:t xml:space="preserve"> </w:t>
      </w:r>
      <w:r w:rsidR="008846F6" w:rsidRPr="008846F6">
        <w:rPr>
          <w:bCs/>
          <w:sz w:val="28"/>
          <w:szCs w:val="28"/>
        </w:rPr>
        <w:t>метод повышени</w:t>
      </w:r>
      <w:r w:rsidR="008846F6">
        <w:rPr>
          <w:bCs/>
          <w:sz w:val="28"/>
          <w:szCs w:val="28"/>
        </w:rPr>
        <w:t>я эффективности генерации ТГц излучения структурой</w:t>
      </w:r>
      <w:r w:rsidRPr="006368D8">
        <w:rPr>
          <w:bCs/>
          <w:sz w:val="28"/>
          <w:szCs w:val="28"/>
        </w:rPr>
        <w:t xml:space="preserve"> </w:t>
      </w:r>
      <w:proofErr w:type="spellStart"/>
      <w:r w:rsidRPr="006368D8">
        <w:rPr>
          <w:bCs/>
          <w:sz w:val="28"/>
          <w:szCs w:val="28"/>
        </w:rPr>
        <w:t>Pt</w:t>
      </w:r>
      <w:proofErr w:type="spellEnd"/>
      <w:r w:rsidRPr="006368D8">
        <w:rPr>
          <w:bCs/>
          <w:sz w:val="28"/>
          <w:szCs w:val="28"/>
        </w:rPr>
        <w:t>/</w:t>
      </w:r>
      <w:proofErr w:type="spellStart"/>
      <w:r w:rsidRPr="006368D8">
        <w:rPr>
          <w:bCs/>
          <w:sz w:val="28"/>
          <w:szCs w:val="28"/>
        </w:rPr>
        <w:t>Co</w:t>
      </w:r>
      <w:proofErr w:type="spellEnd"/>
      <w:r w:rsidR="0071589F">
        <w:rPr>
          <w:bCs/>
          <w:sz w:val="28"/>
          <w:szCs w:val="28"/>
        </w:rPr>
        <w:t xml:space="preserve"> </w:t>
      </w:r>
      <w:r w:rsidR="008846F6">
        <w:rPr>
          <w:bCs/>
          <w:sz w:val="28"/>
          <w:szCs w:val="28"/>
        </w:rPr>
        <w:t>в 9 раз за счет создания</w:t>
      </w:r>
      <w:r w:rsidR="0071589F">
        <w:rPr>
          <w:bCs/>
          <w:sz w:val="28"/>
          <w:szCs w:val="28"/>
        </w:rPr>
        <w:t xml:space="preserve"> услови</w:t>
      </w:r>
      <w:r w:rsidR="008846F6">
        <w:rPr>
          <w:bCs/>
          <w:sz w:val="28"/>
          <w:szCs w:val="28"/>
        </w:rPr>
        <w:t>й</w:t>
      </w:r>
      <w:r w:rsidR="0071589F">
        <w:rPr>
          <w:bCs/>
          <w:sz w:val="28"/>
          <w:szCs w:val="28"/>
        </w:rPr>
        <w:t xml:space="preserve"> резонансного оптического поглощения</w:t>
      </w:r>
      <w:r w:rsidR="00C861E3">
        <w:rPr>
          <w:bCs/>
          <w:sz w:val="28"/>
          <w:szCs w:val="28"/>
        </w:rPr>
        <w:t xml:space="preserve"> </w:t>
      </w:r>
      <w:r w:rsidR="008846F6">
        <w:rPr>
          <w:bCs/>
          <w:sz w:val="28"/>
          <w:szCs w:val="28"/>
        </w:rPr>
        <w:t xml:space="preserve">в пленках эмиттера при </w:t>
      </w:r>
      <w:r w:rsidRPr="006368D8">
        <w:rPr>
          <w:bCs/>
          <w:sz w:val="28"/>
          <w:szCs w:val="28"/>
        </w:rPr>
        <w:t xml:space="preserve">использовании </w:t>
      </w:r>
      <w:proofErr w:type="spellStart"/>
      <w:r w:rsidRPr="006368D8">
        <w:rPr>
          <w:bCs/>
          <w:sz w:val="28"/>
          <w:szCs w:val="28"/>
        </w:rPr>
        <w:t>брэгговской</w:t>
      </w:r>
      <w:proofErr w:type="spellEnd"/>
      <w:r w:rsidRPr="006368D8">
        <w:rPr>
          <w:bCs/>
          <w:sz w:val="28"/>
          <w:szCs w:val="28"/>
        </w:rPr>
        <w:t xml:space="preserve"> </w:t>
      </w:r>
      <w:proofErr w:type="spellStart"/>
      <w:r w:rsidRPr="008846F6">
        <w:rPr>
          <w:bCs/>
          <w:sz w:val="28"/>
          <w:szCs w:val="28"/>
        </w:rPr>
        <w:t>сверхреш</w:t>
      </w:r>
      <w:r w:rsidR="00FF687F" w:rsidRPr="008846F6">
        <w:rPr>
          <w:bCs/>
          <w:sz w:val="28"/>
          <w:szCs w:val="28"/>
        </w:rPr>
        <w:t>е</w:t>
      </w:r>
      <w:r w:rsidRPr="008846F6">
        <w:rPr>
          <w:bCs/>
          <w:sz w:val="28"/>
          <w:szCs w:val="28"/>
        </w:rPr>
        <w:t>тки</w:t>
      </w:r>
      <w:proofErr w:type="spellEnd"/>
      <w:r w:rsidR="0071589F" w:rsidRPr="008846F6">
        <w:rPr>
          <w:bCs/>
          <w:sz w:val="28"/>
          <w:szCs w:val="28"/>
        </w:rPr>
        <w:t xml:space="preserve"> </w:t>
      </w:r>
      <w:r w:rsidR="0071589F" w:rsidRPr="008846F6">
        <w:rPr>
          <w:sz w:val="28"/>
        </w:rPr>
        <w:t>10 х [SiO</w:t>
      </w:r>
      <w:r w:rsidR="0071589F" w:rsidRPr="008846F6">
        <w:rPr>
          <w:sz w:val="28"/>
          <w:vertAlign w:val="subscript"/>
        </w:rPr>
        <w:t>2</w:t>
      </w:r>
      <w:r w:rsidR="0071589F" w:rsidRPr="008846F6">
        <w:rPr>
          <w:sz w:val="28"/>
        </w:rPr>
        <w:t>(160 </w:t>
      </w:r>
      <w:proofErr w:type="spellStart"/>
      <w:r w:rsidR="0071589F" w:rsidRPr="008846F6">
        <w:rPr>
          <w:sz w:val="28"/>
        </w:rPr>
        <w:t>нм</w:t>
      </w:r>
      <w:proofErr w:type="spellEnd"/>
      <w:r w:rsidR="0071589F" w:rsidRPr="008846F6">
        <w:rPr>
          <w:sz w:val="28"/>
        </w:rPr>
        <w:t>)/TiO</w:t>
      </w:r>
      <w:r w:rsidR="0071589F" w:rsidRPr="008846F6">
        <w:rPr>
          <w:sz w:val="28"/>
          <w:vertAlign w:val="subscript"/>
        </w:rPr>
        <w:t>2</w:t>
      </w:r>
      <w:r w:rsidR="0071589F" w:rsidRPr="008846F6">
        <w:rPr>
          <w:sz w:val="28"/>
        </w:rPr>
        <w:t>(96 </w:t>
      </w:r>
      <w:proofErr w:type="spellStart"/>
      <w:r w:rsidR="0071589F" w:rsidRPr="008846F6">
        <w:rPr>
          <w:sz w:val="28"/>
        </w:rPr>
        <w:t>нм</w:t>
      </w:r>
      <w:proofErr w:type="spellEnd"/>
      <w:r w:rsidR="0071589F" w:rsidRPr="008846F6">
        <w:rPr>
          <w:sz w:val="28"/>
        </w:rPr>
        <w:t xml:space="preserve">)] </w:t>
      </w:r>
      <w:r w:rsidR="008846F6" w:rsidRPr="008846F6">
        <w:rPr>
          <w:sz w:val="28"/>
        </w:rPr>
        <w:t xml:space="preserve">между ними </w:t>
      </w:r>
      <w:r w:rsidR="0071589F" w:rsidRPr="008846F6">
        <w:rPr>
          <w:sz w:val="28"/>
        </w:rPr>
        <w:t>и подложк</w:t>
      </w:r>
      <w:r w:rsidR="008846F6" w:rsidRPr="008846F6">
        <w:rPr>
          <w:sz w:val="28"/>
        </w:rPr>
        <w:t>ой</w:t>
      </w:r>
      <w:r w:rsidR="0071589F" w:rsidRPr="008846F6">
        <w:rPr>
          <w:sz w:val="28"/>
        </w:rPr>
        <w:t xml:space="preserve"> из высокоомного кремния</w:t>
      </w:r>
      <w:r w:rsidRPr="006368D8">
        <w:rPr>
          <w:bCs/>
          <w:sz w:val="28"/>
          <w:szCs w:val="28"/>
        </w:rPr>
        <w:t>;</w:t>
      </w:r>
      <w:r w:rsidR="008846F6">
        <w:rPr>
          <w:bCs/>
          <w:sz w:val="28"/>
          <w:szCs w:val="28"/>
        </w:rPr>
        <w:t xml:space="preserve"> </w:t>
      </w:r>
      <w:r w:rsidRPr="006368D8">
        <w:rPr>
          <w:bCs/>
          <w:sz w:val="28"/>
          <w:szCs w:val="28"/>
        </w:rPr>
        <w:t>с применением уравнения Ландау–</w:t>
      </w:r>
      <w:proofErr w:type="spellStart"/>
      <w:r w:rsidRPr="006368D8">
        <w:rPr>
          <w:bCs/>
          <w:sz w:val="28"/>
          <w:szCs w:val="28"/>
        </w:rPr>
        <w:t>Халатникова</w:t>
      </w:r>
      <w:proofErr w:type="spellEnd"/>
      <w:r w:rsidR="0019365E">
        <w:rPr>
          <w:bCs/>
          <w:sz w:val="28"/>
          <w:szCs w:val="28"/>
        </w:rPr>
        <w:t>;</w:t>
      </w:r>
      <w:r w:rsidRPr="006368D8">
        <w:rPr>
          <w:bCs/>
          <w:sz w:val="28"/>
          <w:szCs w:val="28"/>
        </w:rPr>
        <w:t xml:space="preserve"> </w:t>
      </w:r>
      <w:r w:rsidR="00C861E3" w:rsidRPr="00C861E3">
        <w:rPr>
          <w:b/>
          <w:sz w:val="28"/>
          <w:szCs w:val="28"/>
        </w:rPr>
        <w:t>доказана</w:t>
      </w:r>
      <w:r w:rsidRPr="006368D8">
        <w:rPr>
          <w:bCs/>
          <w:sz w:val="28"/>
          <w:szCs w:val="28"/>
        </w:rPr>
        <w:t xml:space="preserve"> возможность управления поляризацией ТГц излучения </w:t>
      </w:r>
      <w:r w:rsidR="00C861E3" w:rsidRPr="006368D8">
        <w:rPr>
          <w:bCs/>
          <w:sz w:val="28"/>
          <w:szCs w:val="28"/>
        </w:rPr>
        <w:t xml:space="preserve">в одноосном спинтронном эмиттере </w:t>
      </w:r>
      <w:r w:rsidRPr="006368D8">
        <w:rPr>
          <w:bCs/>
          <w:sz w:val="28"/>
          <w:szCs w:val="28"/>
        </w:rPr>
        <w:t xml:space="preserve">за счёт </w:t>
      </w:r>
      <w:r w:rsidR="00C861E3">
        <w:rPr>
          <w:bCs/>
          <w:sz w:val="28"/>
          <w:szCs w:val="28"/>
        </w:rPr>
        <w:t xml:space="preserve">изменения </w:t>
      </w:r>
      <w:r w:rsidRPr="006368D8">
        <w:rPr>
          <w:bCs/>
          <w:sz w:val="28"/>
          <w:szCs w:val="28"/>
        </w:rPr>
        <w:t xml:space="preserve">ориентации магнитного </w:t>
      </w:r>
      <w:r w:rsidR="00C861E3">
        <w:rPr>
          <w:bCs/>
          <w:sz w:val="28"/>
          <w:szCs w:val="28"/>
        </w:rPr>
        <w:t xml:space="preserve">момента ферромагнетика намагничивающим </w:t>
      </w:r>
      <w:r w:rsidRPr="006368D8">
        <w:rPr>
          <w:bCs/>
          <w:sz w:val="28"/>
          <w:szCs w:val="28"/>
        </w:rPr>
        <w:t>пол</w:t>
      </w:r>
      <w:r w:rsidR="00C861E3">
        <w:rPr>
          <w:bCs/>
          <w:sz w:val="28"/>
          <w:szCs w:val="28"/>
        </w:rPr>
        <w:t>ем</w:t>
      </w:r>
      <w:r w:rsidR="006368D8" w:rsidRPr="006368D8">
        <w:rPr>
          <w:bCs/>
          <w:sz w:val="28"/>
          <w:szCs w:val="28"/>
        </w:rPr>
        <w:t>.</w:t>
      </w:r>
    </w:p>
    <w:p w14:paraId="7AF9B1C5" w14:textId="12D9F5EE" w:rsidR="00304975" w:rsidRPr="007F4C14" w:rsidRDefault="00304975" w:rsidP="00F17425">
      <w:pPr>
        <w:spacing w:line="276" w:lineRule="auto"/>
        <w:ind w:firstLine="708"/>
        <w:jc w:val="both"/>
        <w:rPr>
          <w:sz w:val="28"/>
          <w:szCs w:val="28"/>
        </w:rPr>
      </w:pPr>
      <w:r w:rsidRPr="007F4C14">
        <w:rPr>
          <w:b/>
          <w:sz w:val="28"/>
          <w:szCs w:val="28"/>
        </w:rPr>
        <w:lastRenderedPageBreak/>
        <w:t>Практическая значимость</w:t>
      </w:r>
      <w:r w:rsidR="008846F6">
        <w:rPr>
          <w:b/>
          <w:sz w:val="28"/>
          <w:szCs w:val="28"/>
        </w:rPr>
        <w:t xml:space="preserve"> </w:t>
      </w:r>
      <w:r w:rsidR="008846F6">
        <w:rPr>
          <w:bCs/>
          <w:sz w:val="28"/>
          <w:szCs w:val="28"/>
        </w:rPr>
        <w:t>полученных соискателем результатов исследований</w:t>
      </w:r>
      <w:r w:rsidRPr="007F4C14">
        <w:rPr>
          <w:sz w:val="28"/>
          <w:szCs w:val="28"/>
        </w:rPr>
        <w:t xml:space="preserve"> </w:t>
      </w:r>
      <w:r w:rsidR="007F4C14" w:rsidRPr="007F4C14">
        <w:rPr>
          <w:sz w:val="28"/>
          <w:szCs w:val="28"/>
        </w:rPr>
        <w:t xml:space="preserve">заключается </w:t>
      </w:r>
      <w:r w:rsidR="008846F6">
        <w:rPr>
          <w:sz w:val="28"/>
          <w:szCs w:val="28"/>
        </w:rPr>
        <w:t xml:space="preserve">в том, что: были </w:t>
      </w:r>
      <w:r w:rsidR="008846F6" w:rsidRPr="008846F6">
        <w:rPr>
          <w:b/>
          <w:bCs/>
          <w:sz w:val="28"/>
          <w:szCs w:val="28"/>
        </w:rPr>
        <w:t>разработаны</w:t>
      </w:r>
      <w:r w:rsidR="008846F6">
        <w:rPr>
          <w:sz w:val="28"/>
          <w:szCs w:val="28"/>
        </w:rPr>
        <w:t xml:space="preserve"> и </w:t>
      </w:r>
      <w:r w:rsidR="008846F6" w:rsidRPr="008846F6">
        <w:rPr>
          <w:b/>
          <w:bCs/>
          <w:sz w:val="28"/>
          <w:szCs w:val="28"/>
        </w:rPr>
        <w:t>обоснованы</w:t>
      </w:r>
      <w:r w:rsidR="008846F6">
        <w:rPr>
          <w:sz w:val="28"/>
          <w:szCs w:val="28"/>
        </w:rPr>
        <w:t xml:space="preserve"> (экспериментально и теоретически) методы</w:t>
      </w:r>
      <w:r w:rsidR="007F4C14" w:rsidRPr="007F4C14">
        <w:rPr>
          <w:sz w:val="28"/>
          <w:szCs w:val="28"/>
        </w:rPr>
        <w:t xml:space="preserve"> улучшени</w:t>
      </w:r>
      <w:r w:rsidR="008846F6">
        <w:rPr>
          <w:sz w:val="28"/>
          <w:szCs w:val="28"/>
        </w:rPr>
        <w:t>я</w:t>
      </w:r>
      <w:r w:rsidR="007F4C14" w:rsidRPr="007F4C14">
        <w:rPr>
          <w:sz w:val="28"/>
          <w:szCs w:val="28"/>
        </w:rPr>
        <w:t xml:space="preserve"> рабочих характеристик </w:t>
      </w:r>
      <w:r w:rsidR="008846F6">
        <w:rPr>
          <w:sz w:val="28"/>
          <w:szCs w:val="28"/>
        </w:rPr>
        <w:t>(чувствительности, эффективности, и управляемости) фотопроводящих и спинтронных терагерцевых у</w:t>
      </w:r>
      <w:r w:rsidR="006A5872">
        <w:rPr>
          <w:sz w:val="28"/>
          <w:szCs w:val="28"/>
        </w:rPr>
        <w:t>с</w:t>
      </w:r>
      <w:r w:rsidR="008846F6">
        <w:rPr>
          <w:sz w:val="28"/>
          <w:szCs w:val="28"/>
        </w:rPr>
        <w:t>тройств</w:t>
      </w:r>
      <w:r w:rsidR="004B5AA8">
        <w:rPr>
          <w:sz w:val="28"/>
          <w:szCs w:val="28"/>
        </w:rPr>
        <w:t>;</w:t>
      </w:r>
      <w:r w:rsidR="007F4C14" w:rsidRPr="007F4C14">
        <w:rPr>
          <w:sz w:val="28"/>
          <w:szCs w:val="28"/>
        </w:rPr>
        <w:t xml:space="preserve"> </w:t>
      </w:r>
      <w:r w:rsidR="004B5AA8">
        <w:rPr>
          <w:b/>
          <w:bCs/>
          <w:sz w:val="28"/>
          <w:szCs w:val="28"/>
        </w:rPr>
        <w:t>о</w:t>
      </w:r>
      <w:r w:rsidR="00F17425" w:rsidRPr="00F17425">
        <w:rPr>
          <w:b/>
          <w:bCs/>
          <w:sz w:val="28"/>
          <w:szCs w:val="28"/>
        </w:rPr>
        <w:t>пределены перспективы</w:t>
      </w:r>
      <w:r w:rsidR="00F17425">
        <w:rPr>
          <w:sz w:val="28"/>
          <w:szCs w:val="28"/>
        </w:rPr>
        <w:t xml:space="preserve"> применения р</w:t>
      </w:r>
      <w:r w:rsidR="007F4C14" w:rsidRPr="007F4C14">
        <w:rPr>
          <w:sz w:val="28"/>
          <w:szCs w:val="28"/>
        </w:rPr>
        <w:t>езультат</w:t>
      </w:r>
      <w:r w:rsidR="00F17425">
        <w:rPr>
          <w:sz w:val="28"/>
          <w:szCs w:val="28"/>
        </w:rPr>
        <w:t>ов</w:t>
      </w:r>
      <w:r w:rsidR="007F4C14" w:rsidRPr="007F4C14">
        <w:rPr>
          <w:sz w:val="28"/>
          <w:szCs w:val="28"/>
        </w:rPr>
        <w:t xml:space="preserve"> проведенных исследований для улучшения эксплуатационных характеристик существующих, а также новых устройств терагерцевой оптоэлектроники и</w:t>
      </w:r>
      <w:r w:rsidR="00F81D29">
        <w:rPr>
          <w:sz w:val="28"/>
          <w:szCs w:val="28"/>
        </w:rPr>
        <w:t xml:space="preserve"> </w:t>
      </w:r>
      <w:r w:rsidR="006368D8">
        <w:rPr>
          <w:sz w:val="28"/>
          <w:szCs w:val="28"/>
        </w:rPr>
        <w:t>терагерцевой</w:t>
      </w:r>
      <w:r w:rsidR="007F4C14" w:rsidRPr="007F4C14">
        <w:rPr>
          <w:sz w:val="28"/>
          <w:szCs w:val="28"/>
        </w:rPr>
        <w:t xml:space="preserve"> спинтроники.</w:t>
      </w:r>
    </w:p>
    <w:p w14:paraId="3A76AE0B" w14:textId="77777777" w:rsidR="00E969C0" w:rsidRDefault="003D12C5" w:rsidP="00F17425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9F4234">
        <w:rPr>
          <w:b/>
          <w:sz w:val="28"/>
          <w:szCs w:val="28"/>
        </w:rPr>
        <w:t>Оценка достоверности результатов исследования выявила</w:t>
      </w:r>
      <w:r w:rsidR="009F4234" w:rsidRPr="009F4234">
        <w:rPr>
          <w:b/>
          <w:sz w:val="28"/>
          <w:szCs w:val="28"/>
        </w:rPr>
        <w:t>:</w:t>
      </w:r>
    </w:p>
    <w:p w14:paraId="40C8ABE1" w14:textId="736BA1F1" w:rsidR="001919BA" w:rsidRPr="000726E2" w:rsidRDefault="0087227A" w:rsidP="000726E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Экспериментальные результаты были </w:t>
      </w:r>
      <w:r w:rsidRPr="0087227A">
        <w:rPr>
          <w:b/>
          <w:bCs/>
          <w:sz w:val="28"/>
          <w:szCs w:val="28"/>
        </w:rPr>
        <w:t>получены</w:t>
      </w:r>
      <w:r>
        <w:rPr>
          <w:sz w:val="28"/>
          <w:szCs w:val="28"/>
        </w:rPr>
        <w:t xml:space="preserve"> на сертифицированном, современном и высокоточном оборудовании</w:t>
      </w:r>
      <w:r w:rsidR="001C5DED">
        <w:rPr>
          <w:sz w:val="28"/>
          <w:szCs w:val="28"/>
        </w:rPr>
        <w:t xml:space="preserve"> с помощью устоявшихся, широко-признанных экспериментальных методик. Для анализа экспериментальных данны</w:t>
      </w:r>
      <w:r w:rsidR="000726E2">
        <w:rPr>
          <w:sz w:val="28"/>
          <w:szCs w:val="28"/>
        </w:rPr>
        <w:t xml:space="preserve">х </w:t>
      </w:r>
      <w:r w:rsidR="000726E2" w:rsidRPr="000726E2">
        <w:rPr>
          <w:b/>
          <w:bCs/>
          <w:sz w:val="28"/>
          <w:szCs w:val="28"/>
        </w:rPr>
        <w:t>использованы</w:t>
      </w:r>
      <w:r w:rsidR="001C5DED">
        <w:rPr>
          <w:sz w:val="28"/>
          <w:szCs w:val="28"/>
        </w:rPr>
        <w:t xml:space="preserve"> современные методики обработки информации</w:t>
      </w:r>
      <w:r w:rsidR="004B5AA8">
        <w:rPr>
          <w:sz w:val="28"/>
          <w:szCs w:val="28"/>
        </w:rPr>
        <w:t>;</w:t>
      </w:r>
      <w:r w:rsidR="000726E2">
        <w:rPr>
          <w:sz w:val="28"/>
          <w:szCs w:val="28"/>
        </w:rPr>
        <w:t xml:space="preserve"> </w:t>
      </w:r>
      <w:r w:rsidR="004B5AA8">
        <w:rPr>
          <w:b/>
          <w:bCs/>
          <w:sz w:val="28"/>
          <w:szCs w:val="28"/>
        </w:rPr>
        <w:t>п</w:t>
      </w:r>
      <w:r w:rsidR="000726E2" w:rsidRPr="000726E2">
        <w:rPr>
          <w:b/>
          <w:bCs/>
          <w:sz w:val="28"/>
          <w:szCs w:val="28"/>
        </w:rPr>
        <w:t xml:space="preserve">оказана </w:t>
      </w:r>
      <w:r w:rsidR="000726E2">
        <w:rPr>
          <w:sz w:val="28"/>
          <w:szCs w:val="28"/>
        </w:rPr>
        <w:t>воспроизводимость результатов исследования</w:t>
      </w:r>
      <w:r w:rsidR="004B5AA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B5AA8">
        <w:rPr>
          <w:b/>
          <w:bCs/>
          <w:sz w:val="28"/>
          <w:szCs w:val="28"/>
        </w:rPr>
        <w:t>у</w:t>
      </w:r>
      <w:r w:rsidRPr="0087227A">
        <w:rPr>
          <w:b/>
          <w:bCs/>
          <w:sz w:val="28"/>
          <w:szCs w:val="28"/>
        </w:rPr>
        <w:t>становлено</w:t>
      </w:r>
      <w:r>
        <w:rPr>
          <w:sz w:val="28"/>
          <w:szCs w:val="28"/>
        </w:rPr>
        <w:t xml:space="preserve"> согласие между разработанными аналитическими и численными моделями, и представленными в диссертационной работе экспериментальными результатами</w:t>
      </w:r>
      <w:r w:rsidR="004B5AA8">
        <w:rPr>
          <w:sz w:val="28"/>
          <w:szCs w:val="28"/>
        </w:rPr>
        <w:t>;</w:t>
      </w:r>
      <w:r w:rsidR="001C5DED">
        <w:rPr>
          <w:sz w:val="28"/>
          <w:szCs w:val="28"/>
        </w:rPr>
        <w:t xml:space="preserve"> </w:t>
      </w:r>
      <w:r w:rsidR="004B5AA8">
        <w:rPr>
          <w:b/>
          <w:bCs/>
          <w:sz w:val="28"/>
          <w:szCs w:val="28"/>
        </w:rPr>
        <w:t>п</w:t>
      </w:r>
      <w:r w:rsidR="001C5DED">
        <w:rPr>
          <w:b/>
          <w:bCs/>
          <w:sz w:val="28"/>
          <w:szCs w:val="28"/>
        </w:rPr>
        <w:t>риведено</w:t>
      </w:r>
      <w:r w:rsidR="001C5DED">
        <w:rPr>
          <w:sz w:val="28"/>
          <w:szCs w:val="28"/>
        </w:rPr>
        <w:t xml:space="preserve"> сравнение</w:t>
      </w:r>
      <w:r>
        <w:rPr>
          <w:sz w:val="28"/>
          <w:szCs w:val="28"/>
        </w:rPr>
        <w:t xml:space="preserve"> </w:t>
      </w:r>
      <w:r w:rsidR="001919BA" w:rsidRPr="00E969C0">
        <w:rPr>
          <w:sz w:val="28"/>
          <w:szCs w:val="28"/>
        </w:rPr>
        <w:t xml:space="preserve">полученных </w:t>
      </w:r>
      <w:r w:rsidR="001C5DED">
        <w:rPr>
          <w:sz w:val="28"/>
          <w:szCs w:val="28"/>
        </w:rPr>
        <w:t xml:space="preserve">соискателем </w:t>
      </w:r>
      <w:r w:rsidR="001919BA" w:rsidRPr="00E969C0">
        <w:rPr>
          <w:sz w:val="28"/>
          <w:szCs w:val="28"/>
        </w:rPr>
        <w:t xml:space="preserve">результатов </w:t>
      </w:r>
      <w:r w:rsidR="001C5DED">
        <w:rPr>
          <w:sz w:val="28"/>
          <w:szCs w:val="28"/>
        </w:rPr>
        <w:t>и результатов, представленных в литературных источниках по рассматриваемой тематике</w:t>
      </w:r>
      <w:r w:rsidR="004B5AA8">
        <w:rPr>
          <w:sz w:val="28"/>
          <w:szCs w:val="28"/>
        </w:rPr>
        <w:t>;</w:t>
      </w:r>
      <w:r w:rsidR="001C5DED">
        <w:rPr>
          <w:sz w:val="28"/>
          <w:szCs w:val="28"/>
        </w:rPr>
        <w:t xml:space="preserve"> </w:t>
      </w:r>
      <w:r w:rsidR="004B5AA8">
        <w:rPr>
          <w:b/>
          <w:sz w:val="28"/>
          <w:szCs w:val="28"/>
        </w:rPr>
        <w:t>у</w:t>
      </w:r>
      <w:r w:rsidR="000726E2">
        <w:rPr>
          <w:b/>
          <w:sz w:val="28"/>
          <w:szCs w:val="28"/>
        </w:rPr>
        <w:t xml:space="preserve">становлено, </w:t>
      </w:r>
      <w:r w:rsidR="000726E2" w:rsidRPr="000726E2">
        <w:rPr>
          <w:bCs/>
          <w:sz w:val="28"/>
          <w:szCs w:val="28"/>
        </w:rPr>
        <w:t>что р</w:t>
      </w:r>
      <w:r w:rsidR="001919BA" w:rsidRPr="00E969C0">
        <w:rPr>
          <w:sz w:val="28"/>
          <w:szCs w:val="28"/>
        </w:rPr>
        <w:t>езультаты диссертационной работы были апробированы на российских и международных конференциях, а также опубликованы в рецензируемых научных изданиях, входящих в рекомендованный список ВАК Министерства науки и высшего образования РФ и индексируемых в наукометрических базах данных Scopus и Web of Science.</w:t>
      </w:r>
    </w:p>
    <w:p w14:paraId="596963C8" w14:textId="3DEAB1F4" w:rsidR="004E76C9" w:rsidRDefault="004E76C9" w:rsidP="004E76C9">
      <w:pPr>
        <w:pStyle w:val="af4"/>
        <w:spacing w:line="276" w:lineRule="auto"/>
      </w:pPr>
      <w:r w:rsidRPr="004E76C9">
        <w:rPr>
          <w:b/>
          <w:bCs/>
        </w:rPr>
        <w:t>Личный вклад</w:t>
      </w:r>
      <w:r w:rsidRPr="00083706">
        <w:t xml:space="preserve"> </w:t>
      </w:r>
      <w:r w:rsidR="000726E2">
        <w:t xml:space="preserve">соискателя </w:t>
      </w:r>
      <w:r w:rsidRPr="0010323B">
        <w:t xml:space="preserve">заключается в создании </w:t>
      </w:r>
      <w:r w:rsidR="000726E2">
        <w:t xml:space="preserve">экспериментальных </w:t>
      </w:r>
      <w:r w:rsidRPr="0010323B">
        <w:t xml:space="preserve">установок </w:t>
      </w:r>
      <w:r>
        <w:t>терагерцевой</w:t>
      </w:r>
      <w:r w:rsidRPr="0010323B">
        <w:t xml:space="preserve"> спектроскопии с временным разрешением и экспериментальном исследовании параметров </w:t>
      </w:r>
      <w:r>
        <w:t>терагерцевого излучения в образцах терагерцевых</w:t>
      </w:r>
      <w:r w:rsidRPr="0010323B">
        <w:t xml:space="preserve"> генераторов и детекторов; численном моделировании взаимодействия оптических волн с кристалл</w:t>
      </w:r>
      <w:r>
        <w:t xml:space="preserve">итами </w:t>
      </w:r>
      <w:r w:rsidRPr="0010323B">
        <w:rPr>
          <w:lang w:val="en-US"/>
        </w:rPr>
        <w:t>WSe</w:t>
      </w:r>
      <w:r w:rsidRPr="0010323B">
        <w:rPr>
          <w:vertAlign w:val="subscript"/>
        </w:rPr>
        <w:t>2</w:t>
      </w:r>
      <w:r w:rsidRPr="0010323B">
        <w:t xml:space="preserve">, </w:t>
      </w:r>
      <w:r>
        <w:t xml:space="preserve">фотопроводящими антеннами и </w:t>
      </w:r>
      <w:proofErr w:type="spellStart"/>
      <w:r>
        <w:t>спинтронными</w:t>
      </w:r>
      <w:proofErr w:type="spellEnd"/>
      <w:r>
        <w:t xml:space="preserve"> эмиттерами</w:t>
      </w:r>
      <w:r w:rsidRPr="0010323B">
        <w:t xml:space="preserve"> с использованием платформы </w:t>
      </w:r>
      <w:r w:rsidRPr="0010323B">
        <w:rPr>
          <w:lang w:val="en-US"/>
        </w:rPr>
        <w:t>COMSOL</w:t>
      </w:r>
      <w:r w:rsidRPr="0010323B">
        <w:t xml:space="preserve"> </w:t>
      </w:r>
      <w:r w:rsidRPr="0010323B">
        <w:rPr>
          <w:lang w:val="en-US"/>
        </w:rPr>
        <w:t>Multiphysics</w:t>
      </w:r>
      <w:r w:rsidRPr="0010323B">
        <w:t xml:space="preserve">; </w:t>
      </w:r>
      <w:r w:rsidR="000726E2">
        <w:t xml:space="preserve">обработке, </w:t>
      </w:r>
      <w:r w:rsidRPr="0010323B">
        <w:t>анализе и теоретическом обосновании полученных экспериментальных результатов.</w:t>
      </w:r>
      <w:r>
        <w:t xml:space="preserve"> </w:t>
      </w:r>
      <w:r w:rsidRPr="00486C83">
        <w:t>Вклад соискателя в публикации, выполненные в соавторстве, аналогичен вышеизложенному.</w:t>
      </w:r>
    </w:p>
    <w:p w14:paraId="3B25C9F2" w14:textId="6FB9AC3D" w:rsidR="004E76C9" w:rsidRDefault="004E76C9" w:rsidP="004E76C9">
      <w:pPr>
        <w:pStyle w:val="af4"/>
        <w:spacing w:line="276" w:lineRule="auto"/>
      </w:pPr>
      <w:r>
        <w:t xml:space="preserve">Анализ топологии изготовленных ТГц антенн их темновых и световых </w:t>
      </w:r>
      <w:proofErr w:type="gramStart"/>
      <w:r>
        <w:t>вольт-амперных</w:t>
      </w:r>
      <w:proofErr w:type="gramEnd"/>
      <w:r>
        <w:t xml:space="preserve"> характеристик проведен соискателем лично</w:t>
      </w:r>
      <w:r w:rsidR="000726E2">
        <w:t>,</w:t>
      </w:r>
      <w:r>
        <w:t xml:space="preserve"> либо при его непосредственном участии. Анализ структурных характеристик и оптических свойств кристаллических образцов WSe</w:t>
      </w:r>
      <w:r w:rsidRPr="00083706">
        <w:rPr>
          <w:vertAlign w:val="subscript"/>
        </w:rPr>
        <w:t>2</w:t>
      </w:r>
      <w:r>
        <w:t xml:space="preserve"> проведен при непосредственном участии автора. Анализ анизотропных зависимостей ТГц излучения, генерируемого в полупроводниках WSe</w:t>
      </w:r>
      <w:r w:rsidRPr="00083706">
        <w:rPr>
          <w:vertAlign w:val="subscript"/>
        </w:rPr>
        <w:t>2</w:t>
      </w:r>
      <w:r>
        <w:t xml:space="preserve"> вследствие нелинейно-оптических процессов, проведен автором лично.</w:t>
      </w:r>
    </w:p>
    <w:p w14:paraId="35F0A134" w14:textId="682935AC" w:rsidR="004E76C9" w:rsidRDefault="004E76C9" w:rsidP="004E76C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Автореферат соответствует содержанию диссертационной работы. </w:t>
      </w:r>
      <w:r w:rsidRPr="00921429">
        <w:rPr>
          <w:sz w:val="28"/>
          <w:szCs w:val="28"/>
        </w:rPr>
        <w:t>В диссертации решены основные вопросы поставленной научной задачи</w:t>
      </w:r>
      <w:r>
        <w:rPr>
          <w:sz w:val="28"/>
          <w:szCs w:val="28"/>
        </w:rPr>
        <w:t>, работа</w:t>
      </w:r>
      <w:r w:rsidRPr="009C15EB">
        <w:rPr>
          <w:sz w:val="28"/>
          <w:szCs w:val="28"/>
        </w:rPr>
        <w:t xml:space="preserve"> соответствует критерию внутреннего единства, что подтверждается наличием последовательного плана исследования</w:t>
      </w:r>
      <w:r>
        <w:rPr>
          <w:sz w:val="28"/>
          <w:szCs w:val="28"/>
        </w:rPr>
        <w:t xml:space="preserve">, </w:t>
      </w:r>
      <w:r w:rsidRPr="009C15EB">
        <w:rPr>
          <w:sz w:val="28"/>
          <w:szCs w:val="28"/>
        </w:rPr>
        <w:t>непротиворечиво</w:t>
      </w:r>
      <w:r>
        <w:rPr>
          <w:sz w:val="28"/>
          <w:szCs w:val="28"/>
        </w:rPr>
        <w:t>стью</w:t>
      </w:r>
      <w:r w:rsidRPr="009C15EB">
        <w:rPr>
          <w:sz w:val="28"/>
          <w:szCs w:val="28"/>
        </w:rPr>
        <w:t xml:space="preserve"> методологической платформы и взаимосвяз</w:t>
      </w:r>
      <w:r>
        <w:rPr>
          <w:sz w:val="28"/>
          <w:szCs w:val="28"/>
        </w:rPr>
        <w:t>анностью</w:t>
      </w:r>
      <w:r w:rsidRPr="009C15EB">
        <w:rPr>
          <w:sz w:val="28"/>
          <w:szCs w:val="28"/>
        </w:rPr>
        <w:t xml:space="preserve"> выводов.</w:t>
      </w:r>
    </w:p>
    <w:p w14:paraId="7C4A1BFB" w14:textId="69A36B03" w:rsidR="00C22D87" w:rsidRDefault="00C22D87" w:rsidP="00F17425">
      <w:pPr>
        <w:spacing w:line="276" w:lineRule="auto"/>
        <w:ind w:firstLine="708"/>
        <w:jc w:val="both"/>
        <w:rPr>
          <w:sz w:val="28"/>
          <w:szCs w:val="28"/>
        </w:rPr>
      </w:pPr>
      <w:r w:rsidRPr="00B54999">
        <w:rPr>
          <w:sz w:val="28"/>
          <w:szCs w:val="28"/>
        </w:rPr>
        <w:lastRenderedPageBreak/>
        <w:t xml:space="preserve">В ходе защиты соискатель </w:t>
      </w:r>
      <w:r w:rsidR="006116F1">
        <w:rPr>
          <w:sz w:val="28"/>
          <w:szCs w:val="28"/>
        </w:rPr>
        <w:t>Горбатова А.В</w:t>
      </w:r>
      <w:r w:rsidR="006707BD">
        <w:rPr>
          <w:sz w:val="28"/>
          <w:szCs w:val="28"/>
        </w:rPr>
        <w:t>.</w:t>
      </w:r>
      <w:r w:rsidRPr="00B54999">
        <w:rPr>
          <w:sz w:val="28"/>
          <w:szCs w:val="28"/>
        </w:rPr>
        <w:t xml:space="preserve"> дал</w:t>
      </w:r>
      <w:r w:rsidR="006116F1">
        <w:rPr>
          <w:sz w:val="28"/>
          <w:szCs w:val="28"/>
        </w:rPr>
        <w:t>а</w:t>
      </w:r>
      <w:r w:rsidRPr="00B54999">
        <w:rPr>
          <w:sz w:val="28"/>
          <w:szCs w:val="28"/>
        </w:rPr>
        <w:t xml:space="preserve"> аргументированные ответы на заданные вопросы членов диссертационного совета, а также на замечания ведущей организации и оппонентов.</w:t>
      </w:r>
    </w:p>
    <w:p w14:paraId="422055C2" w14:textId="77777777" w:rsidR="00E170EE" w:rsidRPr="00097271" w:rsidRDefault="00097271" w:rsidP="00F17425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27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116F1">
        <w:rPr>
          <w:rFonts w:ascii="Times New Roman" w:hAnsi="Times New Roman" w:cs="Times New Roman"/>
          <w:sz w:val="28"/>
          <w:szCs w:val="28"/>
        </w:rPr>
        <w:t>23</w:t>
      </w:r>
      <w:r w:rsidR="00184287" w:rsidRPr="00681692">
        <w:rPr>
          <w:rFonts w:ascii="Times New Roman" w:hAnsi="Times New Roman" w:cs="Times New Roman"/>
          <w:sz w:val="28"/>
          <w:szCs w:val="28"/>
        </w:rPr>
        <w:t>.</w:t>
      </w:r>
      <w:r w:rsidR="00472305" w:rsidRPr="00681692">
        <w:rPr>
          <w:rFonts w:ascii="Times New Roman" w:hAnsi="Times New Roman" w:cs="Times New Roman"/>
          <w:sz w:val="28"/>
          <w:szCs w:val="28"/>
        </w:rPr>
        <w:t>12</w:t>
      </w:r>
      <w:r w:rsidR="00184287" w:rsidRPr="00681692">
        <w:rPr>
          <w:rFonts w:ascii="Times New Roman" w:hAnsi="Times New Roman" w:cs="Times New Roman"/>
          <w:sz w:val="28"/>
          <w:szCs w:val="28"/>
        </w:rPr>
        <w:t>.2024</w:t>
      </w:r>
      <w:r w:rsidRPr="00681692">
        <w:rPr>
          <w:rFonts w:ascii="Times New Roman" w:hAnsi="Times New Roman" w:cs="Times New Roman"/>
          <w:sz w:val="28"/>
          <w:szCs w:val="28"/>
        </w:rPr>
        <w:t xml:space="preserve"> </w:t>
      </w:r>
      <w:r w:rsidRPr="00097271">
        <w:rPr>
          <w:rFonts w:ascii="Times New Roman" w:hAnsi="Times New Roman" w:cs="Times New Roman"/>
          <w:sz w:val="28"/>
          <w:szCs w:val="28"/>
        </w:rPr>
        <w:t>д</w:t>
      </w:r>
      <w:r w:rsidR="00E170EE" w:rsidRPr="00097271">
        <w:rPr>
          <w:rFonts w:ascii="Times New Roman" w:hAnsi="Times New Roman" w:cs="Times New Roman"/>
          <w:sz w:val="28"/>
          <w:szCs w:val="28"/>
        </w:rPr>
        <w:t xml:space="preserve">иссертационный совет принял решение присудить </w:t>
      </w:r>
      <w:r w:rsidR="006116F1">
        <w:rPr>
          <w:rFonts w:ascii="Times New Roman" w:hAnsi="Times New Roman" w:cs="Times New Roman"/>
          <w:sz w:val="28"/>
          <w:szCs w:val="28"/>
        </w:rPr>
        <w:t>Горбатовой Анастасии Владимировне присудить</w:t>
      </w:r>
      <w:r w:rsidR="003509A4">
        <w:rPr>
          <w:rFonts w:ascii="Times New Roman" w:hAnsi="Times New Roman" w:cs="Times New Roman"/>
          <w:sz w:val="28"/>
          <w:szCs w:val="28"/>
        </w:rPr>
        <w:t xml:space="preserve"> </w:t>
      </w:r>
      <w:r w:rsidR="00E170EE" w:rsidRPr="00097271">
        <w:rPr>
          <w:rFonts w:ascii="Times New Roman" w:hAnsi="Times New Roman" w:cs="Times New Roman"/>
          <w:sz w:val="28"/>
          <w:szCs w:val="28"/>
        </w:rPr>
        <w:t>ученую степень</w:t>
      </w:r>
      <w:r w:rsidR="00E170EE" w:rsidRPr="000972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70EE" w:rsidRPr="00097271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3509A4">
        <w:rPr>
          <w:rFonts w:ascii="Times New Roman" w:hAnsi="Times New Roman" w:cs="Times New Roman"/>
          <w:sz w:val="28"/>
          <w:szCs w:val="28"/>
        </w:rPr>
        <w:t xml:space="preserve">физико-математических </w:t>
      </w:r>
      <w:r w:rsidR="00BA739C" w:rsidRPr="00097271">
        <w:rPr>
          <w:rFonts w:ascii="Times New Roman" w:hAnsi="Times New Roman" w:cs="Times New Roman"/>
          <w:sz w:val="28"/>
          <w:szCs w:val="28"/>
        </w:rPr>
        <w:t>наук</w:t>
      </w:r>
      <w:r w:rsidR="00E170EE" w:rsidRPr="00097271">
        <w:rPr>
          <w:rFonts w:ascii="Times New Roman" w:hAnsi="Times New Roman" w:cs="Times New Roman"/>
          <w:sz w:val="28"/>
          <w:szCs w:val="28"/>
        </w:rPr>
        <w:t>.</w:t>
      </w:r>
    </w:p>
    <w:p w14:paraId="6D86CAC4" w14:textId="772D2AEB" w:rsidR="00E86C57" w:rsidRDefault="00E170EE" w:rsidP="00F1742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456A2">
        <w:rPr>
          <w:sz w:val="28"/>
          <w:szCs w:val="28"/>
        </w:rPr>
        <w:t xml:space="preserve">При проведении тайного голосования диссертационный совет в количестве </w:t>
      </w:r>
      <w:r w:rsidR="006D664F" w:rsidRPr="00E456A2">
        <w:rPr>
          <w:sz w:val="28"/>
          <w:szCs w:val="28"/>
        </w:rPr>
        <w:t>1</w:t>
      </w:r>
      <w:r w:rsidR="00705B3C" w:rsidRPr="00E456A2">
        <w:rPr>
          <w:sz w:val="28"/>
          <w:szCs w:val="28"/>
        </w:rPr>
        <w:t>6</w:t>
      </w:r>
      <w:r w:rsidRPr="00E456A2">
        <w:rPr>
          <w:sz w:val="28"/>
          <w:szCs w:val="28"/>
        </w:rPr>
        <w:t xml:space="preserve"> человек, из них </w:t>
      </w:r>
      <w:r w:rsidR="00E456A2" w:rsidRPr="00E456A2">
        <w:rPr>
          <w:sz w:val="28"/>
          <w:szCs w:val="28"/>
        </w:rPr>
        <w:t>6</w:t>
      </w:r>
      <w:r w:rsidR="00320EC9" w:rsidRPr="00E456A2">
        <w:rPr>
          <w:sz w:val="28"/>
          <w:szCs w:val="28"/>
        </w:rPr>
        <w:t xml:space="preserve"> </w:t>
      </w:r>
      <w:r w:rsidR="0004289A" w:rsidRPr="00E456A2">
        <w:rPr>
          <w:sz w:val="28"/>
          <w:szCs w:val="28"/>
        </w:rPr>
        <w:t xml:space="preserve">докторов наук </w:t>
      </w:r>
      <w:r w:rsidRPr="00E456A2">
        <w:rPr>
          <w:sz w:val="28"/>
          <w:szCs w:val="28"/>
        </w:rPr>
        <w:t xml:space="preserve">по специальности </w:t>
      </w:r>
      <w:r w:rsidR="0004289A" w:rsidRPr="00E456A2">
        <w:rPr>
          <w:sz w:val="28"/>
          <w:szCs w:val="28"/>
        </w:rPr>
        <w:t>диссертации</w:t>
      </w:r>
      <w:r w:rsidRPr="00E456A2">
        <w:rPr>
          <w:sz w:val="28"/>
          <w:szCs w:val="28"/>
        </w:rPr>
        <w:t xml:space="preserve">, участвовавших в заседании, из </w:t>
      </w:r>
      <w:r w:rsidR="007B4E08" w:rsidRPr="00E456A2">
        <w:rPr>
          <w:sz w:val="28"/>
          <w:szCs w:val="28"/>
        </w:rPr>
        <w:t>22</w:t>
      </w:r>
      <w:r w:rsidRPr="00E456A2">
        <w:rPr>
          <w:sz w:val="28"/>
          <w:szCs w:val="28"/>
        </w:rPr>
        <w:t xml:space="preserve"> человек, входящих в состав совета,</w:t>
      </w:r>
      <w:r w:rsidRPr="00E456A2">
        <w:rPr>
          <w:sz w:val="28"/>
          <w:szCs w:val="28"/>
        </w:rPr>
        <w:br/>
        <w:t>проголосовали</w:t>
      </w:r>
      <w:r w:rsidR="0004289A" w:rsidRPr="00E456A2">
        <w:rPr>
          <w:sz w:val="28"/>
          <w:szCs w:val="28"/>
        </w:rPr>
        <w:t xml:space="preserve">: за присуждение учёной степени - </w:t>
      </w:r>
      <w:r w:rsidR="00B754F0" w:rsidRPr="00E456A2">
        <w:rPr>
          <w:sz w:val="28"/>
          <w:szCs w:val="28"/>
        </w:rPr>
        <w:t>1</w:t>
      </w:r>
      <w:r w:rsidR="00A57B0F" w:rsidRPr="00E456A2">
        <w:rPr>
          <w:sz w:val="28"/>
          <w:szCs w:val="28"/>
        </w:rPr>
        <w:t>6</w:t>
      </w:r>
      <w:r w:rsidRPr="00E456A2">
        <w:rPr>
          <w:sz w:val="28"/>
          <w:szCs w:val="28"/>
        </w:rPr>
        <w:t>, против присуждения учёной степени</w:t>
      </w:r>
      <w:r w:rsidR="00BA739C" w:rsidRPr="00E456A2">
        <w:rPr>
          <w:sz w:val="28"/>
          <w:szCs w:val="28"/>
        </w:rPr>
        <w:t xml:space="preserve"> </w:t>
      </w:r>
      <w:r w:rsidR="00B754F0" w:rsidRPr="00E456A2">
        <w:rPr>
          <w:sz w:val="28"/>
          <w:szCs w:val="28"/>
        </w:rPr>
        <w:t>-</w:t>
      </w:r>
      <w:r w:rsidR="003509A4" w:rsidRPr="00E456A2">
        <w:rPr>
          <w:sz w:val="28"/>
          <w:szCs w:val="28"/>
        </w:rPr>
        <w:t xml:space="preserve"> </w:t>
      </w:r>
      <w:r w:rsidR="004669D1" w:rsidRPr="00E456A2">
        <w:rPr>
          <w:sz w:val="28"/>
          <w:szCs w:val="28"/>
        </w:rPr>
        <w:t>0</w:t>
      </w:r>
      <w:r w:rsidRPr="00E456A2">
        <w:rPr>
          <w:sz w:val="28"/>
          <w:szCs w:val="28"/>
        </w:rPr>
        <w:t xml:space="preserve">, недействительных бюллетеней </w:t>
      </w:r>
      <w:r w:rsidR="00BA739C" w:rsidRPr="00E456A2">
        <w:rPr>
          <w:sz w:val="28"/>
          <w:szCs w:val="28"/>
        </w:rPr>
        <w:t>нет</w:t>
      </w:r>
      <w:r w:rsidRPr="00E456A2">
        <w:rPr>
          <w:sz w:val="28"/>
          <w:szCs w:val="28"/>
        </w:rPr>
        <w:t>.</w:t>
      </w:r>
      <w:bookmarkStart w:id="0" w:name="_GoBack"/>
      <w:bookmarkEnd w:id="0"/>
    </w:p>
    <w:p w14:paraId="671DB27E" w14:textId="77777777" w:rsidR="00601D04" w:rsidRPr="00944823" w:rsidRDefault="00601D04" w:rsidP="00F1742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14:paraId="79557E30" w14:textId="0135F351" w:rsidR="00DD4A8C" w:rsidRPr="00944823" w:rsidRDefault="00040175" w:rsidP="00F17425">
      <w:pPr>
        <w:pStyle w:val="ConsPlusNonformat"/>
        <w:widowControl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4A8C" w:rsidRPr="0094482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5FD6DF49" w14:textId="6E10DECC" w:rsidR="00DD4A8C" w:rsidRPr="00944823" w:rsidRDefault="00DD4A8C" w:rsidP="00F17425">
      <w:pPr>
        <w:pStyle w:val="ConsPlusNonformat"/>
        <w:widowControl/>
        <w:tabs>
          <w:tab w:val="left" w:pos="7680"/>
        </w:tabs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4823">
        <w:rPr>
          <w:rFonts w:ascii="Times New Roman" w:hAnsi="Times New Roman" w:cs="Times New Roman"/>
          <w:sz w:val="28"/>
          <w:szCs w:val="28"/>
        </w:rPr>
        <w:t xml:space="preserve">диссертационного совета </w:t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="00181D35">
        <w:rPr>
          <w:rFonts w:ascii="Times New Roman" w:hAnsi="Times New Roman" w:cs="Times New Roman"/>
          <w:sz w:val="28"/>
          <w:szCs w:val="28"/>
        </w:rPr>
        <w:t xml:space="preserve">       </w:t>
      </w:r>
      <w:r w:rsidRPr="00944823">
        <w:rPr>
          <w:rFonts w:ascii="Times New Roman" w:hAnsi="Times New Roman" w:cs="Times New Roman"/>
          <w:sz w:val="28"/>
          <w:szCs w:val="28"/>
        </w:rPr>
        <w:t>А.</w:t>
      </w:r>
      <w:r w:rsidR="00040175">
        <w:rPr>
          <w:rFonts w:ascii="Times New Roman" w:hAnsi="Times New Roman" w:cs="Times New Roman"/>
          <w:sz w:val="28"/>
          <w:szCs w:val="28"/>
        </w:rPr>
        <w:t>С</w:t>
      </w:r>
      <w:r w:rsidRPr="00944823">
        <w:rPr>
          <w:rFonts w:ascii="Times New Roman" w:hAnsi="Times New Roman" w:cs="Times New Roman"/>
          <w:sz w:val="28"/>
          <w:szCs w:val="28"/>
        </w:rPr>
        <w:t xml:space="preserve">. </w:t>
      </w:r>
      <w:r w:rsidR="00040175">
        <w:rPr>
          <w:rFonts w:ascii="Times New Roman" w:hAnsi="Times New Roman" w:cs="Times New Roman"/>
          <w:sz w:val="28"/>
          <w:szCs w:val="28"/>
        </w:rPr>
        <w:t>Сигов</w:t>
      </w:r>
      <w:r w:rsidRPr="009448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0EA6E" w14:textId="77777777" w:rsidR="00E34885" w:rsidRDefault="00E34885" w:rsidP="00F17425">
      <w:pPr>
        <w:pStyle w:val="ConsPlusNonformat"/>
        <w:widowControl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26E61EA" w14:textId="77777777" w:rsidR="00DD4A8C" w:rsidRPr="00944823" w:rsidRDefault="00DD4A8C" w:rsidP="00F17425">
      <w:pPr>
        <w:pStyle w:val="ConsPlusNonformat"/>
        <w:widowControl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4823">
        <w:rPr>
          <w:rFonts w:ascii="Times New Roman" w:hAnsi="Times New Roman" w:cs="Times New Roman"/>
          <w:sz w:val="28"/>
          <w:szCs w:val="28"/>
        </w:rPr>
        <w:t>Ученый секретарь</w:t>
      </w:r>
    </w:p>
    <w:p w14:paraId="1FAF33B0" w14:textId="77777777" w:rsidR="00DD4A8C" w:rsidRPr="00944823" w:rsidRDefault="00DD4A8C" w:rsidP="00F17425">
      <w:pPr>
        <w:pStyle w:val="ConsPlusNonformat"/>
        <w:widowControl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4823">
        <w:rPr>
          <w:rFonts w:ascii="Times New Roman" w:hAnsi="Times New Roman" w:cs="Times New Roman"/>
          <w:sz w:val="28"/>
          <w:szCs w:val="28"/>
        </w:rPr>
        <w:t xml:space="preserve">диссертационного совета </w:t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="00181D35">
        <w:rPr>
          <w:rFonts w:ascii="Times New Roman" w:hAnsi="Times New Roman" w:cs="Times New Roman"/>
          <w:sz w:val="28"/>
          <w:szCs w:val="28"/>
        </w:rPr>
        <w:t xml:space="preserve">   </w:t>
      </w:r>
      <w:r w:rsidR="00E86C57">
        <w:rPr>
          <w:rFonts w:ascii="Times New Roman" w:hAnsi="Times New Roman" w:cs="Times New Roman"/>
          <w:sz w:val="28"/>
          <w:szCs w:val="28"/>
        </w:rPr>
        <w:t xml:space="preserve">  Л</w:t>
      </w:r>
      <w:r w:rsidRPr="00944823">
        <w:rPr>
          <w:rFonts w:ascii="Times New Roman" w:hAnsi="Times New Roman" w:cs="Times New Roman"/>
          <w:sz w:val="28"/>
          <w:szCs w:val="28"/>
        </w:rPr>
        <w:t>.</w:t>
      </w:r>
      <w:r w:rsidR="00E86C57">
        <w:rPr>
          <w:rFonts w:ascii="Times New Roman" w:hAnsi="Times New Roman" w:cs="Times New Roman"/>
          <w:sz w:val="28"/>
          <w:szCs w:val="28"/>
        </w:rPr>
        <w:t>Ю</w:t>
      </w:r>
      <w:r w:rsidRPr="00944823">
        <w:rPr>
          <w:rFonts w:ascii="Times New Roman" w:hAnsi="Times New Roman" w:cs="Times New Roman"/>
          <w:sz w:val="28"/>
          <w:szCs w:val="28"/>
        </w:rPr>
        <w:t xml:space="preserve">. </w:t>
      </w:r>
      <w:r w:rsidR="00E86C57">
        <w:rPr>
          <w:rFonts w:ascii="Times New Roman" w:hAnsi="Times New Roman" w:cs="Times New Roman"/>
          <w:sz w:val="28"/>
          <w:szCs w:val="28"/>
        </w:rPr>
        <w:t>Фетисов</w:t>
      </w:r>
    </w:p>
    <w:p w14:paraId="1F5EAD13" w14:textId="77777777" w:rsidR="00E170EE" w:rsidRPr="00944823" w:rsidRDefault="00083706" w:rsidP="00F1742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23</w:t>
      </w:r>
      <w:r w:rsidR="000249E2" w:rsidRPr="000D5188">
        <w:rPr>
          <w:sz w:val="28"/>
          <w:szCs w:val="28"/>
        </w:rPr>
        <w:t>.</w:t>
      </w:r>
      <w:r w:rsidR="007706DA">
        <w:rPr>
          <w:sz w:val="28"/>
          <w:szCs w:val="28"/>
        </w:rPr>
        <w:t>12</w:t>
      </w:r>
      <w:r w:rsidR="000249E2" w:rsidRPr="000D5188">
        <w:rPr>
          <w:sz w:val="28"/>
          <w:szCs w:val="28"/>
        </w:rPr>
        <w:t>.20</w:t>
      </w:r>
      <w:r w:rsidR="003509A4">
        <w:rPr>
          <w:sz w:val="28"/>
          <w:szCs w:val="28"/>
        </w:rPr>
        <w:t>2</w:t>
      </w:r>
      <w:r w:rsidR="00184287">
        <w:rPr>
          <w:sz w:val="28"/>
          <w:szCs w:val="28"/>
        </w:rPr>
        <w:t>4</w:t>
      </w:r>
    </w:p>
    <w:sectPr w:rsidR="00E170EE" w:rsidRPr="00944823" w:rsidSect="00213328">
      <w:headerReference w:type="even" r:id="rId8"/>
      <w:headerReference w:type="default" r:id="rId9"/>
      <w:pgSz w:w="11906" w:h="16838"/>
      <w:pgMar w:top="720" w:right="720" w:bottom="720" w:left="720" w:header="284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76D36" w14:textId="77777777" w:rsidR="009A6B20" w:rsidRDefault="009A6B20">
      <w:r>
        <w:separator/>
      </w:r>
    </w:p>
  </w:endnote>
  <w:endnote w:type="continuationSeparator" w:id="0">
    <w:p w14:paraId="088190DF" w14:textId="77777777" w:rsidR="009A6B20" w:rsidRDefault="009A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DD54B" w14:textId="77777777" w:rsidR="009A6B20" w:rsidRDefault="009A6B20">
      <w:r>
        <w:separator/>
      </w:r>
    </w:p>
  </w:footnote>
  <w:footnote w:type="continuationSeparator" w:id="0">
    <w:p w14:paraId="115E726B" w14:textId="77777777" w:rsidR="009A6B20" w:rsidRDefault="009A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6A3D1" w14:textId="77777777" w:rsidR="006116F1" w:rsidRDefault="006116F1" w:rsidP="002133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574924" w14:textId="77777777" w:rsidR="006116F1" w:rsidRDefault="006116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5628" w14:textId="2D4F2FD4" w:rsidR="006116F1" w:rsidRDefault="006116F1" w:rsidP="002133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56A2">
      <w:rPr>
        <w:rStyle w:val="a7"/>
        <w:noProof/>
      </w:rPr>
      <w:t>8</w:t>
    </w:r>
    <w:r>
      <w:rPr>
        <w:rStyle w:val="a7"/>
      </w:rPr>
      <w:fldChar w:fldCharType="end"/>
    </w:r>
  </w:p>
  <w:p w14:paraId="6CA42414" w14:textId="77777777" w:rsidR="006116F1" w:rsidRDefault="006116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468"/>
    <w:multiLevelType w:val="hybridMultilevel"/>
    <w:tmpl w:val="9DC2B9C4"/>
    <w:lvl w:ilvl="0" w:tplc="04190011">
      <w:start w:val="1"/>
      <w:numFmt w:val="decimal"/>
      <w:lvlText w:val="%1)"/>
      <w:lvlJc w:val="left"/>
      <w:pPr>
        <w:ind w:left="1841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42E77C5"/>
    <w:multiLevelType w:val="hybridMultilevel"/>
    <w:tmpl w:val="1066879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6337AA1"/>
    <w:multiLevelType w:val="hybridMultilevel"/>
    <w:tmpl w:val="543ACE54"/>
    <w:lvl w:ilvl="0" w:tplc="2C60B3E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537B11"/>
    <w:multiLevelType w:val="hybridMultilevel"/>
    <w:tmpl w:val="0FE4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109A8"/>
    <w:multiLevelType w:val="hybridMultilevel"/>
    <w:tmpl w:val="2A22B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677690"/>
    <w:multiLevelType w:val="hybridMultilevel"/>
    <w:tmpl w:val="E5F8E0FC"/>
    <w:lvl w:ilvl="0" w:tplc="43B6F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7E43BD2"/>
    <w:multiLevelType w:val="hybridMultilevel"/>
    <w:tmpl w:val="3E5252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E653636"/>
    <w:multiLevelType w:val="hybridMultilevel"/>
    <w:tmpl w:val="63A651C8"/>
    <w:lvl w:ilvl="0" w:tplc="F0E297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38D1744"/>
    <w:multiLevelType w:val="hybridMultilevel"/>
    <w:tmpl w:val="912A7C9C"/>
    <w:lvl w:ilvl="0" w:tplc="04190011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3DD133C"/>
    <w:multiLevelType w:val="hybridMultilevel"/>
    <w:tmpl w:val="FDFA1F0C"/>
    <w:lvl w:ilvl="0" w:tplc="23C2358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9A71515"/>
    <w:multiLevelType w:val="hybridMultilevel"/>
    <w:tmpl w:val="0BBCAE1A"/>
    <w:lvl w:ilvl="0" w:tplc="4956C58E">
      <w:start w:val="1"/>
      <w:numFmt w:val="bullet"/>
      <w:lvlText w:val="-"/>
      <w:lvlJc w:val="left"/>
      <w:pPr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3C827CF9"/>
    <w:multiLevelType w:val="hybridMultilevel"/>
    <w:tmpl w:val="54B2836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 w15:restartNumberingAfterBreak="0">
    <w:nsid w:val="3EE17F4E"/>
    <w:multiLevelType w:val="hybridMultilevel"/>
    <w:tmpl w:val="709EB680"/>
    <w:lvl w:ilvl="0" w:tplc="07AA3F1C">
      <w:start w:val="1"/>
      <w:numFmt w:val="decimal"/>
      <w:lvlText w:val="%1."/>
      <w:lvlJc w:val="left"/>
      <w:pPr>
        <w:ind w:left="1076" w:hanging="7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 w15:restartNumberingAfterBreak="0">
    <w:nsid w:val="4C255CD7"/>
    <w:multiLevelType w:val="hybridMultilevel"/>
    <w:tmpl w:val="8048DAC0"/>
    <w:lvl w:ilvl="0" w:tplc="B91865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EAB441E"/>
    <w:multiLevelType w:val="hybridMultilevel"/>
    <w:tmpl w:val="FEACC5C2"/>
    <w:lvl w:ilvl="0" w:tplc="3BA45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B82E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20F8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CCD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4AC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A8E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4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A1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2CE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B145D9"/>
    <w:multiLevelType w:val="hybridMultilevel"/>
    <w:tmpl w:val="3204244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022010"/>
    <w:multiLevelType w:val="hybridMultilevel"/>
    <w:tmpl w:val="F2401AB2"/>
    <w:lvl w:ilvl="0" w:tplc="7134582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7" w15:restartNumberingAfterBreak="0">
    <w:nsid w:val="59D875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18" w15:restartNumberingAfterBreak="0">
    <w:nsid w:val="60823034"/>
    <w:multiLevelType w:val="hybridMultilevel"/>
    <w:tmpl w:val="CCE4E3FC"/>
    <w:lvl w:ilvl="0" w:tplc="4A0E4F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6BC77DA1"/>
    <w:multiLevelType w:val="hybridMultilevel"/>
    <w:tmpl w:val="F8BA9740"/>
    <w:lvl w:ilvl="0" w:tplc="31ECA5A4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0" w15:restartNumberingAfterBreak="0">
    <w:nsid w:val="6D843343"/>
    <w:multiLevelType w:val="hybridMultilevel"/>
    <w:tmpl w:val="90DA81A4"/>
    <w:lvl w:ilvl="0" w:tplc="A854145C">
      <w:start w:val="1"/>
      <w:numFmt w:val="decimal"/>
      <w:lvlText w:val="%1."/>
      <w:lvlJc w:val="left"/>
      <w:pPr>
        <w:ind w:left="240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714E0C7B"/>
    <w:multiLevelType w:val="hybridMultilevel"/>
    <w:tmpl w:val="709EB680"/>
    <w:lvl w:ilvl="0" w:tplc="07AA3F1C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772506B5"/>
    <w:multiLevelType w:val="hybridMultilevel"/>
    <w:tmpl w:val="98F0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21"/>
  </w:num>
  <w:num w:numId="5">
    <w:abstractNumId w:val="12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6"/>
  </w:num>
  <w:num w:numId="12">
    <w:abstractNumId w:val="0"/>
  </w:num>
  <w:num w:numId="13">
    <w:abstractNumId w:val="20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7"/>
  </w:num>
  <w:num w:numId="19">
    <w:abstractNumId w:val="22"/>
  </w:num>
  <w:num w:numId="20">
    <w:abstractNumId w:val="15"/>
  </w:num>
  <w:num w:numId="21">
    <w:abstractNumId w:val="14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DB"/>
    <w:rsid w:val="00003FCD"/>
    <w:rsid w:val="0000578F"/>
    <w:rsid w:val="00010013"/>
    <w:rsid w:val="00011BB4"/>
    <w:rsid w:val="000126B1"/>
    <w:rsid w:val="0002003F"/>
    <w:rsid w:val="000227AF"/>
    <w:rsid w:val="000249E2"/>
    <w:rsid w:val="00033FDB"/>
    <w:rsid w:val="000361CC"/>
    <w:rsid w:val="00037ABC"/>
    <w:rsid w:val="00037D75"/>
    <w:rsid w:val="00040175"/>
    <w:rsid w:val="00041373"/>
    <w:rsid w:val="0004289A"/>
    <w:rsid w:val="00046B95"/>
    <w:rsid w:val="00046CFB"/>
    <w:rsid w:val="00050737"/>
    <w:rsid w:val="00061985"/>
    <w:rsid w:val="00061DBE"/>
    <w:rsid w:val="000630AE"/>
    <w:rsid w:val="000672F0"/>
    <w:rsid w:val="000726E2"/>
    <w:rsid w:val="00073DEE"/>
    <w:rsid w:val="00080F61"/>
    <w:rsid w:val="00081122"/>
    <w:rsid w:val="00082B69"/>
    <w:rsid w:val="00083706"/>
    <w:rsid w:val="00083EE3"/>
    <w:rsid w:val="00085D75"/>
    <w:rsid w:val="000860F5"/>
    <w:rsid w:val="00093E1F"/>
    <w:rsid w:val="000965F3"/>
    <w:rsid w:val="00097271"/>
    <w:rsid w:val="000A5667"/>
    <w:rsid w:val="000A5ACF"/>
    <w:rsid w:val="000A5FF2"/>
    <w:rsid w:val="000A62B9"/>
    <w:rsid w:val="000A63CE"/>
    <w:rsid w:val="000C6328"/>
    <w:rsid w:val="000D5188"/>
    <w:rsid w:val="000F140C"/>
    <w:rsid w:val="000F2285"/>
    <w:rsid w:val="000F29B6"/>
    <w:rsid w:val="00106B0C"/>
    <w:rsid w:val="001139B5"/>
    <w:rsid w:val="00114C1B"/>
    <w:rsid w:val="00116021"/>
    <w:rsid w:val="00117649"/>
    <w:rsid w:val="001176C0"/>
    <w:rsid w:val="00120B4E"/>
    <w:rsid w:val="00124E43"/>
    <w:rsid w:val="00127732"/>
    <w:rsid w:val="0013069F"/>
    <w:rsid w:val="00134F32"/>
    <w:rsid w:val="0014561C"/>
    <w:rsid w:val="001501F3"/>
    <w:rsid w:val="00152C71"/>
    <w:rsid w:val="0016084B"/>
    <w:rsid w:val="001619DC"/>
    <w:rsid w:val="0016364B"/>
    <w:rsid w:val="001739FD"/>
    <w:rsid w:val="00174412"/>
    <w:rsid w:val="00181D35"/>
    <w:rsid w:val="00182499"/>
    <w:rsid w:val="00184287"/>
    <w:rsid w:val="0018552E"/>
    <w:rsid w:val="001858FF"/>
    <w:rsid w:val="001876EB"/>
    <w:rsid w:val="001919BA"/>
    <w:rsid w:val="0019365E"/>
    <w:rsid w:val="00194CC0"/>
    <w:rsid w:val="00196E64"/>
    <w:rsid w:val="001A3E93"/>
    <w:rsid w:val="001A4A8E"/>
    <w:rsid w:val="001A708B"/>
    <w:rsid w:val="001A7701"/>
    <w:rsid w:val="001B05DF"/>
    <w:rsid w:val="001C0826"/>
    <w:rsid w:val="001C5DED"/>
    <w:rsid w:val="001C6113"/>
    <w:rsid w:val="001D3C9C"/>
    <w:rsid w:val="001D70D0"/>
    <w:rsid w:val="001F035A"/>
    <w:rsid w:val="001F138D"/>
    <w:rsid w:val="001F4B4F"/>
    <w:rsid w:val="00202BDB"/>
    <w:rsid w:val="00213328"/>
    <w:rsid w:val="00221BE3"/>
    <w:rsid w:val="00240DA4"/>
    <w:rsid w:val="002413B1"/>
    <w:rsid w:val="00243FA7"/>
    <w:rsid w:val="002647FB"/>
    <w:rsid w:val="00266963"/>
    <w:rsid w:val="00266E6F"/>
    <w:rsid w:val="002727EE"/>
    <w:rsid w:val="00282BDB"/>
    <w:rsid w:val="00285350"/>
    <w:rsid w:val="002919AF"/>
    <w:rsid w:val="002920BF"/>
    <w:rsid w:val="00293603"/>
    <w:rsid w:val="002947CD"/>
    <w:rsid w:val="00296081"/>
    <w:rsid w:val="002964F3"/>
    <w:rsid w:val="00296784"/>
    <w:rsid w:val="002A1007"/>
    <w:rsid w:val="002A3E32"/>
    <w:rsid w:val="002A4FC9"/>
    <w:rsid w:val="002A609E"/>
    <w:rsid w:val="002A7762"/>
    <w:rsid w:val="002B329E"/>
    <w:rsid w:val="002B6E75"/>
    <w:rsid w:val="002C0D8A"/>
    <w:rsid w:val="002C3CD0"/>
    <w:rsid w:val="002D0EF8"/>
    <w:rsid w:val="002D38D3"/>
    <w:rsid w:val="002E1EBE"/>
    <w:rsid w:val="002E4ED0"/>
    <w:rsid w:val="002F0D9B"/>
    <w:rsid w:val="002F7206"/>
    <w:rsid w:val="00302BC7"/>
    <w:rsid w:val="00303DA0"/>
    <w:rsid w:val="00304975"/>
    <w:rsid w:val="00305C92"/>
    <w:rsid w:val="003149C7"/>
    <w:rsid w:val="0031575E"/>
    <w:rsid w:val="00320EC9"/>
    <w:rsid w:val="00320F81"/>
    <w:rsid w:val="003223D2"/>
    <w:rsid w:val="00322557"/>
    <w:rsid w:val="003238B0"/>
    <w:rsid w:val="003307D2"/>
    <w:rsid w:val="0033502E"/>
    <w:rsid w:val="003457A9"/>
    <w:rsid w:val="003509A4"/>
    <w:rsid w:val="00352ABB"/>
    <w:rsid w:val="00353EBE"/>
    <w:rsid w:val="00357C95"/>
    <w:rsid w:val="003712E5"/>
    <w:rsid w:val="003713F8"/>
    <w:rsid w:val="00375157"/>
    <w:rsid w:val="003757FD"/>
    <w:rsid w:val="0038257E"/>
    <w:rsid w:val="003828E7"/>
    <w:rsid w:val="00386A55"/>
    <w:rsid w:val="0039591C"/>
    <w:rsid w:val="00395BD5"/>
    <w:rsid w:val="003B20D8"/>
    <w:rsid w:val="003B303D"/>
    <w:rsid w:val="003C0A52"/>
    <w:rsid w:val="003C19DB"/>
    <w:rsid w:val="003C2651"/>
    <w:rsid w:val="003C2D49"/>
    <w:rsid w:val="003D12C5"/>
    <w:rsid w:val="003D56D4"/>
    <w:rsid w:val="003E1A87"/>
    <w:rsid w:val="003E7264"/>
    <w:rsid w:val="003F4630"/>
    <w:rsid w:val="004021E8"/>
    <w:rsid w:val="0040572F"/>
    <w:rsid w:val="00406536"/>
    <w:rsid w:val="004124DC"/>
    <w:rsid w:val="004213E7"/>
    <w:rsid w:val="00421922"/>
    <w:rsid w:val="00421B44"/>
    <w:rsid w:val="004336CB"/>
    <w:rsid w:val="00434B9B"/>
    <w:rsid w:val="00435D17"/>
    <w:rsid w:val="00440FE4"/>
    <w:rsid w:val="00443996"/>
    <w:rsid w:val="00444CA7"/>
    <w:rsid w:val="004464EB"/>
    <w:rsid w:val="00455D5B"/>
    <w:rsid w:val="00456024"/>
    <w:rsid w:val="004629DA"/>
    <w:rsid w:val="0046460E"/>
    <w:rsid w:val="004669D1"/>
    <w:rsid w:val="00471E15"/>
    <w:rsid w:val="00472305"/>
    <w:rsid w:val="0048074D"/>
    <w:rsid w:val="00480D1C"/>
    <w:rsid w:val="004835A9"/>
    <w:rsid w:val="00484748"/>
    <w:rsid w:val="004870CD"/>
    <w:rsid w:val="004A0D39"/>
    <w:rsid w:val="004A190B"/>
    <w:rsid w:val="004A6347"/>
    <w:rsid w:val="004A6D1C"/>
    <w:rsid w:val="004B08AA"/>
    <w:rsid w:val="004B25E6"/>
    <w:rsid w:val="004B3154"/>
    <w:rsid w:val="004B5AA8"/>
    <w:rsid w:val="004C0CD8"/>
    <w:rsid w:val="004C1B51"/>
    <w:rsid w:val="004C2789"/>
    <w:rsid w:val="004C2DB1"/>
    <w:rsid w:val="004C4515"/>
    <w:rsid w:val="004C659B"/>
    <w:rsid w:val="004D372F"/>
    <w:rsid w:val="004D4F49"/>
    <w:rsid w:val="004D5867"/>
    <w:rsid w:val="004E1AB6"/>
    <w:rsid w:val="004E6661"/>
    <w:rsid w:val="004E76C9"/>
    <w:rsid w:val="004F02F4"/>
    <w:rsid w:val="004F1645"/>
    <w:rsid w:val="004F456E"/>
    <w:rsid w:val="004F47AC"/>
    <w:rsid w:val="004F5B6A"/>
    <w:rsid w:val="00506882"/>
    <w:rsid w:val="00506AAB"/>
    <w:rsid w:val="00511B6D"/>
    <w:rsid w:val="00512867"/>
    <w:rsid w:val="00512DBC"/>
    <w:rsid w:val="0051476A"/>
    <w:rsid w:val="00515B0F"/>
    <w:rsid w:val="00523846"/>
    <w:rsid w:val="00524011"/>
    <w:rsid w:val="005364D9"/>
    <w:rsid w:val="00541E62"/>
    <w:rsid w:val="00545FB1"/>
    <w:rsid w:val="00555715"/>
    <w:rsid w:val="00557264"/>
    <w:rsid w:val="0057013F"/>
    <w:rsid w:val="00571625"/>
    <w:rsid w:val="00572C26"/>
    <w:rsid w:val="00581EC4"/>
    <w:rsid w:val="00585C65"/>
    <w:rsid w:val="00586809"/>
    <w:rsid w:val="00593091"/>
    <w:rsid w:val="00597B01"/>
    <w:rsid w:val="005A5CEF"/>
    <w:rsid w:val="005A6BCC"/>
    <w:rsid w:val="005B6246"/>
    <w:rsid w:val="005D0BC1"/>
    <w:rsid w:val="005D1182"/>
    <w:rsid w:val="005D6C46"/>
    <w:rsid w:val="005E2290"/>
    <w:rsid w:val="005E78AF"/>
    <w:rsid w:val="005F03C4"/>
    <w:rsid w:val="005F1BEA"/>
    <w:rsid w:val="005F4A61"/>
    <w:rsid w:val="005F676D"/>
    <w:rsid w:val="00601D04"/>
    <w:rsid w:val="00605815"/>
    <w:rsid w:val="006106D0"/>
    <w:rsid w:val="006116F1"/>
    <w:rsid w:val="0061392F"/>
    <w:rsid w:val="006161D8"/>
    <w:rsid w:val="006179AC"/>
    <w:rsid w:val="006218B7"/>
    <w:rsid w:val="00623B3F"/>
    <w:rsid w:val="00635E54"/>
    <w:rsid w:val="00635F15"/>
    <w:rsid w:val="006368D8"/>
    <w:rsid w:val="00640B87"/>
    <w:rsid w:val="006450D1"/>
    <w:rsid w:val="00646CC9"/>
    <w:rsid w:val="00646E8F"/>
    <w:rsid w:val="00646FF5"/>
    <w:rsid w:val="00647F13"/>
    <w:rsid w:val="00660DBF"/>
    <w:rsid w:val="00664D4F"/>
    <w:rsid w:val="006652DD"/>
    <w:rsid w:val="006705B3"/>
    <w:rsid w:val="006707BD"/>
    <w:rsid w:val="006711FD"/>
    <w:rsid w:val="006726FF"/>
    <w:rsid w:val="00676885"/>
    <w:rsid w:val="00680BDC"/>
    <w:rsid w:val="006814A1"/>
    <w:rsid w:val="00681692"/>
    <w:rsid w:val="0068316F"/>
    <w:rsid w:val="00683E40"/>
    <w:rsid w:val="00684939"/>
    <w:rsid w:val="00687962"/>
    <w:rsid w:val="00694454"/>
    <w:rsid w:val="006A02E0"/>
    <w:rsid w:val="006A48D0"/>
    <w:rsid w:val="006A5872"/>
    <w:rsid w:val="006B15A0"/>
    <w:rsid w:val="006B50A3"/>
    <w:rsid w:val="006B79E9"/>
    <w:rsid w:val="006C1903"/>
    <w:rsid w:val="006C3B99"/>
    <w:rsid w:val="006C472B"/>
    <w:rsid w:val="006D254E"/>
    <w:rsid w:val="006D4BDD"/>
    <w:rsid w:val="006D664F"/>
    <w:rsid w:val="006E6D17"/>
    <w:rsid w:val="006F0B7D"/>
    <w:rsid w:val="006F3417"/>
    <w:rsid w:val="006F6E03"/>
    <w:rsid w:val="00703362"/>
    <w:rsid w:val="00703758"/>
    <w:rsid w:val="007046FF"/>
    <w:rsid w:val="00705B3C"/>
    <w:rsid w:val="00705F61"/>
    <w:rsid w:val="0071589F"/>
    <w:rsid w:val="00721E84"/>
    <w:rsid w:val="0072424A"/>
    <w:rsid w:val="0072428F"/>
    <w:rsid w:val="0073173D"/>
    <w:rsid w:val="007362A2"/>
    <w:rsid w:val="00737BE8"/>
    <w:rsid w:val="0074268F"/>
    <w:rsid w:val="0074329F"/>
    <w:rsid w:val="007444C9"/>
    <w:rsid w:val="00745CE6"/>
    <w:rsid w:val="00750C8D"/>
    <w:rsid w:val="007511A6"/>
    <w:rsid w:val="0075418E"/>
    <w:rsid w:val="007567E0"/>
    <w:rsid w:val="00757410"/>
    <w:rsid w:val="00757AA6"/>
    <w:rsid w:val="007616DB"/>
    <w:rsid w:val="007617EA"/>
    <w:rsid w:val="007678FD"/>
    <w:rsid w:val="007706DA"/>
    <w:rsid w:val="00770B75"/>
    <w:rsid w:val="0077132E"/>
    <w:rsid w:val="007718FC"/>
    <w:rsid w:val="00772A8E"/>
    <w:rsid w:val="00776CDD"/>
    <w:rsid w:val="00785A20"/>
    <w:rsid w:val="00795971"/>
    <w:rsid w:val="00796983"/>
    <w:rsid w:val="007A6170"/>
    <w:rsid w:val="007B3A11"/>
    <w:rsid w:val="007B4E08"/>
    <w:rsid w:val="007C0CC0"/>
    <w:rsid w:val="007D1E1E"/>
    <w:rsid w:val="007D3C82"/>
    <w:rsid w:val="007D7EE6"/>
    <w:rsid w:val="007E0C3C"/>
    <w:rsid w:val="007E1557"/>
    <w:rsid w:val="007F1E1E"/>
    <w:rsid w:val="007F2480"/>
    <w:rsid w:val="007F4A3A"/>
    <w:rsid w:val="007F4C14"/>
    <w:rsid w:val="00802438"/>
    <w:rsid w:val="00805A0D"/>
    <w:rsid w:val="00807D9E"/>
    <w:rsid w:val="00811BED"/>
    <w:rsid w:val="008153EF"/>
    <w:rsid w:val="0083160A"/>
    <w:rsid w:val="00835184"/>
    <w:rsid w:val="00841501"/>
    <w:rsid w:val="008419D5"/>
    <w:rsid w:val="00850244"/>
    <w:rsid w:val="00862B97"/>
    <w:rsid w:val="008674FD"/>
    <w:rsid w:val="0087227A"/>
    <w:rsid w:val="008754C1"/>
    <w:rsid w:val="0088099E"/>
    <w:rsid w:val="00883EC9"/>
    <w:rsid w:val="008842CF"/>
    <w:rsid w:val="008846F6"/>
    <w:rsid w:val="008A7CEE"/>
    <w:rsid w:val="008B0DE6"/>
    <w:rsid w:val="008B1B3A"/>
    <w:rsid w:val="008C4045"/>
    <w:rsid w:val="008D3EDA"/>
    <w:rsid w:val="008E0567"/>
    <w:rsid w:val="00906E04"/>
    <w:rsid w:val="009160D1"/>
    <w:rsid w:val="00917001"/>
    <w:rsid w:val="009271C6"/>
    <w:rsid w:val="00930490"/>
    <w:rsid w:val="009369A8"/>
    <w:rsid w:val="009370C6"/>
    <w:rsid w:val="00943504"/>
    <w:rsid w:val="00944823"/>
    <w:rsid w:val="00950560"/>
    <w:rsid w:val="00954F45"/>
    <w:rsid w:val="00955175"/>
    <w:rsid w:val="00972644"/>
    <w:rsid w:val="0097436D"/>
    <w:rsid w:val="00980923"/>
    <w:rsid w:val="00980DBD"/>
    <w:rsid w:val="00982B4D"/>
    <w:rsid w:val="00983C5D"/>
    <w:rsid w:val="0098436C"/>
    <w:rsid w:val="00987301"/>
    <w:rsid w:val="00990344"/>
    <w:rsid w:val="00993331"/>
    <w:rsid w:val="00997AAB"/>
    <w:rsid w:val="009A6B20"/>
    <w:rsid w:val="009B5138"/>
    <w:rsid w:val="009B7246"/>
    <w:rsid w:val="009C15EB"/>
    <w:rsid w:val="009C5C3A"/>
    <w:rsid w:val="009D26DC"/>
    <w:rsid w:val="009F3891"/>
    <w:rsid w:val="009F4234"/>
    <w:rsid w:val="009F7039"/>
    <w:rsid w:val="00A030A1"/>
    <w:rsid w:val="00A030C7"/>
    <w:rsid w:val="00A05417"/>
    <w:rsid w:val="00A0745D"/>
    <w:rsid w:val="00A074BE"/>
    <w:rsid w:val="00A12003"/>
    <w:rsid w:val="00A1337C"/>
    <w:rsid w:val="00A16BA1"/>
    <w:rsid w:val="00A17314"/>
    <w:rsid w:val="00A20243"/>
    <w:rsid w:val="00A203EC"/>
    <w:rsid w:val="00A24E50"/>
    <w:rsid w:val="00A25FC5"/>
    <w:rsid w:val="00A33928"/>
    <w:rsid w:val="00A44ED7"/>
    <w:rsid w:val="00A463AC"/>
    <w:rsid w:val="00A4743E"/>
    <w:rsid w:val="00A506B4"/>
    <w:rsid w:val="00A54BFB"/>
    <w:rsid w:val="00A57B0F"/>
    <w:rsid w:val="00A6551B"/>
    <w:rsid w:val="00A778E0"/>
    <w:rsid w:val="00A868D3"/>
    <w:rsid w:val="00A87339"/>
    <w:rsid w:val="00AA62A2"/>
    <w:rsid w:val="00AB0870"/>
    <w:rsid w:val="00AB651F"/>
    <w:rsid w:val="00AC1B60"/>
    <w:rsid w:val="00AC1C81"/>
    <w:rsid w:val="00AC2979"/>
    <w:rsid w:val="00AD3A90"/>
    <w:rsid w:val="00AD3BDB"/>
    <w:rsid w:val="00AD471A"/>
    <w:rsid w:val="00AD4C2B"/>
    <w:rsid w:val="00AE027C"/>
    <w:rsid w:val="00AE05B1"/>
    <w:rsid w:val="00AE23C4"/>
    <w:rsid w:val="00AF191B"/>
    <w:rsid w:val="00AF41A4"/>
    <w:rsid w:val="00AF5066"/>
    <w:rsid w:val="00AF6A9F"/>
    <w:rsid w:val="00B00AF9"/>
    <w:rsid w:val="00B0610B"/>
    <w:rsid w:val="00B11277"/>
    <w:rsid w:val="00B1152B"/>
    <w:rsid w:val="00B11FDF"/>
    <w:rsid w:val="00B138A2"/>
    <w:rsid w:val="00B31510"/>
    <w:rsid w:val="00B33912"/>
    <w:rsid w:val="00B43391"/>
    <w:rsid w:val="00B44000"/>
    <w:rsid w:val="00B478A9"/>
    <w:rsid w:val="00B576AE"/>
    <w:rsid w:val="00B62006"/>
    <w:rsid w:val="00B64055"/>
    <w:rsid w:val="00B754F0"/>
    <w:rsid w:val="00B75EF8"/>
    <w:rsid w:val="00B82E4A"/>
    <w:rsid w:val="00B951B1"/>
    <w:rsid w:val="00BA29BA"/>
    <w:rsid w:val="00BA4DB9"/>
    <w:rsid w:val="00BA739C"/>
    <w:rsid w:val="00BB3CBF"/>
    <w:rsid w:val="00BB4A7B"/>
    <w:rsid w:val="00BC0A91"/>
    <w:rsid w:val="00BD1498"/>
    <w:rsid w:val="00BD1E88"/>
    <w:rsid w:val="00BD5370"/>
    <w:rsid w:val="00BD5659"/>
    <w:rsid w:val="00BE09F8"/>
    <w:rsid w:val="00BE72B5"/>
    <w:rsid w:val="00BE7875"/>
    <w:rsid w:val="00BF1B94"/>
    <w:rsid w:val="00BF4B24"/>
    <w:rsid w:val="00C0151B"/>
    <w:rsid w:val="00C0167F"/>
    <w:rsid w:val="00C121E5"/>
    <w:rsid w:val="00C22D87"/>
    <w:rsid w:val="00C24C5F"/>
    <w:rsid w:val="00C25DA0"/>
    <w:rsid w:val="00C2658E"/>
    <w:rsid w:val="00C36264"/>
    <w:rsid w:val="00C44258"/>
    <w:rsid w:val="00C50EE7"/>
    <w:rsid w:val="00C527D6"/>
    <w:rsid w:val="00C52BC6"/>
    <w:rsid w:val="00C55584"/>
    <w:rsid w:val="00C566DF"/>
    <w:rsid w:val="00C60E2F"/>
    <w:rsid w:val="00C63C2D"/>
    <w:rsid w:val="00C63E70"/>
    <w:rsid w:val="00C74498"/>
    <w:rsid w:val="00C861E3"/>
    <w:rsid w:val="00C97924"/>
    <w:rsid w:val="00CA430F"/>
    <w:rsid w:val="00CA6668"/>
    <w:rsid w:val="00CA678C"/>
    <w:rsid w:val="00CB0E93"/>
    <w:rsid w:val="00CB195B"/>
    <w:rsid w:val="00CB7CAE"/>
    <w:rsid w:val="00CC0D17"/>
    <w:rsid w:val="00CC65A1"/>
    <w:rsid w:val="00CD3291"/>
    <w:rsid w:val="00CD4C0B"/>
    <w:rsid w:val="00CE1384"/>
    <w:rsid w:val="00CE7A61"/>
    <w:rsid w:val="00CF1A5F"/>
    <w:rsid w:val="00D0447E"/>
    <w:rsid w:val="00D0620D"/>
    <w:rsid w:val="00D07B09"/>
    <w:rsid w:val="00D11C3A"/>
    <w:rsid w:val="00D17CED"/>
    <w:rsid w:val="00D21038"/>
    <w:rsid w:val="00D25F0E"/>
    <w:rsid w:val="00D30D3F"/>
    <w:rsid w:val="00D3671A"/>
    <w:rsid w:val="00D4352F"/>
    <w:rsid w:val="00D459F4"/>
    <w:rsid w:val="00D5545D"/>
    <w:rsid w:val="00D5620B"/>
    <w:rsid w:val="00D600FB"/>
    <w:rsid w:val="00D75622"/>
    <w:rsid w:val="00D76D26"/>
    <w:rsid w:val="00D802B2"/>
    <w:rsid w:val="00D822DB"/>
    <w:rsid w:val="00D858BC"/>
    <w:rsid w:val="00D90E32"/>
    <w:rsid w:val="00D94FC5"/>
    <w:rsid w:val="00D9654A"/>
    <w:rsid w:val="00DA0F79"/>
    <w:rsid w:val="00DA1F80"/>
    <w:rsid w:val="00DA2129"/>
    <w:rsid w:val="00DA2F60"/>
    <w:rsid w:val="00DA33B7"/>
    <w:rsid w:val="00DA5F5E"/>
    <w:rsid w:val="00DB10C3"/>
    <w:rsid w:val="00DB2335"/>
    <w:rsid w:val="00DB28A7"/>
    <w:rsid w:val="00DB2CFB"/>
    <w:rsid w:val="00DB59C9"/>
    <w:rsid w:val="00DC236B"/>
    <w:rsid w:val="00DC4342"/>
    <w:rsid w:val="00DC4A4F"/>
    <w:rsid w:val="00DD2C13"/>
    <w:rsid w:val="00DD49F6"/>
    <w:rsid w:val="00DD4A8C"/>
    <w:rsid w:val="00DD6625"/>
    <w:rsid w:val="00DE225C"/>
    <w:rsid w:val="00DE5EC7"/>
    <w:rsid w:val="00DE7C1F"/>
    <w:rsid w:val="00DF47FC"/>
    <w:rsid w:val="00DF5EF7"/>
    <w:rsid w:val="00DF7822"/>
    <w:rsid w:val="00E03078"/>
    <w:rsid w:val="00E04D79"/>
    <w:rsid w:val="00E04FF7"/>
    <w:rsid w:val="00E11899"/>
    <w:rsid w:val="00E15774"/>
    <w:rsid w:val="00E170EE"/>
    <w:rsid w:val="00E17476"/>
    <w:rsid w:val="00E17641"/>
    <w:rsid w:val="00E23184"/>
    <w:rsid w:val="00E303B2"/>
    <w:rsid w:val="00E34885"/>
    <w:rsid w:val="00E43B17"/>
    <w:rsid w:val="00E456A2"/>
    <w:rsid w:val="00E55411"/>
    <w:rsid w:val="00E64CC8"/>
    <w:rsid w:val="00E679CD"/>
    <w:rsid w:val="00E67CD6"/>
    <w:rsid w:val="00E703C2"/>
    <w:rsid w:val="00E7573C"/>
    <w:rsid w:val="00E816B7"/>
    <w:rsid w:val="00E867AE"/>
    <w:rsid w:val="00E86C57"/>
    <w:rsid w:val="00E872BC"/>
    <w:rsid w:val="00E877F5"/>
    <w:rsid w:val="00E93C3C"/>
    <w:rsid w:val="00E9502F"/>
    <w:rsid w:val="00E969C0"/>
    <w:rsid w:val="00EA1FAB"/>
    <w:rsid w:val="00EA21EF"/>
    <w:rsid w:val="00EA4E79"/>
    <w:rsid w:val="00EA5C31"/>
    <w:rsid w:val="00EB185D"/>
    <w:rsid w:val="00EB42B8"/>
    <w:rsid w:val="00ED1881"/>
    <w:rsid w:val="00ED502F"/>
    <w:rsid w:val="00ED65FB"/>
    <w:rsid w:val="00ED7A4B"/>
    <w:rsid w:val="00EE2A83"/>
    <w:rsid w:val="00EE5D2D"/>
    <w:rsid w:val="00EF2022"/>
    <w:rsid w:val="00EF2F07"/>
    <w:rsid w:val="00EF50DB"/>
    <w:rsid w:val="00EF6C3F"/>
    <w:rsid w:val="00EF7029"/>
    <w:rsid w:val="00EF71E5"/>
    <w:rsid w:val="00EF7DE0"/>
    <w:rsid w:val="00F01F12"/>
    <w:rsid w:val="00F10D6F"/>
    <w:rsid w:val="00F17425"/>
    <w:rsid w:val="00F20ED4"/>
    <w:rsid w:val="00F3717F"/>
    <w:rsid w:val="00F4216D"/>
    <w:rsid w:val="00F46722"/>
    <w:rsid w:val="00F536DB"/>
    <w:rsid w:val="00F549C9"/>
    <w:rsid w:val="00F551A2"/>
    <w:rsid w:val="00F56A79"/>
    <w:rsid w:val="00F6039C"/>
    <w:rsid w:val="00F66129"/>
    <w:rsid w:val="00F668EA"/>
    <w:rsid w:val="00F70A1D"/>
    <w:rsid w:val="00F8065B"/>
    <w:rsid w:val="00F81582"/>
    <w:rsid w:val="00F81D29"/>
    <w:rsid w:val="00F9140B"/>
    <w:rsid w:val="00F9641D"/>
    <w:rsid w:val="00F97CFE"/>
    <w:rsid w:val="00FA1AEE"/>
    <w:rsid w:val="00FD4242"/>
    <w:rsid w:val="00FE2B81"/>
    <w:rsid w:val="00FE4A2D"/>
    <w:rsid w:val="00FE6DE6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6A9F2"/>
  <w15:chartTrackingRefBased/>
  <w15:docId w15:val="{1C3DF34E-CCB9-4B99-993A-C816D98B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6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336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D0E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C45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D0E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4336CB"/>
    <w:pPr>
      <w:spacing w:before="100" w:beforeAutospacing="1" w:after="100" w:afterAutospacing="1"/>
    </w:pPr>
  </w:style>
  <w:style w:type="character" w:styleId="a4">
    <w:name w:val="Hyperlink"/>
    <w:uiPriority w:val="99"/>
    <w:rsid w:val="004C4515"/>
    <w:rPr>
      <w:rFonts w:cs="Times New Roman"/>
      <w:color w:val="0000FF"/>
      <w:u w:val="single"/>
    </w:rPr>
  </w:style>
  <w:style w:type="character" w:customStyle="1" w:styleId="comments">
    <w:name w:val="comments"/>
    <w:uiPriority w:val="99"/>
    <w:rsid w:val="002D0EF8"/>
    <w:rPr>
      <w:rFonts w:cs="Times New Roman"/>
    </w:rPr>
  </w:style>
  <w:style w:type="character" w:customStyle="1" w:styleId="tik-text">
    <w:name w:val="tik-text"/>
    <w:uiPriority w:val="99"/>
    <w:rsid w:val="002D0EF8"/>
    <w:rPr>
      <w:rFonts w:cs="Times New Roman"/>
    </w:rPr>
  </w:style>
  <w:style w:type="paragraph" w:customStyle="1" w:styleId="ConsPlusNonformat">
    <w:name w:val="ConsPlusNonformat"/>
    <w:uiPriority w:val="99"/>
    <w:rsid w:val="00E170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170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170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170EE"/>
    <w:rPr>
      <w:rFonts w:cs="Times New Roman"/>
      <w:sz w:val="24"/>
    </w:rPr>
  </w:style>
  <w:style w:type="character" w:styleId="a7">
    <w:name w:val="page number"/>
    <w:uiPriority w:val="99"/>
    <w:rsid w:val="00E170EE"/>
    <w:rPr>
      <w:rFonts w:cs="Times New Roman"/>
    </w:rPr>
  </w:style>
  <w:style w:type="paragraph" w:styleId="a8">
    <w:name w:val="footer"/>
    <w:basedOn w:val="a"/>
    <w:link w:val="a9"/>
    <w:uiPriority w:val="99"/>
    <w:rsid w:val="00E17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170EE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E170EE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C74498"/>
    <w:pPr>
      <w:widowControl w:val="0"/>
      <w:adjustRightInd w:val="0"/>
      <w:spacing w:after="120" w:line="480" w:lineRule="auto"/>
      <w:ind w:left="283"/>
      <w:jc w:val="both"/>
      <w:textAlignment w:val="baseline"/>
    </w:pPr>
  </w:style>
  <w:style w:type="character" w:customStyle="1" w:styleId="22">
    <w:name w:val="Основной текст с отступом 2 Знак"/>
    <w:link w:val="21"/>
    <w:uiPriority w:val="99"/>
    <w:locked/>
    <w:rsid w:val="00C74498"/>
    <w:rPr>
      <w:rFonts w:cs="Times New Roman"/>
      <w:sz w:val="24"/>
    </w:rPr>
  </w:style>
  <w:style w:type="paragraph" w:styleId="ab">
    <w:name w:val="Body Text"/>
    <w:basedOn w:val="a"/>
    <w:link w:val="ac"/>
    <w:uiPriority w:val="99"/>
    <w:rsid w:val="00C74498"/>
    <w:pPr>
      <w:spacing w:after="120" w:line="276" w:lineRule="auto"/>
    </w:pPr>
    <w:rPr>
      <w:lang w:eastAsia="en-US"/>
    </w:rPr>
  </w:style>
  <w:style w:type="character" w:customStyle="1" w:styleId="ac">
    <w:name w:val="Основной текст Знак"/>
    <w:link w:val="ab"/>
    <w:uiPriority w:val="99"/>
    <w:locked/>
    <w:rsid w:val="00C74498"/>
    <w:rPr>
      <w:rFonts w:eastAsia="Times New Roman" w:cs="Times New Roman"/>
      <w:sz w:val="24"/>
      <w:lang w:val="x-none" w:eastAsia="en-US"/>
    </w:rPr>
  </w:style>
  <w:style w:type="paragraph" w:customStyle="1" w:styleId="Addressfps04">
    <w:name w:val="Address_fps04"/>
    <w:basedOn w:val="a"/>
    <w:next w:val="a"/>
    <w:uiPriority w:val="99"/>
    <w:rsid w:val="00A506B4"/>
    <w:pPr>
      <w:jc w:val="center"/>
    </w:pPr>
    <w:rPr>
      <w:i/>
      <w:iCs/>
      <w:sz w:val="20"/>
      <w:szCs w:val="20"/>
    </w:rPr>
  </w:style>
  <w:style w:type="character" w:styleId="ad">
    <w:name w:val="annotation reference"/>
    <w:uiPriority w:val="99"/>
    <w:rsid w:val="007A6170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7A6170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locked/>
    <w:rsid w:val="007A6170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rsid w:val="007A6170"/>
    <w:rPr>
      <w:b/>
      <w:bCs/>
    </w:rPr>
  </w:style>
  <w:style w:type="character" w:customStyle="1" w:styleId="af1">
    <w:name w:val="Тема примечания Знак"/>
    <w:link w:val="af0"/>
    <w:uiPriority w:val="99"/>
    <w:locked/>
    <w:rsid w:val="007A6170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rsid w:val="007A617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locked/>
    <w:rsid w:val="007A6170"/>
    <w:rPr>
      <w:rFonts w:ascii="Segoe UI" w:hAnsi="Segoe UI" w:cs="Segoe UI"/>
      <w:sz w:val="18"/>
      <w:szCs w:val="18"/>
    </w:rPr>
  </w:style>
  <w:style w:type="paragraph" w:customStyle="1" w:styleId="af4">
    <w:name w:val="Диссертация основной текст"/>
    <w:basedOn w:val="a"/>
    <w:link w:val="af5"/>
    <w:qFormat/>
    <w:rsid w:val="007F4C14"/>
    <w:pPr>
      <w:spacing w:line="360" w:lineRule="auto"/>
      <w:ind w:firstLine="709"/>
      <w:jc w:val="both"/>
    </w:pPr>
    <w:rPr>
      <w:rFonts w:eastAsia="Arial"/>
      <w:sz w:val="28"/>
      <w:szCs w:val="28"/>
    </w:rPr>
  </w:style>
  <w:style w:type="character" w:customStyle="1" w:styleId="af5">
    <w:name w:val="Диссертация основной текст Знак"/>
    <w:basedOn w:val="a0"/>
    <w:link w:val="af4"/>
    <w:rsid w:val="007F4C14"/>
    <w:rPr>
      <w:rFonts w:eastAsia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5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01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01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5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CFB1-0E33-4D35-9E0A-BDD136B4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vt:lpstr>
    </vt:vector>
  </TitlesOfParts>
  <Company>home</Company>
  <LinksUpToDate>false</LinksUpToDate>
  <CharactersWithSpaces>20263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dc:title>
  <dc:subject/>
  <dc:creator>user</dc:creator>
  <cp:keywords/>
  <cp:lastModifiedBy>User</cp:lastModifiedBy>
  <cp:revision>6</cp:revision>
  <cp:lastPrinted>2024-12-11T07:29:00Z</cp:lastPrinted>
  <dcterms:created xsi:type="dcterms:W3CDTF">2025-01-10T08:10:00Z</dcterms:created>
  <dcterms:modified xsi:type="dcterms:W3CDTF">2025-01-10T10:05:00Z</dcterms:modified>
</cp:coreProperties>
</file>