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C1930" w14:textId="77777777" w:rsidR="00365F72" w:rsidRPr="00365F72" w:rsidRDefault="00365F72" w:rsidP="00365F72">
      <w:pPr>
        <w:spacing w:line="312" w:lineRule="auto"/>
        <w:rPr>
          <w:sz w:val="28"/>
          <w:szCs w:val="28"/>
        </w:rPr>
      </w:pPr>
    </w:p>
    <w:tbl>
      <w:tblPr>
        <w:tblW w:w="5000" w:type="pct"/>
        <w:tblCellMar>
          <w:left w:w="0" w:type="dxa"/>
          <w:right w:w="0" w:type="dxa"/>
        </w:tblCellMar>
        <w:tblLook w:val="04A0" w:firstRow="1" w:lastRow="0" w:firstColumn="1" w:lastColumn="0" w:noHBand="0" w:noVBand="1"/>
      </w:tblPr>
      <w:tblGrid>
        <w:gridCol w:w="9638"/>
      </w:tblGrid>
      <w:tr w:rsidR="00365F72" w:rsidRPr="00365F72" w14:paraId="75C3E3A2" w14:textId="77777777" w:rsidTr="00694A36">
        <w:trPr>
          <w:cantSplit/>
          <w:trHeight w:val="180"/>
        </w:trPr>
        <w:tc>
          <w:tcPr>
            <w:tcW w:w="5000" w:type="pct"/>
            <w:hideMark/>
          </w:tcPr>
          <w:p w14:paraId="7D3F0586" w14:textId="77777777" w:rsidR="00365F72" w:rsidRPr="00365F72" w:rsidRDefault="00365F72" w:rsidP="00365F72">
            <w:pPr>
              <w:spacing w:line="240" w:lineRule="atLeast"/>
              <w:jc w:val="center"/>
              <w:rPr>
                <w:rFonts w:ascii="Times New Roman" w:hAnsi="Times New Roman" w:cs="Times New Roman"/>
                <w:caps/>
              </w:rPr>
            </w:pPr>
            <w:r w:rsidRPr="00365F72">
              <w:rPr>
                <w:rFonts w:ascii="Times New Roman" w:hAnsi="Times New Roman" w:cs="Times New Roman"/>
                <w:caps/>
                <w:noProof/>
                <w:lang w:eastAsia="ru-RU" w:bidi="ar-SA"/>
              </w:rPr>
              <w:drawing>
                <wp:inline distT="0" distB="0" distL="0" distR="0" wp14:anchorId="2631D6EF" wp14:editId="610F501B">
                  <wp:extent cx="891540" cy="1005840"/>
                  <wp:effectExtent l="1905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612C51" w:rsidRPr="00692076" w14:paraId="6EBC5C8B" w14:textId="77777777" w:rsidTr="00694A36">
        <w:trPr>
          <w:cantSplit/>
          <w:trHeight w:val="180"/>
        </w:trPr>
        <w:tc>
          <w:tcPr>
            <w:tcW w:w="5000" w:type="pct"/>
            <w:hideMark/>
          </w:tcPr>
          <w:p w14:paraId="7700A4BA" w14:textId="7C8D1AAF" w:rsidR="00365F72" w:rsidRPr="00612C51" w:rsidRDefault="00612C51" w:rsidP="00365F72">
            <w:pPr>
              <w:spacing w:before="60" w:after="60"/>
              <w:jc w:val="center"/>
              <w:rPr>
                <w:rFonts w:ascii="Times New Roman" w:hAnsi="Times New Roman" w:cs="Times New Roman"/>
                <w:caps/>
                <w:lang w:val="en-US"/>
              </w:rPr>
            </w:pPr>
            <w:r w:rsidRPr="00612C51">
              <w:rPr>
                <w:rFonts w:ascii="Times New Roman" w:hAnsi="Times New Roman" w:cs="Times New Roman"/>
                <w:caps/>
                <w:lang w:val="en-US"/>
              </w:rPr>
              <w:t>Ministry of Science and Higher Education of the Russian Federation</w:t>
            </w:r>
          </w:p>
        </w:tc>
      </w:tr>
      <w:tr w:rsidR="00365F72" w:rsidRPr="00612C51" w14:paraId="31516B0D" w14:textId="77777777" w:rsidTr="00694A36">
        <w:trPr>
          <w:cantSplit/>
          <w:trHeight w:val="1417"/>
        </w:trPr>
        <w:tc>
          <w:tcPr>
            <w:tcW w:w="5000" w:type="pct"/>
            <w:hideMark/>
          </w:tcPr>
          <w:p w14:paraId="4B372CC4" w14:textId="10E77420" w:rsidR="00365F72" w:rsidRPr="00612C51" w:rsidRDefault="00612C51" w:rsidP="00365F72">
            <w:pPr>
              <w:spacing w:after="140" w:line="216" w:lineRule="auto"/>
              <w:jc w:val="center"/>
              <w:rPr>
                <w:rFonts w:ascii="Times New Roman" w:hAnsi="Times New Roman" w:cs="Times New Roman"/>
                <w:b/>
                <w:i/>
                <w:sz w:val="20"/>
                <w:lang w:val="en-US"/>
              </w:rPr>
            </w:pPr>
            <w:r w:rsidRPr="00612C51">
              <w:rPr>
                <w:rFonts w:ascii="Times New Roman" w:hAnsi="Times New Roman" w:cs="Times New Roman"/>
                <w:lang w:val="en-US"/>
              </w:rPr>
              <w:t>Federal State Budget Educational Institution of Higher Education</w:t>
            </w:r>
            <w:r w:rsidR="00365F72" w:rsidRPr="00612C51">
              <w:rPr>
                <w:rFonts w:ascii="Times New Roman" w:hAnsi="Times New Roman" w:cs="Times New Roman"/>
                <w:lang w:val="en-US"/>
              </w:rPr>
              <w:br/>
            </w:r>
            <w:r w:rsidR="00365F72" w:rsidRPr="00612C51">
              <w:rPr>
                <w:rFonts w:ascii="Times New Roman" w:hAnsi="Times New Roman" w:cs="Times New Roman"/>
                <w:b/>
                <w:lang w:val="en-US"/>
              </w:rPr>
              <w:t>«</w:t>
            </w:r>
            <w:r w:rsidRPr="00612C51">
              <w:rPr>
                <w:rFonts w:ascii="Times New Roman" w:hAnsi="Times New Roman" w:cs="Times New Roman"/>
                <w:b/>
                <w:lang w:val="en-US"/>
              </w:rPr>
              <w:t>MIREA – Russian Technological University</w:t>
            </w:r>
            <w:r w:rsidR="00365F72" w:rsidRPr="00612C51">
              <w:rPr>
                <w:rFonts w:ascii="Times New Roman" w:hAnsi="Times New Roman" w:cs="Times New Roman"/>
                <w:b/>
                <w:lang w:val="en-US"/>
              </w:rPr>
              <w:t>»</w:t>
            </w:r>
          </w:p>
          <w:p w14:paraId="1EBD472D" w14:textId="773DEDAF" w:rsidR="00365F72" w:rsidRPr="00612C51" w:rsidRDefault="00612C51" w:rsidP="00365F72">
            <w:pPr>
              <w:jc w:val="center"/>
              <w:rPr>
                <w:rFonts w:ascii="Times New Roman" w:hAnsi="Times New Roman" w:cs="Times New Roman"/>
                <w:b/>
                <w:sz w:val="32"/>
                <w:szCs w:val="32"/>
              </w:rPr>
            </w:pPr>
            <w:r>
              <w:rPr>
                <w:rFonts w:ascii="Times New Roman" w:hAnsi="Times New Roman" w:cs="Times New Roman"/>
                <w:b/>
                <w:sz w:val="32"/>
                <w:szCs w:val="32"/>
                <w:lang w:val="en-US"/>
              </w:rPr>
              <w:t>RTU MIREA</w:t>
            </w:r>
          </w:p>
          <w:p w14:paraId="5E60595F" w14:textId="77777777" w:rsidR="00365F72" w:rsidRPr="00612C51" w:rsidRDefault="00365F72" w:rsidP="00365F72">
            <w:pPr>
              <w:jc w:val="center"/>
              <w:rPr>
                <w:rFonts w:ascii="Times New Roman" w:hAnsi="Times New Roman" w:cs="Times New Roman"/>
              </w:rPr>
            </w:pPr>
            <w:r w:rsidRPr="00612C51">
              <w:rPr>
                <w:rFonts w:ascii="Times New Roman" w:hAnsi="Times New Roman" w:cs="Times New Roman"/>
                <w:b/>
                <w:noProof/>
                <w:sz w:val="32"/>
                <w:szCs w:val="32"/>
                <w:lang w:eastAsia="ru-RU" w:bidi="ar-SA"/>
              </w:rPr>
              <mc:AlternateContent>
                <mc:Choice Requires="wps">
                  <w:drawing>
                    <wp:inline distT="0" distB="0" distL="0" distR="0" wp14:anchorId="2380F5CD" wp14:editId="256272B8">
                      <wp:extent cx="5600700" cy="1270"/>
                      <wp:effectExtent l="19050" t="19050" r="19050" b="27305"/>
                      <wp:docPr id="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26DEFF" id="Прямая соединительная линия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" strokeweight="3pt">
                      <v:stroke linestyle="thinThin"/>
                      <w10:anchorlock/>
                    </v:line>
                  </w:pict>
                </mc:Fallback>
              </mc:AlternateContent>
            </w:r>
          </w:p>
        </w:tc>
      </w:tr>
    </w:tbl>
    <w:p w14:paraId="1B84ADE3" w14:textId="77777777" w:rsidR="00365F72" w:rsidRPr="00612C51" w:rsidRDefault="00365F72" w:rsidP="00365F72">
      <w:pPr>
        <w:jc w:val="center"/>
        <w:rPr>
          <w:rFonts w:ascii="Times New Roman" w:hAnsi="Times New Roman" w:cs="Times New Roman"/>
          <w:sz w:val="28"/>
          <w:szCs w:val="12"/>
        </w:rPr>
      </w:pPr>
    </w:p>
    <w:tbl>
      <w:tblPr>
        <w:tblW w:w="5000" w:type="pct"/>
        <w:tblLook w:val="01E0" w:firstRow="1" w:lastRow="1" w:firstColumn="1" w:lastColumn="1" w:noHBand="0" w:noVBand="0"/>
      </w:tblPr>
      <w:tblGrid>
        <w:gridCol w:w="5298"/>
        <w:gridCol w:w="4556"/>
      </w:tblGrid>
      <w:tr w:rsidR="00365F72" w:rsidRPr="00612C51" w14:paraId="37B3E4F7" w14:textId="77777777" w:rsidTr="00694A36">
        <w:tc>
          <w:tcPr>
            <w:tcW w:w="2688" w:type="pct"/>
            <w:hideMark/>
          </w:tcPr>
          <w:p w14:paraId="4C0FA0FA" w14:textId="4A14DAC2" w:rsidR="00365F72" w:rsidRPr="00CF56B9" w:rsidRDefault="00CF56B9" w:rsidP="00365F72">
            <w:pPr>
              <w:jc w:val="center"/>
              <w:rPr>
                <w:rFonts w:ascii="Times New Roman" w:hAnsi="Times New Roman" w:cs="Times New Roman"/>
                <w:b/>
                <w:sz w:val="28"/>
                <w:lang w:val="en-US"/>
              </w:rPr>
            </w:pPr>
            <w:r w:rsidRPr="00CF56B9">
              <w:rPr>
                <w:rFonts w:ascii="Times New Roman" w:hAnsi="Times New Roman" w:cs="Times New Roman"/>
                <w:b/>
                <w:sz w:val="28"/>
                <w:lang w:val="en-US"/>
              </w:rPr>
              <w:t>ADOPTED</w:t>
            </w:r>
          </w:p>
          <w:p w14:paraId="0E9F638D" w14:textId="70EDB562" w:rsidR="00365F72" w:rsidRPr="00CF56B9" w:rsidRDefault="00CF56B9" w:rsidP="00365F72">
            <w:pPr>
              <w:jc w:val="center"/>
              <w:rPr>
                <w:rFonts w:ascii="Times New Roman" w:hAnsi="Times New Roman" w:cs="Times New Roman"/>
                <w:sz w:val="28"/>
                <w:lang w:val="en-US"/>
              </w:rPr>
            </w:pPr>
            <w:r w:rsidRPr="00CF56B9">
              <w:rPr>
                <w:rFonts w:ascii="Times New Roman" w:hAnsi="Times New Roman" w:cs="Times New Roman"/>
                <w:sz w:val="28"/>
                <w:lang w:val="en-US"/>
              </w:rPr>
              <w:t>by the decision of the Academic Council of the Institute of Physics and Technology</w:t>
            </w:r>
          </w:p>
          <w:p w14:paraId="13BACBB4" w14:textId="4853CB41" w:rsidR="00365F72" w:rsidRPr="00612C51" w:rsidRDefault="00365F72" w:rsidP="00365F72">
            <w:pPr>
              <w:jc w:val="center"/>
              <w:rPr>
                <w:rFonts w:ascii="Times New Roman" w:hAnsi="Times New Roman" w:cs="Times New Roman"/>
                <w:sz w:val="28"/>
              </w:rPr>
            </w:pPr>
            <w:r w:rsidRPr="005438D6">
              <w:rPr>
                <w:rFonts w:ascii="Times New Roman" w:hAnsi="Times New Roman" w:cs="Times New Roman"/>
                <w:sz w:val="28"/>
                <w:lang w:val="en-US"/>
              </w:rPr>
              <w:t xml:space="preserve"> </w:t>
            </w:r>
            <w:r w:rsidRPr="00612C51">
              <w:rPr>
                <w:rFonts w:ascii="Times New Roman" w:hAnsi="Times New Roman" w:cs="Times New Roman"/>
                <w:sz w:val="28"/>
              </w:rPr>
              <w:t>«_</w:t>
            </w:r>
            <w:r w:rsidR="00692076" w:rsidRPr="00692076">
              <w:rPr>
                <w:rFonts w:ascii="Times New Roman" w:hAnsi="Times New Roman" w:cs="Times New Roman"/>
                <w:sz w:val="28"/>
                <w:u w:val="single"/>
              </w:rPr>
              <w:t>27</w:t>
            </w:r>
            <w:r w:rsidRPr="00612C51">
              <w:rPr>
                <w:rFonts w:ascii="Times New Roman" w:hAnsi="Times New Roman" w:cs="Times New Roman"/>
                <w:sz w:val="28"/>
              </w:rPr>
              <w:t>_» ____</w:t>
            </w:r>
            <w:r w:rsidR="00692076" w:rsidRPr="00692076">
              <w:rPr>
                <w:rFonts w:ascii="Times New Roman" w:hAnsi="Times New Roman" w:cs="Times New Roman"/>
                <w:sz w:val="28"/>
                <w:u w:val="single"/>
              </w:rPr>
              <w:t>08</w:t>
            </w:r>
            <w:r w:rsidRPr="00612C51">
              <w:rPr>
                <w:rFonts w:ascii="Times New Roman" w:hAnsi="Times New Roman" w:cs="Times New Roman"/>
                <w:sz w:val="28"/>
              </w:rPr>
              <w:t>_____ 20_</w:t>
            </w:r>
            <w:r w:rsidR="00692076">
              <w:rPr>
                <w:rFonts w:ascii="Times New Roman" w:hAnsi="Times New Roman" w:cs="Times New Roman"/>
                <w:sz w:val="28"/>
                <w:u w:val="single"/>
              </w:rPr>
              <w:t>21</w:t>
            </w:r>
            <w:r w:rsidRPr="00612C51">
              <w:rPr>
                <w:rFonts w:ascii="Times New Roman" w:hAnsi="Times New Roman" w:cs="Times New Roman"/>
                <w:sz w:val="28"/>
              </w:rPr>
              <w:t>_ г.</w:t>
            </w:r>
          </w:p>
          <w:p w14:paraId="002563B4" w14:textId="5FDCF388" w:rsidR="00365F72" w:rsidRPr="00612C51" w:rsidRDefault="00CF56B9" w:rsidP="00692076">
            <w:pPr>
              <w:jc w:val="center"/>
              <w:rPr>
                <w:rFonts w:ascii="Times New Roman" w:hAnsi="Times New Roman" w:cs="Times New Roman"/>
                <w:sz w:val="28"/>
              </w:rPr>
            </w:pPr>
            <w:r>
              <w:rPr>
                <w:rFonts w:ascii="Times New Roman" w:hAnsi="Times New Roman" w:cs="Times New Roman"/>
                <w:sz w:val="28"/>
                <w:lang w:val="en-US"/>
              </w:rPr>
              <w:t>M</w:t>
            </w:r>
            <w:proofErr w:type="spellStart"/>
            <w:r w:rsidRPr="00CF56B9">
              <w:rPr>
                <w:rFonts w:ascii="Times New Roman" w:hAnsi="Times New Roman" w:cs="Times New Roman"/>
                <w:sz w:val="28"/>
              </w:rPr>
              <w:t>inutes</w:t>
            </w:r>
            <w:proofErr w:type="spellEnd"/>
            <w:r w:rsidRPr="00CF56B9">
              <w:rPr>
                <w:rFonts w:ascii="Times New Roman" w:hAnsi="Times New Roman" w:cs="Times New Roman"/>
                <w:sz w:val="28"/>
              </w:rPr>
              <w:t xml:space="preserve"> </w:t>
            </w:r>
            <w:proofErr w:type="spellStart"/>
            <w:r w:rsidRPr="00CF56B9">
              <w:rPr>
                <w:rFonts w:ascii="Times New Roman" w:hAnsi="Times New Roman" w:cs="Times New Roman"/>
                <w:sz w:val="28"/>
              </w:rPr>
              <w:t>of</w:t>
            </w:r>
            <w:proofErr w:type="spellEnd"/>
            <w:r w:rsidRPr="00CF56B9">
              <w:rPr>
                <w:rFonts w:ascii="Times New Roman" w:hAnsi="Times New Roman" w:cs="Times New Roman"/>
                <w:sz w:val="28"/>
              </w:rPr>
              <w:t xml:space="preserve"> </w:t>
            </w:r>
            <w:proofErr w:type="spellStart"/>
            <w:r w:rsidRPr="00CF56B9">
              <w:rPr>
                <w:rFonts w:ascii="Times New Roman" w:hAnsi="Times New Roman" w:cs="Times New Roman"/>
                <w:sz w:val="28"/>
              </w:rPr>
              <w:t>meeting</w:t>
            </w:r>
            <w:proofErr w:type="spellEnd"/>
            <w:r w:rsidR="00365F72" w:rsidRPr="00612C51">
              <w:rPr>
                <w:rFonts w:ascii="Times New Roman" w:hAnsi="Times New Roman" w:cs="Times New Roman"/>
                <w:sz w:val="28"/>
              </w:rPr>
              <w:t xml:space="preserve"> №__</w:t>
            </w:r>
            <w:r w:rsidR="00692076" w:rsidRPr="00692076">
              <w:rPr>
                <w:rFonts w:ascii="Times New Roman" w:hAnsi="Times New Roman" w:cs="Times New Roman"/>
                <w:sz w:val="28"/>
                <w:u w:val="single"/>
              </w:rPr>
              <w:t>1</w:t>
            </w:r>
            <w:r w:rsidR="00365F72" w:rsidRPr="00612C51">
              <w:rPr>
                <w:rFonts w:ascii="Times New Roman" w:hAnsi="Times New Roman" w:cs="Times New Roman"/>
                <w:sz w:val="28"/>
              </w:rPr>
              <w:t>___</w:t>
            </w:r>
          </w:p>
        </w:tc>
        <w:tc>
          <w:tcPr>
            <w:tcW w:w="2312" w:type="pct"/>
            <w:hideMark/>
          </w:tcPr>
          <w:p w14:paraId="356EA36B" w14:textId="32EA4123" w:rsidR="00365F72" w:rsidRPr="00CF56B9" w:rsidRDefault="00CF56B9" w:rsidP="00365F72">
            <w:pPr>
              <w:jc w:val="center"/>
              <w:rPr>
                <w:rFonts w:ascii="Times New Roman" w:hAnsi="Times New Roman" w:cs="Times New Roman"/>
                <w:b/>
                <w:sz w:val="28"/>
                <w:lang w:val="en-US"/>
              </w:rPr>
            </w:pPr>
            <w:r w:rsidRPr="00CF56B9">
              <w:rPr>
                <w:rFonts w:ascii="Times New Roman" w:hAnsi="Times New Roman" w:cs="Times New Roman"/>
                <w:b/>
                <w:sz w:val="28"/>
                <w:lang w:val="en-US"/>
              </w:rPr>
              <w:t>APPROVED</w:t>
            </w:r>
          </w:p>
          <w:p w14:paraId="70800E18" w14:textId="5C6D2B45" w:rsidR="00365F72" w:rsidRPr="00692076" w:rsidRDefault="00CF56B9" w:rsidP="00365F72">
            <w:pPr>
              <w:jc w:val="center"/>
              <w:rPr>
                <w:rFonts w:ascii="Times New Roman" w:hAnsi="Times New Roman" w:cs="Times New Roman"/>
                <w:sz w:val="28"/>
                <w:lang w:val="en-US"/>
              </w:rPr>
            </w:pPr>
            <w:r w:rsidRPr="00CF56B9">
              <w:rPr>
                <w:rFonts w:ascii="Times New Roman" w:hAnsi="Times New Roman" w:cs="Times New Roman"/>
                <w:sz w:val="28"/>
                <w:lang w:val="en-US"/>
              </w:rPr>
              <w:t>Director of the Institute of Physics and Technology</w:t>
            </w:r>
            <w:r w:rsidR="00692076">
              <w:rPr>
                <w:rFonts w:ascii="Times New Roman" w:hAnsi="Times New Roman" w:cs="Times New Roman"/>
                <w:sz w:val="28"/>
                <w:lang w:val="en-US"/>
              </w:rPr>
              <w:br/>
              <w:t>______________</w:t>
            </w:r>
            <w:r w:rsidR="00692076" w:rsidRPr="005E5312">
              <w:rPr>
                <w:rFonts w:ascii="Times New Roman" w:hAnsi="Times New Roman" w:cs="Times New Roman"/>
                <w:color w:val="000000"/>
                <w:lang w:val="en-US"/>
              </w:rPr>
              <w:t xml:space="preserve"> </w:t>
            </w:r>
            <w:bookmarkStart w:id="0" w:name="_GoBack"/>
            <w:r w:rsidR="00692076" w:rsidRPr="00692076">
              <w:rPr>
                <w:rFonts w:ascii="Times New Roman" w:hAnsi="Times New Roman" w:cs="Times New Roman"/>
                <w:color w:val="000000"/>
                <w:sz w:val="28"/>
                <w:szCs w:val="28"/>
                <w:lang w:val="en-US"/>
              </w:rPr>
              <w:t xml:space="preserve">R. </w:t>
            </w:r>
            <w:proofErr w:type="spellStart"/>
            <w:r w:rsidR="00692076" w:rsidRPr="00692076">
              <w:rPr>
                <w:rFonts w:ascii="Times New Roman" w:hAnsi="Times New Roman" w:cs="Times New Roman"/>
                <w:color w:val="000000"/>
                <w:sz w:val="28"/>
                <w:szCs w:val="28"/>
                <w:lang w:val="en-US"/>
              </w:rPr>
              <w:t>Shamin</w:t>
            </w:r>
            <w:bookmarkEnd w:id="0"/>
            <w:proofErr w:type="spellEnd"/>
          </w:p>
          <w:p w14:paraId="7BA9AF38" w14:textId="43AAAC66" w:rsidR="00365F72" w:rsidRPr="00612C51" w:rsidRDefault="00365F72" w:rsidP="00692076">
            <w:pPr>
              <w:jc w:val="center"/>
              <w:rPr>
                <w:rFonts w:ascii="Times New Roman" w:hAnsi="Times New Roman" w:cs="Times New Roman"/>
                <w:sz w:val="28"/>
              </w:rPr>
            </w:pPr>
            <w:r w:rsidRPr="00612C51">
              <w:rPr>
                <w:rFonts w:ascii="Times New Roman" w:hAnsi="Times New Roman" w:cs="Times New Roman"/>
                <w:sz w:val="28"/>
              </w:rPr>
              <w:t>«__</w:t>
            </w:r>
            <w:r w:rsidR="00692076" w:rsidRPr="00692076">
              <w:rPr>
                <w:rFonts w:ascii="Times New Roman" w:hAnsi="Times New Roman" w:cs="Times New Roman"/>
                <w:sz w:val="28"/>
                <w:u w:val="single"/>
              </w:rPr>
              <w:t>27</w:t>
            </w:r>
            <w:r w:rsidR="00692076">
              <w:rPr>
                <w:rFonts w:ascii="Times New Roman" w:hAnsi="Times New Roman" w:cs="Times New Roman"/>
                <w:sz w:val="28"/>
              </w:rPr>
              <w:t>__» __</w:t>
            </w:r>
            <w:r w:rsidRPr="00612C51">
              <w:rPr>
                <w:rFonts w:ascii="Times New Roman" w:hAnsi="Times New Roman" w:cs="Times New Roman"/>
                <w:sz w:val="28"/>
              </w:rPr>
              <w:t>_</w:t>
            </w:r>
            <w:r w:rsidR="00692076" w:rsidRPr="00692076">
              <w:rPr>
                <w:rFonts w:ascii="Times New Roman" w:hAnsi="Times New Roman" w:cs="Times New Roman"/>
                <w:sz w:val="28"/>
                <w:u w:val="single"/>
              </w:rPr>
              <w:t>08</w:t>
            </w:r>
            <w:r w:rsidRPr="00612C51">
              <w:rPr>
                <w:rFonts w:ascii="Times New Roman" w:hAnsi="Times New Roman" w:cs="Times New Roman"/>
                <w:sz w:val="28"/>
              </w:rPr>
              <w:t>____ 20_</w:t>
            </w:r>
            <w:r w:rsidR="00692076" w:rsidRPr="00692076">
              <w:rPr>
                <w:rFonts w:ascii="Times New Roman" w:hAnsi="Times New Roman" w:cs="Times New Roman"/>
                <w:sz w:val="28"/>
                <w:u w:val="single"/>
              </w:rPr>
              <w:t>21</w:t>
            </w:r>
            <w:r w:rsidRPr="00612C51">
              <w:rPr>
                <w:rFonts w:ascii="Times New Roman" w:hAnsi="Times New Roman" w:cs="Times New Roman"/>
                <w:sz w:val="28"/>
              </w:rPr>
              <w:t xml:space="preserve"> г.</w:t>
            </w:r>
          </w:p>
        </w:tc>
      </w:tr>
    </w:tbl>
    <w:p w14:paraId="0B63A7AF" w14:textId="77777777" w:rsidR="00365F72" w:rsidRPr="00612C51" w:rsidRDefault="00365F72" w:rsidP="00365F72">
      <w:pPr>
        <w:jc w:val="center"/>
        <w:rPr>
          <w:rFonts w:ascii="Times New Roman" w:hAnsi="Times New Roman" w:cs="Times New Roman"/>
          <w:b/>
          <w:sz w:val="28"/>
        </w:rPr>
      </w:pPr>
    </w:p>
    <w:p w14:paraId="092490C9" w14:textId="459CE9E4" w:rsidR="00365F72" w:rsidRPr="00612C51" w:rsidRDefault="00CF56B9" w:rsidP="00365F72">
      <w:pPr>
        <w:jc w:val="center"/>
        <w:rPr>
          <w:rFonts w:ascii="Times New Roman" w:hAnsi="Times New Roman" w:cs="Times New Roman"/>
          <w:b/>
          <w:sz w:val="28"/>
        </w:rPr>
      </w:pPr>
      <w:r w:rsidRPr="00CF56B9">
        <w:rPr>
          <w:rFonts w:ascii="Times New Roman" w:hAnsi="Times New Roman" w:cs="Times New Roman"/>
          <w:b/>
          <w:sz w:val="28"/>
        </w:rPr>
        <w:t>THE PROGRAM</w:t>
      </w:r>
    </w:p>
    <w:p w14:paraId="5AD328F0" w14:textId="77777777" w:rsidR="00365F72" w:rsidRPr="00612C51" w:rsidRDefault="00365F72" w:rsidP="00365F72">
      <w:pPr>
        <w:jc w:val="right"/>
        <w:rPr>
          <w:rFonts w:ascii="Times New Roman" w:hAnsi="Times New Roman" w:cs="Times New Roman"/>
          <w:i/>
          <w:sz w:val="12"/>
          <w:szCs w:val="12"/>
        </w:rPr>
      </w:pPr>
    </w:p>
    <w:tbl>
      <w:tblPr>
        <w:tblW w:w="5000" w:type="pct"/>
        <w:tblLook w:val="01E0" w:firstRow="1" w:lastRow="1" w:firstColumn="1" w:lastColumn="1" w:noHBand="0" w:noVBand="0"/>
      </w:tblPr>
      <w:tblGrid>
        <w:gridCol w:w="1573"/>
        <w:gridCol w:w="144"/>
        <w:gridCol w:w="918"/>
        <w:gridCol w:w="583"/>
        <w:gridCol w:w="282"/>
        <w:gridCol w:w="6354"/>
      </w:tblGrid>
      <w:tr w:rsidR="00612C51" w:rsidRPr="00692076" w14:paraId="497AF82F" w14:textId="77777777" w:rsidTr="00694A36">
        <w:trPr>
          <w:trHeight w:val="72"/>
        </w:trPr>
        <w:tc>
          <w:tcPr>
            <w:tcW w:w="5000" w:type="pct"/>
            <w:gridSpan w:val="6"/>
            <w:tcBorders>
              <w:top w:val="nil"/>
              <w:left w:val="nil"/>
              <w:bottom w:val="single" w:sz="4" w:space="0" w:color="auto"/>
              <w:right w:val="nil"/>
            </w:tcBorders>
            <w:vAlign w:val="bottom"/>
            <w:hideMark/>
          </w:tcPr>
          <w:p w14:paraId="71D668AF" w14:textId="35BC1E48" w:rsidR="00365F72" w:rsidRPr="00CF56B9" w:rsidRDefault="00CF56B9" w:rsidP="00365F72">
            <w:pPr>
              <w:jc w:val="center"/>
              <w:rPr>
                <w:rFonts w:ascii="Times New Roman" w:hAnsi="Times New Roman" w:cs="Times New Roman"/>
                <w:b/>
                <w:sz w:val="28"/>
                <w:lang w:val="en-US"/>
              </w:rPr>
            </w:pPr>
            <w:r w:rsidRPr="00CF56B9">
              <w:rPr>
                <w:rFonts w:ascii="Times New Roman" w:hAnsi="Times New Roman" w:cs="Times New Roman"/>
                <w:b/>
                <w:sz w:val="28"/>
                <w:lang w:val="en-US"/>
              </w:rPr>
              <w:t>OF THE FINAL (STATE FINAL) ATTESTATIONS</w:t>
            </w:r>
          </w:p>
        </w:tc>
      </w:tr>
      <w:tr w:rsidR="00612C51" w:rsidRPr="00692076" w14:paraId="6AFFCAFC" w14:textId="77777777" w:rsidTr="00694A36">
        <w:trPr>
          <w:trHeight w:val="51"/>
        </w:trPr>
        <w:tc>
          <w:tcPr>
            <w:tcW w:w="5000" w:type="pct"/>
            <w:gridSpan w:val="6"/>
            <w:tcBorders>
              <w:top w:val="single" w:sz="4" w:space="0" w:color="auto"/>
              <w:left w:val="nil"/>
              <w:bottom w:val="nil"/>
              <w:right w:val="nil"/>
            </w:tcBorders>
            <w:vAlign w:val="bottom"/>
            <w:hideMark/>
          </w:tcPr>
          <w:p w14:paraId="0D901199" w14:textId="33862A73" w:rsidR="00365F72" w:rsidRPr="00CF56B9" w:rsidRDefault="00365F72" w:rsidP="00365F72">
            <w:pPr>
              <w:jc w:val="center"/>
              <w:rPr>
                <w:rFonts w:ascii="Times New Roman" w:hAnsi="Times New Roman" w:cs="Times New Roman"/>
                <w:b/>
                <w:sz w:val="20"/>
                <w:lang w:val="en-US"/>
              </w:rPr>
            </w:pPr>
            <w:r w:rsidRPr="00CF56B9">
              <w:rPr>
                <w:rFonts w:ascii="Times New Roman" w:hAnsi="Times New Roman" w:cs="Times New Roman"/>
                <w:i/>
                <w:sz w:val="20"/>
                <w:szCs w:val="16"/>
                <w:lang w:val="en-US"/>
              </w:rPr>
              <w:t>(</w:t>
            </w:r>
            <w:r w:rsidR="00CF56B9" w:rsidRPr="00CF56B9">
              <w:rPr>
                <w:rFonts w:ascii="Times New Roman" w:hAnsi="Times New Roman" w:cs="Times New Roman"/>
                <w:i/>
                <w:sz w:val="20"/>
                <w:szCs w:val="16"/>
                <w:lang w:val="en-US"/>
              </w:rPr>
              <w:t>the name of the discipline (module) in accordance with the bachelor's training curriculum</w:t>
            </w:r>
            <w:r w:rsidRPr="00CF56B9">
              <w:rPr>
                <w:rFonts w:ascii="Times New Roman" w:hAnsi="Times New Roman" w:cs="Times New Roman"/>
                <w:i/>
                <w:sz w:val="20"/>
                <w:szCs w:val="16"/>
                <w:lang w:val="en-US"/>
              </w:rPr>
              <w:t>)</w:t>
            </w:r>
          </w:p>
        </w:tc>
      </w:tr>
      <w:tr w:rsidR="00612C51" w:rsidRPr="00612C51" w14:paraId="494F0186" w14:textId="77777777" w:rsidTr="00626500">
        <w:trPr>
          <w:trHeight w:val="218"/>
        </w:trPr>
        <w:tc>
          <w:tcPr>
            <w:tcW w:w="1776" w:type="pct"/>
            <w:gridSpan w:val="5"/>
            <w:vAlign w:val="bottom"/>
            <w:hideMark/>
          </w:tcPr>
          <w:p w14:paraId="721B0C6C" w14:textId="2EF9DB06" w:rsidR="00365F72" w:rsidRPr="00612C51" w:rsidRDefault="00CF56B9" w:rsidP="00365F72">
            <w:pPr>
              <w:spacing w:before="120" w:after="120"/>
              <w:rPr>
                <w:rFonts w:ascii="Times New Roman" w:hAnsi="Times New Roman" w:cs="Times New Roman"/>
                <w:sz w:val="28"/>
                <w:szCs w:val="20"/>
              </w:rPr>
            </w:pPr>
            <w:proofErr w:type="spellStart"/>
            <w:r w:rsidRPr="00CF56B9">
              <w:rPr>
                <w:rFonts w:ascii="Times New Roman" w:hAnsi="Times New Roman" w:cs="Times New Roman"/>
                <w:sz w:val="28"/>
              </w:rPr>
              <w:t>Direction</w:t>
            </w:r>
            <w:proofErr w:type="spellEnd"/>
            <w:r w:rsidRPr="00CF56B9">
              <w:rPr>
                <w:rFonts w:ascii="Times New Roman" w:hAnsi="Times New Roman" w:cs="Times New Roman"/>
                <w:sz w:val="28"/>
              </w:rPr>
              <w:t xml:space="preserve"> </w:t>
            </w:r>
            <w:proofErr w:type="spellStart"/>
            <w:r w:rsidRPr="00CF56B9">
              <w:rPr>
                <w:rFonts w:ascii="Times New Roman" w:hAnsi="Times New Roman" w:cs="Times New Roman"/>
                <w:sz w:val="28"/>
              </w:rPr>
              <w:t>of</w:t>
            </w:r>
            <w:proofErr w:type="spellEnd"/>
            <w:r w:rsidRPr="00CF56B9">
              <w:rPr>
                <w:rFonts w:ascii="Times New Roman" w:hAnsi="Times New Roman" w:cs="Times New Roman"/>
                <w:sz w:val="28"/>
              </w:rPr>
              <w:t xml:space="preserve"> </w:t>
            </w:r>
            <w:proofErr w:type="spellStart"/>
            <w:r w:rsidRPr="00CF56B9">
              <w:rPr>
                <w:rFonts w:ascii="Times New Roman" w:hAnsi="Times New Roman" w:cs="Times New Roman"/>
                <w:sz w:val="28"/>
              </w:rPr>
              <w:t>training</w:t>
            </w:r>
            <w:proofErr w:type="spellEnd"/>
          </w:p>
        </w:tc>
        <w:tc>
          <w:tcPr>
            <w:tcW w:w="3224" w:type="pct"/>
            <w:tcBorders>
              <w:top w:val="nil"/>
              <w:left w:val="nil"/>
              <w:bottom w:val="single" w:sz="4" w:space="0" w:color="auto"/>
              <w:right w:val="nil"/>
            </w:tcBorders>
            <w:vAlign w:val="bottom"/>
            <w:hideMark/>
          </w:tcPr>
          <w:p w14:paraId="12B87436" w14:textId="169F9CF8" w:rsidR="00365F72" w:rsidRPr="00612C51" w:rsidRDefault="00365F72" w:rsidP="00365F72">
            <w:pPr>
              <w:spacing w:before="120" w:after="120"/>
              <w:rPr>
                <w:rFonts w:ascii="Times New Roman" w:hAnsi="Times New Roman" w:cs="Times New Roman"/>
                <w:bCs/>
                <w:sz w:val="28"/>
              </w:rPr>
            </w:pPr>
            <w:r w:rsidRPr="00612C51">
              <w:rPr>
                <w:rFonts w:ascii="Times New Roman" w:hAnsi="Times New Roman" w:cs="Times New Roman"/>
                <w:bCs/>
                <w:sz w:val="28"/>
              </w:rPr>
              <w:t>11.04.04</w:t>
            </w:r>
            <w:r w:rsidR="00817AE5">
              <w:rPr>
                <w:rFonts w:ascii="Times New Roman" w:hAnsi="Times New Roman" w:cs="Times New Roman"/>
                <w:bCs/>
                <w:sz w:val="28"/>
              </w:rPr>
              <w:t xml:space="preserve"> </w:t>
            </w:r>
            <w:r w:rsidR="00817AE5">
              <w:rPr>
                <w:rFonts w:ascii="Times New Roman" w:hAnsi="Times New Roman" w:cs="Times New Roman"/>
                <w:bCs/>
                <w:sz w:val="28"/>
                <w:lang w:val="en-US"/>
              </w:rPr>
              <w:t>“</w:t>
            </w:r>
            <w:r w:rsidR="00817AE5" w:rsidRPr="00817AE5">
              <w:rPr>
                <w:rFonts w:ascii="Times New Roman" w:hAnsi="Times New Roman" w:cs="Times New Roman"/>
                <w:bCs/>
                <w:sz w:val="28"/>
                <w:lang w:val="en-US"/>
              </w:rPr>
              <w:t>Electronics and nanoelectronics</w:t>
            </w:r>
            <w:r w:rsidR="00817AE5">
              <w:rPr>
                <w:rFonts w:ascii="Times New Roman" w:hAnsi="Times New Roman" w:cs="Times New Roman"/>
                <w:bCs/>
                <w:sz w:val="28"/>
                <w:lang w:val="en-US"/>
              </w:rPr>
              <w:t>”</w:t>
            </w:r>
          </w:p>
        </w:tc>
      </w:tr>
      <w:tr w:rsidR="00612C51" w:rsidRPr="00612C51" w14:paraId="4B9FB906" w14:textId="77777777" w:rsidTr="00626500">
        <w:trPr>
          <w:trHeight w:val="51"/>
        </w:trPr>
        <w:tc>
          <w:tcPr>
            <w:tcW w:w="1776" w:type="pct"/>
            <w:gridSpan w:val="5"/>
            <w:vAlign w:val="bottom"/>
          </w:tcPr>
          <w:p w14:paraId="76FA5D93" w14:textId="77777777" w:rsidR="00365F72" w:rsidRPr="00612C51" w:rsidRDefault="00365F72" w:rsidP="00365F72">
            <w:pPr>
              <w:spacing w:before="120" w:after="120"/>
              <w:rPr>
                <w:rFonts w:ascii="Times New Roman" w:hAnsi="Times New Roman" w:cs="Times New Roman"/>
                <w:sz w:val="20"/>
                <w:szCs w:val="20"/>
              </w:rPr>
            </w:pPr>
          </w:p>
        </w:tc>
        <w:tc>
          <w:tcPr>
            <w:tcW w:w="3224" w:type="pct"/>
            <w:tcBorders>
              <w:top w:val="single" w:sz="4" w:space="0" w:color="auto"/>
              <w:left w:val="nil"/>
              <w:bottom w:val="nil"/>
              <w:right w:val="nil"/>
            </w:tcBorders>
            <w:hideMark/>
          </w:tcPr>
          <w:p w14:paraId="7DE4BFD1" w14:textId="7A2CABBD" w:rsidR="00365F72" w:rsidRPr="00612C51" w:rsidRDefault="00365F72" w:rsidP="00365F72">
            <w:pPr>
              <w:spacing w:before="120" w:after="120"/>
              <w:jc w:val="center"/>
              <w:rPr>
                <w:rFonts w:ascii="Times New Roman" w:hAnsi="Times New Roman" w:cs="Times New Roman"/>
                <w:b/>
                <w:sz w:val="20"/>
              </w:rPr>
            </w:pPr>
            <w:r w:rsidRPr="00612C51">
              <w:rPr>
                <w:rFonts w:ascii="Times New Roman" w:hAnsi="Times New Roman" w:cs="Times New Roman"/>
                <w:i/>
                <w:sz w:val="20"/>
                <w:szCs w:val="16"/>
              </w:rPr>
              <w:t>(</w:t>
            </w:r>
            <w:proofErr w:type="spellStart"/>
            <w:r w:rsidR="00817AE5" w:rsidRPr="00817AE5">
              <w:rPr>
                <w:rFonts w:ascii="Times New Roman" w:hAnsi="Times New Roman" w:cs="Times New Roman"/>
                <w:i/>
                <w:sz w:val="20"/>
                <w:szCs w:val="16"/>
              </w:rPr>
              <w:t>code</w:t>
            </w:r>
            <w:proofErr w:type="spellEnd"/>
            <w:r w:rsidR="00817AE5" w:rsidRPr="00817AE5">
              <w:rPr>
                <w:rFonts w:ascii="Times New Roman" w:hAnsi="Times New Roman" w:cs="Times New Roman"/>
                <w:i/>
                <w:sz w:val="20"/>
                <w:szCs w:val="16"/>
              </w:rPr>
              <w:t xml:space="preserve"> </w:t>
            </w:r>
            <w:proofErr w:type="spellStart"/>
            <w:r w:rsidR="00817AE5" w:rsidRPr="00817AE5">
              <w:rPr>
                <w:rFonts w:ascii="Times New Roman" w:hAnsi="Times New Roman" w:cs="Times New Roman"/>
                <w:i/>
                <w:sz w:val="20"/>
                <w:szCs w:val="16"/>
              </w:rPr>
              <w:t>and</w:t>
            </w:r>
            <w:proofErr w:type="spellEnd"/>
            <w:r w:rsidR="00817AE5" w:rsidRPr="00817AE5">
              <w:rPr>
                <w:rFonts w:ascii="Times New Roman" w:hAnsi="Times New Roman" w:cs="Times New Roman"/>
                <w:i/>
                <w:sz w:val="20"/>
                <w:szCs w:val="16"/>
              </w:rPr>
              <w:t xml:space="preserve"> </w:t>
            </w:r>
            <w:proofErr w:type="spellStart"/>
            <w:r w:rsidR="00817AE5" w:rsidRPr="00817AE5">
              <w:rPr>
                <w:rFonts w:ascii="Times New Roman" w:hAnsi="Times New Roman" w:cs="Times New Roman"/>
                <w:i/>
                <w:sz w:val="20"/>
                <w:szCs w:val="16"/>
              </w:rPr>
              <w:t>name</w:t>
            </w:r>
            <w:proofErr w:type="spellEnd"/>
            <w:r w:rsidRPr="00612C51">
              <w:rPr>
                <w:rFonts w:ascii="Times New Roman" w:hAnsi="Times New Roman" w:cs="Times New Roman"/>
                <w:i/>
                <w:sz w:val="20"/>
                <w:szCs w:val="16"/>
              </w:rPr>
              <w:t>)</w:t>
            </w:r>
          </w:p>
        </w:tc>
      </w:tr>
      <w:tr w:rsidR="00612C51" w:rsidRPr="00692076" w14:paraId="05C741AF" w14:textId="77777777" w:rsidTr="00626500">
        <w:trPr>
          <w:trHeight w:val="72"/>
        </w:trPr>
        <w:tc>
          <w:tcPr>
            <w:tcW w:w="871" w:type="pct"/>
            <w:gridSpan w:val="2"/>
            <w:vAlign w:val="bottom"/>
            <w:hideMark/>
          </w:tcPr>
          <w:p w14:paraId="4989FE03" w14:textId="0E87BAA5" w:rsidR="00365F72" w:rsidRPr="00612C51" w:rsidRDefault="00817AE5" w:rsidP="00365F72">
            <w:pPr>
              <w:spacing w:before="120" w:after="120"/>
              <w:rPr>
                <w:rFonts w:ascii="Times New Roman" w:hAnsi="Times New Roman" w:cs="Times New Roman"/>
                <w:sz w:val="28"/>
              </w:rPr>
            </w:pPr>
            <w:r>
              <w:rPr>
                <w:rFonts w:ascii="Times New Roman" w:hAnsi="Times New Roman" w:cs="Times New Roman"/>
                <w:sz w:val="28"/>
                <w:lang w:val="en-US"/>
              </w:rPr>
              <w:t>P</w:t>
            </w:r>
            <w:proofErr w:type="spellStart"/>
            <w:r w:rsidRPr="00817AE5">
              <w:rPr>
                <w:rFonts w:ascii="Times New Roman" w:hAnsi="Times New Roman" w:cs="Times New Roman"/>
                <w:sz w:val="28"/>
              </w:rPr>
              <w:t>rofile</w:t>
            </w:r>
            <w:proofErr w:type="spellEnd"/>
          </w:p>
        </w:tc>
        <w:tc>
          <w:tcPr>
            <w:tcW w:w="4129" w:type="pct"/>
            <w:gridSpan w:val="4"/>
            <w:tcBorders>
              <w:top w:val="nil"/>
              <w:left w:val="nil"/>
              <w:bottom w:val="single" w:sz="4" w:space="0" w:color="auto"/>
              <w:right w:val="nil"/>
            </w:tcBorders>
            <w:vAlign w:val="bottom"/>
            <w:hideMark/>
          </w:tcPr>
          <w:p w14:paraId="4DE282F8" w14:textId="28FFE1EC" w:rsidR="00365F72" w:rsidRPr="00817AE5" w:rsidRDefault="00817AE5" w:rsidP="00365F72">
            <w:pPr>
              <w:spacing w:before="120" w:after="120"/>
              <w:jc w:val="center"/>
              <w:rPr>
                <w:rFonts w:ascii="Times New Roman" w:hAnsi="Times New Roman" w:cs="Times New Roman"/>
                <w:sz w:val="28"/>
                <w:lang w:val="en-US"/>
              </w:rPr>
            </w:pPr>
            <w:r w:rsidRPr="00817AE5">
              <w:rPr>
                <w:bCs/>
                <w:sz w:val="28"/>
                <w:szCs w:val="28"/>
                <w:lang w:val="en-US"/>
              </w:rPr>
              <w:t>Engineering of modern materials for information technology, renewable energy and sensing</w:t>
            </w:r>
          </w:p>
        </w:tc>
      </w:tr>
      <w:tr w:rsidR="00612C51" w:rsidRPr="00612C51" w14:paraId="0058D369" w14:textId="77777777" w:rsidTr="00626500">
        <w:trPr>
          <w:trHeight w:val="51"/>
        </w:trPr>
        <w:tc>
          <w:tcPr>
            <w:tcW w:w="871" w:type="pct"/>
            <w:gridSpan w:val="2"/>
            <w:vAlign w:val="bottom"/>
          </w:tcPr>
          <w:p w14:paraId="482F8508" w14:textId="77777777" w:rsidR="00365F72" w:rsidRPr="00817AE5" w:rsidRDefault="00365F72" w:rsidP="00365F72">
            <w:pPr>
              <w:spacing w:before="120" w:after="120"/>
              <w:rPr>
                <w:rFonts w:ascii="Times New Roman" w:hAnsi="Times New Roman" w:cs="Times New Roman"/>
                <w:sz w:val="20"/>
                <w:szCs w:val="20"/>
                <w:lang w:val="en-US"/>
              </w:rPr>
            </w:pPr>
          </w:p>
        </w:tc>
        <w:tc>
          <w:tcPr>
            <w:tcW w:w="4129" w:type="pct"/>
            <w:gridSpan w:val="4"/>
            <w:tcBorders>
              <w:top w:val="single" w:sz="4" w:space="0" w:color="auto"/>
              <w:left w:val="nil"/>
              <w:bottom w:val="nil"/>
              <w:right w:val="nil"/>
            </w:tcBorders>
            <w:hideMark/>
          </w:tcPr>
          <w:p w14:paraId="620F4F0F" w14:textId="44BA996D" w:rsidR="00365F72" w:rsidRPr="00612C51" w:rsidRDefault="00365F72" w:rsidP="00365F72">
            <w:pPr>
              <w:spacing w:before="120" w:after="120"/>
              <w:jc w:val="center"/>
              <w:rPr>
                <w:rFonts w:ascii="Times New Roman" w:hAnsi="Times New Roman" w:cs="Times New Roman"/>
                <w:i/>
                <w:sz w:val="20"/>
                <w:szCs w:val="16"/>
              </w:rPr>
            </w:pPr>
            <w:r w:rsidRPr="00612C51">
              <w:rPr>
                <w:rFonts w:ascii="Times New Roman" w:hAnsi="Times New Roman" w:cs="Times New Roman"/>
                <w:i/>
                <w:sz w:val="20"/>
                <w:szCs w:val="16"/>
              </w:rPr>
              <w:t>(</w:t>
            </w:r>
            <w:proofErr w:type="spellStart"/>
            <w:r w:rsidR="00817AE5" w:rsidRPr="00817AE5">
              <w:rPr>
                <w:rFonts w:ascii="Times New Roman" w:hAnsi="Times New Roman" w:cs="Times New Roman"/>
                <w:i/>
                <w:sz w:val="20"/>
                <w:szCs w:val="16"/>
              </w:rPr>
              <w:t>code</w:t>
            </w:r>
            <w:proofErr w:type="spellEnd"/>
            <w:r w:rsidR="00817AE5" w:rsidRPr="00817AE5">
              <w:rPr>
                <w:rFonts w:ascii="Times New Roman" w:hAnsi="Times New Roman" w:cs="Times New Roman"/>
                <w:i/>
                <w:sz w:val="20"/>
                <w:szCs w:val="16"/>
              </w:rPr>
              <w:t xml:space="preserve"> </w:t>
            </w:r>
            <w:proofErr w:type="spellStart"/>
            <w:r w:rsidR="00817AE5" w:rsidRPr="00817AE5">
              <w:rPr>
                <w:rFonts w:ascii="Times New Roman" w:hAnsi="Times New Roman" w:cs="Times New Roman"/>
                <w:i/>
                <w:sz w:val="20"/>
                <w:szCs w:val="16"/>
              </w:rPr>
              <w:t>and</w:t>
            </w:r>
            <w:proofErr w:type="spellEnd"/>
            <w:r w:rsidR="00817AE5" w:rsidRPr="00817AE5">
              <w:rPr>
                <w:rFonts w:ascii="Times New Roman" w:hAnsi="Times New Roman" w:cs="Times New Roman"/>
                <w:i/>
                <w:sz w:val="20"/>
                <w:szCs w:val="16"/>
              </w:rPr>
              <w:t xml:space="preserve"> </w:t>
            </w:r>
            <w:proofErr w:type="spellStart"/>
            <w:r w:rsidR="00817AE5" w:rsidRPr="00817AE5">
              <w:rPr>
                <w:rFonts w:ascii="Times New Roman" w:hAnsi="Times New Roman" w:cs="Times New Roman"/>
                <w:i/>
                <w:sz w:val="20"/>
                <w:szCs w:val="16"/>
              </w:rPr>
              <w:t>name</w:t>
            </w:r>
            <w:proofErr w:type="spellEnd"/>
            <w:r w:rsidRPr="00612C51">
              <w:rPr>
                <w:rFonts w:ascii="Times New Roman" w:hAnsi="Times New Roman" w:cs="Times New Roman"/>
                <w:i/>
                <w:sz w:val="20"/>
                <w:szCs w:val="16"/>
              </w:rPr>
              <w:t>)</w:t>
            </w:r>
          </w:p>
        </w:tc>
      </w:tr>
      <w:tr w:rsidR="00612C51" w:rsidRPr="00692076" w14:paraId="49D2DAB2" w14:textId="77777777" w:rsidTr="00626500">
        <w:trPr>
          <w:trHeight w:val="67"/>
        </w:trPr>
        <w:tc>
          <w:tcPr>
            <w:tcW w:w="871" w:type="pct"/>
            <w:gridSpan w:val="2"/>
            <w:vAlign w:val="bottom"/>
            <w:hideMark/>
          </w:tcPr>
          <w:p w14:paraId="6AB31844" w14:textId="052DF04F" w:rsidR="00365F72" w:rsidRPr="00612C51" w:rsidRDefault="00817AE5" w:rsidP="00365F72">
            <w:pPr>
              <w:spacing w:before="120" w:after="120"/>
              <w:rPr>
                <w:rFonts w:ascii="Times New Roman" w:hAnsi="Times New Roman" w:cs="Times New Roman"/>
                <w:sz w:val="28"/>
                <w:szCs w:val="20"/>
              </w:rPr>
            </w:pPr>
            <w:r w:rsidRPr="00817AE5">
              <w:rPr>
                <w:rFonts w:ascii="Times New Roman" w:hAnsi="Times New Roman" w:cs="Times New Roman"/>
                <w:sz w:val="28"/>
              </w:rPr>
              <w:t>Institute</w:t>
            </w:r>
          </w:p>
        </w:tc>
        <w:tc>
          <w:tcPr>
            <w:tcW w:w="4129" w:type="pct"/>
            <w:gridSpan w:val="4"/>
            <w:tcBorders>
              <w:top w:val="nil"/>
              <w:left w:val="nil"/>
              <w:bottom w:val="single" w:sz="4" w:space="0" w:color="auto"/>
              <w:right w:val="nil"/>
            </w:tcBorders>
            <w:hideMark/>
          </w:tcPr>
          <w:p w14:paraId="73B6E096" w14:textId="3B1CC767" w:rsidR="00365F72" w:rsidRPr="00817AE5" w:rsidRDefault="00817AE5" w:rsidP="00365F72">
            <w:pPr>
              <w:spacing w:before="120" w:after="120"/>
              <w:jc w:val="center"/>
              <w:rPr>
                <w:rFonts w:ascii="Times New Roman" w:hAnsi="Times New Roman" w:cs="Times New Roman"/>
                <w:sz w:val="28"/>
                <w:lang w:val="en-US"/>
              </w:rPr>
            </w:pPr>
            <w:r w:rsidRPr="00817AE5">
              <w:rPr>
                <w:rFonts w:ascii="Times New Roman" w:hAnsi="Times New Roman" w:cs="Times New Roman"/>
                <w:sz w:val="28"/>
                <w:lang w:val="en-US"/>
              </w:rPr>
              <w:t xml:space="preserve">Institute of Physics and Technology </w:t>
            </w:r>
            <w:r w:rsidR="00365F72" w:rsidRPr="00817AE5">
              <w:rPr>
                <w:rFonts w:ascii="Times New Roman" w:hAnsi="Times New Roman" w:cs="Times New Roman"/>
                <w:sz w:val="28"/>
                <w:lang w:val="en-US"/>
              </w:rPr>
              <w:t>(</w:t>
            </w:r>
            <w:r>
              <w:rPr>
                <w:rFonts w:ascii="Times New Roman" w:hAnsi="Times New Roman" w:cs="Times New Roman"/>
                <w:sz w:val="28"/>
                <w:lang w:val="en-US"/>
              </w:rPr>
              <w:t>PTI</w:t>
            </w:r>
            <w:r w:rsidR="00365F72" w:rsidRPr="00817AE5">
              <w:rPr>
                <w:rFonts w:ascii="Times New Roman" w:hAnsi="Times New Roman" w:cs="Times New Roman"/>
                <w:sz w:val="28"/>
                <w:lang w:val="en-US"/>
              </w:rPr>
              <w:t>)</w:t>
            </w:r>
          </w:p>
        </w:tc>
      </w:tr>
      <w:tr w:rsidR="00612C51" w:rsidRPr="00612C51" w14:paraId="0922FAF9" w14:textId="77777777" w:rsidTr="00626500">
        <w:tc>
          <w:tcPr>
            <w:tcW w:w="871" w:type="pct"/>
            <w:gridSpan w:val="2"/>
          </w:tcPr>
          <w:p w14:paraId="391CB069" w14:textId="77777777" w:rsidR="00365F72" w:rsidRPr="00817AE5" w:rsidRDefault="00365F72" w:rsidP="00365F72">
            <w:pPr>
              <w:spacing w:before="120" w:after="120"/>
              <w:rPr>
                <w:rFonts w:ascii="Times New Roman" w:hAnsi="Times New Roman" w:cs="Times New Roman"/>
                <w:sz w:val="20"/>
                <w:szCs w:val="20"/>
                <w:lang w:val="en-US"/>
              </w:rPr>
            </w:pPr>
          </w:p>
        </w:tc>
        <w:tc>
          <w:tcPr>
            <w:tcW w:w="4129" w:type="pct"/>
            <w:gridSpan w:val="4"/>
            <w:tcBorders>
              <w:top w:val="single" w:sz="4" w:space="0" w:color="auto"/>
              <w:left w:val="nil"/>
              <w:bottom w:val="nil"/>
              <w:right w:val="nil"/>
            </w:tcBorders>
            <w:hideMark/>
          </w:tcPr>
          <w:p w14:paraId="1CA88C81" w14:textId="18E81B03" w:rsidR="00365F72" w:rsidRPr="00612C51" w:rsidRDefault="00365F72" w:rsidP="00365F72">
            <w:pPr>
              <w:spacing w:before="120" w:after="120"/>
              <w:jc w:val="center"/>
              <w:rPr>
                <w:rFonts w:ascii="Times New Roman" w:hAnsi="Times New Roman" w:cs="Times New Roman"/>
                <w:sz w:val="20"/>
                <w:szCs w:val="20"/>
              </w:rPr>
            </w:pPr>
            <w:r w:rsidRPr="00612C51">
              <w:rPr>
                <w:rFonts w:ascii="Times New Roman" w:hAnsi="Times New Roman" w:cs="Times New Roman"/>
                <w:i/>
                <w:sz w:val="20"/>
                <w:szCs w:val="16"/>
              </w:rPr>
              <w:t>(</w:t>
            </w:r>
            <w:proofErr w:type="spellStart"/>
            <w:r w:rsidR="00817AE5" w:rsidRPr="00817AE5">
              <w:rPr>
                <w:rFonts w:ascii="Times New Roman" w:hAnsi="Times New Roman" w:cs="Times New Roman"/>
                <w:i/>
                <w:sz w:val="20"/>
                <w:szCs w:val="16"/>
              </w:rPr>
              <w:t>short</w:t>
            </w:r>
            <w:proofErr w:type="spellEnd"/>
            <w:r w:rsidR="00817AE5" w:rsidRPr="00817AE5">
              <w:rPr>
                <w:rFonts w:ascii="Times New Roman" w:hAnsi="Times New Roman" w:cs="Times New Roman"/>
                <w:i/>
                <w:sz w:val="20"/>
                <w:szCs w:val="16"/>
              </w:rPr>
              <w:t xml:space="preserve"> </w:t>
            </w:r>
            <w:proofErr w:type="spellStart"/>
            <w:r w:rsidR="00817AE5" w:rsidRPr="00817AE5">
              <w:rPr>
                <w:rFonts w:ascii="Times New Roman" w:hAnsi="Times New Roman" w:cs="Times New Roman"/>
                <w:i/>
                <w:sz w:val="20"/>
                <w:szCs w:val="16"/>
              </w:rPr>
              <w:t>and</w:t>
            </w:r>
            <w:proofErr w:type="spellEnd"/>
            <w:r w:rsidR="00817AE5" w:rsidRPr="00817AE5">
              <w:rPr>
                <w:rFonts w:ascii="Times New Roman" w:hAnsi="Times New Roman" w:cs="Times New Roman"/>
                <w:i/>
                <w:sz w:val="20"/>
                <w:szCs w:val="16"/>
              </w:rPr>
              <w:t xml:space="preserve"> </w:t>
            </w:r>
            <w:proofErr w:type="spellStart"/>
            <w:r w:rsidR="00817AE5" w:rsidRPr="00817AE5">
              <w:rPr>
                <w:rFonts w:ascii="Times New Roman" w:hAnsi="Times New Roman" w:cs="Times New Roman"/>
                <w:i/>
                <w:sz w:val="20"/>
                <w:szCs w:val="16"/>
              </w:rPr>
              <w:t>full</w:t>
            </w:r>
            <w:proofErr w:type="spellEnd"/>
            <w:r w:rsidR="00817AE5" w:rsidRPr="00817AE5">
              <w:rPr>
                <w:rFonts w:ascii="Times New Roman" w:hAnsi="Times New Roman" w:cs="Times New Roman"/>
                <w:i/>
                <w:sz w:val="20"/>
                <w:szCs w:val="16"/>
              </w:rPr>
              <w:t xml:space="preserve"> </w:t>
            </w:r>
            <w:proofErr w:type="spellStart"/>
            <w:r w:rsidR="00817AE5" w:rsidRPr="00817AE5">
              <w:rPr>
                <w:rFonts w:ascii="Times New Roman" w:hAnsi="Times New Roman" w:cs="Times New Roman"/>
                <w:i/>
                <w:sz w:val="20"/>
                <w:szCs w:val="16"/>
              </w:rPr>
              <w:t>name</w:t>
            </w:r>
            <w:proofErr w:type="spellEnd"/>
            <w:r w:rsidRPr="00612C51">
              <w:rPr>
                <w:rFonts w:ascii="Times New Roman" w:hAnsi="Times New Roman" w:cs="Times New Roman"/>
                <w:i/>
                <w:sz w:val="20"/>
                <w:szCs w:val="16"/>
              </w:rPr>
              <w:t>)</w:t>
            </w:r>
          </w:p>
        </w:tc>
      </w:tr>
      <w:tr w:rsidR="00612C51" w:rsidRPr="00612C51" w14:paraId="71FB4688" w14:textId="77777777" w:rsidTr="00626500">
        <w:trPr>
          <w:trHeight w:val="129"/>
        </w:trPr>
        <w:tc>
          <w:tcPr>
            <w:tcW w:w="1337" w:type="pct"/>
            <w:gridSpan w:val="3"/>
            <w:vAlign w:val="bottom"/>
            <w:hideMark/>
          </w:tcPr>
          <w:p w14:paraId="1E02C839" w14:textId="138BB498" w:rsidR="00365F72" w:rsidRPr="00612C51" w:rsidRDefault="00817AE5" w:rsidP="00365F72">
            <w:pPr>
              <w:spacing w:before="120" w:after="120"/>
              <w:rPr>
                <w:rFonts w:ascii="Times New Roman" w:hAnsi="Times New Roman" w:cs="Times New Roman"/>
                <w:sz w:val="28"/>
                <w:szCs w:val="20"/>
              </w:rPr>
            </w:pPr>
            <w:proofErr w:type="spellStart"/>
            <w:r w:rsidRPr="00817AE5">
              <w:rPr>
                <w:rFonts w:ascii="Times New Roman" w:hAnsi="Times New Roman" w:cs="Times New Roman"/>
                <w:sz w:val="28"/>
              </w:rPr>
              <w:t>Form</w:t>
            </w:r>
            <w:proofErr w:type="spellEnd"/>
            <w:r w:rsidRPr="00817AE5">
              <w:rPr>
                <w:rFonts w:ascii="Times New Roman" w:hAnsi="Times New Roman" w:cs="Times New Roman"/>
                <w:sz w:val="28"/>
              </w:rPr>
              <w:t xml:space="preserve"> </w:t>
            </w:r>
            <w:proofErr w:type="spellStart"/>
            <w:r w:rsidRPr="00817AE5">
              <w:rPr>
                <w:rFonts w:ascii="Times New Roman" w:hAnsi="Times New Roman" w:cs="Times New Roman"/>
                <w:sz w:val="28"/>
              </w:rPr>
              <w:t>of</w:t>
            </w:r>
            <w:proofErr w:type="spellEnd"/>
            <w:r w:rsidRPr="00817AE5">
              <w:rPr>
                <w:rFonts w:ascii="Times New Roman" w:hAnsi="Times New Roman" w:cs="Times New Roman"/>
                <w:sz w:val="28"/>
              </w:rPr>
              <w:t xml:space="preserve"> </w:t>
            </w:r>
            <w:proofErr w:type="spellStart"/>
            <w:r w:rsidRPr="00817AE5">
              <w:rPr>
                <w:rFonts w:ascii="Times New Roman" w:hAnsi="Times New Roman" w:cs="Times New Roman"/>
                <w:sz w:val="28"/>
              </w:rPr>
              <w:t>training</w:t>
            </w:r>
            <w:proofErr w:type="spellEnd"/>
          </w:p>
        </w:tc>
        <w:tc>
          <w:tcPr>
            <w:tcW w:w="3663" w:type="pct"/>
            <w:gridSpan w:val="3"/>
            <w:tcBorders>
              <w:top w:val="nil"/>
              <w:left w:val="nil"/>
              <w:bottom w:val="single" w:sz="4" w:space="0" w:color="auto"/>
              <w:right w:val="nil"/>
            </w:tcBorders>
            <w:hideMark/>
          </w:tcPr>
          <w:p w14:paraId="6BC7FB29" w14:textId="1183EBC4" w:rsidR="00365F72" w:rsidRPr="00612C51" w:rsidRDefault="00817AE5" w:rsidP="00365F72">
            <w:pPr>
              <w:spacing w:before="120" w:after="120"/>
              <w:jc w:val="center"/>
              <w:rPr>
                <w:rFonts w:ascii="Times New Roman" w:hAnsi="Times New Roman" w:cs="Times New Roman"/>
                <w:sz w:val="28"/>
              </w:rPr>
            </w:pPr>
            <w:proofErr w:type="spellStart"/>
            <w:r w:rsidRPr="00817AE5">
              <w:rPr>
                <w:rFonts w:ascii="Times New Roman" w:hAnsi="Times New Roman" w:cs="Times New Roman"/>
                <w:sz w:val="28"/>
              </w:rPr>
              <w:t>full-time</w:t>
            </w:r>
            <w:proofErr w:type="spellEnd"/>
          </w:p>
        </w:tc>
      </w:tr>
      <w:tr w:rsidR="00612C51" w:rsidRPr="00612C51" w14:paraId="6DFF670A" w14:textId="77777777" w:rsidTr="00626500">
        <w:trPr>
          <w:trHeight w:val="57"/>
        </w:trPr>
        <w:tc>
          <w:tcPr>
            <w:tcW w:w="1337" w:type="pct"/>
            <w:gridSpan w:val="3"/>
          </w:tcPr>
          <w:p w14:paraId="4FCDCC50" w14:textId="77777777" w:rsidR="00365F72" w:rsidRPr="00612C51" w:rsidRDefault="00365F72" w:rsidP="00365F72">
            <w:pPr>
              <w:spacing w:before="120" w:after="120"/>
              <w:rPr>
                <w:rFonts w:ascii="Times New Roman" w:hAnsi="Times New Roman" w:cs="Times New Roman"/>
                <w:sz w:val="20"/>
                <w:szCs w:val="20"/>
              </w:rPr>
            </w:pPr>
          </w:p>
        </w:tc>
        <w:tc>
          <w:tcPr>
            <w:tcW w:w="3663" w:type="pct"/>
            <w:gridSpan w:val="3"/>
            <w:tcBorders>
              <w:top w:val="single" w:sz="4" w:space="0" w:color="auto"/>
              <w:left w:val="nil"/>
              <w:bottom w:val="nil"/>
              <w:right w:val="nil"/>
            </w:tcBorders>
            <w:hideMark/>
          </w:tcPr>
          <w:p w14:paraId="2523EB1C" w14:textId="77777777" w:rsidR="00365F72" w:rsidRPr="00612C51" w:rsidRDefault="00365F72" w:rsidP="00365F72">
            <w:pPr>
              <w:spacing w:before="120" w:after="120"/>
              <w:jc w:val="center"/>
              <w:rPr>
                <w:rFonts w:ascii="Times New Roman" w:hAnsi="Times New Roman" w:cs="Times New Roman"/>
                <w:sz w:val="20"/>
                <w:szCs w:val="20"/>
              </w:rPr>
            </w:pPr>
          </w:p>
        </w:tc>
      </w:tr>
      <w:tr w:rsidR="00612C51" w:rsidRPr="00612C51" w14:paraId="3073EFDC" w14:textId="77777777" w:rsidTr="00626500">
        <w:trPr>
          <w:trHeight w:val="129"/>
        </w:trPr>
        <w:tc>
          <w:tcPr>
            <w:tcW w:w="1633" w:type="pct"/>
            <w:gridSpan w:val="4"/>
            <w:vAlign w:val="bottom"/>
            <w:hideMark/>
          </w:tcPr>
          <w:p w14:paraId="7A20CA9D" w14:textId="4915266B" w:rsidR="00365F72" w:rsidRPr="00612C51" w:rsidRDefault="00F45336" w:rsidP="00365F72">
            <w:pPr>
              <w:spacing w:before="120" w:after="120"/>
              <w:rPr>
                <w:rFonts w:ascii="Times New Roman" w:hAnsi="Times New Roman" w:cs="Times New Roman"/>
                <w:sz w:val="28"/>
                <w:szCs w:val="20"/>
              </w:rPr>
            </w:pPr>
            <w:proofErr w:type="spellStart"/>
            <w:r w:rsidRPr="00F45336">
              <w:rPr>
                <w:rFonts w:ascii="Times New Roman" w:hAnsi="Times New Roman" w:cs="Times New Roman"/>
                <w:sz w:val="28"/>
              </w:rPr>
              <w:t>Training</w:t>
            </w:r>
            <w:proofErr w:type="spellEnd"/>
            <w:r w:rsidRPr="00F45336">
              <w:rPr>
                <w:rFonts w:ascii="Times New Roman" w:hAnsi="Times New Roman" w:cs="Times New Roman"/>
                <w:sz w:val="28"/>
              </w:rPr>
              <w:t xml:space="preserve"> </w:t>
            </w:r>
            <w:proofErr w:type="spellStart"/>
            <w:r w:rsidRPr="00F45336">
              <w:rPr>
                <w:rFonts w:ascii="Times New Roman" w:hAnsi="Times New Roman" w:cs="Times New Roman"/>
                <w:sz w:val="28"/>
              </w:rPr>
              <w:t>program</w:t>
            </w:r>
            <w:proofErr w:type="spellEnd"/>
          </w:p>
        </w:tc>
        <w:tc>
          <w:tcPr>
            <w:tcW w:w="3367" w:type="pct"/>
            <w:gridSpan w:val="2"/>
            <w:tcBorders>
              <w:top w:val="nil"/>
              <w:left w:val="nil"/>
              <w:bottom w:val="single" w:sz="4" w:space="0" w:color="auto"/>
              <w:right w:val="nil"/>
            </w:tcBorders>
            <w:hideMark/>
          </w:tcPr>
          <w:p w14:paraId="5709DD19" w14:textId="6217AA1F" w:rsidR="00365F72" w:rsidRPr="00612C51" w:rsidRDefault="00F45336" w:rsidP="00365F72">
            <w:pPr>
              <w:spacing w:before="120" w:after="120"/>
              <w:jc w:val="center"/>
              <w:rPr>
                <w:rFonts w:ascii="Times New Roman" w:hAnsi="Times New Roman" w:cs="Times New Roman"/>
                <w:sz w:val="28"/>
              </w:rPr>
            </w:pPr>
            <w:proofErr w:type="spellStart"/>
            <w:r w:rsidRPr="00F45336">
              <w:rPr>
                <w:rFonts w:ascii="Times New Roman" w:hAnsi="Times New Roman" w:cs="Times New Roman"/>
                <w:sz w:val="28"/>
              </w:rPr>
              <w:t>Magistracy</w:t>
            </w:r>
            <w:proofErr w:type="spellEnd"/>
          </w:p>
        </w:tc>
      </w:tr>
      <w:tr w:rsidR="00612C51" w:rsidRPr="00612C51" w14:paraId="7BE74AFF" w14:textId="77777777" w:rsidTr="00626500">
        <w:trPr>
          <w:trHeight w:val="57"/>
        </w:trPr>
        <w:tc>
          <w:tcPr>
            <w:tcW w:w="1633" w:type="pct"/>
            <w:gridSpan w:val="4"/>
          </w:tcPr>
          <w:p w14:paraId="6AC59459" w14:textId="77777777" w:rsidR="00365F72" w:rsidRPr="00612C51" w:rsidRDefault="00365F72" w:rsidP="00365F72">
            <w:pPr>
              <w:spacing w:before="120" w:after="120"/>
              <w:rPr>
                <w:rFonts w:ascii="Times New Roman" w:hAnsi="Times New Roman" w:cs="Times New Roman"/>
                <w:sz w:val="20"/>
                <w:szCs w:val="20"/>
              </w:rPr>
            </w:pPr>
          </w:p>
        </w:tc>
        <w:tc>
          <w:tcPr>
            <w:tcW w:w="3367" w:type="pct"/>
            <w:gridSpan w:val="2"/>
            <w:tcBorders>
              <w:top w:val="single" w:sz="4" w:space="0" w:color="auto"/>
              <w:left w:val="nil"/>
              <w:bottom w:val="nil"/>
              <w:right w:val="nil"/>
            </w:tcBorders>
            <w:hideMark/>
          </w:tcPr>
          <w:p w14:paraId="38D91AD6" w14:textId="77777777" w:rsidR="00365F72" w:rsidRPr="00612C51" w:rsidRDefault="00365F72" w:rsidP="00365F72">
            <w:pPr>
              <w:spacing w:before="120" w:after="120"/>
              <w:jc w:val="center"/>
              <w:rPr>
                <w:rFonts w:ascii="Times New Roman" w:hAnsi="Times New Roman" w:cs="Times New Roman"/>
                <w:sz w:val="20"/>
                <w:szCs w:val="20"/>
              </w:rPr>
            </w:pPr>
          </w:p>
        </w:tc>
      </w:tr>
      <w:tr w:rsidR="00612C51" w:rsidRPr="00612C51" w14:paraId="6EB5850A" w14:textId="77777777" w:rsidTr="00626500">
        <w:trPr>
          <w:trHeight w:val="97"/>
        </w:trPr>
        <w:tc>
          <w:tcPr>
            <w:tcW w:w="798" w:type="pct"/>
            <w:vAlign w:val="bottom"/>
            <w:hideMark/>
          </w:tcPr>
          <w:p w14:paraId="73350EDF" w14:textId="0F07DCFF" w:rsidR="00365F72" w:rsidRPr="00612C51" w:rsidRDefault="00F45336" w:rsidP="00365F72">
            <w:pPr>
              <w:spacing w:before="120" w:after="120"/>
              <w:rPr>
                <w:rFonts w:ascii="Times New Roman" w:hAnsi="Times New Roman" w:cs="Times New Roman"/>
                <w:sz w:val="28"/>
              </w:rPr>
            </w:pPr>
            <w:r w:rsidRPr="00F45336">
              <w:rPr>
                <w:rFonts w:ascii="Times New Roman" w:hAnsi="Times New Roman" w:cs="Times New Roman"/>
                <w:sz w:val="28"/>
              </w:rPr>
              <w:t>Department</w:t>
            </w:r>
          </w:p>
        </w:tc>
        <w:tc>
          <w:tcPr>
            <w:tcW w:w="4202" w:type="pct"/>
            <w:gridSpan w:val="5"/>
            <w:tcBorders>
              <w:top w:val="nil"/>
              <w:left w:val="nil"/>
              <w:bottom w:val="single" w:sz="4" w:space="0" w:color="auto"/>
              <w:right w:val="nil"/>
            </w:tcBorders>
            <w:hideMark/>
          </w:tcPr>
          <w:p w14:paraId="55887320" w14:textId="55BECE3A" w:rsidR="00365F72" w:rsidRPr="00612C51" w:rsidRDefault="00F45336" w:rsidP="00365F72">
            <w:pPr>
              <w:spacing w:before="120" w:after="120"/>
              <w:rPr>
                <w:rFonts w:ascii="Times New Roman" w:hAnsi="Times New Roman" w:cs="Times New Roman"/>
                <w:sz w:val="28"/>
              </w:rPr>
            </w:pPr>
            <w:proofErr w:type="spellStart"/>
            <w:r w:rsidRPr="00F45336">
              <w:rPr>
                <w:rFonts w:ascii="Times New Roman" w:hAnsi="Times New Roman" w:cs="Times New Roman"/>
                <w:sz w:val="28"/>
              </w:rPr>
              <w:t>Nanoelectronics</w:t>
            </w:r>
            <w:proofErr w:type="spellEnd"/>
            <w:r w:rsidR="00365F72" w:rsidRPr="00612C51">
              <w:rPr>
                <w:rFonts w:ascii="Times New Roman" w:hAnsi="Times New Roman" w:cs="Times New Roman"/>
                <w:sz w:val="28"/>
              </w:rPr>
              <w:t xml:space="preserve"> (</w:t>
            </w:r>
            <w:r>
              <w:rPr>
                <w:rFonts w:ascii="Times New Roman" w:hAnsi="Times New Roman" w:cs="Times New Roman"/>
                <w:sz w:val="28"/>
                <w:lang w:val="en-US"/>
              </w:rPr>
              <w:t>NE</w:t>
            </w:r>
            <w:r w:rsidR="00365F72" w:rsidRPr="00612C51">
              <w:rPr>
                <w:rFonts w:ascii="Times New Roman" w:hAnsi="Times New Roman" w:cs="Times New Roman"/>
                <w:sz w:val="28"/>
              </w:rPr>
              <w:t>)</w:t>
            </w:r>
          </w:p>
        </w:tc>
      </w:tr>
      <w:tr w:rsidR="00612C51" w:rsidRPr="00692076" w14:paraId="7056D42C" w14:textId="77777777" w:rsidTr="00626500">
        <w:tc>
          <w:tcPr>
            <w:tcW w:w="798" w:type="pct"/>
          </w:tcPr>
          <w:p w14:paraId="44BDB87C" w14:textId="77777777" w:rsidR="00365F72" w:rsidRPr="00612C51" w:rsidRDefault="00365F72" w:rsidP="00365F72">
            <w:pPr>
              <w:spacing w:before="120" w:after="120"/>
              <w:rPr>
                <w:rFonts w:ascii="Times New Roman" w:hAnsi="Times New Roman" w:cs="Times New Roman"/>
                <w:sz w:val="20"/>
                <w:szCs w:val="20"/>
              </w:rPr>
            </w:pPr>
          </w:p>
        </w:tc>
        <w:tc>
          <w:tcPr>
            <w:tcW w:w="4202" w:type="pct"/>
            <w:gridSpan w:val="5"/>
            <w:tcBorders>
              <w:top w:val="single" w:sz="4" w:space="0" w:color="auto"/>
              <w:left w:val="nil"/>
              <w:bottom w:val="nil"/>
              <w:right w:val="nil"/>
            </w:tcBorders>
            <w:hideMark/>
          </w:tcPr>
          <w:p w14:paraId="3D5B3D98" w14:textId="46565CDE" w:rsidR="00365F72" w:rsidRPr="00626500" w:rsidRDefault="00365F72" w:rsidP="00365F72">
            <w:pPr>
              <w:spacing w:before="120" w:after="120"/>
              <w:jc w:val="center"/>
              <w:rPr>
                <w:rFonts w:ascii="Times New Roman" w:hAnsi="Times New Roman" w:cs="Times New Roman"/>
                <w:sz w:val="20"/>
                <w:szCs w:val="20"/>
                <w:lang w:val="en-US"/>
              </w:rPr>
            </w:pPr>
            <w:r w:rsidRPr="00626500">
              <w:rPr>
                <w:rFonts w:ascii="Times New Roman" w:hAnsi="Times New Roman" w:cs="Times New Roman"/>
                <w:i/>
                <w:sz w:val="16"/>
                <w:szCs w:val="16"/>
                <w:lang w:val="en-US"/>
              </w:rPr>
              <w:t>(</w:t>
            </w:r>
            <w:r w:rsidR="00626500" w:rsidRPr="00626500">
              <w:rPr>
                <w:rFonts w:ascii="Times New Roman" w:hAnsi="Times New Roman" w:cs="Times New Roman"/>
                <w:i/>
                <w:sz w:val="16"/>
                <w:szCs w:val="16"/>
                <w:lang w:val="en-US"/>
              </w:rPr>
              <w:t>short and full name of the department that developed the WP of the discipline (module) and implements it</w:t>
            </w:r>
            <w:r w:rsidRPr="00626500">
              <w:rPr>
                <w:rFonts w:ascii="Times New Roman" w:hAnsi="Times New Roman" w:cs="Times New Roman"/>
                <w:i/>
                <w:sz w:val="16"/>
                <w:szCs w:val="16"/>
                <w:lang w:val="en-US"/>
              </w:rPr>
              <w:t>)</w:t>
            </w:r>
          </w:p>
        </w:tc>
      </w:tr>
    </w:tbl>
    <w:p w14:paraId="4E1681A9" w14:textId="7EA4BFC2" w:rsidR="00365F72" w:rsidRPr="00626500" w:rsidRDefault="00626500" w:rsidP="00365F72">
      <w:pPr>
        <w:jc w:val="center"/>
        <w:rPr>
          <w:rFonts w:ascii="Times New Roman" w:hAnsi="Times New Roman" w:cs="Times New Roman"/>
          <w:sz w:val="18"/>
          <w:szCs w:val="16"/>
          <w:lang w:val="en-US"/>
        </w:rPr>
      </w:pPr>
      <w:proofErr w:type="spellStart"/>
      <w:r w:rsidRPr="00626500">
        <w:rPr>
          <w:rFonts w:ascii="Times New Roman" w:hAnsi="Times New Roman" w:cs="Times New Roman"/>
          <w:sz w:val="28"/>
        </w:rPr>
        <w:t>Moscow</w:t>
      </w:r>
      <w:proofErr w:type="spellEnd"/>
      <w:r w:rsidR="00365F72" w:rsidRPr="00612C51">
        <w:rPr>
          <w:rFonts w:ascii="Times New Roman" w:hAnsi="Times New Roman" w:cs="Times New Roman"/>
          <w:sz w:val="28"/>
        </w:rPr>
        <w:t xml:space="preserve"> 202</w:t>
      </w:r>
      <w:r>
        <w:rPr>
          <w:rFonts w:ascii="Times New Roman" w:hAnsi="Times New Roman" w:cs="Times New Roman"/>
          <w:sz w:val="28"/>
          <w:lang w:val="en-US"/>
        </w:rPr>
        <w:t>1</w:t>
      </w:r>
    </w:p>
    <w:p w14:paraId="50791CF7" w14:textId="77777777" w:rsidR="00365F72" w:rsidRPr="00612C51" w:rsidRDefault="00365F72" w:rsidP="00365F72">
      <w:pPr>
        <w:widowControl/>
        <w:suppressAutoHyphens w:val="0"/>
        <w:rPr>
          <w:rFonts w:ascii="Times New Roman" w:hAnsi="Times New Roman" w:cs="Times New Roman"/>
          <w:sz w:val="18"/>
          <w:szCs w:val="16"/>
        </w:rPr>
        <w:sectPr w:rsidR="00365F72" w:rsidRPr="00612C51" w:rsidSect="00283FC6">
          <w:headerReference w:type="default" r:id="rId9"/>
          <w:pgSz w:w="11906" w:h="16838"/>
          <w:pgMar w:top="1134" w:right="567" w:bottom="1134" w:left="1701" w:header="709" w:footer="709" w:gutter="0"/>
          <w:cols w:space="720"/>
          <w:titlePg/>
          <w:docGrid w:linePitch="326"/>
        </w:sectPr>
      </w:pPr>
    </w:p>
    <w:tbl>
      <w:tblPr>
        <w:tblW w:w="5000" w:type="pct"/>
        <w:tblLook w:val="01E0" w:firstRow="1" w:lastRow="1" w:firstColumn="1" w:lastColumn="1" w:noHBand="0" w:noVBand="0"/>
      </w:tblPr>
      <w:tblGrid>
        <w:gridCol w:w="4644"/>
        <w:gridCol w:w="4927"/>
      </w:tblGrid>
      <w:tr w:rsidR="00612C51" w:rsidRPr="00692076" w14:paraId="7083A176" w14:textId="77777777" w:rsidTr="00694A36">
        <w:trPr>
          <w:trHeight w:val="181"/>
        </w:trPr>
        <w:tc>
          <w:tcPr>
            <w:tcW w:w="2426" w:type="pct"/>
            <w:vAlign w:val="bottom"/>
            <w:hideMark/>
          </w:tcPr>
          <w:p w14:paraId="51591123" w14:textId="027B6E5A" w:rsidR="00365F72" w:rsidRPr="00E27093" w:rsidRDefault="00E27093" w:rsidP="00365F72">
            <w:pPr>
              <w:rPr>
                <w:rFonts w:ascii="Times New Roman" w:hAnsi="Times New Roman" w:cs="Times New Roman"/>
                <w:sz w:val="28"/>
                <w:lang w:val="en-US"/>
              </w:rPr>
            </w:pPr>
            <w:r>
              <w:rPr>
                <w:rFonts w:ascii="Times New Roman" w:hAnsi="Times New Roman" w:cs="Times New Roman"/>
                <w:sz w:val="28"/>
                <w:lang w:val="en-US"/>
              </w:rPr>
              <w:lastRenderedPageBreak/>
              <w:t>T</w:t>
            </w:r>
            <w:r w:rsidRPr="00E27093">
              <w:rPr>
                <w:rFonts w:ascii="Times New Roman" w:hAnsi="Times New Roman" w:cs="Times New Roman"/>
                <w:sz w:val="28"/>
                <w:lang w:val="en-US"/>
              </w:rPr>
              <w:t xml:space="preserve">he </w:t>
            </w:r>
            <w:r>
              <w:rPr>
                <w:rFonts w:ascii="Times New Roman" w:hAnsi="Times New Roman" w:cs="Times New Roman"/>
                <w:sz w:val="28"/>
                <w:lang w:val="en-US"/>
              </w:rPr>
              <w:t>P</w:t>
            </w:r>
            <w:r w:rsidRPr="00E27093">
              <w:rPr>
                <w:rFonts w:ascii="Times New Roman" w:hAnsi="Times New Roman" w:cs="Times New Roman"/>
                <w:sz w:val="28"/>
                <w:lang w:val="en-US"/>
              </w:rPr>
              <w:t>rogram has been developed</w:t>
            </w:r>
          </w:p>
        </w:tc>
        <w:tc>
          <w:tcPr>
            <w:tcW w:w="2574" w:type="pct"/>
            <w:tcBorders>
              <w:top w:val="nil"/>
              <w:left w:val="nil"/>
              <w:bottom w:val="single" w:sz="4" w:space="0" w:color="auto"/>
              <w:right w:val="nil"/>
            </w:tcBorders>
            <w:hideMark/>
          </w:tcPr>
          <w:p w14:paraId="60F34AA6" w14:textId="2EBE419C" w:rsidR="00365F72" w:rsidRPr="008D7B7E" w:rsidRDefault="008D7B7E" w:rsidP="00C64573">
            <w:pPr>
              <w:jc w:val="center"/>
              <w:rPr>
                <w:rFonts w:ascii="Times New Roman" w:hAnsi="Times New Roman" w:cs="Times New Roman"/>
                <w:b/>
                <w:spacing w:val="-4"/>
                <w:sz w:val="28"/>
                <w:lang w:val="en-US"/>
              </w:rPr>
            </w:pPr>
            <w:r w:rsidRPr="008D7B7E">
              <w:rPr>
                <w:rFonts w:ascii="Times New Roman" w:hAnsi="Times New Roman" w:cs="Times New Roman"/>
                <w:b/>
                <w:spacing w:val="-4"/>
                <w:sz w:val="28"/>
                <w:lang w:val="en-US"/>
              </w:rPr>
              <w:t>Ph.D. Physics and Mathematics</w:t>
            </w:r>
            <w:r>
              <w:rPr>
                <w:rFonts w:ascii="Times New Roman" w:hAnsi="Times New Roman" w:cs="Times New Roman"/>
                <w:b/>
                <w:spacing w:val="-4"/>
                <w:sz w:val="28"/>
                <w:lang w:val="en-US"/>
              </w:rPr>
              <w:br/>
            </w:r>
            <w:proofErr w:type="spellStart"/>
            <w:r w:rsidRPr="008D7B7E">
              <w:rPr>
                <w:rFonts w:ascii="Times New Roman" w:hAnsi="Times New Roman" w:cs="Times New Roman"/>
                <w:b/>
                <w:spacing w:val="-4"/>
                <w:sz w:val="28"/>
                <w:lang w:val="en-US"/>
              </w:rPr>
              <w:t>Fetisov</w:t>
            </w:r>
            <w:proofErr w:type="spellEnd"/>
            <w:r w:rsidRPr="008D7B7E">
              <w:rPr>
                <w:rFonts w:ascii="Times New Roman" w:hAnsi="Times New Roman" w:cs="Times New Roman"/>
                <w:b/>
                <w:spacing w:val="-4"/>
                <w:sz w:val="28"/>
                <w:lang w:val="en-US"/>
              </w:rPr>
              <w:t xml:space="preserve"> L</w:t>
            </w:r>
            <w:r>
              <w:rPr>
                <w:rFonts w:ascii="Times New Roman" w:hAnsi="Times New Roman" w:cs="Times New Roman"/>
                <w:b/>
                <w:spacing w:val="-4"/>
                <w:sz w:val="28"/>
                <w:lang w:val="en-US"/>
              </w:rPr>
              <w:t>.</w:t>
            </w:r>
            <w:r w:rsidR="00C64573">
              <w:rPr>
                <w:rFonts w:ascii="Times New Roman" w:hAnsi="Times New Roman" w:cs="Times New Roman"/>
                <w:b/>
                <w:spacing w:val="-4"/>
                <w:sz w:val="28"/>
                <w:lang w:val="en-US"/>
              </w:rPr>
              <w:t>Y</w:t>
            </w:r>
            <w:r>
              <w:rPr>
                <w:rFonts w:ascii="Times New Roman" w:hAnsi="Times New Roman" w:cs="Times New Roman"/>
                <w:b/>
                <w:spacing w:val="-4"/>
                <w:sz w:val="28"/>
                <w:lang w:val="en-US"/>
              </w:rPr>
              <w:t>.</w:t>
            </w:r>
          </w:p>
        </w:tc>
      </w:tr>
      <w:tr w:rsidR="00365F72" w:rsidRPr="00692076" w14:paraId="33684E97" w14:textId="77777777" w:rsidTr="00694A36">
        <w:trPr>
          <w:trHeight w:val="57"/>
        </w:trPr>
        <w:tc>
          <w:tcPr>
            <w:tcW w:w="2426" w:type="pct"/>
          </w:tcPr>
          <w:p w14:paraId="04D61FEF" w14:textId="77777777" w:rsidR="00365F72" w:rsidRPr="008D7B7E" w:rsidRDefault="00365F72" w:rsidP="00365F72">
            <w:pPr>
              <w:rPr>
                <w:rFonts w:ascii="Times New Roman" w:hAnsi="Times New Roman" w:cs="Times New Roman"/>
                <w:sz w:val="20"/>
                <w:szCs w:val="20"/>
                <w:lang w:val="en-US"/>
              </w:rPr>
            </w:pPr>
          </w:p>
        </w:tc>
        <w:tc>
          <w:tcPr>
            <w:tcW w:w="2574" w:type="pct"/>
            <w:tcBorders>
              <w:top w:val="single" w:sz="4" w:space="0" w:color="auto"/>
              <w:left w:val="nil"/>
              <w:bottom w:val="nil"/>
              <w:right w:val="nil"/>
            </w:tcBorders>
            <w:hideMark/>
          </w:tcPr>
          <w:p w14:paraId="2593D53D" w14:textId="43BA784F" w:rsidR="00365F72" w:rsidRPr="00E27093" w:rsidRDefault="00365F72" w:rsidP="00365F72">
            <w:pPr>
              <w:jc w:val="center"/>
              <w:rPr>
                <w:rFonts w:ascii="Times New Roman" w:hAnsi="Times New Roman" w:cs="Times New Roman"/>
                <w:i/>
                <w:sz w:val="20"/>
                <w:szCs w:val="16"/>
                <w:lang w:val="en-US"/>
              </w:rPr>
            </w:pPr>
            <w:r w:rsidRPr="00E27093">
              <w:rPr>
                <w:rFonts w:ascii="Times New Roman" w:hAnsi="Times New Roman" w:cs="Times New Roman"/>
                <w:i/>
                <w:sz w:val="20"/>
                <w:szCs w:val="16"/>
                <w:lang w:val="en-US"/>
              </w:rPr>
              <w:t>(</w:t>
            </w:r>
            <w:r w:rsidR="00E27093" w:rsidRPr="00E27093">
              <w:rPr>
                <w:rFonts w:ascii="Times New Roman" w:hAnsi="Times New Roman" w:cs="Times New Roman"/>
                <w:i/>
                <w:sz w:val="20"/>
                <w:szCs w:val="16"/>
                <w:lang w:val="en-US"/>
              </w:rPr>
              <w:t>Academic degree and title, name of the developers</w:t>
            </w:r>
            <w:r w:rsidRPr="00E27093">
              <w:rPr>
                <w:rFonts w:ascii="Times New Roman" w:hAnsi="Times New Roman" w:cs="Times New Roman"/>
                <w:i/>
                <w:sz w:val="20"/>
                <w:szCs w:val="16"/>
                <w:lang w:val="en-US"/>
              </w:rPr>
              <w:t>)</w:t>
            </w:r>
          </w:p>
        </w:tc>
      </w:tr>
    </w:tbl>
    <w:p w14:paraId="439BD0FF" w14:textId="77777777" w:rsidR="00365F72" w:rsidRPr="00E27093" w:rsidRDefault="00365F72" w:rsidP="00365F72">
      <w:pPr>
        <w:rPr>
          <w:rFonts w:ascii="Times New Roman" w:hAnsi="Times New Roman" w:cs="Times New Roman"/>
          <w:sz w:val="28"/>
          <w:lang w:val="en-US"/>
        </w:rPr>
      </w:pPr>
    </w:p>
    <w:tbl>
      <w:tblPr>
        <w:tblW w:w="5000" w:type="pct"/>
        <w:tblLook w:val="01E0" w:firstRow="1" w:lastRow="1" w:firstColumn="1" w:lastColumn="1" w:noHBand="0" w:noVBand="0"/>
      </w:tblPr>
      <w:tblGrid>
        <w:gridCol w:w="4931"/>
        <w:gridCol w:w="4640"/>
      </w:tblGrid>
      <w:tr w:rsidR="00612C51" w:rsidRPr="00692076" w14:paraId="5C267A31" w14:textId="77777777" w:rsidTr="00694A36">
        <w:trPr>
          <w:trHeight w:val="181"/>
        </w:trPr>
        <w:tc>
          <w:tcPr>
            <w:tcW w:w="5000" w:type="pct"/>
            <w:gridSpan w:val="2"/>
            <w:vAlign w:val="bottom"/>
            <w:hideMark/>
          </w:tcPr>
          <w:p w14:paraId="4BAD8DD1" w14:textId="57C0A5DD" w:rsidR="00365F72" w:rsidRPr="00E27093" w:rsidRDefault="00E27093" w:rsidP="00365F72">
            <w:pPr>
              <w:rPr>
                <w:rFonts w:ascii="Times New Roman" w:hAnsi="Times New Roman" w:cs="Times New Roman"/>
                <w:b/>
                <w:sz w:val="28"/>
                <w:szCs w:val="20"/>
                <w:lang w:val="en-US"/>
              </w:rPr>
            </w:pPr>
            <w:r w:rsidRPr="00E27093">
              <w:rPr>
                <w:rFonts w:ascii="Times New Roman" w:hAnsi="Times New Roman" w:cs="Times New Roman"/>
                <w:sz w:val="28"/>
                <w:lang w:val="en-US"/>
              </w:rPr>
              <w:t>The program has been reviewed and adopted</w:t>
            </w:r>
          </w:p>
        </w:tc>
      </w:tr>
      <w:tr w:rsidR="00612C51" w:rsidRPr="00612C51" w14:paraId="0E73ED6C" w14:textId="77777777" w:rsidTr="00E27093">
        <w:trPr>
          <w:trHeight w:val="181"/>
        </w:trPr>
        <w:tc>
          <w:tcPr>
            <w:tcW w:w="2576" w:type="pct"/>
            <w:vAlign w:val="bottom"/>
            <w:hideMark/>
          </w:tcPr>
          <w:p w14:paraId="4B2A9FE3" w14:textId="1E07F58D" w:rsidR="00365F72" w:rsidRPr="00E27093" w:rsidRDefault="00E27093" w:rsidP="00365F72">
            <w:pPr>
              <w:rPr>
                <w:rFonts w:ascii="Times New Roman" w:hAnsi="Times New Roman" w:cs="Times New Roman"/>
                <w:sz w:val="28"/>
                <w:lang w:val="en-US"/>
              </w:rPr>
            </w:pPr>
            <w:r w:rsidRPr="00E27093">
              <w:rPr>
                <w:rFonts w:ascii="Times New Roman" w:hAnsi="Times New Roman" w:cs="Times New Roman"/>
                <w:sz w:val="28"/>
                <w:lang w:val="en-US"/>
              </w:rPr>
              <w:t>at the meeting of the department</w:t>
            </w:r>
          </w:p>
        </w:tc>
        <w:tc>
          <w:tcPr>
            <w:tcW w:w="2424" w:type="pct"/>
            <w:tcBorders>
              <w:top w:val="nil"/>
              <w:left w:val="nil"/>
              <w:bottom w:val="single" w:sz="4" w:space="0" w:color="auto"/>
              <w:right w:val="nil"/>
            </w:tcBorders>
            <w:hideMark/>
          </w:tcPr>
          <w:p w14:paraId="3D44AB7F" w14:textId="09A9F0C5" w:rsidR="00365F72" w:rsidRPr="00612C51" w:rsidRDefault="00E27093" w:rsidP="00365F72">
            <w:pPr>
              <w:jc w:val="center"/>
              <w:rPr>
                <w:rFonts w:ascii="Times New Roman" w:hAnsi="Times New Roman" w:cs="Times New Roman"/>
                <w:sz w:val="28"/>
                <w:szCs w:val="20"/>
              </w:rPr>
            </w:pPr>
            <w:proofErr w:type="spellStart"/>
            <w:r w:rsidRPr="00F45336">
              <w:rPr>
                <w:rFonts w:ascii="Times New Roman" w:hAnsi="Times New Roman" w:cs="Times New Roman"/>
                <w:sz w:val="28"/>
              </w:rPr>
              <w:t>Nanoelectronics</w:t>
            </w:r>
            <w:proofErr w:type="spellEnd"/>
          </w:p>
        </w:tc>
      </w:tr>
      <w:tr w:rsidR="00612C51" w:rsidRPr="00612C51" w14:paraId="6874CB8F" w14:textId="77777777" w:rsidTr="00E27093">
        <w:trPr>
          <w:trHeight w:val="57"/>
        </w:trPr>
        <w:tc>
          <w:tcPr>
            <w:tcW w:w="2576" w:type="pct"/>
          </w:tcPr>
          <w:p w14:paraId="10680A40" w14:textId="77777777" w:rsidR="00365F72" w:rsidRPr="00612C51" w:rsidRDefault="00365F72" w:rsidP="00365F72">
            <w:pPr>
              <w:rPr>
                <w:rFonts w:ascii="Times New Roman" w:hAnsi="Times New Roman" w:cs="Times New Roman"/>
                <w:sz w:val="20"/>
                <w:szCs w:val="20"/>
              </w:rPr>
            </w:pPr>
          </w:p>
        </w:tc>
        <w:tc>
          <w:tcPr>
            <w:tcW w:w="2424" w:type="pct"/>
            <w:tcBorders>
              <w:top w:val="single" w:sz="4" w:space="0" w:color="auto"/>
              <w:left w:val="nil"/>
              <w:bottom w:val="nil"/>
              <w:right w:val="nil"/>
            </w:tcBorders>
            <w:hideMark/>
          </w:tcPr>
          <w:p w14:paraId="025DEDB4" w14:textId="5F39F6CE" w:rsidR="00365F72" w:rsidRPr="00612C51" w:rsidRDefault="00365F72" w:rsidP="00365F72">
            <w:pPr>
              <w:jc w:val="center"/>
              <w:rPr>
                <w:rFonts w:ascii="Times New Roman" w:hAnsi="Times New Roman" w:cs="Times New Roman"/>
                <w:i/>
                <w:sz w:val="20"/>
                <w:szCs w:val="16"/>
              </w:rPr>
            </w:pPr>
            <w:r w:rsidRPr="00612C51">
              <w:rPr>
                <w:rFonts w:ascii="Times New Roman" w:hAnsi="Times New Roman" w:cs="Times New Roman"/>
                <w:i/>
                <w:sz w:val="20"/>
                <w:szCs w:val="16"/>
              </w:rPr>
              <w:t>(</w:t>
            </w:r>
            <w:proofErr w:type="spellStart"/>
            <w:r w:rsidR="00E27093" w:rsidRPr="00E27093">
              <w:rPr>
                <w:rFonts w:ascii="Times New Roman" w:hAnsi="Times New Roman" w:cs="Times New Roman"/>
                <w:i/>
                <w:sz w:val="20"/>
                <w:szCs w:val="16"/>
              </w:rPr>
              <w:t>name</w:t>
            </w:r>
            <w:proofErr w:type="spellEnd"/>
            <w:r w:rsidR="00E27093" w:rsidRPr="00E27093">
              <w:rPr>
                <w:rFonts w:ascii="Times New Roman" w:hAnsi="Times New Roman" w:cs="Times New Roman"/>
                <w:i/>
                <w:sz w:val="20"/>
                <w:szCs w:val="16"/>
              </w:rPr>
              <w:t xml:space="preserve"> </w:t>
            </w:r>
            <w:proofErr w:type="spellStart"/>
            <w:r w:rsidR="00E27093" w:rsidRPr="00E27093">
              <w:rPr>
                <w:rFonts w:ascii="Times New Roman" w:hAnsi="Times New Roman" w:cs="Times New Roman"/>
                <w:i/>
                <w:sz w:val="20"/>
                <w:szCs w:val="16"/>
              </w:rPr>
              <w:t>of</w:t>
            </w:r>
            <w:proofErr w:type="spellEnd"/>
            <w:r w:rsidR="00E27093" w:rsidRPr="00E27093">
              <w:rPr>
                <w:rFonts w:ascii="Times New Roman" w:hAnsi="Times New Roman" w:cs="Times New Roman"/>
                <w:i/>
                <w:sz w:val="20"/>
                <w:szCs w:val="16"/>
              </w:rPr>
              <w:t xml:space="preserve"> </w:t>
            </w:r>
            <w:proofErr w:type="spellStart"/>
            <w:r w:rsidR="00E27093" w:rsidRPr="00E27093">
              <w:rPr>
                <w:rFonts w:ascii="Times New Roman" w:hAnsi="Times New Roman" w:cs="Times New Roman"/>
                <w:i/>
                <w:sz w:val="20"/>
                <w:szCs w:val="16"/>
              </w:rPr>
              <w:t>the</w:t>
            </w:r>
            <w:proofErr w:type="spellEnd"/>
            <w:r w:rsidR="00E27093" w:rsidRPr="00E27093">
              <w:rPr>
                <w:rFonts w:ascii="Times New Roman" w:hAnsi="Times New Roman" w:cs="Times New Roman"/>
                <w:i/>
                <w:sz w:val="20"/>
                <w:szCs w:val="16"/>
              </w:rPr>
              <w:t xml:space="preserve"> </w:t>
            </w:r>
            <w:proofErr w:type="spellStart"/>
            <w:r w:rsidR="00E27093" w:rsidRPr="00E27093">
              <w:rPr>
                <w:rFonts w:ascii="Times New Roman" w:hAnsi="Times New Roman" w:cs="Times New Roman"/>
                <w:i/>
                <w:sz w:val="20"/>
                <w:szCs w:val="16"/>
              </w:rPr>
              <w:t>department</w:t>
            </w:r>
            <w:proofErr w:type="spellEnd"/>
            <w:r w:rsidRPr="00612C51">
              <w:rPr>
                <w:rFonts w:ascii="Times New Roman" w:hAnsi="Times New Roman" w:cs="Times New Roman"/>
                <w:i/>
                <w:sz w:val="20"/>
                <w:szCs w:val="16"/>
              </w:rPr>
              <w:t>)</w:t>
            </w:r>
          </w:p>
        </w:tc>
      </w:tr>
    </w:tbl>
    <w:p w14:paraId="63B21D7E" w14:textId="5602334E" w:rsidR="00365F72" w:rsidRPr="00E27093" w:rsidRDefault="00E27093" w:rsidP="00365F72">
      <w:pPr>
        <w:rPr>
          <w:rFonts w:ascii="Times New Roman" w:hAnsi="Times New Roman" w:cs="Times New Roman"/>
          <w:b/>
          <w:sz w:val="28"/>
          <w:lang w:val="en-US"/>
        </w:rPr>
      </w:pPr>
      <w:r w:rsidRPr="00E27093">
        <w:rPr>
          <w:rFonts w:ascii="Times New Roman" w:hAnsi="Times New Roman" w:cs="Times New Roman"/>
          <w:sz w:val="28"/>
          <w:lang w:val="en-US"/>
        </w:rPr>
        <w:t xml:space="preserve">Minutes of the department meeting </w:t>
      </w:r>
      <w:r w:rsidRPr="00AC4B4B">
        <w:rPr>
          <w:rFonts w:ascii="Times New Roman" w:hAnsi="Times New Roman" w:cs="Times New Roman"/>
          <w:sz w:val="28"/>
          <w:lang w:val="en-US"/>
        </w:rPr>
        <w:t>from</w:t>
      </w:r>
      <w:r w:rsidR="00365F72" w:rsidRPr="00E27093">
        <w:rPr>
          <w:rFonts w:ascii="Times New Roman" w:hAnsi="Times New Roman" w:cs="Times New Roman"/>
          <w:sz w:val="28"/>
          <w:lang w:val="en-US"/>
        </w:rPr>
        <w:t xml:space="preserve"> «___» ________ 20 ___ </w:t>
      </w:r>
      <w:r w:rsidR="00365F72" w:rsidRPr="00612C51">
        <w:rPr>
          <w:rFonts w:ascii="Times New Roman" w:hAnsi="Times New Roman" w:cs="Times New Roman"/>
          <w:sz w:val="28"/>
        </w:rPr>
        <w:t>г</w:t>
      </w:r>
      <w:r w:rsidR="00365F72" w:rsidRPr="00E27093">
        <w:rPr>
          <w:rFonts w:ascii="Times New Roman" w:hAnsi="Times New Roman" w:cs="Times New Roman"/>
          <w:sz w:val="28"/>
          <w:lang w:val="en-US"/>
        </w:rPr>
        <w:t>. № ___</w:t>
      </w:r>
    </w:p>
    <w:p w14:paraId="432254DF" w14:textId="77777777" w:rsidR="00365F72" w:rsidRPr="00E27093" w:rsidRDefault="00365F72" w:rsidP="00365F72">
      <w:pPr>
        <w:rPr>
          <w:rFonts w:ascii="Times New Roman" w:hAnsi="Times New Roman" w:cs="Times New Roman"/>
          <w:sz w:val="28"/>
          <w:lang w:val="en-US"/>
        </w:rPr>
      </w:pPr>
    </w:p>
    <w:tbl>
      <w:tblPr>
        <w:tblW w:w="5000" w:type="pct"/>
        <w:tblLook w:val="01E0" w:firstRow="1" w:lastRow="1" w:firstColumn="1" w:lastColumn="1" w:noHBand="0" w:noVBand="0"/>
      </w:tblPr>
      <w:tblGrid>
        <w:gridCol w:w="4061"/>
        <w:gridCol w:w="2239"/>
        <w:gridCol w:w="3271"/>
      </w:tblGrid>
      <w:tr w:rsidR="00612C51" w:rsidRPr="00612C51" w14:paraId="71600CF1" w14:textId="77777777" w:rsidTr="00DA0CF2">
        <w:trPr>
          <w:trHeight w:val="181"/>
        </w:trPr>
        <w:tc>
          <w:tcPr>
            <w:tcW w:w="2121" w:type="pct"/>
            <w:vAlign w:val="bottom"/>
            <w:hideMark/>
          </w:tcPr>
          <w:p w14:paraId="171ED0A5" w14:textId="740395C7" w:rsidR="00365F72" w:rsidRPr="00DA0CF2" w:rsidRDefault="00DA0CF2" w:rsidP="00365F72">
            <w:pPr>
              <w:rPr>
                <w:rFonts w:ascii="Times New Roman" w:hAnsi="Times New Roman" w:cs="Times New Roman"/>
                <w:sz w:val="28"/>
                <w:lang w:val="en-US"/>
              </w:rPr>
            </w:pPr>
            <w:r w:rsidRPr="00DA0CF2">
              <w:rPr>
                <w:rFonts w:ascii="Times New Roman" w:hAnsi="Times New Roman" w:cs="Times New Roman"/>
                <w:sz w:val="28"/>
                <w:lang w:val="en-US"/>
              </w:rPr>
              <w:t>Deputy head of the department</w:t>
            </w:r>
          </w:p>
        </w:tc>
        <w:tc>
          <w:tcPr>
            <w:tcW w:w="1169" w:type="pct"/>
            <w:tcBorders>
              <w:top w:val="nil"/>
              <w:left w:val="nil"/>
              <w:bottom w:val="single" w:sz="4" w:space="0" w:color="auto"/>
              <w:right w:val="nil"/>
            </w:tcBorders>
          </w:tcPr>
          <w:p w14:paraId="1437176C" w14:textId="77777777" w:rsidR="00365F72" w:rsidRPr="00DA0CF2" w:rsidRDefault="00365F72" w:rsidP="00365F72">
            <w:pPr>
              <w:jc w:val="center"/>
              <w:rPr>
                <w:rFonts w:ascii="Times New Roman" w:hAnsi="Times New Roman" w:cs="Times New Roman"/>
                <w:sz w:val="28"/>
                <w:szCs w:val="20"/>
                <w:lang w:val="en-US"/>
              </w:rPr>
            </w:pPr>
          </w:p>
        </w:tc>
        <w:tc>
          <w:tcPr>
            <w:tcW w:w="1709" w:type="pct"/>
            <w:tcBorders>
              <w:top w:val="nil"/>
              <w:left w:val="nil"/>
              <w:bottom w:val="single" w:sz="4" w:space="0" w:color="auto"/>
              <w:right w:val="nil"/>
            </w:tcBorders>
            <w:hideMark/>
          </w:tcPr>
          <w:p w14:paraId="208A36AB" w14:textId="322F89CC" w:rsidR="00365F72" w:rsidRPr="00612C51" w:rsidRDefault="00DA0CF2" w:rsidP="005438D6">
            <w:pPr>
              <w:jc w:val="center"/>
              <w:rPr>
                <w:rFonts w:ascii="Times New Roman" w:hAnsi="Times New Roman" w:cs="Times New Roman"/>
                <w:sz w:val="28"/>
                <w:szCs w:val="20"/>
              </w:rPr>
            </w:pPr>
            <w:r w:rsidRPr="00DA0CF2">
              <w:rPr>
                <w:rFonts w:ascii="Times New Roman" w:hAnsi="Times New Roman" w:cs="Times New Roman"/>
                <w:sz w:val="28"/>
                <w:szCs w:val="20"/>
              </w:rPr>
              <w:t>A.N.</w:t>
            </w:r>
            <w:r>
              <w:rPr>
                <w:rFonts w:ascii="Times New Roman" w:hAnsi="Times New Roman" w:cs="Times New Roman"/>
                <w:sz w:val="28"/>
                <w:szCs w:val="20"/>
                <w:lang w:val="en-US"/>
              </w:rPr>
              <w:t xml:space="preserve"> </w:t>
            </w:r>
            <w:r w:rsidR="005438D6">
              <w:rPr>
                <w:rFonts w:ascii="Times New Roman" w:hAnsi="Times New Roman" w:cs="Times New Roman"/>
                <w:sz w:val="28"/>
                <w:szCs w:val="20"/>
                <w:lang w:val="en-US"/>
              </w:rPr>
              <w:t>Y</w:t>
            </w:r>
            <w:proofErr w:type="spellStart"/>
            <w:r w:rsidRPr="00DA0CF2">
              <w:rPr>
                <w:rFonts w:ascii="Times New Roman" w:hAnsi="Times New Roman" w:cs="Times New Roman"/>
                <w:sz w:val="28"/>
                <w:szCs w:val="20"/>
              </w:rPr>
              <w:t>urasov</w:t>
            </w:r>
            <w:proofErr w:type="spellEnd"/>
          </w:p>
        </w:tc>
      </w:tr>
      <w:tr w:rsidR="00612C51" w:rsidRPr="00612C51" w14:paraId="03169730" w14:textId="77777777" w:rsidTr="00DA0CF2">
        <w:trPr>
          <w:trHeight w:val="57"/>
        </w:trPr>
        <w:tc>
          <w:tcPr>
            <w:tcW w:w="2121" w:type="pct"/>
          </w:tcPr>
          <w:p w14:paraId="0CDD7D0E" w14:textId="77777777" w:rsidR="00365F72" w:rsidRPr="00612C51" w:rsidRDefault="00365F72" w:rsidP="00365F72">
            <w:pPr>
              <w:rPr>
                <w:rFonts w:ascii="Times New Roman" w:hAnsi="Times New Roman" w:cs="Times New Roman"/>
                <w:sz w:val="20"/>
                <w:szCs w:val="20"/>
              </w:rPr>
            </w:pPr>
          </w:p>
        </w:tc>
        <w:tc>
          <w:tcPr>
            <w:tcW w:w="1169" w:type="pct"/>
            <w:tcBorders>
              <w:top w:val="single" w:sz="4" w:space="0" w:color="auto"/>
              <w:left w:val="nil"/>
              <w:bottom w:val="nil"/>
              <w:right w:val="nil"/>
            </w:tcBorders>
            <w:hideMark/>
          </w:tcPr>
          <w:p w14:paraId="28132D2C" w14:textId="21445924" w:rsidR="00365F72" w:rsidRPr="00612C51" w:rsidRDefault="00365F72" w:rsidP="00365F72">
            <w:pPr>
              <w:jc w:val="center"/>
              <w:rPr>
                <w:rFonts w:ascii="Times New Roman" w:hAnsi="Times New Roman" w:cs="Times New Roman"/>
                <w:i/>
                <w:sz w:val="20"/>
                <w:szCs w:val="16"/>
              </w:rPr>
            </w:pPr>
            <w:r w:rsidRPr="00612C51">
              <w:rPr>
                <w:rFonts w:ascii="Times New Roman" w:hAnsi="Times New Roman" w:cs="Times New Roman"/>
                <w:i/>
                <w:sz w:val="20"/>
                <w:szCs w:val="16"/>
              </w:rPr>
              <w:t>(</w:t>
            </w:r>
            <w:r w:rsidR="00DA0CF2">
              <w:rPr>
                <w:rFonts w:ascii="Times New Roman" w:hAnsi="Times New Roman" w:cs="Times New Roman"/>
                <w:i/>
                <w:sz w:val="20"/>
                <w:szCs w:val="16"/>
                <w:lang w:val="en-US"/>
              </w:rPr>
              <w:t>S</w:t>
            </w:r>
            <w:proofErr w:type="spellStart"/>
            <w:r w:rsidR="00DA0CF2" w:rsidRPr="00DA0CF2">
              <w:rPr>
                <w:rFonts w:ascii="Times New Roman" w:hAnsi="Times New Roman" w:cs="Times New Roman"/>
                <w:i/>
                <w:sz w:val="20"/>
                <w:szCs w:val="16"/>
              </w:rPr>
              <w:t>ignature</w:t>
            </w:r>
            <w:proofErr w:type="spellEnd"/>
            <w:r w:rsidRPr="00612C51">
              <w:rPr>
                <w:rFonts w:ascii="Times New Roman" w:hAnsi="Times New Roman" w:cs="Times New Roman"/>
                <w:i/>
                <w:sz w:val="20"/>
                <w:szCs w:val="16"/>
              </w:rPr>
              <w:t>)</w:t>
            </w:r>
          </w:p>
        </w:tc>
        <w:tc>
          <w:tcPr>
            <w:tcW w:w="1709" w:type="pct"/>
            <w:tcBorders>
              <w:top w:val="single" w:sz="4" w:space="0" w:color="auto"/>
              <w:left w:val="nil"/>
              <w:bottom w:val="nil"/>
              <w:right w:val="nil"/>
            </w:tcBorders>
            <w:hideMark/>
          </w:tcPr>
          <w:p w14:paraId="02B8B579" w14:textId="2E1D747D" w:rsidR="00365F72" w:rsidRPr="00612C51" w:rsidRDefault="00365F72" w:rsidP="00365F72">
            <w:pPr>
              <w:jc w:val="center"/>
              <w:rPr>
                <w:rFonts w:ascii="Times New Roman" w:hAnsi="Times New Roman" w:cs="Times New Roman"/>
                <w:i/>
                <w:sz w:val="20"/>
                <w:szCs w:val="16"/>
              </w:rPr>
            </w:pPr>
            <w:r w:rsidRPr="00612C51">
              <w:rPr>
                <w:rFonts w:ascii="Times New Roman" w:hAnsi="Times New Roman" w:cs="Times New Roman"/>
                <w:i/>
                <w:sz w:val="20"/>
                <w:szCs w:val="16"/>
              </w:rPr>
              <w:t>(</w:t>
            </w:r>
            <w:proofErr w:type="spellStart"/>
            <w:r w:rsidR="00DA0CF2" w:rsidRPr="00DA0CF2">
              <w:rPr>
                <w:rFonts w:ascii="Times New Roman" w:hAnsi="Times New Roman" w:cs="Times New Roman"/>
                <w:i/>
                <w:sz w:val="20"/>
                <w:szCs w:val="16"/>
              </w:rPr>
              <w:t>Full</w:t>
            </w:r>
            <w:proofErr w:type="spellEnd"/>
            <w:r w:rsidR="00DA0CF2" w:rsidRPr="00DA0CF2">
              <w:rPr>
                <w:rFonts w:ascii="Times New Roman" w:hAnsi="Times New Roman" w:cs="Times New Roman"/>
                <w:i/>
                <w:sz w:val="20"/>
                <w:szCs w:val="16"/>
              </w:rPr>
              <w:t xml:space="preserve"> </w:t>
            </w:r>
            <w:proofErr w:type="spellStart"/>
            <w:r w:rsidR="00DA0CF2" w:rsidRPr="00DA0CF2">
              <w:rPr>
                <w:rFonts w:ascii="Times New Roman" w:hAnsi="Times New Roman" w:cs="Times New Roman"/>
                <w:i/>
                <w:sz w:val="20"/>
                <w:szCs w:val="16"/>
              </w:rPr>
              <w:t>name</w:t>
            </w:r>
            <w:proofErr w:type="spellEnd"/>
            <w:r w:rsidRPr="00612C51">
              <w:rPr>
                <w:rFonts w:ascii="Times New Roman" w:hAnsi="Times New Roman" w:cs="Times New Roman"/>
                <w:i/>
                <w:sz w:val="20"/>
                <w:szCs w:val="16"/>
              </w:rPr>
              <w:t>)</w:t>
            </w:r>
          </w:p>
        </w:tc>
      </w:tr>
    </w:tbl>
    <w:p w14:paraId="73364FE7" w14:textId="14B2B0B5" w:rsidR="00365F72" w:rsidRPr="00612C51" w:rsidRDefault="00365F72" w:rsidP="00160C9E">
      <w:pPr>
        <w:spacing w:line="312" w:lineRule="auto"/>
        <w:rPr>
          <w:sz w:val="28"/>
          <w:szCs w:val="28"/>
        </w:rPr>
      </w:pPr>
      <w:r w:rsidRPr="00612C51">
        <w:rPr>
          <w:b/>
          <w:sz w:val="28"/>
          <w:szCs w:val="28"/>
        </w:rPr>
        <w:br w:type="page"/>
      </w:r>
    </w:p>
    <w:p w14:paraId="736FDAD7" w14:textId="0665B885" w:rsidR="00A172D9" w:rsidRPr="00612C51" w:rsidRDefault="00283FC6" w:rsidP="00A172D9">
      <w:pPr>
        <w:ind w:firstLine="709"/>
        <w:rPr>
          <w:rFonts w:ascii="Times New Roman" w:eastAsia="Times New Roman" w:hAnsi="Times New Roman" w:cs="Times New Roman"/>
          <w:b/>
          <w:kern w:val="0"/>
          <w:sz w:val="28"/>
          <w:szCs w:val="28"/>
          <w:lang w:eastAsia="ru-RU" w:bidi="ar-SA"/>
        </w:rPr>
      </w:pPr>
      <w:r w:rsidRPr="00612C51">
        <w:rPr>
          <w:b/>
          <w:sz w:val="28"/>
          <w:szCs w:val="28"/>
        </w:rPr>
        <w:lastRenderedPageBreak/>
        <w:t>1.</w:t>
      </w:r>
      <w:r w:rsidR="00A172D9" w:rsidRPr="00612C51">
        <w:rPr>
          <w:rFonts w:ascii="Times New Roman" w:eastAsiaTheme="minorHAnsi" w:hAnsi="Times New Roman" w:cstheme="minorBidi"/>
          <w:b/>
          <w:kern w:val="0"/>
          <w:sz w:val="28"/>
          <w:szCs w:val="28"/>
          <w:lang w:eastAsia="en-US" w:bidi="ar-SA"/>
        </w:rPr>
        <w:t xml:space="preserve"> </w:t>
      </w:r>
      <w:proofErr w:type="spellStart"/>
      <w:r w:rsidR="003B12FD" w:rsidRPr="003B12FD">
        <w:rPr>
          <w:rFonts w:ascii="Times New Roman" w:eastAsiaTheme="minorHAnsi" w:hAnsi="Times New Roman" w:cstheme="minorBidi"/>
          <w:b/>
          <w:kern w:val="0"/>
          <w:sz w:val="28"/>
          <w:szCs w:val="28"/>
          <w:lang w:eastAsia="en-US" w:bidi="ar-SA"/>
        </w:rPr>
        <w:t>General</w:t>
      </w:r>
      <w:proofErr w:type="spellEnd"/>
      <w:r w:rsidR="003B12FD" w:rsidRPr="003B12FD">
        <w:rPr>
          <w:rFonts w:ascii="Times New Roman" w:eastAsiaTheme="minorHAnsi" w:hAnsi="Times New Roman" w:cstheme="minorBidi"/>
          <w:b/>
          <w:kern w:val="0"/>
          <w:sz w:val="28"/>
          <w:szCs w:val="28"/>
          <w:lang w:eastAsia="en-US" w:bidi="ar-SA"/>
        </w:rPr>
        <w:t xml:space="preserve"> </w:t>
      </w:r>
      <w:proofErr w:type="spellStart"/>
      <w:r w:rsidR="003B12FD" w:rsidRPr="003B12FD">
        <w:rPr>
          <w:rFonts w:ascii="Times New Roman" w:eastAsiaTheme="minorHAnsi" w:hAnsi="Times New Roman" w:cstheme="minorBidi"/>
          <w:b/>
          <w:kern w:val="0"/>
          <w:sz w:val="28"/>
          <w:szCs w:val="28"/>
          <w:lang w:eastAsia="en-US" w:bidi="ar-SA"/>
        </w:rPr>
        <w:t>provisions</w:t>
      </w:r>
      <w:proofErr w:type="spellEnd"/>
    </w:p>
    <w:p w14:paraId="684F6DE2" w14:textId="73E2E12C" w:rsidR="00AD4E2B" w:rsidRPr="00AD4E2B" w:rsidRDefault="00AD4E2B" w:rsidP="00AD4E2B">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AD4E2B">
        <w:rPr>
          <w:rFonts w:ascii="Times New Roman" w:eastAsia="Times New Roman" w:hAnsi="Times New Roman" w:cs="Times New Roman"/>
          <w:kern w:val="0"/>
          <w:sz w:val="28"/>
          <w:szCs w:val="28"/>
          <w:lang w:val="en-US" w:eastAsia="ru-RU" w:bidi="ar-SA"/>
        </w:rPr>
        <w:t>The program of the final (state final) attestations are made</w:t>
      </w:r>
      <w:r>
        <w:rPr>
          <w:rFonts w:ascii="Times New Roman" w:eastAsia="Times New Roman" w:hAnsi="Times New Roman" w:cs="Times New Roman"/>
          <w:kern w:val="0"/>
          <w:sz w:val="28"/>
          <w:szCs w:val="28"/>
          <w:lang w:val="en-US" w:eastAsia="ru-RU" w:bidi="ar-SA"/>
        </w:rPr>
        <w:t xml:space="preserve"> </w:t>
      </w:r>
      <w:r w:rsidRPr="00AD4E2B">
        <w:rPr>
          <w:rFonts w:ascii="Times New Roman" w:eastAsia="Times New Roman" w:hAnsi="Times New Roman" w:cs="Times New Roman"/>
          <w:kern w:val="0"/>
          <w:sz w:val="28"/>
          <w:szCs w:val="28"/>
          <w:lang w:val="en-US" w:eastAsia="ru-RU" w:bidi="ar-SA"/>
        </w:rPr>
        <w:t>in accordance with:</w:t>
      </w:r>
    </w:p>
    <w:p w14:paraId="4A375C68" w14:textId="77777777" w:rsidR="00AD4E2B" w:rsidRPr="00AD4E2B" w:rsidRDefault="00AD4E2B" w:rsidP="00AD4E2B">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AD4E2B">
        <w:rPr>
          <w:rFonts w:ascii="Times New Roman" w:eastAsia="Times New Roman" w:hAnsi="Times New Roman" w:cs="Times New Roman"/>
          <w:kern w:val="0"/>
          <w:sz w:val="28"/>
          <w:szCs w:val="28"/>
          <w:lang w:val="en-US" w:eastAsia="ru-RU" w:bidi="ar-SA"/>
        </w:rPr>
        <w:t>The procedure for the state final certification of educational programs of higher education - bachelor's degree programs, specialty programs and master's degree programs (SMCO MIREA 7.5.1/03.P.30);</w:t>
      </w:r>
    </w:p>
    <w:p w14:paraId="48E0CB6F" w14:textId="77777777" w:rsidR="00AD4E2B" w:rsidRPr="00AD4E2B" w:rsidRDefault="00AD4E2B" w:rsidP="00AD4E2B">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AD4E2B">
        <w:rPr>
          <w:rFonts w:ascii="Times New Roman" w:eastAsia="Times New Roman" w:hAnsi="Times New Roman" w:cs="Times New Roman"/>
          <w:kern w:val="0"/>
          <w:sz w:val="28"/>
          <w:szCs w:val="28"/>
          <w:lang w:val="en-US" w:eastAsia="ru-RU" w:bidi="ar-SA"/>
        </w:rPr>
        <w:t>requirements of the Federal State Educational Standard No. 959 dated 21.09.2017 in the field of training 11.04.04 "Electronics and nanoelectronics", ta</w:t>
      </w:r>
      <w:r w:rsidRPr="00AD4E2B">
        <w:rPr>
          <w:rFonts w:ascii="Times New Roman" w:eastAsia="Times New Roman" w:hAnsi="Times New Roman" w:cs="Times New Roman"/>
          <w:kern w:val="0"/>
          <w:sz w:val="28"/>
          <w:szCs w:val="28"/>
          <w:lang w:val="en-US" w:eastAsia="ru-RU" w:bidi="ar-SA"/>
        </w:rPr>
        <w:t>k</w:t>
      </w:r>
      <w:r w:rsidRPr="00AD4E2B">
        <w:rPr>
          <w:rFonts w:ascii="Times New Roman" w:eastAsia="Times New Roman" w:hAnsi="Times New Roman" w:cs="Times New Roman"/>
          <w:kern w:val="0"/>
          <w:sz w:val="28"/>
          <w:szCs w:val="28"/>
          <w:lang w:val="en-US" w:eastAsia="ru-RU" w:bidi="ar-SA"/>
        </w:rPr>
        <w:t>ing into account the specifics of the profile "Engineering of modern materials for information technology, renewable energy and sensing";</w:t>
      </w:r>
    </w:p>
    <w:p w14:paraId="72E9505D" w14:textId="77777777" w:rsidR="00AD4E2B" w:rsidRPr="00AD4E2B" w:rsidRDefault="00AD4E2B" w:rsidP="00AD4E2B">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AD4E2B">
        <w:rPr>
          <w:rFonts w:ascii="Times New Roman" w:eastAsia="Times New Roman" w:hAnsi="Times New Roman" w:cs="Times New Roman"/>
          <w:kern w:val="0"/>
          <w:sz w:val="28"/>
          <w:szCs w:val="28"/>
          <w:lang w:val="en-US" w:eastAsia="ru-RU" w:bidi="ar-SA"/>
        </w:rPr>
        <w:t>the curriculum and calendar curriculum in the field of training 11.04.04 "Electronics and nanoelectronics" and the profile "Engineering of modern mater</w:t>
      </w:r>
      <w:r w:rsidRPr="00AD4E2B">
        <w:rPr>
          <w:rFonts w:ascii="Times New Roman" w:eastAsia="Times New Roman" w:hAnsi="Times New Roman" w:cs="Times New Roman"/>
          <w:kern w:val="0"/>
          <w:sz w:val="28"/>
          <w:szCs w:val="28"/>
          <w:lang w:val="en-US" w:eastAsia="ru-RU" w:bidi="ar-SA"/>
        </w:rPr>
        <w:t>i</w:t>
      </w:r>
      <w:r w:rsidRPr="00AD4E2B">
        <w:rPr>
          <w:rFonts w:ascii="Times New Roman" w:eastAsia="Times New Roman" w:hAnsi="Times New Roman" w:cs="Times New Roman"/>
          <w:kern w:val="0"/>
          <w:sz w:val="28"/>
          <w:szCs w:val="28"/>
          <w:lang w:val="en-US" w:eastAsia="ru-RU" w:bidi="ar-SA"/>
        </w:rPr>
        <w:t>als for information technology, renewable energy and sensing".</w:t>
      </w:r>
    </w:p>
    <w:p w14:paraId="7BBD0754" w14:textId="77777777" w:rsidR="00AD4E2B" w:rsidRPr="00AD4E2B" w:rsidRDefault="00AD4E2B" w:rsidP="00AD4E2B">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AD4E2B">
        <w:rPr>
          <w:rFonts w:ascii="Times New Roman" w:eastAsia="Times New Roman" w:hAnsi="Times New Roman" w:cs="Times New Roman"/>
          <w:kern w:val="0"/>
          <w:sz w:val="28"/>
          <w:szCs w:val="28"/>
          <w:lang w:val="en-US" w:eastAsia="ru-RU" w:bidi="ar-SA"/>
        </w:rPr>
        <w:t>The final (state final) certification in full refers to the basic part of the ma</w:t>
      </w:r>
      <w:r w:rsidRPr="00AD4E2B">
        <w:rPr>
          <w:rFonts w:ascii="Times New Roman" w:eastAsia="Times New Roman" w:hAnsi="Times New Roman" w:cs="Times New Roman"/>
          <w:kern w:val="0"/>
          <w:sz w:val="28"/>
          <w:szCs w:val="28"/>
          <w:lang w:val="en-US" w:eastAsia="ru-RU" w:bidi="ar-SA"/>
        </w:rPr>
        <w:t>s</w:t>
      </w:r>
      <w:r w:rsidRPr="00AD4E2B">
        <w:rPr>
          <w:rFonts w:ascii="Times New Roman" w:eastAsia="Times New Roman" w:hAnsi="Times New Roman" w:cs="Times New Roman"/>
          <w:kern w:val="0"/>
          <w:sz w:val="28"/>
          <w:szCs w:val="28"/>
          <w:lang w:val="en-US" w:eastAsia="ru-RU" w:bidi="ar-SA"/>
        </w:rPr>
        <w:t>ter's degree program and ends with the qualification "Master".</w:t>
      </w:r>
    </w:p>
    <w:p w14:paraId="7B32301D" w14:textId="1DCF11FC" w:rsidR="00A172D9" w:rsidRPr="00AD4E2B" w:rsidRDefault="00AD4E2B" w:rsidP="00AD4E2B">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AD4E2B">
        <w:rPr>
          <w:rFonts w:ascii="Times New Roman" w:eastAsia="Times New Roman" w:hAnsi="Times New Roman" w:cs="Times New Roman"/>
          <w:kern w:val="0"/>
          <w:sz w:val="28"/>
          <w:szCs w:val="28"/>
          <w:lang w:val="en-US" w:eastAsia="ru-RU" w:bidi="ar-SA"/>
        </w:rPr>
        <w:t>The final (state final) certification of graduates includes the defense of the final qualifying work (master's thesis), including preparation for the defense pr</w:t>
      </w:r>
      <w:r w:rsidRPr="00AD4E2B">
        <w:rPr>
          <w:rFonts w:ascii="Times New Roman" w:eastAsia="Times New Roman" w:hAnsi="Times New Roman" w:cs="Times New Roman"/>
          <w:kern w:val="0"/>
          <w:sz w:val="28"/>
          <w:szCs w:val="28"/>
          <w:lang w:val="en-US" w:eastAsia="ru-RU" w:bidi="ar-SA"/>
        </w:rPr>
        <w:t>o</w:t>
      </w:r>
      <w:r w:rsidRPr="00AD4E2B">
        <w:rPr>
          <w:rFonts w:ascii="Times New Roman" w:eastAsia="Times New Roman" w:hAnsi="Times New Roman" w:cs="Times New Roman"/>
          <w:kern w:val="0"/>
          <w:sz w:val="28"/>
          <w:szCs w:val="28"/>
          <w:lang w:val="en-US" w:eastAsia="ru-RU" w:bidi="ar-SA"/>
        </w:rPr>
        <w:t>cedure and the defense procedure.</w:t>
      </w:r>
    </w:p>
    <w:p w14:paraId="482A3C5C" w14:textId="77777777" w:rsidR="00CA79F6" w:rsidRPr="00AD4E2B" w:rsidRDefault="00CA79F6" w:rsidP="00CA79F6">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p>
    <w:p w14:paraId="175A65AC" w14:textId="3AC635B3" w:rsidR="00CA79F6" w:rsidRPr="00D06007" w:rsidRDefault="00CA79F6" w:rsidP="00CA79F6">
      <w:pPr>
        <w:widowControl/>
        <w:suppressAutoHyphens w:val="0"/>
        <w:spacing w:line="300" w:lineRule="auto"/>
        <w:ind w:firstLine="709"/>
        <w:jc w:val="both"/>
        <w:rPr>
          <w:rFonts w:ascii="Times New Roman" w:eastAsia="Times New Roman" w:hAnsi="Times New Roman" w:cs="Times New Roman"/>
          <w:b/>
          <w:kern w:val="0"/>
          <w:sz w:val="28"/>
          <w:szCs w:val="28"/>
          <w:lang w:val="en-US" w:eastAsia="ru-RU" w:bidi="ar-SA"/>
        </w:rPr>
      </w:pPr>
      <w:r w:rsidRPr="00D06007">
        <w:rPr>
          <w:rFonts w:ascii="Times New Roman" w:eastAsia="Times New Roman" w:hAnsi="Times New Roman" w:cs="Times New Roman"/>
          <w:b/>
          <w:kern w:val="0"/>
          <w:sz w:val="28"/>
          <w:szCs w:val="28"/>
          <w:lang w:val="en-US" w:eastAsia="ru-RU" w:bidi="ar-SA"/>
        </w:rPr>
        <w:t xml:space="preserve">2. </w:t>
      </w:r>
      <w:r w:rsidR="00D06007" w:rsidRPr="00D06007">
        <w:rPr>
          <w:rFonts w:ascii="Times New Roman" w:eastAsia="Times New Roman" w:hAnsi="Times New Roman" w:cs="Times New Roman"/>
          <w:b/>
          <w:kern w:val="0"/>
          <w:sz w:val="28"/>
          <w:szCs w:val="28"/>
          <w:lang w:val="en-US" w:eastAsia="ru-RU" w:bidi="ar-SA"/>
        </w:rPr>
        <w:t>Requirements for the final qualifying work and the procedure for its implementation</w:t>
      </w:r>
    </w:p>
    <w:p w14:paraId="7C0CC38D" w14:textId="77777777" w:rsidR="00D06007" w:rsidRPr="00D06007" w:rsidRDefault="00D06007" w:rsidP="00D06007">
      <w:pPr>
        <w:tabs>
          <w:tab w:val="left" w:pos="961"/>
          <w:tab w:val="left" w:pos="962"/>
          <w:tab w:val="left" w:pos="2378"/>
          <w:tab w:val="left" w:pos="3609"/>
          <w:tab w:val="left" w:pos="4634"/>
          <w:tab w:val="left" w:pos="5020"/>
          <w:tab w:val="left" w:pos="6363"/>
          <w:tab w:val="left" w:pos="6879"/>
          <w:tab w:val="left" w:pos="8405"/>
        </w:tabs>
        <w:autoSpaceDE w:val="0"/>
        <w:autoSpaceDN w:val="0"/>
        <w:spacing w:line="300" w:lineRule="auto"/>
        <w:ind w:firstLine="958"/>
        <w:jc w:val="both"/>
        <w:rPr>
          <w:rFonts w:ascii="Times New Roman" w:hAnsi="Times New Roman" w:cs="Times New Roman"/>
          <w:sz w:val="28"/>
          <w:szCs w:val="28"/>
          <w:lang w:val="en-US"/>
        </w:rPr>
      </w:pPr>
      <w:r w:rsidRPr="00D06007">
        <w:rPr>
          <w:rFonts w:ascii="Times New Roman" w:hAnsi="Times New Roman" w:cs="Times New Roman"/>
          <w:sz w:val="28"/>
          <w:szCs w:val="28"/>
          <w:lang w:val="en-US"/>
        </w:rPr>
        <w:t>The final qualifying work is considered as an independent final work of the student, in which the theoretical knowledge and practical skills acquired during the study of the cycles of disciplines provided for by the main educational program are systematized, consolidated and expanded.</w:t>
      </w:r>
    </w:p>
    <w:p w14:paraId="10B6EA0B" w14:textId="77777777" w:rsidR="00D06007" w:rsidRPr="00D06007" w:rsidRDefault="00D06007" w:rsidP="00D06007">
      <w:pPr>
        <w:tabs>
          <w:tab w:val="left" w:pos="961"/>
          <w:tab w:val="left" w:pos="962"/>
          <w:tab w:val="left" w:pos="2378"/>
          <w:tab w:val="left" w:pos="3609"/>
          <w:tab w:val="left" w:pos="4634"/>
          <w:tab w:val="left" w:pos="5020"/>
          <w:tab w:val="left" w:pos="6363"/>
          <w:tab w:val="left" w:pos="6879"/>
          <w:tab w:val="left" w:pos="8405"/>
        </w:tabs>
        <w:autoSpaceDE w:val="0"/>
        <w:autoSpaceDN w:val="0"/>
        <w:spacing w:line="300" w:lineRule="auto"/>
        <w:ind w:firstLine="958"/>
        <w:jc w:val="both"/>
        <w:rPr>
          <w:rFonts w:ascii="Times New Roman" w:hAnsi="Times New Roman" w:cs="Times New Roman"/>
          <w:sz w:val="28"/>
          <w:szCs w:val="28"/>
          <w:lang w:val="en-US"/>
        </w:rPr>
      </w:pPr>
      <w:r w:rsidRPr="00D06007">
        <w:rPr>
          <w:rFonts w:ascii="Times New Roman" w:hAnsi="Times New Roman" w:cs="Times New Roman"/>
          <w:sz w:val="28"/>
          <w:szCs w:val="28"/>
          <w:lang w:val="en-US"/>
        </w:rPr>
        <w:t>The final qualifying work demonstrates the level of readiness of the graduate for independent professional activity.</w:t>
      </w:r>
    </w:p>
    <w:p w14:paraId="604922AA" w14:textId="543D582D" w:rsidR="00F639DA" w:rsidRPr="00D06007" w:rsidRDefault="00D06007" w:rsidP="009B7999">
      <w:pPr>
        <w:tabs>
          <w:tab w:val="left" w:pos="961"/>
          <w:tab w:val="left" w:pos="962"/>
          <w:tab w:val="left" w:pos="2378"/>
          <w:tab w:val="left" w:pos="3609"/>
          <w:tab w:val="left" w:pos="4634"/>
          <w:tab w:val="left" w:pos="5020"/>
          <w:tab w:val="left" w:pos="6363"/>
          <w:tab w:val="left" w:pos="6879"/>
          <w:tab w:val="left" w:pos="8405"/>
        </w:tabs>
        <w:autoSpaceDE w:val="0"/>
        <w:autoSpaceDN w:val="0"/>
        <w:spacing w:line="300" w:lineRule="auto"/>
        <w:ind w:firstLine="709"/>
        <w:jc w:val="both"/>
        <w:rPr>
          <w:rFonts w:ascii="Times New Roman" w:hAnsi="Times New Roman" w:cs="Times New Roman"/>
          <w:b/>
          <w:sz w:val="28"/>
          <w:szCs w:val="28"/>
          <w:lang w:val="en-US"/>
        </w:rPr>
      </w:pPr>
      <w:r w:rsidRPr="00D06007">
        <w:rPr>
          <w:rFonts w:ascii="Times New Roman" w:hAnsi="Times New Roman" w:cs="Times New Roman"/>
          <w:sz w:val="28"/>
          <w:szCs w:val="28"/>
          <w:lang w:val="en-US"/>
        </w:rPr>
        <w:t>The final qualification work is carried out in the form of a master's thesis.</w:t>
      </w:r>
    </w:p>
    <w:p w14:paraId="70C3BCCE" w14:textId="4E75B833" w:rsidR="001047F4" w:rsidRPr="00D06007" w:rsidRDefault="00D06007" w:rsidP="009B7999">
      <w:pPr>
        <w:pStyle w:val="af7"/>
        <w:spacing w:line="300" w:lineRule="auto"/>
        <w:ind w:left="0" w:firstLine="709"/>
        <w:contextualSpacing w:val="0"/>
        <w:rPr>
          <w:sz w:val="28"/>
          <w:szCs w:val="28"/>
          <w:lang w:val="en-US"/>
        </w:rPr>
      </w:pPr>
      <w:r w:rsidRPr="00D06007">
        <w:rPr>
          <w:sz w:val="28"/>
          <w:szCs w:val="28"/>
          <w:lang w:val="en-US"/>
        </w:rPr>
        <w:t>Recommended topics of a master's thesis:</w:t>
      </w:r>
    </w:p>
    <w:p w14:paraId="22D0AEB4"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Method of formation of porous films of zirconate-titanate of pig for micro- and nanoelectronics devices;</w:t>
      </w:r>
    </w:p>
    <w:p w14:paraId="3ACAFFCA"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Method of formation of ferroelectric nanostructures by femtosecond laser annealing;</w:t>
      </w:r>
    </w:p>
    <w:p w14:paraId="18C3BE67"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Ion-beam etching as an intermediate stage in the removal of passivating la</w:t>
      </w:r>
      <w:r w:rsidRPr="009B7999">
        <w:rPr>
          <w:sz w:val="28"/>
          <w:szCs w:val="28"/>
          <w:lang w:val="en-US"/>
        </w:rPr>
        <w:t>y</w:t>
      </w:r>
      <w:r w:rsidRPr="009B7999">
        <w:rPr>
          <w:sz w:val="28"/>
          <w:szCs w:val="28"/>
          <w:lang w:val="en-US"/>
        </w:rPr>
        <w:t>ers of microcircuits within the framework of failure analysis technology;</w:t>
      </w:r>
    </w:p>
    <w:p w14:paraId="286C3CFA"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Multilayer nanostructure ferromagnet-magnetoelectric;</w:t>
      </w:r>
    </w:p>
    <w:p w14:paraId="5B6C0834"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lastRenderedPageBreak/>
        <w:t xml:space="preserve">Scanning near-field optical Microscope for Planar </w:t>
      </w:r>
      <w:proofErr w:type="spellStart"/>
      <w:r w:rsidRPr="009B7999">
        <w:rPr>
          <w:sz w:val="28"/>
          <w:szCs w:val="28"/>
          <w:lang w:val="en-US"/>
        </w:rPr>
        <w:t>plasmon</w:t>
      </w:r>
      <w:proofErr w:type="spellEnd"/>
      <w:r w:rsidRPr="009B7999">
        <w:rPr>
          <w:sz w:val="28"/>
          <w:szCs w:val="28"/>
          <w:lang w:val="en-US"/>
        </w:rPr>
        <w:t xml:space="preserve"> </w:t>
      </w:r>
      <w:proofErr w:type="spellStart"/>
      <w:r w:rsidRPr="009B7999">
        <w:rPr>
          <w:sz w:val="28"/>
          <w:szCs w:val="28"/>
          <w:lang w:val="en-US"/>
        </w:rPr>
        <w:t>Nanomaterials</w:t>
      </w:r>
      <w:proofErr w:type="spellEnd"/>
      <w:r w:rsidRPr="009B7999">
        <w:rPr>
          <w:sz w:val="28"/>
          <w:szCs w:val="28"/>
          <w:lang w:val="en-US"/>
        </w:rPr>
        <w:t xml:space="preserve"> </w:t>
      </w:r>
      <w:proofErr w:type="spellStart"/>
      <w:r w:rsidRPr="009B7999">
        <w:rPr>
          <w:sz w:val="28"/>
          <w:szCs w:val="28"/>
          <w:lang w:val="en-US"/>
        </w:rPr>
        <w:t>Spectropolarimetry</w:t>
      </w:r>
      <w:proofErr w:type="spellEnd"/>
      <w:r w:rsidRPr="009B7999">
        <w:rPr>
          <w:sz w:val="28"/>
          <w:szCs w:val="28"/>
          <w:lang w:val="en-US"/>
        </w:rPr>
        <w:t>;</w:t>
      </w:r>
    </w:p>
    <w:p w14:paraId="5A83945F"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Local atomic and magnetic structure of amorphous, amorphous nanocrysta</w:t>
      </w:r>
      <w:r w:rsidRPr="009B7999">
        <w:rPr>
          <w:sz w:val="28"/>
          <w:szCs w:val="28"/>
          <w:lang w:val="en-US"/>
        </w:rPr>
        <w:t>l</w:t>
      </w:r>
      <w:r w:rsidRPr="009B7999">
        <w:rPr>
          <w:sz w:val="28"/>
          <w:szCs w:val="28"/>
          <w:lang w:val="en-US"/>
        </w:rPr>
        <w:t>line and nanocrystalline alloys,</w:t>
      </w:r>
    </w:p>
    <w:p w14:paraId="04DFE66B"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Nanostructures for perpendicular magnetic recording;</w:t>
      </w:r>
    </w:p>
    <w:p w14:paraId="1C974B8C"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Ferroelectric properties of BSTIBNFO nanoscale layers and films;</w:t>
      </w:r>
    </w:p>
    <w:p w14:paraId="733A07EF"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 xml:space="preserve">Porous </w:t>
      </w:r>
      <w:proofErr w:type="spellStart"/>
      <w:r w:rsidRPr="009B7999">
        <w:rPr>
          <w:sz w:val="28"/>
          <w:szCs w:val="28"/>
          <w:lang w:val="en-US"/>
        </w:rPr>
        <w:t>organosilicate</w:t>
      </w:r>
      <w:proofErr w:type="spellEnd"/>
      <w:r w:rsidRPr="009B7999">
        <w:rPr>
          <w:sz w:val="28"/>
          <w:szCs w:val="28"/>
          <w:lang w:val="en-US"/>
        </w:rPr>
        <w:t xml:space="preserve"> films for IC metallization systems;</w:t>
      </w:r>
    </w:p>
    <w:p w14:paraId="144F4002"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Self-assembly of bioorganic nanostructures based on diphenylalanine and their physical properties;</w:t>
      </w:r>
    </w:p>
    <w:p w14:paraId="3F573AA8"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Piezoelectric resonant permanent magnetic field sensors based on Lead Zi</w:t>
      </w:r>
      <w:r w:rsidRPr="009B7999">
        <w:rPr>
          <w:sz w:val="28"/>
          <w:szCs w:val="28"/>
          <w:lang w:val="en-US"/>
        </w:rPr>
        <w:t>r</w:t>
      </w:r>
      <w:r w:rsidRPr="009B7999">
        <w:rPr>
          <w:sz w:val="28"/>
          <w:szCs w:val="28"/>
          <w:lang w:val="en-US"/>
        </w:rPr>
        <w:t>conate-titanate;</w:t>
      </w:r>
    </w:p>
    <w:p w14:paraId="062DBDCC" w14:textId="46054C5D"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Methods of diagnostics of luminescent micro- and nanostructures</w:t>
      </w:r>
      <w:r>
        <w:rPr>
          <w:sz w:val="28"/>
          <w:szCs w:val="28"/>
          <w:lang w:val="en-US"/>
        </w:rPr>
        <w:t xml:space="preserve"> </w:t>
      </w:r>
      <w:r w:rsidRPr="009B7999">
        <w:rPr>
          <w:sz w:val="28"/>
          <w:szCs w:val="28"/>
          <w:lang w:val="en-US"/>
        </w:rPr>
        <w:t>based on zinc oxide;</w:t>
      </w:r>
    </w:p>
    <w:p w14:paraId="23D6ED9D"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Device for filtering spatial noise of multi-element radiation receivers;</w:t>
      </w:r>
    </w:p>
    <w:p w14:paraId="076663D9"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Method of control of ferroelectric memory elements;</w:t>
      </w:r>
    </w:p>
    <w:p w14:paraId="7E113E11"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Adaptive optics for diffusion media,</w:t>
      </w:r>
    </w:p>
    <w:p w14:paraId="768701E4"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Integrated circuit of a device for reading and processing signals of a multi-element thermal radiation receiver;</w:t>
      </w:r>
    </w:p>
    <w:p w14:paraId="34608170"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 xml:space="preserve">Pyroelectric and electret phenomena in lead </w:t>
      </w:r>
      <w:proofErr w:type="spellStart"/>
      <w:r w:rsidRPr="009B7999">
        <w:rPr>
          <w:sz w:val="28"/>
          <w:szCs w:val="28"/>
          <w:lang w:val="en-US"/>
        </w:rPr>
        <w:t>germanate</w:t>
      </w:r>
      <w:proofErr w:type="spellEnd"/>
      <w:r w:rsidRPr="009B7999">
        <w:rPr>
          <w:sz w:val="28"/>
          <w:szCs w:val="28"/>
          <w:lang w:val="en-US"/>
        </w:rPr>
        <w:t xml:space="preserve"> crystals;</w:t>
      </w:r>
    </w:p>
    <w:p w14:paraId="77D3BCA5" w14:textId="06BAE8A0"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Magnetoelectric interactions in</w:t>
      </w:r>
      <w:r>
        <w:rPr>
          <w:sz w:val="28"/>
          <w:szCs w:val="28"/>
          <w:lang w:val="en-US"/>
        </w:rPr>
        <w:t xml:space="preserve"> </w:t>
      </w:r>
      <w:r w:rsidRPr="009B7999">
        <w:rPr>
          <w:sz w:val="28"/>
          <w:szCs w:val="28"/>
          <w:lang w:val="en-US"/>
        </w:rPr>
        <w:t>piezoelectric structures;</w:t>
      </w:r>
    </w:p>
    <w:p w14:paraId="10F8FBF5"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Two-phase shift CCD register with barriers;</w:t>
      </w:r>
    </w:p>
    <w:p w14:paraId="3AE69CC7"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Relaxation effects in polymer nanocomposites with magnetic nanoparticles;</w:t>
      </w:r>
    </w:p>
    <w:p w14:paraId="3C194FAA"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Method of diagnostics of microcircuits for the presence of defects of el</w:t>
      </w:r>
      <w:r w:rsidRPr="009B7999">
        <w:rPr>
          <w:sz w:val="28"/>
          <w:szCs w:val="28"/>
          <w:lang w:val="en-US"/>
        </w:rPr>
        <w:t>e</w:t>
      </w:r>
      <w:r w:rsidRPr="009B7999">
        <w:rPr>
          <w:sz w:val="28"/>
          <w:szCs w:val="28"/>
          <w:lang w:val="en-US"/>
        </w:rPr>
        <w:t>ments;</w:t>
      </w:r>
    </w:p>
    <w:p w14:paraId="321210A3"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 xml:space="preserve">Dielectric, conductive and magnetic properties of phase samples </w:t>
      </w:r>
      <w:proofErr w:type="spellStart"/>
      <w:r w:rsidRPr="009B7999">
        <w:rPr>
          <w:sz w:val="28"/>
          <w:szCs w:val="28"/>
          <w:lang w:val="en-US"/>
        </w:rPr>
        <w:t>BiFeO</w:t>
      </w:r>
      <w:proofErr w:type="spellEnd"/>
      <w:r w:rsidRPr="009B7999">
        <w:rPr>
          <w:sz w:val="28"/>
          <w:szCs w:val="28"/>
          <w:lang w:val="en-US"/>
        </w:rPr>
        <w:t>;</w:t>
      </w:r>
    </w:p>
    <w:p w14:paraId="7A151BEC"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Transport and optical properties of porous aluminum oxide membranes;</w:t>
      </w:r>
    </w:p>
    <w:p w14:paraId="16DD1D5B"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Sol-gel method for the formation of silicate layers with a porous microstru</w:t>
      </w:r>
      <w:r w:rsidRPr="009B7999">
        <w:rPr>
          <w:sz w:val="28"/>
          <w:szCs w:val="28"/>
          <w:lang w:val="en-US"/>
        </w:rPr>
        <w:t>c</w:t>
      </w:r>
      <w:r w:rsidRPr="009B7999">
        <w:rPr>
          <w:sz w:val="28"/>
          <w:szCs w:val="28"/>
          <w:lang w:val="en-US"/>
        </w:rPr>
        <w:t>ture</w:t>
      </w:r>
    </w:p>
    <w:p w14:paraId="3BBBDFD6"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 xml:space="preserve">Gate structures for </w:t>
      </w:r>
      <w:proofErr w:type="spellStart"/>
      <w:r w:rsidRPr="009B7999">
        <w:rPr>
          <w:sz w:val="28"/>
          <w:szCs w:val="28"/>
          <w:lang w:val="en-US"/>
        </w:rPr>
        <w:t>nanotransistors</w:t>
      </w:r>
      <w:proofErr w:type="spellEnd"/>
      <w:r w:rsidRPr="009B7999">
        <w:rPr>
          <w:sz w:val="28"/>
          <w:szCs w:val="28"/>
          <w:lang w:val="en-US"/>
        </w:rPr>
        <w:t>;</w:t>
      </w:r>
    </w:p>
    <w:p w14:paraId="3186DBED"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A model of a micromechanical mirror designed for matrix optoelectronic i</w:t>
      </w:r>
      <w:r w:rsidRPr="009B7999">
        <w:rPr>
          <w:sz w:val="28"/>
          <w:szCs w:val="28"/>
          <w:lang w:val="en-US"/>
        </w:rPr>
        <w:t>n</w:t>
      </w:r>
      <w:r w:rsidRPr="009B7999">
        <w:rPr>
          <w:sz w:val="28"/>
          <w:szCs w:val="28"/>
          <w:lang w:val="en-US"/>
        </w:rPr>
        <w:t>formation transmission systems;</w:t>
      </w:r>
    </w:p>
    <w:p w14:paraId="1DAFDC01"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LL-type Vibration Microelectromechanical Gyroscope Model;</w:t>
      </w:r>
    </w:p>
    <w:p w14:paraId="7E97E215" w14:textId="77777777" w:rsidR="009B7999"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Application of methods of statistical analysis of the electrical scheme of the project in the design of submicron VLSI;</w:t>
      </w:r>
    </w:p>
    <w:p w14:paraId="66C3B06D" w14:textId="23C94A06" w:rsidR="00CA79F6" w:rsidRPr="009B7999" w:rsidRDefault="009B7999" w:rsidP="009B7999">
      <w:pPr>
        <w:pStyle w:val="af7"/>
        <w:spacing w:line="300" w:lineRule="auto"/>
        <w:ind w:left="0" w:firstLine="709"/>
        <w:contextualSpacing w:val="0"/>
        <w:rPr>
          <w:sz w:val="28"/>
          <w:szCs w:val="28"/>
          <w:lang w:val="en-US"/>
        </w:rPr>
      </w:pPr>
      <w:r w:rsidRPr="009B7999">
        <w:rPr>
          <w:sz w:val="28"/>
          <w:szCs w:val="28"/>
          <w:lang w:val="en-US"/>
        </w:rPr>
        <w:t xml:space="preserve">Simulation of a quantum ballistic </w:t>
      </w:r>
      <w:proofErr w:type="spellStart"/>
      <w:r w:rsidRPr="009B7999">
        <w:rPr>
          <w:sz w:val="28"/>
          <w:szCs w:val="28"/>
          <w:lang w:val="en-US"/>
        </w:rPr>
        <w:t>nanotransistor</w:t>
      </w:r>
      <w:proofErr w:type="spellEnd"/>
      <w:r w:rsidRPr="009B7999">
        <w:rPr>
          <w:sz w:val="28"/>
          <w:szCs w:val="28"/>
          <w:lang w:val="en-US"/>
        </w:rPr>
        <w:t>.</w:t>
      </w:r>
    </w:p>
    <w:p w14:paraId="2FB89265" w14:textId="72630346" w:rsidR="00CA79F6" w:rsidRPr="009B7999" w:rsidRDefault="009B7999" w:rsidP="00CA79F6">
      <w:pPr>
        <w:widowControl/>
        <w:suppressAutoHyphens w:val="0"/>
        <w:spacing w:line="300" w:lineRule="auto"/>
        <w:ind w:firstLine="709"/>
        <w:jc w:val="both"/>
        <w:rPr>
          <w:rFonts w:ascii="Times New Roman" w:eastAsia="Times New Roman" w:hAnsi="Times New Roman" w:cs="Times New Roman"/>
          <w:iCs/>
          <w:kern w:val="0"/>
          <w:sz w:val="28"/>
          <w:szCs w:val="28"/>
          <w:lang w:val="en-US" w:eastAsia="ru-RU" w:bidi="ar-SA"/>
        </w:rPr>
      </w:pPr>
      <w:r w:rsidRPr="009B7999">
        <w:rPr>
          <w:rFonts w:ascii="Times New Roman" w:eastAsia="Times New Roman" w:hAnsi="Times New Roman" w:cs="Times New Roman"/>
          <w:iCs/>
          <w:kern w:val="0"/>
          <w:sz w:val="28"/>
          <w:szCs w:val="28"/>
          <w:lang w:val="en-US" w:eastAsia="ru-RU" w:bidi="ar-SA"/>
        </w:rPr>
        <w:lastRenderedPageBreak/>
        <w:t>The topics of master's theses are discussed at the meeting of the department and approved by the head of the department.</w:t>
      </w:r>
    </w:p>
    <w:p w14:paraId="65192D21" w14:textId="77777777" w:rsidR="009B7999" w:rsidRDefault="009B7999" w:rsidP="00CA79F6">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9B7999">
        <w:rPr>
          <w:rFonts w:ascii="Times New Roman" w:eastAsia="Times New Roman" w:hAnsi="Times New Roman" w:cs="Times New Roman"/>
          <w:kern w:val="0"/>
          <w:sz w:val="28"/>
          <w:szCs w:val="28"/>
          <w:lang w:val="en-US" w:eastAsia="ru-RU" w:bidi="ar-SA"/>
        </w:rPr>
        <w:t>The topics of master's theses can be proposed by students upon their written application with justification of the expediency of developing a topic for practical application in the relevant field of professional activity.</w:t>
      </w:r>
    </w:p>
    <w:p w14:paraId="6064F918" w14:textId="0E53A57E" w:rsidR="00CA79F6" w:rsidRPr="00605485" w:rsidRDefault="00605485" w:rsidP="00CA79F6">
      <w:pPr>
        <w:widowControl/>
        <w:suppressAutoHyphens w:val="0"/>
        <w:spacing w:line="300" w:lineRule="auto"/>
        <w:ind w:firstLine="709"/>
        <w:jc w:val="both"/>
        <w:rPr>
          <w:rFonts w:ascii="Times New Roman" w:eastAsia="Times New Roman" w:hAnsi="Times New Roman" w:cs="Times New Roman"/>
          <w:iCs/>
          <w:kern w:val="0"/>
          <w:sz w:val="28"/>
          <w:szCs w:val="28"/>
          <w:lang w:val="en-US" w:eastAsia="ru-RU" w:bidi="ar-SA"/>
        </w:rPr>
      </w:pPr>
      <w:r w:rsidRPr="00605485">
        <w:rPr>
          <w:rFonts w:ascii="Times New Roman" w:eastAsia="Times New Roman" w:hAnsi="Times New Roman" w:cs="Times New Roman"/>
          <w:iCs/>
          <w:kern w:val="0"/>
          <w:sz w:val="28"/>
          <w:szCs w:val="28"/>
          <w:lang w:val="en-US" w:eastAsia="ru-RU" w:bidi="ar-SA"/>
        </w:rPr>
        <w:t xml:space="preserve">The student must start working on the </w:t>
      </w:r>
      <w:r w:rsidRPr="009B7999">
        <w:rPr>
          <w:rFonts w:ascii="Times New Roman" w:eastAsia="Times New Roman" w:hAnsi="Times New Roman" w:cs="Times New Roman"/>
          <w:kern w:val="0"/>
          <w:sz w:val="28"/>
          <w:szCs w:val="28"/>
          <w:lang w:val="en-US" w:eastAsia="ru-RU" w:bidi="ar-SA"/>
        </w:rPr>
        <w:t>master's theses</w:t>
      </w:r>
      <w:r>
        <w:rPr>
          <w:rFonts w:ascii="Times New Roman" w:eastAsia="Times New Roman" w:hAnsi="Times New Roman" w:cs="Times New Roman"/>
          <w:kern w:val="0"/>
          <w:sz w:val="28"/>
          <w:szCs w:val="28"/>
          <w:lang w:val="en-US" w:eastAsia="ru-RU" w:bidi="ar-SA"/>
        </w:rPr>
        <w:t xml:space="preserve"> (MT)</w:t>
      </w:r>
      <w:r w:rsidRPr="00605485">
        <w:rPr>
          <w:rFonts w:ascii="Times New Roman" w:eastAsia="Times New Roman" w:hAnsi="Times New Roman" w:cs="Times New Roman"/>
          <w:iCs/>
          <w:kern w:val="0"/>
          <w:sz w:val="28"/>
          <w:szCs w:val="28"/>
          <w:lang w:val="en-US" w:eastAsia="ru-RU" w:bidi="ar-SA"/>
        </w:rPr>
        <w:t xml:space="preserve"> from the m</w:t>
      </w:r>
      <w:r w:rsidRPr="00605485">
        <w:rPr>
          <w:rFonts w:ascii="Times New Roman" w:eastAsia="Times New Roman" w:hAnsi="Times New Roman" w:cs="Times New Roman"/>
          <w:iCs/>
          <w:kern w:val="0"/>
          <w:sz w:val="28"/>
          <w:szCs w:val="28"/>
          <w:lang w:val="en-US" w:eastAsia="ru-RU" w:bidi="ar-SA"/>
        </w:rPr>
        <w:t>o</w:t>
      </w:r>
      <w:r w:rsidRPr="00605485">
        <w:rPr>
          <w:rFonts w:ascii="Times New Roman" w:eastAsia="Times New Roman" w:hAnsi="Times New Roman" w:cs="Times New Roman"/>
          <w:iCs/>
          <w:kern w:val="0"/>
          <w:sz w:val="28"/>
          <w:szCs w:val="28"/>
          <w:lang w:val="en-US" w:eastAsia="ru-RU" w:bidi="ar-SA"/>
        </w:rPr>
        <w:t>ment the assignment is issued. In the future, the work should be subject to a cale</w:t>
      </w:r>
      <w:r w:rsidRPr="00605485">
        <w:rPr>
          <w:rFonts w:ascii="Times New Roman" w:eastAsia="Times New Roman" w:hAnsi="Times New Roman" w:cs="Times New Roman"/>
          <w:iCs/>
          <w:kern w:val="0"/>
          <w:sz w:val="28"/>
          <w:szCs w:val="28"/>
          <w:lang w:val="en-US" w:eastAsia="ru-RU" w:bidi="ar-SA"/>
        </w:rPr>
        <w:t>n</w:t>
      </w:r>
      <w:r w:rsidRPr="00605485">
        <w:rPr>
          <w:rFonts w:ascii="Times New Roman" w:eastAsia="Times New Roman" w:hAnsi="Times New Roman" w:cs="Times New Roman"/>
          <w:iCs/>
          <w:kern w:val="0"/>
          <w:sz w:val="28"/>
          <w:szCs w:val="28"/>
          <w:lang w:val="en-US" w:eastAsia="ru-RU" w:bidi="ar-SA"/>
        </w:rPr>
        <w:t>dar schedule and be carried out continuously.</w:t>
      </w:r>
    </w:p>
    <w:p w14:paraId="21C2CB45" w14:textId="48FCD681" w:rsidR="00CA79F6" w:rsidRPr="00605485" w:rsidRDefault="00CA79F6" w:rsidP="003E18E7">
      <w:pPr>
        <w:pStyle w:val="af7"/>
        <w:spacing w:line="23" w:lineRule="atLeast"/>
        <w:ind w:left="0" w:firstLine="709"/>
        <w:rPr>
          <w:sz w:val="28"/>
          <w:szCs w:val="28"/>
          <w:lang w:val="en-US"/>
        </w:rPr>
      </w:pPr>
    </w:p>
    <w:p w14:paraId="26BDF4CC" w14:textId="655D5103" w:rsidR="00CA79F6" w:rsidRPr="00605485" w:rsidRDefault="00CA79F6" w:rsidP="003E18E7">
      <w:pPr>
        <w:pStyle w:val="af7"/>
        <w:spacing w:line="23" w:lineRule="atLeast"/>
        <w:ind w:left="0" w:firstLine="709"/>
        <w:rPr>
          <w:sz w:val="28"/>
          <w:szCs w:val="28"/>
          <w:lang w:val="en-US"/>
        </w:rPr>
      </w:pPr>
    </w:p>
    <w:p w14:paraId="3B42BE06" w14:textId="77777777" w:rsidR="00605485" w:rsidRDefault="00605485" w:rsidP="00CA79F6">
      <w:pPr>
        <w:widowControl/>
        <w:suppressAutoHyphens w:val="0"/>
        <w:spacing w:line="300" w:lineRule="auto"/>
        <w:ind w:firstLine="708"/>
        <w:jc w:val="both"/>
        <w:rPr>
          <w:rFonts w:ascii="Times New Roman" w:eastAsia="Times New Roman" w:hAnsi="Times New Roman" w:cs="Times New Roman"/>
          <w:kern w:val="0"/>
          <w:sz w:val="28"/>
          <w:szCs w:val="28"/>
          <w:lang w:val="en-US" w:eastAsia="ru-RU" w:bidi="ar-SA"/>
        </w:rPr>
      </w:pPr>
      <w:r w:rsidRPr="00605485">
        <w:rPr>
          <w:rFonts w:ascii="Times New Roman" w:eastAsia="Times New Roman" w:hAnsi="Times New Roman" w:cs="Times New Roman"/>
          <w:kern w:val="0"/>
          <w:sz w:val="28"/>
          <w:szCs w:val="28"/>
          <w:lang w:val="en-US" w:eastAsia="ru-RU" w:bidi="ar-SA"/>
        </w:rPr>
        <w:t>The MT consists of a calculation and explanatory note and graphic material. The Settlement and Explanatory Note (SEN) is the main document of the MT, which provides comprehensive information on the completed settlement, techn</w:t>
      </w:r>
      <w:r w:rsidRPr="00605485">
        <w:rPr>
          <w:rFonts w:ascii="Times New Roman" w:eastAsia="Times New Roman" w:hAnsi="Times New Roman" w:cs="Times New Roman"/>
          <w:kern w:val="0"/>
          <w:sz w:val="28"/>
          <w:szCs w:val="28"/>
          <w:lang w:val="en-US" w:eastAsia="ru-RU" w:bidi="ar-SA"/>
        </w:rPr>
        <w:t>o</w:t>
      </w:r>
      <w:r w:rsidRPr="00605485">
        <w:rPr>
          <w:rFonts w:ascii="Times New Roman" w:eastAsia="Times New Roman" w:hAnsi="Times New Roman" w:cs="Times New Roman"/>
          <w:kern w:val="0"/>
          <w:sz w:val="28"/>
          <w:szCs w:val="28"/>
          <w:lang w:val="en-US" w:eastAsia="ru-RU" w:bidi="ar-SA"/>
        </w:rPr>
        <w:t>logical, design, research and organizational and economic developments carried out during the implementation of the MT. The volume of each of the sections is specified by the head of the relevant sections, while the total volume of the SEN is regulated only by the amount of information necessary and sufficient to fully di</w:t>
      </w:r>
      <w:r w:rsidRPr="00605485">
        <w:rPr>
          <w:rFonts w:ascii="Times New Roman" w:eastAsia="Times New Roman" w:hAnsi="Times New Roman" w:cs="Times New Roman"/>
          <w:kern w:val="0"/>
          <w:sz w:val="28"/>
          <w:szCs w:val="28"/>
          <w:lang w:val="en-US" w:eastAsia="ru-RU" w:bidi="ar-SA"/>
        </w:rPr>
        <w:t>s</w:t>
      </w:r>
      <w:r w:rsidRPr="00605485">
        <w:rPr>
          <w:rFonts w:ascii="Times New Roman" w:eastAsia="Times New Roman" w:hAnsi="Times New Roman" w:cs="Times New Roman"/>
          <w:kern w:val="0"/>
          <w:sz w:val="28"/>
          <w:szCs w:val="28"/>
          <w:lang w:val="en-US" w:eastAsia="ru-RU" w:bidi="ar-SA"/>
        </w:rPr>
        <w:t>close the calculations and developments performed.</w:t>
      </w:r>
    </w:p>
    <w:p w14:paraId="6FCE4590" w14:textId="6E824920" w:rsidR="00CA79F6" w:rsidRPr="00605485" w:rsidRDefault="00605485" w:rsidP="00CA79F6">
      <w:pPr>
        <w:widowControl/>
        <w:suppressAutoHyphens w:val="0"/>
        <w:spacing w:line="300" w:lineRule="auto"/>
        <w:ind w:firstLine="708"/>
        <w:jc w:val="both"/>
        <w:rPr>
          <w:rFonts w:ascii="Times New Roman" w:eastAsia="Times New Roman" w:hAnsi="Times New Roman" w:cs="Times New Roman"/>
          <w:kern w:val="0"/>
          <w:sz w:val="28"/>
          <w:lang w:val="en-US" w:eastAsia="ru-RU" w:bidi="ar-SA"/>
        </w:rPr>
      </w:pPr>
      <w:r w:rsidRPr="00605485">
        <w:rPr>
          <w:rFonts w:ascii="Times New Roman" w:eastAsia="Times New Roman" w:hAnsi="Times New Roman" w:cs="Times New Roman"/>
          <w:kern w:val="0"/>
          <w:sz w:val="28"/>
          <w:lang w:val="en-US" w:eastAsia="ru-RU" w:bidi="ar-SA"/>
        </w:rPr>
        <w:t xml:space="preserve">The Settlement and Explanatory </w:t>
      </w:r>
      <w:r w:rsidR="002C63C4" w:rsidRPr="00605485">
        <w:rPr>
          <w:rFonts w:ascii="Times New Roman" w:eastAsia="Times New Roman" w:hAnsi="Times New Roman" w:cs="Times New Roman"/>
          <w:kern w:val="0"/>
          <w:sz w:val="28"/>
          <w:lang w:val="en-US" w:eastAsia="ru-RU" w:bidi="ar-SA"/>
        </w:rPr>
        <w:t>Note of</w:t>
      </w:r>
      <w:r w:rsidRPr="00605485">
        <w:rPr>
          <w:rFonts w:ascii="Times New Roman" w:eastAsia="Times New Roman" w:hAnsi="Times New Roman" w:cs="Times New Roman"/>
          <w:kern w:val="0"/>
          <w:sz w:val="28"/>
          <w:lang w:val="en-US" w:eastAsia="ru-RU" w:bidi="ar-SA"/>
        </w:rPr>
        <w:t xml:space="preserve"> the master's thesis should contain the following elements and sections:</w:t>
      </w:r>
    </w:p>
    <w:p w14:paraId="574F8BAA" w14:textId="2BB50CA3" w:rsidR="00CA79F6" w:rsidRPr="002C63C4" w:rsidRDefault="00CA79F6" w:rsidP="00CA79F6">
      <w:pPr>
        <w:widowControl/>
        <w:suppressAutoHyphens w:val="0"/>
        <w:spacing w:line="300" w:lineRule="auto"/>
        <w:ind w:firstLine="708"/>
        <w:jc w:val="both"/>
        <w:rPr>
          <w:rFonts w:ascii="Times New Roman" w:eastAsia="Times New Roman" w:hAnsi="Times New Roman" w:cs="Times New Roman"/>
          <w:kern w:val="0"/>
          <w:sz w:val="28"/>
          <w:lang w:val="en-US" w:eastAsia="ru-RU" w:bidi="ar-SA"/>
        </w:rPr>
      </w:pPr>
      <w:r w:rsidRPr="002C63C4">
        <w:rPr>
          <w:rFonts w:ascii="Times New Roman" w:eastAsia="Times New Roman" w:hAnsi="Times New Roman" w:cs="Times New Roman"/>
          <w:kern w:val="0"/>
          <w:sz w:val="28"/>
          <w:lang w:val="en-US" w:eastAsia="ru-RU" w:bidi="ar-SA"/>
        </w:rPr>
        <w:t xml:space="preserve">- </w:t>
      </w:r>
      <w:r w:rsidR="002C63C4" w:rsidRPr="002C63C4">
        <w:rPr>
          <w:rFonts w:ascii="Times New Roman" w:eastAsia="Times New Roman" w:hAnsi="Times New Roman" w:cs="Times New Roman"/>
          <w:kern w:val="0"/>
          <w:sz w:val="28"/>
          <w:lang w:val="en-US" w:eastAsia="ru-RU" w:bidi="ar-SA"/>
        </w:rPr>
        <w:t>Title page</w:t>
      </w:r>
      <w:r w:rsidRPr="002C63C4">
        <w:rPr>
          <w:rFonts w:ascii="Times New Roman" w:eastAsia="Times New Roman" w:hAnsi="Times New Roman" w:cs="Times New Roman"/>
          <w:kern w:val="0"/>
          <w:sz w:val="28"/>
          <w:lang w:val="en-US" w:eastAsia="ru-RU" w:bidi="ar-SA"/>
        </w:rPr>
        <w:t>;</w:t>
      </w:r>
    </w:p>
    <w:p w14:paraId="21ADD765" w14:textId="10249B17" w:rsidR="00CA79F6" w:rsidRPr="002C63C4" w:rsidRDefault="00CA79F6" w:rsidP="00CA79F6">
      <w:pPr>
        <w:widowControl/>
        <w:suppressAutoHyphens w:val="0"/>
        <w:spacing w:line="300" w:lineRule="auto"/>
        <w:ind w:firstLine="708"/>
        <w:jc w:val="both"/>
        <w:rPr>
          <w:rFonts w:ascii="Times New Roman" w:eastAsia="Times New Roman" w:hAnsi="Times New Roman" w:cs="Times New Roman"/>
          <w:kern w:val="0"/>
          <w:sz w:val="28"/>
          <w:lang w:val="en-US" w:eastAsia="ru-RU" w:bidi="ar-SA"/>
        </w:rPr>
      </w:pPr>
      <w:r w:rsidRPr="002C63C4">
        <w:rPr>
          <w:rFonts w:ascii="Times New Roman" w:eastAsia="Times New Roman" w:hAnsi="Times New Roman" w:cs="Times New Roman"/>
          <w:kern w:val="0"/>
          <w:sz w:val="28"/>
          <w:lang w:val="en-US" w:eastAsia="ru-RU" w:bidi="ar-SA"/>
        </w:rPr>
        <w:t xml:space="preserve">- </w:t>
      </w:r>
      <w:r w:rsidR="002C63C4" w:rsidRPr="002C63C4">
        <w:rPr>
          <w:rFonts w:ascii="Times New Roman" w:eastAsia="Times New Roman" w:hAnsi="Times New Roman" w:cs="Times New Roman"/>
          <w:kern w:val="0"/>
          <w:sz w:val="28"/>
          <w:lang w:val="en-US" w:eastAsia="ru-RU" w:bidi="ar-SA"/>
        </w:rPr>
        <w:t>Assignment for the Master's thesis</w:t>
      </w:r>
      <w:r w:rsidRPr="002C63C4">
        <w:rPr>
          <w:rFonts w:ascii="Times New Roman" w:eastAsia="Times New Roman" w:hAnsi="Times New Roman" w:cs="Times New Roman"/>
          <w:kern w:val="0"/>
          <w:sz w:val="28"/>
          <w:lang w:val="en-US" w:eastAsia="ru-RU" w:bidi="ar-SA"/>
        </w:rPr>
        <w:t>;</w:t>
      </w:r>
    </w:p>
    <w:p w14:paraId="252D00FB" w14:textId="27BE3F59" w:rsidR="00CA79F6" w:rsidRPr="002C63C4" w:rsidRDefault="00CA79F6" w:rsidP="00CA79F6">
      <w:pPr>
        <w:widowControl/>
        <w:suppressAutoHyphens w:val="0"/>
        <w:spacing w:line="300" w:lineRule="auto"/>
        <w:ind w:firstLine="708"/>
        <w:jc w:val="both"/>
        <w:rPr>
          <w:rFonts w:ascii="Times New Roman" w:eastAsia="Times New Roman" w:hAnsi="Times New Roman" w:cs="Times New Roman"/>
          <w:kern w:val="0"/>
          <w:sz w:val="28"/>
          <w:lang w:val="en-US" w:eastAsia="ru-RU" w:bidi="ar-SA"/>
        </w:rPr>
      </w:pPr>
      <w:r w:rsidRPr="002C63C4">
        <w:rPr>
          <w:rFonts w:ascii="Times New Roman" w:eastAsia="Times New Roman" w:hAnsi="Times New Roman" w:cs="Times New Roman"/>
          <w:kern w:val="0"/>
          <w:sz w:val="28"/>
          <w:lang w:val="en-US" w:eastAsia="ru-RU" w:bidi="ar-SA"/>
        </w:rPr>
        <w:t xml:space="preserve">- </w:t>
      </w:r>
      <w:r w:rsidR="002C63C4" w:rsidRPr="002C63C4">
        <w:rPr>
          <w:rFonts w:ascii="Times New Roman" w:eastAsia="Times New Roman" w:hAnsi="Times New Roman" w:cs="Times New Roman"/>
          <w:kern w:val="0"/>
          <w:sz w:val="28"/>
          <w:lang w:val="en-US" w:eastAsia="ru-RU" w:bidi="ar-SA"/>
        </w:rPr>
        <w:t>Abstract (the main content of the MT and the main results are briefly r</w:t>
      </w:r>
      <w:r w:rsidR="002C63C4" w:rsidRPr="002C63C4">
        <w:rPr>
          <w:rFonts w:ascii="Times New Roman" w:eastAsia="Times New Roman" w:hAnsi="Times New Roman" w:cs="Times New Roman"/>
          <w:kern w:val="0"/>
          <w:sz w:val="28"/>
          <w:lang w:val="en-US" w:eastAsia="ru-RU" w:bidi="ar-SA"/>
        </w:rPr>
        <w:t>e</w:t>
      </w:r>
      <w:r w:rsidR="002C63C4" w:rsidRPr="002C63C4">
        <w:rPr>
          <w:rFonts w:ascii="Times New Roman" w:eastAsia="Times New Roman" w:hAnsi="Times New Roman" w:cs="Times New Roman"/>
          <w:kern w:val="0"/>
          <w:sz w:val="28"/>
          <w:lang w:val="en-US" w:eastAsia="ru-RU" w:bidi="ar-SA"/>
        </w:rPr>
        <w:t>flected)</w:t>
      </w:r>
      <w:r w:rsidR="002C63C4">
        <w:rPr>
          <w:rFonts w:ascii="Times New Roman" w:eastAsia="Times New Roman" w:hAnsi="Times New Roman" w:cs="Times New Roman"/>
          <w:kern w:val="0"/>
          <w:sz w:val="28"/>
          <w:lang w:val="en-US" w:eastAsia="ru-RU" w:bidi="ar-SA"/>
        </w:rPr>
        <w:t>;</w:t>
      </w:r>
    </w:p>
    <w:p w14:paraId="4A8B5501" w14:textId="49522781" w:rsidR="00CA79F6" w:rsidRPr="002C63C4" w:rsidRDefault="00CA79F6" w:rsidP="00CA79F6">
      <w:pPr>
        <w:widowControl/>
        <w:suppressAutoHyphens w:val="0"/>
        <w:spacing w:line="300" w:lineRule="auto"/>
        <w:ind w:firstLine="708"/>
        <w:jc w:val="both"/>
        <w:rPr>
          <w:rFonts w:ascii="Times New Roman" w:eastAsia="Times New Roman" w:hAnsi="Times New Roman" w:cs="Times New Roman"/>
          <w:kern w:val="0"/>
          <w:sz w:val="28"/>
          <w:lang w:val="en-US" w:eastAsia="ru-RU" w:bidi="ar-SA"/>
        </w:rPr>
      </w:pPr>
      <w:r w:rsidRPr="002C63C4">
        <w:rPr>
          <w:rFonts w:ascii="Times New Roman" w:eastAsia="Times New Roman" w:hAnsi="Times New Roman" w:cs="Times New Roman"/>
          <w:kern w:val="0"/>
          <w:sz w:val="28"/>
          <w:lang w:val="en-US" w:eastAsia="ru-RU" w:bidi="ar-SA"/>
        </w:rPr>
        <w:t xml:space="preserve">- </w:t>
      </w:r>
      <w:r w:rsidR="002C63C4" w:rsidRPr="002C63C4">
        <w:rPr>
          <w:rFonts w:ascii="Times New Roman" w:eastAsia="Times New Roman" w:hAnsi="Times New Roman" w:cs="Times New Roman"/>
          <w:kern w:val="0"/>
          <w:sz w:val="28"/>
          <w:lang w:val="en-US" w:eastAsia="ru-RU" w:bidi="ar-SA"/>
        </w:rPr>
        <w:t>Content (all sections, subsections and paragraphs of the SEN are indicated with the indication of pages);</w:t>
      </w:r>
    </w:p>
    <w:p w14:paraId="5E48ED90" w14:textId="3998F01F" w:rsidR="00CA79F6" w:rsidRPr="002C63C4" w:rsidRDefault="00CA79F6" w:rsidP="00CA79F6">
      <w:pPr>
        <w:widowControl/>
        <w:suppressAutoHyphens w:val="0"/>
        <w:spacing w:line="300" w:lineRule="auto"/>
        <w:ind w:firstLine="708"/>
        <w:jc w:val="both"/>
        <w:rPr>
          <w:rFonts w:ascii="Times New Roman" w:eastAsia="Times New Roman" w:hAnsi="Times New Roman" w:cs="Times New Roman"/>
          <w:kern w:val="0"/>
          <w:sz w:val="28"/>
          <w:szCs w:val="28"/>
          <w:lang w:val="en-US" w:eastAsia="ru-RU" w:bidi="ar-SA"/>
        </w:rPr>
      </w:pPr>
      <w:r w:rsidRPr="002C63C4">
        <w:rPr>
          <w:rFonts w:ascii="Times New Roman" w:eastAsia="Times New Roman" w:hAnsi="Times New Roman" w:cs="Times New Roman"/>
          <w:kern w:val="0"/>
          <w:sz w:val="28"/>
          <w:lang w:val="en-US" w:eastAsia="ru-RU" w:bidi="ar-SA"/>
        </w:rPr>
        <w:t xml:space="preserve">- </w:t>
      </w:r>
      <w:r w:rsidR="002C63C4" w:rsidRPr="002C63C4">
        <w:rPr>
          <w:rFonts w:ascii="Times New Roman" w:eastAsia="Times New Roman" w:hAnsi="Times New Roman" w:cs="Times New Roman"/>
          <w:kern w:val="0"/>
          <w:sz w:val="28"/>
          <w:lang w:val="en-US" w:eastAsia="ru-RU" w:bidi="ar-SA"/>
        </w:rPr>
        <w:t>Introduction (the purpose of the work is indicated, the relevance of the ch</w:t>
      </w:r>
      <w:r w:rsidR="002C63C4" w:rsidRPr="002C63C4">
        <w:rPr>
          <w:rFonts w:ascii="Times New Roman" w:eastAsia="Times New Roman" w:hAnsi="Times New Roman" w:cs="Times New Roman"/>
          <w:kern w:val="0"/>
          <w:sz w:val="28"/>
          <w:lang w:val="en-US" w:eastAsia="ru-RU" w:bidi="ar-SA"/>
        </w:rPr>
        <w:t>o</w:t>
      </w:r>
      <w:r w:rsidR="002C63C4" w:rsidRPr="002C63C4">
        <w:rPr>
          <w:rFonts w:ascii="Times New Roman" w:eastAsia="Times New Roman" w:hAnsi="Times New Roman" w:cs="Times New Roman"/>
          <w:kern w:val="0"/>
          <w:sz w:val="28"/>
          <w:lang w:val="en-US" w:eastAsia="ru-RU" w:bidi="ar-SA"/>
        </w:rPr>
        <w:t>sen topic is justified, an assessment of the proposed solutions is given);</w:t>
      </w:r>
    </w:p>
    <w:p w14:paraId="4AA0DF64" w14:textId="2F25D5AF" w:rsidR="00BD4360" w:rsidRPr="00E20A58" w:rsidRDefault="00BD4360" w:rsidP="00BD4360">
      <w:pPr>
        <w:widowControl/>
        <w:suppressAutoHyphens w:val="0"/>
        <w:spacing w:line="300" w:lineRule="auto"/>
        <w:ind w:firstLine="708"/>
        <w:jc w:val="both"/>
        <w:rPr>
          <w:rFonts w:ascii="Times New Roman" w:eastAsia="Times New Roman" w:hAnsi="Times New Roman" w:cs="Times New Roman"/>
          <w:kern w:val="0"/>
          <w:sz w:val="28"/>
          <w:szCs w:val="28"/>
          <w:lang w:val="en-US" w:eastAsia="ru-RU" w:bidi="ar-SA"/>
        </w:rPr>
      </w:pPr>
      <w:r w:rsidRPr="00E20A58">
        <w:rPr>
          <w:rFonts w:ascii="Times New Roman" w:eastAsia="Times New Roman" w:hAnsi="Times New Roman" w:cs="Times New Roman"/>
          <w:kern w:val="0"/>
          <w:sz w:val="28"/>
          <w:lang w:val="en-US" w:eastAsia="ru-RU" w:bidi="ar-SA"/>
        </w:rPr>
        <w:t xml:space="preserve">- </w:t>
      </w:r>
      <w:r w:rsidR="00E20A58" w:rsidRPr="00E20A58">
        <w:rPr>
          <w:rFonts w:ascii="Times New Roman" w:eastAsia="Times New Roman" w:hAnsi="Times New Roman" w:cs="Times New Roman"/>
          <w:kern w:val="0"/>
          <w:sz w:val="28"/>
          <w:lang w:val="en-US" w:eastAsia="ru-RU" w:bidi="ar-SA"/>
        </w:rPr>
        <w:t>Literature review (the results of the analysis of the state of the problem are given);</w:t>
      </w:r>
    </w:p>
    <w:p w14:paraId="123D0977" w14:textId="5C82050D" w:rsidR="00BD4360" w:rsidRPr="00E20A58" w:rsidRDefault="00BD4360" w:rsidP="00DA59E3">
      <w:pPr>
        <w:widowControl/>
        <w:suppressAutoHyphens w:val="0"/>
        <w:spacing w:line="300" w:lineRule="auto"/>
        <w:ind w:firstLine="708"/>
        <w:jc w:val="both"/>
        <w:rPr>
          <w:rFonts w:ascii="Times New Roman" w:eastAsia="Times New Roman" w:hAnsi="Times New Roman" w:cs="Times New Roman"/>
          <w:kern w:val="0"/>
          <w:sz w:val="28"/>
          <w:szCs w:val="28"/>
          <w:lang w:val="en-US" w:eastAsia="ru-RU" w:bidi="ar-SA"/>
        </w:rPr>
      </w:pPr>
      <w:r w:rsidRPr="00E20A58">
        <w:rPr>
          <w:rFonts w:ascii="Times New Roman" w:eastAsia="Times New Roman" w:hAnsi="Times New Roman" w:cs="Times New Roman"/>
          <w:kern w:val="0"/>
          <w:sz w:val="28"/>
          <w:lang w:val="en-US" w:eastAsia="ru-RU" w:bidi="ar-SA"/>
        </w:rPr>
        <w:t xml:space="preserve">- </w:t>
      </w:r>
      <w:r w:rsidR="00E20A58" w:rsidRPr="00E20A58">
        <w:rPr>
          <w:rFonts w:ascii="Times New Roman" w:eastAsia="Times New Roman" w:hAnsi="Times New Roman" w:cs="Times New Roman"/>
          <w:kern w:val="0"/>
          <w:sz w:val="28"/>
          <w:lang w:val="en-US" w:eastAsia="ru-RU" w:bidi="ar-SA"/>
        </w:rPr>
        <w:t>The research section (the main section of the MT – contains all the stages of the master's thesis: theoretical introduction, details of the experiment, including a description of the experimental setup; results and discussion of research studies, theoretical calculations, computer modeling or other work carried out in the MT. The structure, subject matter and number of divisions into subsections are dete</w:t>
      </w:r>
      <w:r w:rsidR="00E20A58" w:rsidRPr="00E20A58">
        <w:rPr>
          <w:rFonts w:ascii="Times New Roman" w:eastAsia="Times New Roman" w:hAnsi="Times New Roman" w:cs="Times New Roman"/>
          <w:kern w:val="0"/>
          <w:sz w:val="28"/>
          <w:lang w:val="en-US" w:eastAsia="ru-RU" w:bidi="ar-SA"/>
        </w:rPr>
        <w:t>r</w:t>
      </w:r>
      <w:r w:rsidR="00E20A58" w:rsidRPr="00E20A58">
        <w:rPr>
          <w:rFonts w:ascii="Times New Roman" w:eastAsia="Times New Roman" w:hAnsi="Times New Roman" w:cs="Times New Roman"/>
          <w:kern w:val="0"/>
          <w:sz w:val="28"/>
          <w:lang w:val="en-US" w:eastAsia="ru-RU" w:bidi="ar-SA"/>
        </w:rPr>
        <w:t>mined by the author of the work and agreed with the supervisor.);</w:t>
      </w:r>
    </w:p>
    <w:p w14:paraId="5C4F1FCF" w14:textId="0309320D" w:rsidR="00CA79F6" w:rsidRPr="00E20A58" w:rsidRDefault="00CA79F6" w:rsidP="00CA79F6">
      <w:pPr>
        <w:widowControl/>
        <w:suppressAutoHyphens w:val="0"/>
        <w:spacing w:line="300" w:lineRule="auto"/>
        <w:ind w:firstLine="708"/>
        <w:jc w:val="both"/>
        <w:rPr>
          <w:rFonts w:ascii="Times New Roman" w:eastAsia="Times New Roman" w:hAnsi="Times New Roman" w:cs="Times New Roman"/>
          <w:kern w:val="0"/>
          <w:sz w:val="28"/>
          <w:szCs w:val="28"/>
          <w:lang w:val="en-US" w:eastAsia="ru-RU" w:bidi="ar-SA"/>
        </w:rPr>
      </w:pPr>
      <w:r w:rsidRPr="00E20A58">
        <w:rPr>
          <w:rFonts w:ascii="Times New Roman" w:eastAsia="Times New Roman" w:hAnsi="Times New Roman" w:cs="Times New Roman"/>
          <w:kern w:val="0"/>
          <w:sz w:val="28"/>
          <w:lang w:val="en-US" w:eastAsia="ru-RU" w:bidi="ar-SA"/>
        </w:rPr>
        <w:lastRenderedPageBreak/>
        <w:t xml:space="preserve">- </w:t>
      </w:r>
      <w:r w:rsidR="00E20A58" w:rsidRPr="00E20A58">
        <w:rPr>
          <w:rFonts w:ascii="Times New Roman" w:eastAsia="Times New Roman" w:hAnsi="Times New Roman" w:cs="Times New Roman"/>
          <w:kern w:val="0"/>
          <w:sz w:val="28"/>
          <w:lang w:val="en-US" w:eastAsia="ru-RU" w:bidi="ar-SA"/>
        </w:rPr>
        <w:t>Conclusion (general conclusions on the work, analysis of the proposed s</w:t>
      </w:r>
      <w:r w:rsidR="00E20A58" w:rsidRPr="00E20A58">
        <w:rPr>
          <w:rFonts w:ascii="Times New Roman" w:eastAsia="Times New Roman" w:hAnsi="Times New Roman" w:cs="Times New Roman"/>
          <w:kern w:val="0"/>
          <w:sz w:val="28"/>
          <w:lang w:val="en-US" w:eastAsia="ru-RU" w:bidi="ar-SA"/>
        </w:rPr>
        <w:t>o</w:t>
      </w:r>
      <w:r w:rsidR="00E20A58" w:rsidRPr="00E20A58">
        <w:rPr>
          <w:rFonts w:ascii="Times New Roman" w:eastAsia="Times New Roman" w:hAnsi="Times New Roman" w:cs="Times New Roman"/>
          <w:kern w:val="0"/>
          <w:sz w:val="28"/>
          <w:lang w:val="en-US" w:eastAsia="ru-RU" w:bidi="ar-SA"/>
        </w:rPr>
        <w:t>lutions, recommendations on the application of the work in practice are given);</w:t>
      </w:r>
    </w:p>
    <w:p w14:paraId="628426FB" w14:textId="4C69BCF4" w:rsidR="00CA79F6" w:rsidRPr="00E20A58" w:rsidRDefault="00CA79F6" w:rsidP="00CA79F6">
      <w:pPr>
        <w:widowControl/>
        <w:suppressAutoHyphens w:val="0"/>
        <w:spacing w:line="300" w:lineRule="auto"/>
        <w:ind w:firstLine="708"/>
        <w:jc w:val="both"/>
        <w:rPr>
          <w:rFonts w:ascii="Times New Roman" w:eastAsia="Times New Roman" w:hAnsi="Times New Roman" w:cs="Times New Roman"/>
          <w:kern w:val="0"/>
          <w:sz w:val="28"/>
          <w:lang w:val="en-US" w:eastAsia="ru-RU" w:bidi="ar-SA"/>
        </w:rPr>
      </w:pPr>
      <w:r w:rsidRPr="00E20A58">
        <w:rPr>
          <w:rFonts w:ascii="Times New Roman" w:eastAsia="Times New Roman" w:hAnsi="Times New Roman" w:cs="Times New Roman"/>
          <w:kern w:val="0"/>
          <w:sz w:val="28"/>
          <w:lang w:val="en-US" w:eastAsia="ru-RU" w:bidi="ar-SA"/>
        </w:rPr>
        <w:t xml:space="preserve">- </w:t>
      </w:r>
      <w:r w:rsidR="00E20A58" w:rsidRPr="00E20A58">
        <w:rPr>
          <w:rFonts w:ascii="Times New Roman" w:eastAsia="Times New Roman" w:hAnsi="Times New Roman" w:cs="Times New Roman"/>
          <w:kern w:val="0"/>
          <w:sz w:val="28"/>
          <w:lang w:val="en-US" w:eastAsia="ru-RU" w:bidi="ar-SA"/>
        </w:rPr>
        <w:t>List of sources used (list of literary and other information sources used in the performance of the work);</w:t>
      </w:r>
    </w:p>
    <w:p w14:paraId="02D862C6" w14:textId="360D3F0A" w:rsidR="00CA79F6" w:rsidRPr="002C1660" w:rsidRDefault="00CA79F6" w:rsidP="00CA79F6">
      <w:pPr>
        <w:widowControl/>
        <w:suppressAutoHyphens w:val="0"/>
        <w:spacing w:line="300" w:lineRule="auto"/>
        <w:ind w:firstLine="708"/>
        <w:jc w:val="both"/>
        <w:rPr>
          <w:rFonts w:ascii="Times New Roman" w:eastAsia="Times New Roman" w:hAnsi="Times New Roman" w:cs="Times New Roman"/>
          <w:kern w:val="0"/>
          <w:sz w:val="28"/>
          <w:lang w:val="en-US" w:eastAsia="ru-RU" w:bidi="ar-SA"/>
        </w:rPr>
      </w:pPr>
      <w:r w:rsidRPr="002C1660">
        <w:rPr>
          <w:rFonts w:ascii="Times New Roman" w:eastAsia="Times New Roman" w:hAnsi="Times New Roman" w:cs="Times New Roman"/>
          <w:kern w:val="0"/>
          <w:sz w:val="28"/>
          <w:lang w:val="en-US" w:eastAsia="ru-RU" w:bidi="ar-SA"/>
        </w:rPr>
        <w:t xml:space="preserve">- </w:t>
      </w:r>
      <w:r w:rsidR="00E20A58" w:rsidRPr="002C1660">
        <w:rPr>
          <w:rFonts w:ascii="Times New Roman" w:eastAsia="Times New Roman" w:hAnsi="Times New Roman" w:cs="Times New Roman"/>
          <w:kern w:val="0"/>
          <w:sz w:val="28"/>
          <w:lang w:val="en-US" w:eastAsia="ru-RU" w:bidi="ar-SA"/>
        </w:rPr>
        <w:t>Applications</w:t>
      </w:r>
      <w:r w:rsidRPr="002C1660">
        <w:rPr>
          <w:rFonts w:ascii="Times New Roman" w:eastAsia="Times New Roman" w:hAnsi="Times New Roman" w:cs="Times New Roman"/>
          <w:kern w:val="0"/>
          <w:sz w:val="28"/>
          <w:lang w:val="en-US" w:eastAsia="ru-RU" w:bidi="ar-SA"/>
        </w:rPr>
        <w:t>.</w:t>
      </w:r>
    </w:p>
    <w:p w14:paraId="1ECB7449" w14:textId="77777777" w:rsidR="002C1660" w:rsidRPr="002C1660" w:rsidRDefault="002C1660" w:rsidP="002C1660">
      <w:pPr>
        <w:widowControl/>
        <w:suppressAutoHyphens w:val="0"/>
        <w:spacing w:line="300" w:lineRule="auto"/>
        <w:ind w:firstLine="709"/>
        <w:jc w:val="both"/>
        <w:rPr>
          <w:rFonts w:ascii="Times New Roman" w:eastAsia="Times New Roman" w:hAnsi="Times New Roman" w:cs="Times New Roman"/>
          <w:kern w:val="0"/>
          <w:sz w:val="28"/>
          <w:lang w:val="en-US" w:eastAsia="ru-RU" w:bidi="ar-SA"/>
        </w:rPr>
      </w:pPr>
      <w:r w:rsidRPr="002C1660">
        <w:rPr>
          <w:rFonts w:ascii="Times New Roman" w:eastAsia="Times New Roman" w:hAnsi="Times New Roman" w:cs="Times New Roman"/>
          <w:kern w:val="0"/>
          <w:sz w:val="28"/>
          <w:lang w:val="en-US" w:eastAsia="ru-RU" w:bidi="ar-SA"/>
        </w:rPr>
        <w:t>All materials on the MT (in the format .doc and .pdf) are handed over to the head of the work no later than a week before the defense to place them in the ele</w:t>
      </w:r>
      <w:r w:rsidRPr="002C1660">
        <w:rPr>
          <w:rFonts w:ascii="Times New Roman" w:eastAsia="Times New Roman" w:hAnsi="Times New Roman" w:cs="Times New Roman"/>
          <w:kern w:val="0"/>
          <w:sz w:val="28"/>
          <w:lang w:val="en-US" w:eastAsia="ru-RU" w:bidi="ar-SA"/>
        </w:rPr>
        <w:t>c</w:t>
      </w:r>
      <w:r w:rsidRPr="002C1660">
        <w:rPr>
          <w:rFonts w:ascii="Times New Roman" w:eastAsia="Times New Roman" w:hAnsi="Times New Roman" w:cs="Times New Roman"/>
          <w:kern w:val="0"/>
          <w:sz w:val="28"/>
          <w:lang w:val="en-US" w:eastAsia="ru-RU" w:bidi="ar-SA"/>
        </w:rPr>
        <w:t>tronic library of the university. No later than 3 days before the defense, all mater</w:t>
      </w:r>
      <w:r w:rsidRPr="002C1660">
        <w:rPr>
          <w:rFonts w:ascii="Times New Roman" w:eastAsia="Times New Roman" w:hAnsi="Times New Roman" w:cs="Times New Roman"/>
          <w:kern w:val="0"/>
          <w:sz w:val="28"/>
          <w:lang w:val="en-US" w:eastAsia="ru-RU" w:bidi="ar-SA"/>
        </w:rPr>
        <w:t>i</w:t>
      </w:r>
      <w:r w:rsidRPr="002C1660">
        <w:rPr>
          <w:rFonts w:ascii="Times New Roman" w:eastAsia="Times New Roman" w:hAnsi="Times New Roman" w:cs="Times New Roman"/>
          <w:kern w:val="0"/>
          <w:sz w:val="28"/>
          <w:lang w:val="en-US" w:eastAsia="ru-RU" w:bidi="ar-SA"/>
        </w:rPr>
        <w:t>als are submitted for verification through the anti-plagiarism system for the amount of borrowings.</w:t>
      </w:r>
    </w:p>
    <w:p w14:paraId="700042C4" w14:textId="77777777" w:rsidR="002C1660" w:rsidRDefault="002C1660" w:rsidP="002C1660">
      <w:pPr>
        <w:widowControl/>
        <w:suppressAutoHyphens w:val="0"/>
        <w:spacing w:line="300" w:lineRule="auto"/>
        <w:ind w:firstLine="709"/>
        <w:jc w:val="both"/>
        <w:rPr>
          <w:rFonts w:ascii="Times New Roman" w:eastAsia="Times New Roman" w:hAnsi="Times New Roman" w:cs="Times New Roman"/>
          <w:kern w:val="0"/>
          <w:sz w:val="28"/>
          <w:lang w:val="en-US" w:eastAsia="ru-RU" w:bidi="ar-SA"/>
        </w:rPr>
      </w:pPr>
      <w:r w:rsidRPr="002C1660">
        <w:rPr>
          <w:rFonts w:ascii="Times New Roman" w:eastAsia="Times New Roman" w:hAnsi="Times New Roman" w:cs="Times New Roman"/>
          <w:kern w:val="0"/>
          <w:sz w:val="28"/>
          <w:lang w:val="en-US" w:eastAsia="ru-RU" w:bidi="ar-SA"/>
        </w:rPr>
        <w:t>The final control of the completed MT is carried out by the head of the d</w:t>
      </w:r>
      <w:r w:rsidRPr="002C1660">
        <w:rPr>
          <w:rFonts w:ascii="Times New Roman" w:eastAsia="Times New Roman" w:hAnsi="Times New Roman" w:cs="Times New Roman"/>
          <w:kern w:val="0"/>
          <w:sz w:val="28"/>
          <w:lang w:val="en-US" w:eastAsia="ru-RU" w:bidi="ar-SA"/>
        </w:rPr>
        <w:t>e</w:t>
      </w:r>
      <w:r w:rsidRPr="002C1660">
        <w:rPr>
          <w:rFonts w:ascii="Times New Roman" w:eastAsia="Times New Roman" w:hAnsi="Times New Roman" w:cs="Times New Roman"/>
          <w:kern w:val="0"/>
          <w:sz w:val="28"/>
          <w:lang w:val="en-US" w:eastAsia="ru-RU" w:bidi="ar-SA"/>
        </w:rPr>
        <w:t>partment in the presence of all the materials of the work, a positive result of chec</w:t>
      </w:r>
      <w:r w:rsidRPr="002C1660">
        <w:rPr>
          <w:rFonts w:ascii="Times New Roman" w:eastAsia="Times New Roman" w:hAnsi="Times New Roman" w:cs="Times New Roman"/>
          <w:kern w:val="0"/>
          <w:sz w:val="28"/>
          <w:lang w:val="en-US" w:eastAsia="ru-RU" w:bidi="ar-SA"/>
        </w:rPr>
        <w:t>k</w:t>
      </w:r>
      <w:r w:rsidRPr="002C1660">
        <w:rPr>
          <w:rFonts w:ascii="Times New Roman" w:eastAsia="Times New Roman" w:hAnsi="Times New Roman" w:cs="Times New Roman"/>
          <w:kern w:val="0"/>
          <w:sz w:val="28"/>
          <w:lang w:val="en-US" w:eastAsia="ru-RU" w:bidi="ar-SA"/>
        </w:rPr>
        <w:t>ing through the anti-plagiarism system for the amount of borrowings and a positive review of the head for work. The purpose of the control is admission to the final state certification. The deadline is no later than 3 days before the final state certif</w:t>
      </w:r>
      <w:r w:rsidRPr="002C1660">
        <w:rPr>
          <w:rFonts w:ascii="Times New Roman" w:eastAsia="Times New Roman" w:hAnsi="Times New Roman" w:cs="Times New Roman"/>
          <w:kern w:val="0"/>
          <w:sz w:val="28"/>
          <w:lang w:val="en-US" w:eastAsia="ru-RU" w:bidi="ar-SA"/>
        </w:rPr>
        <w:t>i</w:t>
      </w:r>
      <w:r w:rsidRPr="002C1660">
        <w:rPr>
          <w:rFonts w:ascii="Times New Roman" w:eastAsia="Times New Roman" w:hAnsi="Times New Roman" w:cs="Times New Roman"/>
          <w:kern w:val="0"/>
          <w:sz w:val="28"/>
          <w:lang w:val="en-US" w:eastAsia="ru-RU" w:bidi="ar-SA"/>
        </w:rPr>
        <w:t>cation. For final control, the head of the department is presented with a fully co</w:t>
      </w:r>
      <w:r w:rsidRPr="002C1660">
        <w:rPr>
          <w:rFonts w:ascii="Times New Roman" w:eastAsia="Times New Roman" w:hAnsi="Times New Roman" w:cs="Times New Roman"/>
          <w:kern w:val="0"/>
          <w:sz w:val="28"/>
          <w:lang w:val="en-US" w:eastAsia="ru-RU" w:bidi="ar-SA"/>
        </w:rPr>
        <w:t>m</w:t>
      </w:r>
      <w:r w:rsidRPr="002C1660">
        <w:rPr>
          <w:rFonts w:ascii="Times New Roman" w:eastAsia="Times New Roman" w:hAnsi="Times New Roman" w:cs="Times New Roman"/>
          <w:kern w:val="0"/>
          <w:sz w:val="28"/>
          <w:lang w:val="en-US" w:eastAsia="ru-RU" w:bidi="ar-SA"/>
        </w:rPr>
        <w:t>pleted MT, signed by the head of the work. It is also mandatory to have a review of the head of work on the MT. The head of the department makes the final decision on the admission of the student to the defense.</w:t>
      </w:r>
      <w:r>
        <w:rPr>
          <w:rFonts w:ascii="Times New Roman" w:eastAsia="Times New Roman" w:hAnsi="Times New Roman" w:cs="Times New Roman"/>
          <w:kern w:val="0"/>
          <w:sz w:val="28"/>
          <w:lang w:val="en-US" w:eastAsia="ru-RU" w:bidi="ar-SA"/>
        </w:rPr>
        <w:t xml:space="preserve"> </w:t>
      </w:r>
    </w:p>
    <w:p w14:paraId="7D5D7090" w14:textId="5239C327" w:rsidR="00CA79F6" w:rsidRPr="002C1660" w:rsidRDefault="002C1660" w:rsidP="002C1660">
      <w:pPr>
        <w:widowControl/>
        <w:suppressAutoHyphens w:val="0"/>
        <w:spacing w:line="300" w:lineRule="auto"/>
        <w:ind w:firstLine="709"/>
        <w:jc w:val="both"/>
        <w:rPr>
          <w:rFonts w:ascii="Times New Roman" w:eastAsia="Times New Roman" w:hAnsi="Times New Roman" w:cs="Times New Roman"/>
          <w:spacing w:val="-6"/>
          <w:kern w:val="0"/>
          <w:sz w:val="28"/>
          <w:szCs w:val="28"/>
          <w:lang w:val="en-US" w:eastAsia="ru-RU" w:bidi="ar-SA"/>
        </w:rPr>
      </w:pPr>
      <w:r w:rsidRPr="002C1660">
        <w:rPr>
          <w:rFonts w:ascii="Times New Roman" w:eastAsia="Times New Roman" w:hAnsi="Times New Roman" w:cs="Times New Roman"/>
          <w:spacing w:val="-6"/>
          <w:kern w:val="0"/>
          <w:sz w:val="28"/>
          <w:szCs w:val="28"/>
          <w:lang w:val="en-US" w:eastAsia="ru-RU" w:bidi="ar-SA"/>
        </w:rPr>
        <w:t>For the defense of the master's thesis, the student submits the following mater</w:t>
      </w:r>
      <w:r w:rsidRPr="002C1660">
        <w:rPr>
          <w:rFonts w:ascii="Times New Roman" w:eastAsia="Times New Roman" w:hAnsi="Times New Roman" w:cs="Times New Roman"/>
          <w:spacing w:val="-6"/>
          <w:kern w:val="0"/>
          <w:sz w:val="28"/>
          <w:szCs w:val="28"/>
          <w:lang w:val="en-US" w:eastAsia="ru-RU" w:bidi="ar-SA"/>
        </w:rPr>
        <w:t>i</w:t>
      </w:r>
      <w:r w:rsidRPr="002C1660">
        <w:rPr>
          <w:rFonts w:ascii="Times New Roman" w:eastAsia="Times New Roman" w:hAnsi="Times New Roman" w:cs="Times New Roman"/>
          <w:spacing w:val="-6"/>
          <w:kern w:val="0"/>
          <w:sz w:val="28"/>
          <w:szCs w:val="28"/>
          <w:lang w:val="en-US" w:eastAsia="ru-RU" w:bidi="ar-SA"/>
        </w:rPr>
        <w:t>als</w:t>
      </w:r>
      <w:r w:rsidR="00CA79F6" w:rsidRPr="002C1660">
        <w:rPr>
          <w:rFonts w:ascii="Times New Roman" w:eastAsia="Times New Roman" w:hAnsi="Times New Roman" w:cs="Times New Roman"/>
          <w:spacing w:val="-6"/>
          <w:kern w:val="0"/>
          <w:sz w:val="28"/>
          <w:szCs w:val="28"/>
          <w:lang w:val="en-US" w:eastAsia="ru-RU" w:bidi="ar-SA"/>
        </w:rPr>
        <w:t>:</w:t>
      </w:r>
    </w:p>
    <w:p w14:paraId="04B447F7" w14:textId="69471B2E" w:rsidR="00CA79F6" w:rsidRPr="002C1660" w:rsidRDefault="00CA79F6" w:rsidP="00CA79F6">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2C1660">
        <w:rPr>
          <w:rFonts w:ascii="Times New Roman" w:eastAsia="Times New Roman" w:hAnsi="Times New Roman" w:cs="Times New Roman"/>
          <w:kern w:val="0"/>
          <w:sz w:val="28"/>
          <w:szCs w:val="28"/>
          <w:lang w:val="en-US" w:eastAsia="ru-RU" w:bidi="ar-SA"/>
        </w:rPr>
        <w:t xml:space="preserve">- </w:t>
      </w:r>
      <w:r w:rsidR="002C1660" w:rsidRPr="002C1660">
        <w:rPr>
          <w:rFonts w:ascii="Times New Roman" w:eastAsia="Times New Roman" w:hAnsi="Times New Roman" w:cs="Times New Roman"/>
          <w:kern w:val="0"/>
          <w:sz w:val="28"/>
          <w:szCs w:val="28"/>
          <w:lang w:val="en-US" w:eastAsia="ru-RU" w:bidi="ar-SA"/>
        </w:rPr>
        <w:t>settlement and explanatory note with appendices</w:t>
      </w:r>
      <w:r w:rsidRPr="002C1660">
        <w:rPr>
          <w:rFonts w:ascii="Times New Roman" w:eastAsia="Times New Roman" w:hAnsi="Times New Roman" w:cs="Times New Roman"/>
          <w:kern w:val="0"/>
          <w:sz w:val="28"/>
          <w:szCs w:val="28"/>
          <w:lang w:val="en-US" w:eastAsia="ru-RU" w:bidi="ar-SA"/>
        </w:rPr>
        <w:t>;</w:t>
      </w:r>
    </w:p>
    <w:p w14:paraId="2119B35C" w14:textId="45B1AE7C" w:rsidR="00CA79F6" w:rsidRPr="002C1660" w:rsidRDefault="00CA79F6" w:rsidP="00CA79F6">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2C1660">
        <w:rPr>
          <w:rFonts w:ascii="Times New Roman" w:eastAsia="Times New Roman" w:hAnsi="Times New Roman" w:cs="Times New Roman"/>
          <w:kern w:val="0"/>
          <w:sz w:val="28"/>
          <w:szCs w:val="28"/>
          <w:lang w:val="en-US" w:eastAsia="ru-RU" w:bidi="ar-SA"/>
        </w:rPr>
        <w:t xml:space="preserve">- </w:t>
      </w:r>
      <w:r w:rsidR="002C1660" w:rsidRPr="002C1660">
        <w:rPr>
          <w:rFonts w:ascii="Times New Roman" w:eastAsia="Times New Roman" w:hAnsi="Times New Roman" w:cs="Times New Roman"/>
          <w:kern w:val="0"/>
          <w:sz w:val="28"/>
          <w:szCs w:val="28"/>
          <w:lang w:val="en-US" w:eastAsia="ru-RU" w:bidi="ar-SA"/>
        </w:rPr>
        <w:t>printout of the presentation to the report</w:t>
      </w:r>
      <w:r w:rsidRPr="002C1660">
        <w:rPr>
          <w:rFonts w:ascii="Times New Roman" w:eastAsia="Times New Roman" w:hAnsi="Times New Roman" w:cs="Times New Roman"/>
          <w:kern w:val="0"/>
          <w:sz w:val="28"/>
          <w:szCs w:val="28"/>
          <w:lang w:val="en-US" w:eastAsia="ru-RU" w:bidi="ar-SA"/>
        </w:rPr>
        <w:t>.</w:t>
      </w:r>
    </w:p>
    <w:p w14:paraId="2F09B419" w14:textId="77777777" w:rsidR="002C1660" w:rsidRPr="002C1660" w:rsidRDefault="002C1660" w:rsidP="002C1660">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2C1660">
        <w:rPr>
          <w:rFonts w:ascii="Times New Roman" w:eastAsia="Times New Roman" w:hAnsi="Times New Roman" w:cs="Times New Roman"/>
          <w:kern w:val="0"/>
          <w:sz w:val="28"/>
          <w:szCs w:val="28"/>
          <w:lang w:val="en-US" w:eastAsia="ru-RU" w:bidi="ar-SA"/>
        </w:rPr>
        <w:t>The graphic part of the work should be presented in a presentation that illu</w:t>
      </w:r>
      <w:r w:rsidRPr="002C1660">
        <w:rPr>
          <w:rFonts w:ascii="Times New Roman" w:eastAsia="Times New Roman" w:hAnsi="Times New Roman" w:cs="Times New Roman"/>
          <w:kern w:val="0"/>
          <w:sz w:val="28"/>
          <w:szCs w:val="28"/>
          <w:lang w:val="en-US" w:eastAsia="ru-RU" w:bidi="ar-SA"/>
        </w:rPr>
        <w:t>s</w:t>
      </w:r>
      <w:r w:rsidRPr="002C1660">
        <w:rPr>
          <w:rFonts w:ascii="Times New Roman" w:eastAsia="Times New Roman" w:hAnsi="Times New Roman" w:cs="Times New Roman"/>
          <w:kern w:val="0"/>
          <w:sz w:val="28"/>
          <w:szCs w:val="28"/>
          <w:lang w:val="en-US" w:eastAsia="ru-RU" w:bidi="ar-SA"/>
        </w:rPr>
        <w:t>trates the report. To present the MT in the form of a presentation, the student must translate all the submitted materials (the graphic part of the work) into pdf format in advance.</w:t>
      </w:r>
    </w:p>
    <w:p w14:paraId="224EE073" w14:textId="77777777" w:rsidR="002C1660" w:rsidRPr="002C1660" w:rsidRDefault="002C1660" w:rsidP="002C1660">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2C1660">
        <w:rPr>
          <w:rFonts w:ascii="Times New Roman" w:eastAsia="Times New Roman" w:hAnsi="Times New Roman" w:cs="Times New Roman"/>
          <w:kern w:val="0"/>
          <w:sz w:val="28"/>
          <w:szCs w:val="28"/>
          <w:lang w:val="en-US" w:eastAsia="ru-RU" w:bidi="ar-SA"/>
        </w:rPr>
        <w:t>The student is given 10 minutes to report on the completed MT. During the allotted time, the student should briefly highlight the content of the work pe</w:t>
      </w:r>
      <w:r w:rsidRPr="002C1660">
        <w:rPr>
          <w:rFonts w:ascii="Times New Roman" w:eastAsia="Times New Roman" w:hAnsi="Times New Roman" w:cs="Times New Roman"/>
          <w:kern w:val="0"/>
          <w:sz w:val="28"/>
          <w:szCs w:val="28"/>
          <w:lang w:val="en-US" w:eastAsia="ru-RU" w:bidi="ar-SA"/>
        </w:rPr>
        <w:t>r</w:t>
      </w:r>
      <w:r w:rsidRPr="002C1660">
        <w:rPr>
          <w:rFonts w:ascii="Times New Roman" w:eastAsia="Times New Roman" w:hAnsi="Times New Roman" w:cs="Times New Roman"/>
          <w:kern w:val="0"/>
          <w:sz w:val="28"/>
          <w:szCs w:val="28"/>
          <w:lang w:val="en-US" w:eastAsia="ru-RU" w:bidi="ar-SA"/>
        </w:rPr>
        <w:t>formed by him with the justification of the decisions made. It is necessary to clea</w:t>
      </w:r>
      <w:r w:rsidRPr="002C1660">
        <w:rPr>
          <w:rFonts w:ascii="Times New Roman" w:eastAsia="Times New Roman" w:hAnsi="Times New Roman" w:cs="Times New Roman"/>
          <w:kern w:val="0"/>
          <w:sz w:val="28"/>
          <w:szCs w:val="28"/>
          <w:lang w:val="en-US" w:eastAsia="ru-RU" w:bidi="ar-SA"/>
        </w:rPr>
        <w:t>r</w:t>
      </w:r>
      <w:r w:rsidRPr="002C1660">
        <w:rPr>
          <w:rFonts w:ascii="Times New Roman" w:eastAsia="Times New Roman" w:hAnsi="Times New Roman" w:cs="Times New Roman"/>
          <w:kern w:val="0"/>
          <w:sz w:val="28"/>
          <w:szCs w:val="28"/>
          <w:lang w:val="en-US" w:eastAsia="ru-RU" w:bidi="ar-SA"/>
        </w:rPr>
        <w:t>ly highlight everything new that has been proposed and developed by the student himself, and to justify the technical and economic feasibility of these proposals. It is necessary to highlight in detail only the most important and interesting proposals and developments that distinguish the proposed variant from the basic or standard one.</w:t>
      </w:r>
    </w:p>
    <w:p w14:paraId="3949306C" w14:textId="47056C8D" w:rsidR="00CA79F6" w:rsidRPr="002C1660" w:rsidRDefault="002C1660" w:rsidP="002C1660">
      <w:pPr>
        <w:widowControl/>
        <w:suppressAutoHyphens w:val="0"/>
        <w:spacing w:line="300" w:lineRule="auto"/>
        <w:ind w:firstLine="709"/>
        <w:jc w:val="both"/>
        <w:rPr>
          <w:rFonts w:ascii="Times New Roman" w:eastAsia="Times New Roman" w:hAnsi="Times New Roman" w:cs="Times New Roman"/>
          <w:kern w:val="0"/>
          <w:sz w:val="28"/>
          <w:szCs w:val="28"/>
          <w:lang w:val="en-US" w:eastAsia="ru-RU" w:bidi="ar-SA"/>
        </w:rPr>
      </w:pPr>
      <w:r w:rsidRPr="002C1660">
        <w:rPr>
          <w:rFonts w:ascii="Times New Roman" w:eastAsia="Times New Roman" w:hAnsi="Times New Roman" w:cs="Times New Roman"/>
          <w:kern w:val="0"/>
          <w:sz w:val="28"/>
          <w:szCs w:val="28"/>
          <w:lang w:val="en-US" w:eastAsia="ru-RU" w:bidi="ar-SA"/>
        </w:rPr>
        <w:lastRenderedPageBreak/>
        <w:t>The report should be illustrated with presentation slides. In the course of the report, you can use pre-written short theses or a plan. It is not allowed to read the report in full on paper.</w:t>
      </w:r>
    </w:p>
    <w:p w14:paraId="658E28E8" w14:textId="77777777" w:rsidR="00CA79F6" w:rsidRPr="002C1660" w:rsidRDefault="00CA79F6" w:rsidP="003E18E7">
      <w:pPr>
        <w:pStyle w:val="af7"/>
        <w:spacing w:line="23" w:lineRule="atLeast"/>
        <w:ind w:left="0" w:firstLine="709"/>
        <w:rPr>
          <w:sz w:val="28"/>
          <w:szCs w:val="28"/>
          <w:lang w:val="en-US"/>
        </w:rPr>
      </w:pPr>
    </w:p>
    <w:p w14:paraId="6BEE9A1B" w14:textId="6133120F" w:rsidR="00C122FE" w:rsidRPr="002C1660" w:rsidRDefault="00D64D27" w:rsidP="00C122FE">
      <w:pPr>
        <w:ind w:left="360"/>
        <w:jc w:val="both"/>
        <w:rPr>
          <w:b/>
          <w:sz w:val="28"/>
          <w:szCs w:val="28"/>
          <w:lang w:val="en-US"/>
        </w:rPr>
      </w:pPr>
      <w:r w:rsidRPr="002C1660">
        <w:rPr>
          <w:b/>
          <w:sz w:val="28"/>
          <w:szCs w:val="28"/>
          <w:lang w:val="en-US"/>
        </w:rPr>
        <w:t>3</w:t>
      </w:r>
      <w:r w:rsidR="00C122FE" w:rsidRPr="002C1660">
        <w:rPr>
          <w:b/>
          <w:sz w:val="28"/>
          <w:szCs w:val="28"/>
          <w:lang w:val="en-US"/>
        </w:rPr>
        <w:t xml:space="preserve">. </w:t>
      </w:r>
      <w:r w:rsidR="002C1660" w:rsidRPr="002C1660">
        <w:rPr>
          <w:b/>
          <w:sz w:val="28"/>
          <w:szCs w:val="28"/>
          <w:lang w:val="en-US"/>
        </w:rPr>
        <w:t>Criteria for evaluating the results of defending a master's thesis</w:t>
      </w:r>
    </w:p>
    <w:p w14:paraId="3B9ADBEB" w14:textId="77777777" w:rsidR="00C122FE" w:rsidRPr="002C1660" w:rsidRDefault="00C122FE" w:rsidP="00C122FE">
      <w:pPr>
        <w:pStyle w:val="af7"/>
        <w:ind w:left="709" w:firstLine="0"/>
        <w:rPr>
          <w:bCs/>
          <w:sz w:val="28"/>
          <w:szCs w:val="28"/>
          <w:lang w:val="en-US"/>
        </w:rPr>
      </w:pPr>
    </w:p>
    <w:p w14:paraId="3EF3A59B" w14:textId="7E042CD5" w:rsidR="00C122FE" w:rsidRPr="00121CCE" w:rsidRDefault="00121CCE" w:rsidP="00C122FE">
      <w:pPr>
        <w:pStyle w:val="af7"/>
        <w:spacing w:line="276" w:lineRule="auto"/>
        <w:ind w:left="0" w:firstLine="709"/>
        <w:rPr>
          <w:spacing w:val="-12"/>
          <w:w w:val="105"/>
          <w:sz w:val="28"/>
          <w:szCs w:val="28"/>
          <w:lang w:val="en-US"/>
        </w:rPr>
      </w:pPr>
      <w:r w:rsidRPr="00121CCE">
        <w:rPr>
          <w:w w:val="105"/>
          <w:sz w:val="28"/>
          <w:szCs w:val="28"/>
          <w:lang w:val="en-US"/>
        </w:rPr>
        <w:t>When completing a master's thesis, students should show their ability and ability, based on the acquired in-depth knowledge, skills and formed ge</w:t>
      </w:r>
      <w:r w:rsidRPr="00121CCE">
        <w:rPr>
          <w:w w:val="105"/>
          <w:sz w:val="28"/>
          <w:szCs w:val="28"/>
          <w:lang w:val="en-US"/>
        </w:rPr>
        <w:t>n</w:t>
      </w:r>
      <w:r w:rsidRPr="00121CCE">
        <w:rPr>
          <w:w w:val="105"/>
          <w:sz w:val="28"/>
          <w:szCs w:val="28"/>
          <w:lang w:val="en-US"/>
        </w:rPr>
        <w:t>eral cultural and professional competencies, independently solve the tasks of their professional activity at the modern level, professionally present special information, scientifically argue and defend their point of view. During the d</w:t>
      </w:r>
      <w:r w:rsidRPr="00121CCE">
        <w:rPr>
          <w:w w:val="105"/>
          <w:sz w:val="28"/>
          <w:szCs w:val="28"/>
          <w:lang w:val="en-US"/>
        </w:rPr>
        <w:t>e</w:t>
      </w:r>
      <w:r w:rsidRPr="00121CCE">
        <w:rPr>
          <w:w w:val="105"/>
          <w:sz w:val="28"/>
          <w:szCs w:val="28"/>
          <w:lang w:val="en-US"/>
        </w:rPr>
        <w:t>fense of the master's thesis, students must also demonstrate the level of their theoretical training. According to the results of the defense of the master's th</w:t>
      </w:r>
      <w:r w:rsidRPr="00121CCE">
        <w:rPr>
          <w:w w:val="105"/>
          <w:sz w:val="28"/>
          <w:szCs w:val="28"/>
          <w:lang w:val="en-US"/>
        </w:rPr>
        <w:t>e</w:t>
      </w:r>
      <w:r w:rsidRPr="00121CCE">
        <w:rPr>
          <w:w w:val="105"/>
          <w:sz w:val="28"/>
          <w:szCs w:val="28"/>
          <w:lang w:val="en-US"/>
        </w:rPr>
        <w:t>sis, an assessment is made.</w:t>
      </w:r>
    </w:p>
    <w:p w14:paraId="323AEB40" w14:textId="77777777" w:rsidR="00121CCE" w:rsidRPr="00121CCE" w:rsidRDefault="00121CCE" w:rsidP="00121CCE">
      <w:pPr>
        <w:pStyle w:val="af7"/>
        <w:spacing w:line="276" w:lineRule="auto"/>
        <w:ind w:left="0" w:firstLine="851"/>
        <w:rPr>
          <w:sz w:val="28"/>
          <w:szCs w:val="28"/>
          <w:lang w:val="en-US"/>
        </w:rPr>
      </w:pPr>
      <w:r w:rsidRPr="00121CCE">
        <w:rPr>
          <w:sz w:val="28"/>
          <w:szCs w:val="28"/>
          <w:lang w:val="en-US"/>
        </w:rPr>
        <w:t>- the "excellent" rating is given if the work is in the nature of a completed scientific research or engineering solution, contains a competently stated theoret</w:t>
      </w:r>
      <w:r w:rsidRPr="00121CCE">
        <w:rPr>
          <w:sz w:val="28"/>
          <w:szCs w:val="28"/>
          <w:lang w:val="en-US"/>
        </w:rPr>
        <w:t>i</w:t>
      </w:r>
      <w:r w:rsidRPr="00121CCE">
        <w:rPr>
          <w:sz w:val="28"/>
          <w:szCs w:val="28"/>
          <w:lang w:val="en-US"/>
        </w:rPr>
        <w:t>cal basis, a critical review of literary and regulatory sources. The paper identifies problematic issues in the relevant area, analyzes them and offers variations of sol</w:t>
      </w:r>
      <w:r w:rsidRPr="00121CCE">
        <w:rPr>
          <w:sz w:val="28"/>
          <w:szCs w:val="28"/>
          <w:lang w:val="en-US"/>
        </w:rPr>
        <w:t>u</w:t>
      </w:r>
      <w:r w:rsidRPr="00121CCE">
        <w:rPr>
          <w:sz w:val="28"/>
          <w:szCs w:val="28"/>
          <w:lang w:val="en-US"/>
        </w:rPr>
        <w:t>tions. During the defense of the work, students demonstrated deep knowledge of the research topic, fluency in research data. High-quality demonstration material is used during the report. During the report and when answering additional questions, the student expounds exhaustively, consistently, clearly and logically, is able to closely link theory with practice, freely and fully answers the questions posed;</w:t>
      </w:r>
    </w:p>
    <w:p w14:paraId="195FCC92" w14:textId="77777777" w:rsidR="00121CCE" w:rsidRPr="00121CCE" w:rsidRDefault="00121CCE" w:rsidP="00121CCE">
      <w:pPr>
        <w:pStyle w:val="af7"/>
        <w:spacing w:line="276" w:lineRule="auto"/>
        <w:ind w:left="0" w:firstLine="851"/>
        <w:rPr>
          <w:sz w:val="28"/>
          <w:szCs w:val="28"/>
          <w:lang w:val="en-US"/>
        </w:rPr>
      </w:pPr>
      <w:r w:rsidRPr="00121CCE">
        <w:rPr>
          <w:sz w:val="28"/>
          <w:szCs w:val="28"/>
          <w:lang w:val="en-US"/>
        </w:rPr>
        <w:t>- the "good" rating is given if the work is in the nature of a completed sc</w:t>
      </w:r>
      <w:r w:rsidRPr="00121CCE">
        <w:rPr>
          <w:sz w:val="28"/>
          <w:szCs w:val="28"/>
          <w:lang w:val="en-US"/>
        </w:rPr>
        <w:t>i</w:t>
      </w:r>
      <w:r w:rsidRPr="00121CCE">
        <w:rPr>
          <w:sz w:val="28"/>
          <w:szCs w:val="28"/>
          <w:lang w:val="en-US"/>
        </w:rPr>
        <w:t>entific research or engineering solution, but contains an insufficiently in-depth presentation of the main theoretical positions and categories, a critical review of literary and regulatory sources. The paper identifies problematic issues in the rel</w:t>
      </w:r>
      <w:r w:rsidRPr="00121CCE">
        <w:rPr>
          <w:sz w:val="28"/>
          <w:szCs w:val="28"/>
          <w:lang w:val="en-US"/>
        </w:rPr>
        <w:t>e</w:t>
      </w:r>
      <w:r w:rsidRPr="00121CCE">
        <w:rPr>
          <w:sz w:val="28"/>
          <w:szCs w:val="28"/>
          <w:lang w:val="en-US"/>
        </w:rPr>
        <w:t>vant field, analyzes them and suggests solutions. During the defense of the work, students were given mainly knowledge of the research topic, demonstrated suff</w:t>
      </w:r>
      <w:r w:rsidRPr="00121CCE">
        <w:rPr>
          <w:sz w:val="28"/>
          <w:szCs w:val="28"/>
          <w:lang w:val="en-US"/>
        </w:rPr>
        <w:t>i</w:t>
      </w:r>
      <w:r w:rsidRPr="00121CCE">
        <w:rPr>
          <w:sz w:val="28"/>
          <w:szCs w:val="28"/>
          <w:lang w:val="en-US"/>
        </w:rPr>
        <w:t>cient fluency in research data. During the report, demonstration material is used that does not contain gross errors. During the report and when answering additional questions, the student competently and substantially presents the material, avoiding significant inaccuracies in the answer to the question, correctly applies theoretical provisions in solving practical issues and tasks, possesses the necessary skills and techniques for their implementation;</w:t>
      </w:r>
    </w:p>
    <w:p w14:paraId="0B37BA1C" w14:textId="77777777" w:rsidR="00121CCE" w:rsidRPr="00121CCE" w:rsidRDefault="00121CCE" w:rsidP="00121CCE">
      <w:pPr>
        <w:pStyle w:val="af7"/>
        <w:spacing w:line="276" w:lineRule="auto"/>
        <w:ind w:left="0" w:firstLine="851"/>
        <w:rPr>
          <w:sz w:val="28"/>
          <w:szCs w:val="28"/>
          <w:lang w:val="en-US"/>
        </w:rPr>
      </w:pPr>
      <w:r w:rsidRPr="00121CCE">
        <w:rPr>
          <w:sz w:val="28"/>
          <w:szCs w:val="28"/>
          <w:lang w:val="en-US"/>
        </w:rPr>
        <w:t>- the "satisfactory" rating is given if the work as a whole has the character of a completed scientific research or engineering solution, but is characterized by an illogical and inconsistent presentation of theoretical material, contains an illi</w:t>
      </w:r>
      <w:r w:rsidRPr="00121CCE">
        <w:rPr>
          <w:sz w:val="28"/>
          <w:szCs w:val="28"/>
          <w:lang w:val="en-US"/>
        </w:rPr>
        <w:t>t</w:t>
      </w:r>
      <w:r w:rsidRPr="00121CCE">
        <w:rPr>
          <w:sz w:val="28"/>
          <w:szCs w:val="28"/>
          <w:lang w:val="en-US"/>
        </w:rPr>
        <w:t xml:space="preserve">erate theoretical base, a superficial critical review of literary and normative sources. The paper identifies problematic issues on the research topic, but their </w:t>
      </w:r>
      <w:r w:rsidRPr="00121CCE">
        <w:rPr>
          <w:sz w:val="28"/>
          <w:szCs w:val="28"/>
          <w:lang w:val="en-US"/>
        </w:rPr>
        <w:lastRenderedPageBreak/>
        <w:t>analysis has not been carried out and solutions have not been proposed. During the report, demonstration material is used, which contains errors and inaccuracies. During the report and when answering additional questions, students demonstrated obvious difficulties in answering additional questions from members of the exam</w:t>
      </w:r>
      <w:r w:rsidRPr="00121CCE">
        <w:rPr>
          <w:sz w:val="28"/>
          <w:szCs w:val="28"/>
          <w:lang w:val="en-US"/>
        </w:rPr>
        <w:t>i</w:t>
      </w:r>
      <w:r w:rsidRPr="00121CCE">
        <w:rPr>
          <w:sz w:val="28"/>
          <w:szCs w:val="28"/>
          <w:lang w:val="en-US"/>
        </w:rPr>
        <w:t>nation commission, knowledge of only the basic material, but no assimilation of its details, inaccuracies, insufficiently correct wording, violations of logical sequence;</w:t>
      </w:r>
    </w:p>
    <w:p w14:paraId="19AC675B" w14:textId="73EB7912" w:rsidR="00C122FE" w:rsidRPr="00121CCE" w:rsidRDefault="00121CCE" w:rsidP="00121CCE">
      <w:pPr>
        <w:pStyle w:val="af7"/>
        <w:spacing w:line="276" w:lineRule="auto"/>
        <w:ind w:left="0" w:firstLine="851"/>
        <w:rPr>
          <w:w w:val="105"/>
          <w:sz w:val="28"/>
          <w:szCs w:val="28"/>
          <w:lang w:val="en-US"/>
        </w:rPr>
      </w:pPr>
      <w:r w:rsidRPr="00121CCE">
        <w:rPr>
          <w:sz w:val="28"/>
          <w:szCs w:val="28"/>
          <w:lang w:val="en-US"/>
        </w:rPr>
        <w:t>- the "unsatisfactory" rating is given if the work does not bear the character of a completed scientific research or engineering solution, is characterized by an illogical and inconsistent presentation of theoretical material, contains an illiterate theoretical base, there is no critical review of literary and regulatory sources, has no practical significance. During the report and when answering additional que</w:t>
      </w:r>
      <w:r w:rsidRPr="00121CCE">
        <w:rPr>
          <w:sz w:val="28"/>
          <w:szCs w:val="28"/>
          <w:lang w:val="en-US"/>
        </w:rPr>
        <w:t>s</w:t>
      </w:r>
      <w:r w:rsidRPr="00121CCE">
        <w:rPr>
          <w:sz w:val="28"/>
          <w:szCs w:val="28"/>
          <w:lang w:val="en-US"/>
        </w:rPr>
        <w:t>tions, the student finds it difficult to answer the questions posed on the topic, does not know the theory of the question, makes significant mistakes, hesitantly, with great difficulty solves practical tasks or does not cope with them independently.</w:t>
      </w:r>
    </w:p>
    <w:p w14:paraId="25AD98A4" w14:textId="77777777" w:rsidR="00C122FE" w:rsidRPr="00121CCE" w:rsidRDefault="00C122FE" w:rsidP="00C122FE">
      <w:pPr>
        <w:pStyle w:val="af7"/>
        <w:ind w:left="709" w:firstLine="0"/>
        <w:rPr>
          <w:bCs/>
          <w:sz w:val="28"/>
          <w:szCs w:val="28"/>
          <w:lang w:val="en-US"/>
        </w:rPr>
      </w:pPr>
    </w:p>
    <w:p w14:paraId="0FC59E4D" w14:textId="5F7A0A89" w:rsidR="00C122FE" w:rsidRPr="00F95F14" w:rsidRDefault="00D64D27" w:rsidP="00C122FE">
      <w:pPr>
        <w:ind w:left="360"/>
        <w:jc w:val="both"/>
        <w:rPr>
          <w:b/>
          <w:sz w:val="28"/>
          <w:szCs w:val="28"/>
          <w:lang w:val="en-US"/>
        </w:rPr>
      </w:pPr>
      <w:r w:rsidRPr="00F95F14">
        <w:rPr>
          <w:b/>
          <w:sz w:val="28"/>
          <w:szCs w:val="28"/>
          <w:lang w:val="en-US"/>
        </w:rPr>
        <w:t>4</w:t>
      </w:r>
      <w:r w:rsidR="00C122FE" w:rsidRPr="00F95F14">
        <w:rPr>
          <w:b/>
          <w:sz w:val="28"/>
          <w:szCs w:val="28"/>
          <w:lang w:val="en-US"/>
        </w:rPr>
        <w:t xml:space="preserve">. </w:t>
      </w:r>
      <w:r w:rsidR="00F95F14" w:rsidRPr="00F95F14">
        <w:rPr>
          <w:b/>
          <w:sz w:val="28"/>
          <w:szCs w:val="28"/>
          <w:lang w:val="en-US"/>
        </w:rPr>
        <w:t>Resource support of the State final certification</w:t>
      </w:r>
    </w:p>
    <w:p w14:paraId="2B56B7D5" w14:textId="77777777" w:rsidR="00C122FE" w:rsidRPr="00F95F14" w:rsidRDefault="00C122FE" w:rsidP="00C122FE">
      <w:pPr>
        <w:widowControl/>
        <w:ind w:left="720"/>
        <w:jc w:val="both"/>
        <w:rPr>
          <w:sz w:val="28"/>
          <w:szCs w:val="28"/>
          <w:lang w:val="en-US"/>
        </w:rPr>
      </w:pPr>
    </w:p>
    <w:p w14:paraId="38D72146" w14:textId="23AE5975" w:rsidR="00C122FE" w:rsidRPr="00F95F14" w:rsidRDefault="00F95F14" w:rsidP="00C122FE">
      <w:pPr>
        <w:widowControl/>
        <w:jc w:val="both"/>
        <w:rPr>
          <w:sz w:val="28"/>
          <w:lang w:val="en-US"/>
        </w:rPr>
      </w:pPr>
      <w:r w:rsidRPr="00F95F14">
        <w:rPr>
          <w:sz w:val="28"/>
          <w:szCs w:val="28"/>
          <w:lang w:val="en-US"/>
        </w:rPr>
        <w:t>Basic and additional educational literature recommended in preparation for the State final certification</w:t>
      </w:r>
    </w:p>
    <w:p w14:paraId="1FD38483" w14:textId="77777777" w:rsidR="00C122FE" w:rsidRPr="00F95F14" w:rsidRDefault="00C122FE" w:rsidP="00C122FE">
      <w:pPr>
        <w:widowControl/>
        <w:jc w:val="both"/>
        <w:rPr>
          <w:sz w:val="28"/>
          <w:szCs w:val="28"/>
          <w:lang w:val="en-US"/>
        </w:rPr>
      </w:pPr>
    </w:p>
    <w:p w14:paraId="108F52A9" w14:textId="3C998D27" w:rsidR="00C122FE" w:rsidRPr="00F95F14" w:rsidRDefault="00F95F14" w:rsidP="00C122FE">
      <w:pPr>
        <w:tabs>
          <w:tab w:val="left" w:pos="1708"/>
        </w:tabs>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C122FE" w:rsidRPr="00F95F14">
        <w:rPr>
          <w:rFonts w:ascii="Times New Roman" w:hAnsi="Times New Roman" w:cs="Times New Roman"/>
          <w:sz w:val="28"/>
          <w:szCs w:val="28"/>
          <w:lang w:val="en-US"/>
        </w:rPr>
        <w:t xml:space="preserve">) </w:t>
      </w:r>
      <w:r w:rsidRPr="00F95F14">
        <w:rPr>
          <w:rFonts w:ascii="Times New Roman" w:hAnsi="Times New Roman" w:cs="Times New Roman"/>
          <w:sz w:val="28"/>
          <w:szCs w:val="28"/>
          <w:lang w:val="en-US"/>
        </w:rPr>
        <w:t>basic literature:</w:t>
      </w:r>
    </w:p>
    <w:p w14:paraId="1BECE657" w14:textId="77777777" w:rsidR="00F95F14" w:rsidRPr="00F95F14" w:rsidRDefault="00F95F14" w:rsidP="00F95F14">
      <w:pPr>
        <w:pStyle w:val="affffb"/>
        <w:snapToGrid w:val="0"/>
        <w:spacing w:line="300" w:lineRule="auto"/>
        <w:jc w:val="both"/>
        <w:rPr>
          <w:rFonts w:ascii="Times New Roman" w:eastAsia="Droid Sans Fallback" w:hAnsi="Times New Roman" w:cs="Times New Roman"/>
          <w:kern w:val="2"/>
          <w:sz w:val="28"/>
          <w:szCs w:val="28"/>
          <w:lang w:val="en-US"/>
        </w:rPr>
      </w:pPr>
      <w:r w:rsidRPr="00F95F14">
        <w:rPr>
          <w:rFonts w:ascii="Times New Roman" w:eastAsia="Droid Sans Fallback" w:hAnsi="Times New Roman" w:cs="Times New Roman"/>
          <w:kern w:val="2"/>
          <w:sz w:val="28"/>
          <w:szCs w:val="28"/>
          <w:lang w:val="en-US"/>
        </w:rPr>
        <w:t xml:space="preserve">1. Methodological guidelines for the implementation of the Master's final qualification work (Master's thesis) [Electronic resource]: Methodological guidelines / </w:t>
      </w:r>
      <w:proofErr w:type="spellStart"/>
      <w:r w:rsidRPr="00F95F14">
        <w:rPr>
          <w:rFonts w:ascii="Times New Roman" w:eastAsia="Droid Sans Fallback" w:hAnsi="Times New Roman" w:cs="Times New Roman"/>
          <w:kern w:val="2"/>
          <w:sz w:val="28"/>
          <w:szCs w:val="28"/>
          <w:lang w:val="en-US"/>
        </w:rPr>
        <w:t>Sherstyuk</w:t>
      </w:r>
      <w:proofErr w:type="spellEnd"/>
      <w:r w:rsidRPr="00F95F14">
        <w:rPr>
          <w:rFonts w:ascii="Times New Roman" w:eastAsia="Droid Sans Fallback" w:hAnsi="Times New Roman" w:cs="Times New Roman"/>
          <w:kern w:val="2"/>
          <w:sz w:val="28"/>
          <w:szCs w:val="28"/>
          <w:lang w:val="en-US"/>
        </w:rPr>
        <w:t xml:space="preserve"> N.E. </w:t>
      </w:r>
      <w:proofErr w:type="spellStart"/>
      <w:r w:rsidRPr="00F95F14">
        <w:rPr>
          <w:rFonts w:ascii="Times New Roman" w:eastAsia="Droid Sans Fallback" w:hAnsi="Times New Roman" w:cs="Times New Roman"/>
          <w:kern w:val="2"/>
          <w:sz w:val="28"/>
          <w:szCs w:val="28"/>
          <w:lang w:val="en-US"/>
        </w:rPr>
        <w:t>Gladyshev</w:t>
      </w:r>
      <w:proofErr w:type="spellEnd"/>
      <w:r w:rsidRPr="00F95F14">
        <w:rPr>
          <w:rFonts w:ascii="Times New Roman" w:eastAsia="Droid Sans Fallback" w:hAnsi="Times New Roman" w:cs="Times New Roman"/>
          <w:kern w:val="2"/>
          <w:sz w:val="28"/>
          <w:szCs w:val="28"/>
          <w:lang w:val="en-US"/>
        </w:rPr>
        <w:t xml:space="preserve"> I.V. </w:t>
      </w:r>
      <w:proofErr w:type="spellStart"/>
      <w:r w:rsidRPr="00F95F14">
        <w:rPr>
          <w:rFonts w:ascii="Times New Roman" w:eastAsia="Droid Sans Fallback" w:hAnsi="Times New Roman" w:cs="Times New Roman"/>
          <w:kern w:val="2"/>
          <w:sz w:val="28"/>
          <w:szCs w:val="28"/>
          <w:lang w:val="en-US"/>
        </w:rPr>
        <w:t>Kuzne-tsov</w:t>
      </w:r>
      <w:proofErr w:type="spellEnd"/>
      <w:r w:rsidRPr="00F95F14">
        <w:rPr>
          <w:rFonts w:ascii="Times New Roman" w:eastAsia="Droid Sans Fallback" w:hAnsi="Times New Roman" w:cs="Times New Roman"/>
          <w:kern w:val="2"/>
          <w:sz w:val="28"/>
          <w:szCs w:val="28"/>
          <w:lang w:val="en-US"/>
        </w:rPr>
        <w:t xml:space="preserve"> V.V. - M., MIREA - Russian Technological University, 2018 - 1 electron. opt. disc (CD-ROM)</w:t>
      </w:r>
    </w:p>
    <w:p w14:paraId="6A4D57E4" w14:textId="77777777" w:rsidR="00F95F14" w:rsidRPr="00F95F14" w:rsidRDefault="00F95F14" w:rsidP="00F95F14">
      <w:pPr>
        <w:pStyle w:val="affffb"/>
        <w:snapToGrid w:val="0"/>
        <w:spacing w:line="300" w:lineRule="auto"/>
        <w:jc w:val="both"/>
        <w:rPr>
          <w:rFonts w:ascii="Times New Roman" w:eastAsia="Droid Sans Fallback" w:hAnsi="Times New Roman" w:cs="Times New Roman"/>
          <w:kern w:val="2"/>
          <w:sz w:val="28"/>
          <w:szCs w:val="28"/>
          <w:lang w:val="en-US"/>
        </w:rPr>
      </w:pPr>
      <w:r w:rsidRPr="00F95F14">
        <w:rPr>
          <w:rFonts w:ascii="Times New Roman" w:eastAsia="Droid Sans Fallback" w:hAnsi="Times New Roman" w:cs="Times New Roman"/>
          <w:kern w:val="2"/>
          <w:sz w:val="28"/>
          <w:szCs w:val="28"/>
          <w:lang w:val="en-US"/>
        </w:rPr>
        <w:t xml:space="preserve">2. </w:t>
      </w:r>
      <w:proofErr w:type="spellStart"/>
      <w:r w:rsidRPr="00F95F14">
        <w:rPr>
          <w:rFonts w:ascii="Times New Roman" w:eastAsia="Droid Sans Fallback" w:hAnsi="Times New Roman" w:cs="Times New Roman"/>
          <w:kern w:val="2"/>
          <w:sz w:val="28"/>
          <w:szCs w:val="28"/>
          <w:lang w:val="en-US"/>
        </w:rPr>
        <w:t>Golovnin</w:t>
      </w:r>
      <w:proofErr w:type="spellEnd"/>
      <w:r w:rsidRPr="00F95F14">
        <w:rPr>
          <w:rFonts w:ascii="Times New Roman" w:eastAsia="Droid Sans Fallback" w:hAnsi="Times New Roman" w:cs="Times New Roman"/>
          <w:kern w:val="2"/>
          <w:sz w:val="28"/>
          <w:szCs w:val="28"/>
          <w:lang w:val="en-US"/>
        </w:rPr>
        <w:t xml:space="preserve">, V.A. Physical foundations, research methods and practical application of </w:t>
      </w:r>
      <w:proofErr w:type="spellStart"/>
      <w:r w:rsidRPr="00F95F14">
        <w:rPr>
          <w:rFonts w:ascii="Times New Roman" w:eastAsia="Droid Sans Fallback" w:hAnsi="Times New Roman" w:cs="Times New Roman"/>
          <w:kern w:val="2"/>
          <w:sz w:val="28"/>
          <w:szCs w:val="28"/>
          <w:lang w:val="en-US"/>
        </w:rPr>
        <w:t>piezomaterials</w:t>
      </w:r>
      <w:proofErr w:type="spellEnd"/>
      <w:r w:rsidRPr="00F95F14">
        <w:rPr>
          <w:rFonts w:ascii="Times New Roman" w:eastAsia="Droid Sans Fallback" w:hAnsi="Times New Roman" w:cs="Times New Roman"/>
          <w:kern w:val="2"/>
          <w:sz w:val="28"/>
          <w:szCs w:val="28"/>
          <w:lang w:val="en-US"/>
        </w:rPr>
        <w:t xml:space="preserve">, Moscow: </w:t>
      </w:r>
      <w:proofErr w:type="spellStart"/>
      <w:r w:rsidRPr="00F95F14">
        <w:rPr>
          <w:rFonts w:ascii="Times New Roman" w:eastAsia="Droid Sans Fallback" w:hAnsi="Times New Roman" w:cs="Times New Roman"/>
          <w:kern w:val="2"/>
          <w:sz w:val="28"/>
          <w:szCs w:val="28"/>
          <w:lang w:val="en-US"/>
        </w:rPr>
        <w:t>Technosphere</w:t>
      </w:r>
      <w:proofErr w:type="spellEnd"/>
      <w:r w:rsidRPr="00F95F14">
        <w:rPr>
          <w:rFonts w:ascii="Times New Roman" w:eastAsia="Droid Sans Fallback" w:hAnsi="Times New Roman" w:cs="Times New Roman"/>
          <w:kern w:val="2"/>
          <w:sz w:val="28"/>
          <w:szCs w:val="28"/>
          <w:lang w:val="en-US"/>
        </w:rPr>
        <w:t>, 2016. - 272 p.</w:t>
      </w:r>
    </w:p>
    <w:p w14:paraId="3431C030" w14:textId="77777777" w:rsidR="00F95F14" w:rsidRPr="00F95F14" w:rsidRDefault="00F95F14" w:rsidP="00F95F14">
      <w:pPr>
        <w:pStyle w:val="affffb"/>
        <w:snapToGrid w:val="0"/>
        <w:spacing w:line="300" w:lineRule="auto"/>
        <w:jc w:val="both"/>
        <w:rPr>
          <w:rFonts w:ascii="Times New Roman" w:eastAsia="Droid Sans Fallback" w:hAnsi="Times New Roman" w:cs="Times New Roman"/>
          <w:kern w:val="2"/>
          <w:sz w:val="28"/>
          <w:szCs w:val="28"/>
          <w:lang w:val="en-US"/>
        </w:rPr>
      </w:pPr>
      <w:r w:rsidRPr="00F95F14">
        <w:rPr>
          <w:rFonts w:ascii="Times New Roman" w:eastAsia="Droid Sans Fallback" w:hAnsi="Times New Roman" w:cs="Times New Roman"/>
          <w:kern w:val="2"/>
          <w:sz w:val="28"/>
          <w:szCs w:val="28"/>
          <w:lang w:val="en-US"/>
        </w:rPr>
        <w:t>3. Lurie M.S. - Microsystem converters (analytical review), 2015</w:t>
      </w:r>
    </w:p>
    <w:p w14:paraId="73A6BCAA" w14:textId="77777777" w:rsidR="00F95F14" w:rsidRPr="00F95F14" w:rsidRDefault="00F95F14" w:rsidP="00F95F14">
      <w:pPr>
        <w:pStyle w:val="affffb"/>
        <w:snapToGrid w:val="0"/>
        <w:spacing w:line="300" w:lineRule="auto"/>
        <w:jc w:val="both"/>
        <w:rPr>
          <w:rFonts w:ascii="Times New Roman" w:eastAsia="Droid Sans Fallback" w:hAnsi="Times New Roman" w:cs="Times New Roman"/>
          <w:kern w:val="2"/>
          <w:sz w:val="28"/>
          <w:szCs w:val="28"/>
          <w:lang w:val="en-US"/>
        </w:rPr>
      </w:pPr>
      <w:r w:rsidRPr="00F95F14">
        <w:rPr>
          <w:rFonts w:ascii="Times New Roman" w:eastAsia="Droid Sans Fallback" w:hAnsi="Times New Roman" w:cs="Times New Roman"/>
          <w:kern w:val="2"/>
          <w:sz w:val="28"/>
          <w:szCs w:val="28"/>
          <w:lang w:val="en-US"/>
        </w:rPr>
        <w:t>4. Savitsky V.A. Microsystem technology and its components [Electronic resource]: textbook / V. A. Savitsky. - M.: MIREA, 2015. - Electron. opt. disk (ISO)</w:t>
      </w:r>
    </w:p>
    <w:p w14:paraId="662B68E1" w14:textId="5EA0ADAF" w:rsidR="007B1F18" w:rsidRPr="00F95F14" w:rsidRDefault="00F95F14" w:rsidP="00F95F14">
      <w:pPr>
        <w:pStyle w:val="affffb"/>
        <w:snapToGrid w:val="0"/>
        <w:spacing w:line="300" w:lineRule="auto"/>
        <w:jc w:val="both"/>
        <w:rPr>
          <w:rFonts w:ascii="Times New Roman" w:hAnsi="Times New Roman" w:cs="Times New Roman"/>
          <w:bCs/>
          <w:sz w:val="28"/>
          <w:szCs w:val="28"/>
          <w:lang w:val="en-US"/>
        </w:rPr>
      </w:pPr>
      <w:r w:rsidRPr="00F95F14">
        <w:rPr>
          <w:rFonts w:ascii="Times New Roman" w:eastAsia="Droid Sans Fallback" w:hAnsi="Times New Roman" w:cs="Times New Roman"/>
          <w:kern w:val="2"/>
          <w:sz w:val="28"/>
          <w:szCs w:val="28"/>
          <w:lang w:val="en-US"/>
        </w:rPr>
        <w:t xml:space="preserve">5. </w:t>
      </w:r>
      <w:proofErr w:type="spellStart"/>
      <w:r w:rsidRPr="00F95F14">
        <w:rPr>
          <w:rFonts w:ascii="Times New Roman" w:eastAsia="Droid Sans Fallback" w:hAnsi="Times New Roman" w:cs="Times New Roman"/>
          <w:kern w:val="2"/>
          <w:sz w:val="28"/>
          <w:szCs w:val="28"/>
          <w:lang w:val="en-US"/>
        </w:rPr>
        <w:t>Golovnyuk</w:t>
      </w:r>
      <w:proofErr w:type="spellEnd"/>
      <w:r w:rsidRPr="00F95F14">
        <w:rPr>
          <w:rFonts w:ascii="Times New Roman" w:eastAsia="Droid Sans Fallback" w:hAnsi="Times New Roman" w:cs="Times New Roman"/>
          <w:kern w:val="2"/>
          <w:sz w:val="28"/>
          <w:szCs w:val="28"/>
          <w:lang w:val="en-US"/>
        </w:rPr>
        <w:t xml:space="preserve">, V.A. Physical foundations, research methods and practical application of </w:t>
      </w:r>
      <w:proofErr w:type="spellStart"/>
      <w:r w:rsidRPr="00F95F14">
        <w:rPr>
          <w:rFonts w:ascii="Times New Roman" w:eastAsia="Droid Sans Fallback" w:hAnsi="Times New Roman" w:cs="Times New Roman"/>
          <w:kern w:val="2"/>
          <w:sz w:val="28"/>
          <w:szCs w:val="28"/>
          <w:lang w:val="en-US"/>
        </w:rPr>
        <w:t>piezomaterials</w:t>
      </w:r>
      <w:proofErr w:type="spellEnd"/>
      <w:r w:rsidRPr="00F95F14">
        <w:rPr>
          <w:rFonts w:ascii="Times New Roman" w:eastAsia="Droid Sans Fallback" w:hAnsi="Times New Roman" w:cs="Times New Roman"/>
          <w:kern w:val="2"/>
          <w:sz w:val="28"/>
          <w:szCs w:val="28"/>
          <w:lang w:val="en-US"/>
        </w:rPr>
        <w:t xml:space="preserve">, Moscow: </w:t>
      </w:r>
      <w:proofErr w:type="spellStart"/>
      <w:r w:rsidRPr="00F95F14">
        <w:rPr>
          <w:rFonts w:ascii="Times New Roman" w:eastAsia="Droid Sans Fallback" w:hAnsi="Times New Roman" w:cs="Times New Roman"/>
          <w:kern w:val="2"/>
          <w:sz w:val="28"/>
          <w:szCs w:val="28"/>
          <w:lang w:val="en-US"/>
        </w:rPr>
        <w:t>Technosphere</w:t>
      </w:r>
      <w:proofErr w:type="spellEnd"/>
      <w:r w:rsidRPr="00F95F14">
        <w:rPr>
          <w:rFonts w:ascii="Times New Roman" w:eastAsia="Droid Sans Fallback" w:hAnsi="Times New Roman" w:cs="Times New Roman"/>
          <w:kern w:val="2"/>
          <w:sz w:val="28"/>
          <w:szCs w:val="28"/>
          <w:lang w:val="en-US"/>
        </w:rPr>
        <w:t>, 2016. - 272 p.</w:t>
      </w:r>
    </w:p>
    <w:p w14:paraId="2A6373CE" w14:textId="3E0BBD7A" w:rsidR="00283FC6" w:rsidRPr="00F95F14" w:rsidRDefault="00F95F14" w:rsidP="00F95F14">
      <w:pPr>
        <w:pStyle w:val="af7"/>
        <w:widowControl/>
        <w:spacing w:line="300" w:lineRule="auto"/>
        <w:ind w:left="0" w:firstLine="708"/>
        <w:contextualSpacing w:val="0"/>
        <w:rPr>
          <w:sz w:val="28"/>
          <w:szCs w:val="28"/>
          <w:lang w:val="en-US"/>
        </w:rPr>
      </w:pPr>
      <w:r>
        <w:rPr>
          <w:sz w:val="28"/>
          <w:szCs w:val="28"/>
          <w:lang w:val="en-US"/>
        </w:rPr>
        <w:t>b</w:t>
      </w:r>
      <w:r w:rsidR="00283FC6" w:rsidRPr="00F95F14">
        <w:rPr>
          <w:sz w:val="28"/>
          <w:szCs w:val="28"/>
          <w:lang w:val="en-US"/>
        </w:rPr>
        <w:t xml:space="preserve">) </w:t>
      </w:r>
      <w:r w:rsidRPr="00F95F14">
        <w:rPr>
          <w:sz w:val="28"/>
          <w:szCs w:val="28"/>
          <w:lang w:val="en-US"/>
        </w:rPr>
        <w:t>additional literature</w:t>
      </w:r>
      <w:r w:rsidR="00283FC6" w:rsidRPr="00F95F14">
        <w:rPr>
          <w:sz w:val="28"/>
          <w:szCs w:val="28"/>
          <w:lang w:val="en-US"/>
        </w:rPr>
        <w:t>:</w:t>
      </w:r>
    </w:p>
    <w:p w14:paraId="400F61FC"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1. Savitsky V.A.  Course of lectures on microsystem engineering and electronics </w:t>
      </w:r>
      <w:proofErr w:type="spellStart"/>
      <w:r w:rsidRPr="00F95F14">
        <w:rPr>
          <w:rFonts w:ascii="Times New Roman" w:eastAsia="Times New Roman" w:hAnsi="Times New Roman" w:cs="Times New Roman"/>
          <w:w w:val="110"/>
          <w:kern w:val="0"/>
          <w:sz w:val="28"/>
          <w:szCs w:val="28"/>
          <w:lang w:val="en-US" w:eastAsia="ru-RU" w:bidi="ar-SA"/>
        </w:rPr>
        <w:t>Uch</w:t>
      </w:r>
      <w:proofErr w:type="spellEnd"/>
      <w:r w:rsidRPr="00F95F14">
        <w:rPr>
          <w:rFonts w:ascii="Times New Roman" w:eastAsia="Times New Roman" w:hAnsi="Times New Roman" w:cs="Times New Roman"/>
          <w:w w:val="110"/>
          <w:kern w:val="0"/>
          <w:sz w:val="28"/>
          <w:szCs w:val="28"/>
          <w:lang w:val="en-US" w:eastAsia="ru-RU" w:bidi="ar-SA"/>
        </w:rPr>
        <w:t>. pos. MSTU MIREA, electronic manual 2012</w:t>
      </w:r>
    </w:p>
    <w:p w14:paraId="292EC795"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2. </w:t>
      </w:r>
      <w:proofErr w:type="spellStart"/>
      <w:r w:rsidRPr="00F95F14">
        <w:rPr>
          <w:rFonts w:ascii="Times New Roman" w:eastAsia="Times New Roman" w:hAnsi="Times New Roman" w:cs="Times New Roman"/>
          <w:w w:val="110"/>
          <w:kern w:val="0"/>
          <w:sz w:val="28"/>
          <w:szCs w:val="28"/>
          <w:lang w:val="en-US" w:eastAsia="ru-RU" w:bidi="ar-SA"/>
        </w:rPr>
        <w:t>Golovin</w:t>
      </w:r>
      <w:proofErr w:type="spellEnd"/>
      <w:r w:rsidRPr="00F95F14">
        <w:rPr>
          <w:rFonts w:ascii="Times New Roman" w:eastAsia="Times New Roman" w:hAnsi="Times New Roman" w:cs="Times New Roman"/>
          <w:w w:val="110"/>
          <w:kern w:val="0"/>
          <w:sz w:val="28"/>
          <w:szCs w:val="28"/>
          <w:lang w:val="en-US" w:eastAsia="ru-RU" w:bidi="ar-SA"/>
        </w:rPr>
        <w:t xml:space="preserve"> </w:t>
      </w:r>
      <w:proofErr w:type="spellStart"/>
      <w:r w:rsidRPr="00F95F14">
        <w:rPr>
          <w:rFonts w:ascii="Times New Roman" w:eastAsia="Times New Roman" w:hAnsi="Times New Roman" w:cs="Times New Roman"/>
          <w:w w:val="110"/>
          <w:kern w:val="0"/>
          <w:sz w:val="28"/>
          <w:szCs w:val="28"/>
          <w:lang w:val="en-US" w:eastAsia="ru-RU" w:bidi="ar-SA"/>
        </w:rPr>
        <w:t>Yu.I</w:t>
      </w:r>
      <w:proofErr w:type="spellEnd"/>
      <w:r w:rsidRPr="00F95F14">
        <w:rPr>
          <w:rFonts w:ascii="Times New Roman" w:eastAsia="Times New Roman" w:hAnsi="Times New Roman" w:cs="Times New Roman"/>
          <w:w w:val="110"/>
          <w:kern w:val="0"/>
          <w:sz w:val="28"/>
          <w:szCs w:val="28"/>
          <w:lang w:val="en-US" w:eastAsia="ru-RU" w:bidi="ar-SA"/>
        </w:rPr>
        <w:t xml:space="preserve">. </w:t>
      </w:r>
      <w:proofErr w:type="gramStart"/>
      <w:r w:rsidRPr="00F95F14">
        <w:rPr>
          <w:rFonts w:ascii="Times New Roman" w:eastAsia="Times New Roman" w:hAnsi="Times New Roman" w:cs="Times New Roman"/>
          <w:w w:val="110"/>
          <w:kern w:val="0"/>
          <w:sz w:val="28"/>
          <w:szCs w:val="28"/>
          <w:lang w:val="en-US" w:eastAsia="ru-RU" w:bidi="ar-SA"/>
        </w:rPr>
        <w:t xml:space="preserve">Fundamentals of </w:t>
      </w:r>
      <w:proofErr w:type="spellStart"/>
      <w:r w:rsidRPr="00F95F14">
        <w:rPr>
          <w:rFonts w:ascii="Times New Roman" w:eastAsia="Times New Roman" w:hAnsi="Times New Roman" w:cs="Times New Roman"/>
          <w:w w:val="110"/>
          <w:kern w:val="0"/>
          <w:sz w:val="28"/>
          <w:szCs w:val="28"/>
          <w:lang w:val="en-US" w:eastAsia="ru-RU" w:bidi="ar-SA"/>
        </w:rPr>
        <w:t>nanotechnology.y</w:t>
      </w:r>
      <w:proofErr w:type="spellEnd"/>
      <w:r w:rsidRPr="00F95F14">
        <w:rPr>
          <w:rFonts w:ascii="Times New Roman" w:eastAsia="Times New Roman" w:hAnsi="Times New Roman" w:cs="Times New Roman"/>
          <w:w w:val="110"/>
          <w:kern w:val="0"/>
          <w:sz w:val="28"/>
          <w:szCs w:val="28"/>
          <w:lang w:val="en-US" w:eastAsia="ru-RU" w:bidi="ar-SA"/>
        </w:rPr>
        <w:t>.</w:t>
      </w:r>
      <w:proofErr w:type="gramEnd"/>
      <w:r w:rsidRPr="00F95F14">
        <w:rPr>
          <w:rFonts w:ascii="Times New Roman" w:eastAsia="Times New Roman" w:hAnsi="Times New Roman" w:cs="Times New Roman"/>
          <w:w w:val="110"/>
          <w:kern w:val="0"/>
          <w:sz w:val="28"/>
          <w:szCs w:val="28"/>
          <w:lang w:val="en-US" w:eastAsia="ru-RU" w:bidi="ar-SA"/>
        </w:rPr>
        <w:t xml:space="preserve"> !</w:t>
      </w:r>
      <w:proofErr w:type="gramStart"/>
      <w:r w:rsidRPr="00F95F14">
        <w:rPr>
          <w:rFonts w:ascii="Times New Roman" w:eastAsia="Times New Roman" w:hAnsi="Times New Roman" w:cs="Times New Roman"/>
          <w:w w:val="110"/>
          <w:kern w:val="0"/>
          <w:sz w:val="28"/>
          <w:szCs w:val="28"/>
          <w:lang w:val="en-US" w:eastAsia="ru-RU" w:bidi="ar-SA"/>
        </w:rPr>
        <w:t>v1.:</w:t>
      </w:r>
      <w:proofErr w:type="gramEnd"/>
      <w:r w:rsidRPr="00F95F14">
        <w:rPr>
          <w:rFonts w:ascii="Times New Roman" w:eastAsia="Times New Roman" w:hAnsi="Times New Roman" w:cs="Times New Roman"/>
          <w:w w:val="110"/>
          <w:kern w:val="0"/>
          <w:sz w:val="28"/>
          <w:szCs w:val="28"/>
          <w:lang w:val="en-US" w:eastAsia="ru-RU" w:bidi="ar-SA"/>
        </w:rPr>
        <w:t xml:space="preserve"> Mechanical Engineering, 2012. 656 P.</w:t>
      </w:r>
    </w:p>
    <w:p w14:paraId="02AB5A1A"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3. Nano- and microsystem technology. From research to </w:t>
      </w:r>
      <w:proofErr w:type="gramStart"/>
      <w:r w:rsidRPr="00F95F14">
        <w:rPr>
          <w:rFonts w:ascii="Times New Roman" w:eastAsia="Times New Roman" w:hAnsi="Times New Roman" w:cs="Times New Roman"/>
          <w:w w:val="110"/>
          <w:kern w:val="0"/>
          <w:sz w:val="28"/>
          <w:szCs w:val="28"/>
          <w:lang w:val="en-US" w:eastAsia="ru-RU" w:bidi="ar-SA"/>
        </w:rPr>
        <w:t>development :</w:t>
      </w:r>
      <w:proofErr w:type="gramEnd"/>
      <w:r w:rsidRPr="00F95F14">
        <w:rPr>
          <w:rFonts w:ascii="Times New Roman" w:eastAsia="Times New Roman" w:hAnsi="Times New Roman" w:cs="Times New Roman"/>
          <w:w w:val="110"/>
          <w:kern w:val="0"/>
          <w:sz w:val="28"/>
          <w:szCs w:val="28"/>
          <w:lang w:val="en-US" w:eastAsia="ru-RU" w:bidi="ar-SA"/>
        </w:rPr>
        <w:t xml:space="preserve"> A </w:t>
      </w:r>
      <w:r w:rsidRPr="00F95F14">
        <w:rPr>
          <w:rFonts w:ascii="Times New Roman" w:eastAsia="Times New Roman" w:hAnsi="Times New Roman" w:cs="Times New Roman"/>
          <w:w w:val="110"/>
          <w:kern w:val="0"/>
          <w:sz w:val="28"/>
          <w:szCs w:val="28"/>
          <w:lang w:val="en-US" w:eastAsia="ru-RU" w:bidi="ar-SA"/>
        </w:rPr>
        <w:lastRenderedPageBreak/>
        <w:t>collection of articles / Edited by P. P. Maltsev. - M.: Technosphere, 2005— - 590 p.</w:t>
      </w:r>
    </w:p>
    <w:p w14:paraId="02AC490D"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4. Chemical and biological sensors: Translated from English / B. Eggins. - M.: Technosphere, 2005— - 335 p.</w:t>
      </w:r>
    </w:p>
    <w:p w14:paraId="267B34A5"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5. HF MEMS and their application / V. Varadan, K. Vinoy, K. Joseph. - M.: Technosphere, 2004— - 525 p.</w:t>
      </w:r>
    </w:p>
    <w:p w14:paraId="5F9F5BE7"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6. Micromechanical </w:t>
      </w:r>
      <w:proofErr w:type="gramStart"/>
      <w:r w:rsidRPr="00F95F14">
        <w:rPr>
          <w:rFonts w:ascii="Times New Roman" w:eastAsia="Times New Roman" w:hAnsi="Times New Roman" w:cs="Times New Roman"/>
          <w:w w:val="110"/>
          <w:kern w:val="0"/>
          <w:sz w:val="28"/>
          <w:szCs w:val="28"/>
          <w:lang w:val="en-US" w:eastAsia="ru-RU" w:bidi="ar-SA"/>
        </w:rPr>
        <w:t>devices :</w:t>
      </w:r>
      <w:proofErr w:type="gramEnd"/>
      <w:r w:rsidRPr="00F95F14">
        <w:rPr>
          <w:rFonts w:ascii="Times New Roman" w:eastAsia="Times New Roman" w:hAnsi="Times New Roman" w:cs="Times New Roman"/>
          <w:w w:val="110"/>
          <w:kern w:val="0"/>
          <w:sz w:val="28"/>
          <w:szCs w:val="28"/>
          <w:lang w:val="en-US" w:eastAsia="ru-RU" w:bidi="ar-SA"/>
        </w:rPr>
        <w:t xml:space="preserve"> Textbook for universities / V. </w:t>
      </w:r>
      <w:proofErr w:type="spellStart"/>
      <w:r w:rsidRPr="00F95F14">
        <w:rPr>
          <w:rFonts w:ascii="Times New Roman" w:eastAsia="Times New Roman" w:hAnsi="Times New Roman" w:cs="Times New Roman"/>
          <w:w w:val="110"/>
          <w:kern w:val="0"/>
          <w:sz w:val="28"/>
          <w:szCs w:val="28"/>
          <w:lang w:val="en-US" w:eastAsia="ru-RU" w:bidi="ar-SA"/>
        </w:rPr>
        <w:t>Ya</w:t>
      </w:r>
      <w:proofErr w:type="spellEnd"/>
      <w:r w:rsidRPr="00F95F14">
        <w:rPr>
          <w:rFonts w:ascii="Times New Roman" w:eastAsia="Times New Roman" w:hAnsi="Times New Roman" w:cs="Times New Roman"/>
          <w:w w:val="110"/>
          <w:kern w:val="0"/>
          <w:sz w:val="28"/>
          <w:szCs w:val="28"/>
          <w:lang w:val="en-US" w:eastAsia="ru-RU" w:bidi="ar-SA"/>
        </w:rPr>
        <w:t xml:space="preserve">. </w:t>
      </w:r>
      <w:proofErr w:type="spellStart"/>
      <w:r w:rsidRPr="00F95F14">
        <w:rPr>
          <w:rFonts w:ascii="Times New Roman" w:eastAsia="Times New Roman" w:hAnsi="Times New Roman" w:cs="Times New Roman"/>
          <w:w w:val="110"/>
          <w:kern w:val="0"/>
          <w:sz w:val="28"/>
          <w:szCs w:val="28"/>
          <w:lang w:val="en-US" w:eastAsia="ru-RU" w:bidi="ar-SA"/>
        </w:rPr>
        <w:t>Raspo-pov</w:t>
      </w:r>
      <w:proofErr w:type="spellEnd"/>
      <w:r w:rsidRPr="00F95F14">
        <w:rPr>
          <w:rFonts w:ascii="Times New Roman" w:eastAsia="Times New Roman" w:hAnsi="Times New Roman" w:cs="Times New Roman"/>
          <w:w w:val="110"/>
          <w:kern w:val="0"/>
          <w:sz w:val="28"/>
          <w:szCs w:val="28"/>
          <w:lang w:val="en-US" w:eastAsia="ru-RU" w:bidi="ar-SA"/>
        </w:rPr>
        <w:t>. - M.: Mechanical Engineering, 2007. - 400 p.</w:t>
      </w:r>
    </w:p>
    <w:p w14:paraId="7F95876E"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7. </w:t>
      </w:r>
      <w:proofErr w:type="spellStart"/>
      <w:r w:rsidRPr="00F95F14">
        <w:rPr>
          <w:rFonts w:ascii="Times New Roman" w:eastAsia="Times New Roman" w:hAnsi="Times New Roman" w:cs="Times New Roman"/>
          <w:w w:val="110"/>
          <w:kern w:val="0"/>
          <w:sz w:val="28"/>
          <w:szCs w:val="28"/>
          <w:lang w:val="en-US" w:eastAsia="ru-RU" w:bidi="ar-SA"/>
        </w:rPr>
        <w:t>Golovin</w:t>
      </w:r>
      <w:proofErr w:type="spellEnd"/>
      <w:r w:rsidRPr="00F95F14">
        <w:rPr>
          <w:rFonts w:ascii="Times New Roman" w:eastAsia="Times New Roman" w:hAnsi="Times New Roman" w:cs="Times New Roman"/>
          <w:w w:val="110"/>
          <w:kern w:val="0"/>
          <w:sz w:val="28"/>
          <w:szCs w:val="28"/>
          <w:lang w:val="en-US" w:eastAsia="ru-RU" w:bidi="ar-SA"/>
        </w:rPr>
        <w:t xml:space="preserve"> </w:t>
      </w:r>
      <w:proofErr w:type="spellStart"/>
      <w:r w:rsidRPr="00F95F14">
        <w:rPr>
          <w:rFonts w:ascii="Times New Roman" w:eastAsia="Times New Roman" w:hAnsi="Times New Roman" w:cs="Times New Roman"/>
          <w:w w:val="110"/>
          <w:kern w:val="0"/>
          <w:sz w:val="28"/>
          <w:szCs w:val="28"/>
          <w:lang w:val="en-US" w:eastAsia="ru-RU" w:bidi="ar-SA"/>
        </w:rPr>
        <w:t>Yu.I</w:t>
      </w:r>
      <w:proofErr w:type="spellEnd"/>
      <w:r w:rsidRPr="00F95F14">
        <w:rPr>
          <w:rFonts w:ascii="Times New Roman" w:eastAsia="Times New Roman" w:hAnsi="Times New Roman" w:cs="Times New Roman"/>
          <w:w w:val="110"/>
          <w:kern w:val="0"/>
          <w:sz w:val="28"/>
          <w:szCs w:val="28"/>
          <w:lang w:val="en-US" w:eastAsia="ru-RU" w:bidi="ar-SA"/>
        </w:rPr>
        <w:t>. Fundamentals of nanotechnology. M.: Mechanical Engineering, 2012. - 656 P.</w:t>
      </w:r>
    </w:p>
    <w:p w14:paraId="267970FD"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8. A.N. Ignatov Microcircuitry and nanoelectronics: Textbook. - St. Petersburg: Lan Publishing House, 2011. - 528 p.</w:t>
      </w:r>
    </w:p>
    <w:p w14:paraId="1BF04E4A"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9. </w:t>
      </w:r>
      <w:proofErr w:type="spellStart"/>
      <w:r w:rsidRPr="00F95F14">
        <w:rPr>
          <w:rFonts w:ascii="Times New Roman" w:eastAsia="Times New Roman" w:hAnsi="Times New Roman" w:cs="Times New Roman"/>
          <w:w w:val="110"/>
          <w:kern w:val="0"/>
          <w:sz w:val="28"/>
          <w:szCs w:val="28"/>
          <w:lang w:val="en-US" w:eastAsia="ru-RU" w:bidi="ar-SA"/>
        </w:rPr>
        <w:t>Staroselsky</w:t>
      </w:r>
      <w:proofErr w:type="spellEnd"/>
      <w:r w:rsidRPr="00F95F14">
        <w:rPr>
          <w:rFonts w:ascii="Times New Roman" w:eastAsia="Times New Roman" w:hAnsi="Times New Roman" w:cs="Times New Roman"/>
          <w:w w:val="110"/>
          <w:kern w:val="0"/>
          <w:sz w:val="28"/>
          <w:szCs w:val="28"/>
          <w:lang w:val="en-US" w:eastAsia="ru-RU" w:bidi="ar-SA"/>
        </w:rPr>
        <w:t xml:space="preserve"> V. I. Physics of semiconductor devices of microelectronics. Textbook for vu: se. / - 1\1.: </w:t>
      </w:r>
      <w:proofErr w:type="spellStart"/>
      <w:r w:rsidRPr="00F95F14">
        <w:rPr>
          <w:rFonts w:ascii="Times New Roman" w:eastAsia="Times New Roman" w:hAnsi="Times New Roman" w:cs="Times New Roman"/>
          <w:w w:val="110"/>
          <w:kern w:val="0"/>
          <w:sz w:val="28"/>
          <w:szCs w:val="28"/>
          <w:lang w:val="en-US" w:eastAsia="ru-RU" w:bidi="ar-SA"/>
        </w:rPr>
        <w:t>IOrite</w:t>
      </w:r>
      <w:proofErr w:type="spellEnd"/>
      <w:r w:rsidRPr="00F95F14">
        <w:rPr>
          <w:rFonts w:ascii="Times New Roman" w:eastAsia="Times New Roman" w:hAnsi="Times New Roman" w:cs="Times New Roman"/>
          <w:w w:val="110"/>
          <w:kern w:val="0"/>
          <w:sz w:val="28"/>
          <w:szCs w:val="28"/>
          <w:lang w:val="en-US" w:eastAsia="ru-RU" w:bidi="ar-SA"/>
        </w:rPr>
        <w:t>, 2011.</w:t>
      </w:r>
    </w:p>
    <w:p w14:paraId="6CF81F15"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10. Popov V.D., Belova G. F. Physical fundamentals of designing silicon digital integrated circuits in monolithic and hybrid design. Textbook</w:t>
      </w:r>
      <w:proofErr w:type="gramStart"/>
      <w:r w:rsidRPr="00F95F14">
        <w:rPr>
          <w:rFonts w:ascii="Times New Roman" w:eastAsia="Times New Roman" w:hAnsi="Times New Roman" w:cs="Times New Roman"/>
          <w:w w:val="110"/>
          <w:kern w:val="0"/>
          <w:sz w:val="28"/>
          <w:szCs w:val="28"/>
          <w:lang w:val="en-US" w:eastAsia="ru-RU" w:bidi="ar-SA"/>
        </w:rPr>
        <w:t>./</w:t>
      </w:r>
      <w:proofErr w:type="gramEnd"/>
      <w:r w:rsidRPr="00F95F14">
        <w:rPr>
          <w:rFonts w:ascii="Times New Roman" w:eastAsia="Times New Roman" w:hAnsi="Times New Roman" w:cs="Times New Roman"/>
          <w:w w:val="110"/>
          <w:kern w:val="0"/>
          <w:sz w:val="28"/>
          <w:szCs w:val="28"/>
          <w:lang w:val="en-US" w:eastAsia="ru-RU" w:bidi="ar-SA"/>
        </w:rPr>
        <w:t xml:space="preserve"> - M.: Lan, 2013.</w:t>
      </w:r>
    </w:p>
    <w:p w14:paraId="05CD5D4C"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11. </w:t>
      </w:r>
      <w:proofErr w:type="spellStart"/>
      <w:r w:rsidRPr="00F95F14">
        <w:rPr>
          <w:rFonts w:ascii="Times New Roman" w:eastAsia="Times New Roman" w:hAnsi="Times New Roman" w:cs="Times New Roman"/>
          <w:w w:val="110"/>
          <w:kern w:val="0"/>
          <w:sz w:val="28"/>
          <w:szCs w:val="28"/>
          <w:lang w:val="en-US" w:eastAsia="ru-RU" w:bidi="ar-SA"/>
        </w:rPr>
        <w:t>Vorotilov</w:t>
      </w:r>
      <w:proofErr w:type="spellEnd"/>
      <w:r w:rsidRPr="00F95F14">
        <w:rPr>
          <w:rFonts w:ascii="Times New Roman" w:eastAsia="Times New Roman" w:hAnsi="Times New Roman" w:cs="Times New Roman"/>
          <w:w w:val="110"/>
          <w:kern w:val="0"/>
          <w:sz w:val="28"/>
          <w:szCs w:val="28"/>
          <w:lang w:val="en-US" w:eastAsia="ru-RU" w:bidi="ar-SA"/>
        </w:rPr>
        <w:t xml:space="preserve"> K.A., </w:t>
      </w:r>
      <w:proofErr w:type="spellStart"/>
      <w:r w:rsidRPr="00F95F14">
        <w:rPr>
          <w:rFonts w:ascii="Times New Roman" w:eastAsia="Times New Roman" w:hAnsi="Times New Roman" w:cs="Times New Roman"/>
          <w:w w:val="110"/>
          <w:kern w:val="0"/>
          <w:sz w:val="28"/>
          <w:szCs w:val="28"/>
          <w:lang w:val="en-US" w:eastAsia="ru-RU" w:bidi="ar-SA"/>
        </w:rPr>
        <w:t>Mukhortov</w:t>
      </w:r>
      <w:proofErr w:type="spellEnd"/>
      <w:r w:rsidRPr="00F95F14">
        <w:rPr>
          <w:rFonts w:ascii="Times New Roman" w:eastAsia="Times New Roman" w:hAnsi="Times New Roman" w:cs="Times New Roman"/>
          <w:w w:val="110"/>
          <w:kern w:val="0"/>
          <w:sz w:val="28"/>
          <w:szCs w:val="28"/>
          <w:lang w:val="en-US" w:eastAsia="ru-RU" w:bidi="ar-SA"/>
        </w:rPr>
        <w:t xml:space="preserve"> V.M., Sigov A.S. Integrated </w:t>
      </w:r>
      <w:proofErr w:type="spellStart"/>
      <w:r w:rsidRPr="00F95F14">
        <w:rPr>
          <w:rFonts w:ascii="Times New Roman" w:eastAsia="Times New Roman" w:hAnsi="Times New Roman" w:cs="Times New Roman"/>
          <w:w w:val="110"/>
          <w:kern w:val="0"/>
          <w:sz w:val="28"/>
          <w:szCs w:val="28"/>
          <w:lang w:val="en-US" w:eastAsia="ru-RU" w:bidi="ar-SA"/>
        </w:rPr>
        <w:t>segneoelectric</w:t>
      </w:r>
      <w:proofErr w:type="spellEnd"/>
      <w:r w:rsidRPr="00F95F14">
        <w:rPr>
          <w:rFonts w:ascii="Times New Roman" w:eastAsia="Times New Roman" w:hAnsi="Times New Roman" w:cs="Times New Roman"/>
          <w:w w:val="110"/>
          <w:kern w:val="0"/>
          <w:sz w:val="28"/>
          <w:szCs w:val="28"/>
          <w:lang w:val="en-US" w:eastAsia="ru-RU" w:bidi="ar-SA"/>
        </w:rPr>
        <w:t xml:space="preserve"> devices: </w:t>
      </w:r>
      <w:proofErr w:type="spellStart"/>
      <w:r w:rsidRPr="00F95F14">
        <w:rPr>
          <w:rFonts w:ascii="Times New Roman" w:eastAsia="Times New Roman" w:hAnsi="Times New Roman" w:cs="Times New Roman"/>
          <w:w w:val="110"/>
          <w:kern w:val="0"/>
          <w:sz w:val="28"/>
          <w:szCs w:val="28"/>
          <w:lang w:val="en-US" w:eastAsia="ru-RU" w:bidi="ar-SA"/>
        </w:rPr>
        <w:t>rvronography</w:t>
      </w:r>
      <w:proofErr w:type="spellEnd"/>
      <w:r w:rsidRPr="00F95F14">
        <w:rPr>
          <w:rFonts w:ascii="Times New Roman" w:eastAsia="Times New Roman" w:hAnsi="Times New Roman" w:cs="Times New Roman"/>
          <w:w w:val="110"/>
          <w:kern w:val="0"/>
          <w:sz w:val="28"/>
          <w:szCs w:val="28"/>
          <w:lang w:val="en-US" w:eastAsia="ru-RU" w:bidi="ar-SA"/>
        </w:rPr>
        <w:t xml:space="preserve"> / ed. chl.-corr. RAS A.S. </w:t>
      </w:r>
      <w:proofErr w:type="spellStart"/>
      <w:r w:rsidRPr="00F95F14">
        <w:rPr>
          <w:rFonts w:ascii="Times New Roman" w:eastAsia="Times New Roman" w:hAnsi="Times New Roman" w:cs="Times New Roman"/>
          <w:w w:val="110"/>
          <w:kern w:val="0"/>
          <w:sz w:val="28"/>
          <w:szCs w:val="28"/>
          <w:lang w:val="en-US" w:eastAsia="ru-RU" w:bidi="ar-SA"/>
        </w:rPr>
        <w:t>Sigova</w:t>
      </w:r>
      <w:proofErr w:type="spellEnd"/>
      <w:r w:rsidRPr="00F95F14">
        <w:rPr>
          <w:rFonts w:ascii="Times New Roman" w:eastAsia="Times New Roman" w:hAnsi="Times New Roman" w:cs="Times New Roman"/>
          <w:w w:val="110"/>
          <w:kern w:val="0"/>
          <w:sz w:val="28"/>
          <w:szCs w:val="28"/>
          <w:lang w:val="en-US" w:eastAsia="ru-RU" w:bidi="ar-SA"/>
        </w:rPr>
        <w:t xml:space="preserve">. / - M.: </w:t>
      </w:r>
      <w:proofErr w:type="spellStart"/>
      <w:r w:rsidRPr="00F95F14">
        <w:rPr>
          <w:rFonts w:ascii="Times New Roman" w:eastAsia="Times New Roman" w:hAnsi="Times New Roman" w:cs="Times New Roman"/>
          <w:w w:val="110"/>
          <w:kern w:val="0"/>
          <w:sz w:val="28"/>
          <w:szCs w:val="28"/>
          <w:lang w:val="en-US" w:eastAsia="ru-RU" w:bidi="ar-SA"/>
        </w:rPr>
        <w:t>Energoatomizdat</w:t>
      </w:r>
      <w:proofErr w:type="spellEnd"/>
      <w:r w:rsidRPr="00F95F14">
        <w:rPr>
          <w:rFonts w:ascii="Times New Roman" w:eastAsia="Times New Roman" w:hAnsi="Times New Roman" w:cs="Times New Roman"/>
          <w:w w:val="110"/>
          <w:kern w:val="0"/>
          <w:sz w:val="28"/>
          <w:szCs w:val="28"/>
          <w:lang w:val="en-US" w:eastAsia="ru-RU" w:bidi="ar-SA"/>
        </w:rPr>
        <w:t>, 2011.</w:t>
      </w:r>
    </w:p>
    <w:p w14:paraId="3280D90B"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12. </w:t>
      </w:r>
      <w:proofErr w:type="spellStart"/>
      <w:r w:rsidRPr="00F95F14">
        <w:rPr>
          <w:rFonts w:ascii="Times New Roman" w:eastAsia="Times New Roman" w:hAnsi="Times New Roman" w:cs="Times New Roman"/>
          <w:w w:val="110"/>
          <w:kern w:val="0"/>
          <w:sz w:val="28"/>
          <w:szCs w:val="28"/>
          <w:lang w:val="en-US" w:eastAsia="ru-RU" w:bidi="ar-SA"/>
        </w:rPr>
        <w:t>Filachev</w:t>
      </w:r>
      <w:proofErr w:type="spellEnd"/>
      <w:r w:rsidRPr="00F95F14">
        <w:rPr>
          <w:rFonts w:ascii="Times New Roman" w:eastAsia="Times New Roman" w:hAnsi="Times New Roman" w:cs="Times New Roman"/>
          <w:w w:val="110"/>
          <w:kern w:val="0"/>
          <w:sz w:val="28"/>
          <w:szCs w:val="28"/>
          <w:lang w:val="en-US" w:eastAsia="ru-RU" w:bidi="ar-SA"/>
        </w:rPr>
        <w:t xml:space="preserve"> A.M. Solid-state </w:t>
      </w:r>
      <w:proofErr w:type="spellStart"/>
      <w:r w:rsidRPr="00F95F14">
        <w:rPr>
          <w:rFonts w:ascii="Times New Roman" w:eastAsia="Times New Roman" w:hAnsi="Times New Roman" w:cs="Times New Roman"/>
          <w:w w:val="110"/>
          <w:kern w:val="0"/>
          <w:sz w:val="28"/>
          <w:szCs w:val="28"/>
          <w:lang w:val="en-US" w:eastAsia="ru-RU" w:bidi="ar-SA"/>
        </w:rPr>
        <w:t>photoelectronics</w:t>
      </w:r>
      <w:proofErr w:type="spellEnd"/>
      <w:r w:rsidRPr="00F95F14">
        <w:rPr>
          <w:rFonts w:ascii="Times New Roman" w:eastAsia="Times New Roman" w:hAnsi="Times New Roman" w:cs="Times New Roman"/>
          <w:w w:val="110"/>
          <w:kern w:val="0"/>
          <w:sz w:val="28"/>
          <w:szCs w:val="28"/>
          <w:lang w:val="en-US" w:eastAsia="ru-RU" w:bidi="ar-SA"/>
        </w:rPr>
        <w:t xml:space="preserve">. Physical fundamentals of Studies. manual for universities / -M.: </w:t>
      </w:r>
      <w:proofErr w:type="spellStart"/>
      <w:r w:rsidRPr="00F95F14">
        <w:rPr>
          <w:rFonts w:ascii="Times New Roman" w:eastAsia="Times New Roman" w:hAnsi="Times New Roman" w:cs="Times New Roman"/>
          <w:w w:val="110"/>
          <w:kern w:val="0"/>
          <w:sz w:val="28"/>
          <w:szCs w:val="28"/>
          <w:lang w:val="en-US" w:eastAsia="ru-RU" w:bidi="ar-SA"/>
        </w:rPr>
        <w:t>Fizmatkniga</w:t>
      </w:r>
      <w:proofErr w:type="spellEnd"/>
      <w:r w:rsidRPr="00F95F14">
        <w:rPr>
          <w:rFonts w:ascii="Times New Roman" w:eastAsia="Times New Roman" w:hAnsi="Times New Roman" w:cs="Times New Roman"/>
          <w:w w:val="110"/>
          <w:kern w:val="0"/>
          <w:sz w:val="28"/>
          <w:szCs w:val="28"/>
          <w:lang w:val="en-US" w:eastAsia="ru-RU" w:bidi="ar-SA"/>
        </w:rPr>
        <w:t>, 2007</w:t>
      </w:r>
    </w:p>
    <w:p w14:paraId="141349D3"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13. Margolin V. I. Physical fundamentals of microelectronics Textbook for universities. / - M.: Academy, 2008.</w:t>
      </w:r>
    </w:p>
    <w:p w14:paraId="4303DA6D"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14. </w:t>
      </w:r>
      <w:proofErr w:type="spellStart"/>
      <w:r w:rsidRPr="00F95F14">
        <w:rPr>
          <w:rFonts w:ascii="Times New Roman" w:eastAsia="Times New Roman" w:hAnsi="Times New Roman" w:cs="Times New Roman"/>
          <w:w w:val="110"/>
          <w:kern w:val="0"/>
          <w:sz w:val="28"/>
          <w:szCs w:val="28"/>
          <w:lang w:val="en-US" w:eastAsia="ru-RU" w:bidi="ar-SA"/>
        </w:rPr>
        <w:t>Physico</w:t>
      </w:r>
      <w:proofErr w:type="spellEnd"/>
      <w:r w:rsidRPr="00F95F14">
        <w:rPr>
          <w:rFonts w:ascii="Times New Roman" w:eastAsia="Times New Roman" w:hAnsi="Times New Roman" w:cs="Times New Roman"/>
          <w:w w:val="110"/>
          <w:kern w:val="0"/>
          <w:sz w:val="28"/>
          <w:szCs w:val="28"/>
          <w:lang w:val="en-US" w:eastAsia="ru-RU" w:bidi="ar-SA"/>
        </w:rPr>
        <w:t>-chemical fundamentals of materials science: [Textbook] / G. Gott-stein. - M.: BINOM. Laboratory of Knowledge, 2009. - 400 p.: ill. Bib-</w:t>
      </w:r>
      <w:proofErr w:type="spellStart"/>
      <w:r w:rsidRPr="00F95F14">
        <w:rPr>
          <w:rFonts w:ascii="Times New Roman" w:eastAsia="Times New Roman" w:hAnsi="Times New Roman" w:cs="Times New Roman"/>
          <w:w w:val="110"/>
          <w:kern w:val="0"/>
          <w:sz w:val="28"/>
          <w:szCs w:val="28"/>
          <w:lang w:val="en-US" w:eastAsia="ru-RU" w:bidi="ar-SA"/>
        </w:rPr>
        <w:t>liogr</w:t>
      </w:r>
      <w:proofErr w:type="spellEnd"/>
      <w:r w:rsidRPr="00F95F14">
        <w:rPr>
          <w:rFonts w:ascii="Times New Roman" w:eastAsia="Times New Roman" w:hAnsi="Times New Roman" w:cs="Times New Roman"/>
          <w:w w:val="110"/>
          <w:kern w:val="0"/>
          <w:sz w:val="28"/>
          <w:szCs w:val="28"/>
          <w:lang w:val="en-US" w:eastAsia="ru-RU" w:bidi="ar-SA"/>
        </w:rPr>
        <w:t>.: pp. 375-383</w:t>
      </w:r>
    </w:p>
    <w:p w14:paraId="05DF58F9" w14:textId="00218EA6"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15. Materials science: Studies for technical universities/ B. N. </w:t>
      </w:r>
      <w:proofErr w:type="spellStart"/>
      <w:r w:rsidRPr="00F95F14">
        <w:rPr>
          <w:rFonts w:ascii="Times New Roman" w:eastAsia="Times New Roman" w:hAnsi="Times New Roman" w:cs="Times New Roman"/>
          <w:w w:val="110"/>
          <w:kern w:val="0"/>
          <w:sz w:val="28"/>
          <w:szCs w:val="28"/>
          <w:lang w:val="en-US" w:eastAsia="ru-RU" w:bidi="ar-SA"/>
        </w:rPr>
        <w:t>Arzamasov</w:t>
      </w:r>
      <w:proofErr w:type="spellEnd"/>
      <w:r w:rsidRPr="00F95F14">
        <w:rPr>
          <w:rFonts w:ascii="Times New Roman" w:eastAsia="Times New Roman" w:hAnsi="Times New Roman" w:cs="Times New Roman"/>
          <w:w w:val="110"/>
          <w:kern w:val="0"/>
          <w:sz w:val="28"/>
          <w:szCs w:val="28"/>
          <w:lang w:val="en-US" w:eastAsia="ru-RU" w:bidi="ar-SA"/>
        </w:rPr>
        <w:t xml:space="preserve">, V. I. </w:t>
      </w:r>
      <w:r>
        <w:rPr>
          <w:rFonts w:ascii="Times New Roman" w:eastAsia="Times New Roman" w:hAnsi="Times New Roman" w:cs="Times New Roman"/>
          <w:w w:val="110"/>
          <w:kern w:val="0"/>
          <w:sz w:val="28"/>
          <w:szCs w:val="28"/>
          <w:lang w:val="en-US" w:eastAsia="ru-RU" w:bidi="ar-SA"/>
        </w:rPr>
        <w:t>M</w:t>
      </w:r>
      <w:r w:rsidRPr="00F95F14">
        <w:rPr>
          <w:rFonts w:ascii="Times New Roman" w:eastAsia="Times New Roman" w:hAnsi="Times New Roman" w:cs="Times New Roman"/>
          <w:w w:val="110"/>
          <w:kern w:val="0"/>
          <w:sz w:val="28"/>
          <w:szCs w:val="28"/>
          <w:lang w:val="en-US" w:eastAsia="ru-RU" w:bidi="ar-SA"/>
        </w:rPr>
        <w:t xml:space="preserve">akarova, G. G.·. Mukhin et al. --- Moscow: Bauman Moscow State Technical University, 2005. - 648 p.: ill. - </w:t>
      </w:r>
      <w:proofErr w:type="spellStart"/>
      <w:r w:rsidRPr="00F95F14">
        <w:rPr>
          <w:rFonts w:ascii="Times New Roman" w:eastAsia="Times New Roman" w:hAnsi="Times New Roman" w:cs="Times New Roman"/>
          <w:w w:val="110"/>
          <w:kern w:val="0"/>
          <w:sz w:val="28"/>
          <w:szCs w:val="28"/>
          <w:lang w:val="en-US" w:eastAsia="ru-RU" w:bidi="ar-SA"/>
        </w:rPr>
        <w:t>Bibliogr</w:t>
      </w:r>
      <w:proofErr w:type="spellEnd"/>
      <w:r w:rsidRPr="00F95F14">
        <w:rPr>
          <w:rFonts w:ascii="Times New Roman" w:eastAsia="Times New Roman" w:hAnsi="Times New Roman" w:cs="Times New Roman"/>
          <w:w w:val="110"/>
          <w:kern w:val="0"/>
          <w:sz w:val="28"/>
          <w:szCs w:val="28"/>
          <w:lang w:val="en-US" w:eastAsia="ru-RU" w:bidi="ar-SA"/>
        </w:rPr>
        <w:t>.: pp. 630-631</w:t>
      </w:r>
    </w:p>
    <w:p w14:paraId="646505F9" w14:textId="2EC242A9"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16. Solid state physics. Crystal structure. Phonons: Studies. Manual / A.I. Morozov. - M.</w:t>
      </w:r>
      <w:proofErr w:type="gramStart"/>
      <w:r w:rsidRPr="00F95F14">
        <w:rPr>
          <w:rFonts w:ascii="Times New Roman" w:eastAsia="Times New Roman" w:hAnsi="Times New Roman" w:cs="Times New Roman"/>
          <w:w w:val="110"/>
          <w:kern w:val="0"/>
          <w:sz w:val="28"/>
          <w:szCs w:val="28"/>
          <w:lang w:val="en-US" w:eastAsia="ru-RU" w:bidi="ar-SA"/>
        </w:rPr>
        <w:t>:</w:t>
      </w:r>
      <w:r>
        <w:rPr>
          <w:rFonts w:ascii="Times New Roman" w:eastAsia="Times New Roman" w:hAnsi="Times New Roman" w:cs="Times New Roman"/>
          <w:w w:val="110"/>
          <w:kern w:val="0"/>
          <w:sz w:val="28"/>
          <w:szCs w:val="28"/>
          <w:lang w:val="en-US" w:eastAsia="ru-RU" w:bidi="ar-SA"/>
        </w:rPr>
        <w:t>M</w:t>
      </w:r>
      <w:r w:rsidRPr="00F95F14">
        <w:rPr>
          <w:rFonts w:ascii="Times New Roman" w:eastAsia="Times New Roman" w:hAnsi="Times New Roman" w:cs="Times New Roman"/>
          <w:w w:val="110"/>
          <w:kern w:val="0"/>
          <w:sz w:val="28"/>
          <w:szCs w:val="28"/>
          <w:lang w:val="en-US" w:eastAsia="ru-RU" w:bidi="ar-SA"/>
        </w:rPr>
        <w:t>IREA</w:t>
      </w:r>
      <w:proofErr w:type="gramEnd"/>
      <w:r w:rsidRPr="00F95F14">
        <w:rPr>
          <w:rFonts w:ascii="Times New Roman" w:eastAsia="Times New Roman" w:hAnsi="Times New Roman" w:cs="Times New Roman"/>
          <w:w w:val="110"/>
          <w:kern w:val="0"/>
          <w:sz w:val="28"/>
          <w:szCs w:val="28"/>
          <w:lang w:val="en-US" w:eastAsia="ru-RU" w:bidi="ar-SA"/>
        </w:rPr>
        <w:t xml:space="preserve">. 2010. - 139 p.: ill. - </w:t>
      </w:r>
      <w:proofErr w:type="spellStart"/>
      <w:r w:rsidRPr="00F95F14">
        <w:rPr>
          <w:rFonts w:ascii="Times New Roman" w:eastAsia="Times New Roman" w:hAnsi="Times New Roman" w:cs="Times New Roman"/>
          <w:w w:val="110"/>
          <w:kern w:val="0"/>
          <w:sz w:val="28"/>
          <w:szCs w:val="28"/>
          <w:lang w:val="en-US" w:eastAsia="ru-RU" w:bidi="ar-SA"/>
        </w:rPr>
        <w:t>Bibliogr</w:t>
      </w:r>
      <w:proofErr w:type="spellEnd"/>
      <w:r w:rsidRPr="00F95F14">
        <w:rPr>
          <w:rFonts w:ascii="Times New Roman" w:eastAsia="Times New Roman" w:hAnsi="Times New Roman" w:cs="Times New Roman"/>
          <w:w w:val="110"/>
          <w:kern w:val="0"/>
          <w:sz w:val="28"/>
          <w:szCs w:val="28"/>
          <w:lang w:val="en-US" w:eastAsia="ru-RU" w:bidi="ar-SA"/>
        </w:rPr>
        <w:t>.: pp. 136- 137 (11 titles) ISBN 978-5-7339-0813-7</w:t>
      </w:r>
    </w:p>
    <w:p w14:paraId="12A3002B" w14:textId="226A2031"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17. Solid state physics: electrons in a crystal. Metals. Semiconductors. Dielectrics. Magnets. Superconductors: Studies. Manual/ A.I. Morozov. - Moscow:</w:t>
      </w:r>
      <w:r>
        <w:rPr>
          <w:rFonts w:ascii="Times New Roman" w:eastAsia="Times New Roman" w:hAnsi="Times New Roman" w:cs="Times New Roman"/>
          <w:w w:val="110"/>
          <w:kern w:val="0"/>
          <w:sz w:val="28"/>
          <w:szCs w:val="28"/>
          <w:lang w:val="en-US" w:eastAsia="ru-RU" w:bidi="ar-SA"/>
        </w:rPr>
        <w:t xml:space="preserve"> </w:t>
      </w:r>
      <w:r w:rsidRPr="00F95F14">
        <w:rPr>
          <w:rFonts w:ascii="Times New Roman" w:eastAsia="Times New Roman" w:hAnsi="Times New Roman" w:cs="Times New Roman"/>
          <w:w w:val="110"/>
          <w:kern w:val="0"/>
          <w:sz w:val="28"/>
          <w:szCs w:val="28"/>
          <w:lang w:val="en-US" w:eastAsia="ru-RU" w:bidi="ar-SA"/>
        </w:rPr>
        <w:t xml:space="preserve">MIREA, 2008. - 183 p. Ill. - </w:t>
      </w:r>
      <w:proofErr w:type="spellStart"/>
      <w:r w:rsidRPr="00F95F14">
        <w:rPr>
          <w:rFonts w:ascii="Times New Roman" w:eastAsia="Times New Roman" w:hAnsi="Times New Roman" w:cs="Times New Roman"/>
          <w:w w:val="110"/>
          <w:kern w:val="0"/>
          <w:sz w:val="28"/>
          <w:szCs w:val="28"/>
          <w:lang w:val="en-US" w:eastAsia="ru-RU" w:bidi="ar-SA"/>
        </w:rPr>
        <w:t>Bibliogr</w:t>
      </w:r>
      <w:proofErr w:type="spellEnd"/>
      <w:r w:rsidRPr="00F95F14">
        <w:rPr>
          <w:rFonts w:ascii="Times New Roman" w:eastAsia="Times New Roman" w:hAnsi="Times New Roman" w:cs="Times New Roman"/>
          <w:w w:val="110"/>
          <w:kern w:val="0"/>
          <w:sz w:val="28"/>
          <w:szCs w:val="28"/>
          <w:lang w:val="en-US" w:eastAsia="ru-RU" w:bidi="ar-SA"/>
        </w:rPr>
        <w:t xml:space="preserve">.: pp. 179-180 (13 titles) </w:t>
      </w:r>
      <w:r w:rsidRPr="00F95F14">
        <w:rPr>
          <w:rFonts w:ascii="Times New Roman" w:eastAsia="Times New Roman" w:hAnsi="Times New Roman" w:cs="Times New Roman"/>
          <w:w w:val="110"/>
          <w:kern w:val="0"/>
          <w:sz w:val="28"/>
          <w:szCs w:val="28"/>
          <w:lang w:val="en-US" w:eastAsia="ru-RU" w:bidi="ar-SA"/>
        </w:rPr>
        <w:lastRenderedPageBreak/>
        <w:t>ISBN 978-5-7339-0680-5</w:t>
      </w:r>
    </w:p>
    <w:p w14:paraId="124A3BE1"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18. Morozov A.I. Theory of elasticity (electronic textbook). FSUE STC "</w:t>
      </w:r>
      <w:proofErr w:type="spellStart"/>
      <w:r w:rsidRPr="00F95F14">
        <w:rPr>
          <w:rFonts w:ascii="Times New Roman" w:eastAsia="Times New Roman" w:hAnsi="Times New Roman" w:cs="Times New Roman"/>
          <w:w w:val="110"/>
          <w:kern w:val="0"/>
          <w:sz w:val="28"/>
          <w:szCs w:val="28"/>
          <w:lang w:val="en-US" w:eastAsia="ru-RU" w:bidi="ar-SA"/>
        </w:rPr>
        <w:t>Informregister</w:t>
      </w:r>
      <w:proofErr w:type="spellEnd"/>
      <w:r w:rsidRPr="00F95F14">
        <w:rPr>
          <w:rFonts w:ascii="Times New Roman" w:eastAsia="Times New Roman" w:hAnsi="Times New Roman" w:cs="Times New Roman"/>
          <w:w w:val="110"/>
          <w:kern w:val="0"/>
          <w:sz w:val="28"/>
          <w:szCs w:val="28"/>
          <w:lang w:val="en-US" w:eastAsia="ru-RU" w:bidi="ar-SA"/>
        </w:rPr>
        <w:t>", state number</w:t>
      </w:r>
      <w:proofErr w:type="gramStart"/>
      <w:r w:rsidRPr="00F95F14">
        <w:rPr>
          <w:rFonts w:ascii="Times New Roman" w:eastAsia="Times New Roman" w:hAnsi="Times New Roman" w:cs="Times New Roman"/>
          <w:w w:val="110"/>
          <w:kern w:val="0"/>
          <w:sz w:val="28"/>
          <w:szCs w:val="28"/>
          <w:lang w:val="en-US" w:eastAsia="ru-RU" w:bidi="ar-SA"/>
        </w:rPr>
        <w:t>..</w:t>
      </w:r>
      <w:proofErr w:type="gramEnd"/>
      <w:r w:rsidRPr="00F95F14">
        <w:rPr>
          <w:rFonts w:ascii="Times New Roman" w:eastAsia="Times New Roman" w:hAnsi="Times New Roman" w:cs="Times New Roman"/>
          <w:w w:val="110"/>
          <w:kern w:val="0"/>
          <w:sz w:val="28"/>
          <w:szCs w:val="28"/>
          <w:lang w:val="en-US" w:eastAsia="ru-RU" w:bidi="ar-SA"/>
        </w:rPr>
        <w:t xml:space="preserve"> registration 0321000074, 49s</w:t>
      </w:r>
    </w:p>
    <w:p w14:paraId="44E7DA70"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19. Solid state physics: Textbook for universities/ P. V. Pavlov, A. F. Khokhlov M.: Higher School, 2000. 494 p.: il</w:t>
      </w:r>
    </w:p>
    <w:p w14:paraId="0DB3E145"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20. Ashcroft, Mermin, Solid State Physics. Moscow: mir, 1979.</w:t>
      </w:r>
    </w:p>
    <w:p w14:paraId="48D5BABB"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21. Theoretical physics: Textbook for universities: [in 1O t.] / L. D. </w:t>
      </w:r>
      <w:proofErr w:type="gramStart"/>
      <w:r w:rsidRPr="00F95F14">
        <w:rPr>
          <w:rFonts w:ascii="Times New Roman" w:eastAsia="Times New Roman" w:hAnsi="Times New Roman" w:cs="Times New Roman"/>
          <w:w w:val="110"/>
          <w:kern w:val="0"/>
          <w:sz w:val="28"/>
          <w:szCs w:val="28"/>
          <w:lang w:val="en-US" w:eastAsia="ru-RU" w:bidi="ar-SA"/>
        </w:rPr>
        <w:t>Landau ,E</w:t>
      </w:r>
      <w:proofErr w:type="gramEnd"/>
      <w:r w:rsidRPr="00F95F14">
        <w:rPr>
          <w:rFonts w:ascii="Times New Roman" w:eastAsia="Times New Roman" w:hAnsi="Times New Roman" w:cs="Times New Roman"/>
          <w:w w:val="110"/>
          <w:kern w:val="0"/>
          <w:sz w:val="28"/>
          <w:szCs w:val="28"/>
          <w:lang w:val="en-US" w:eastAsia="ru-RU" w:bidi="ar-SA"/>
        </w:rPr>
        <w:t>. M. Lifshits. ----- M.: FIZiv1ATLIT, 2001-2004 ISBN 5-9221-0122-6</w:t>
      </w:r>
    </w:p>
    <w:p w14:paraId="4A696748"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22. </w:t>
      </w:r>
      <w:proofErr w:type="spellStart"/>
      <w:r w:rsidRPr="00F95F14">
        <w:rPr>
          <w:rFonts w:ascii="Times New Roman" w:eastAsia="Times New Roman" w:hAnsi="Times New Roman" w:cs="Times New Roman"/>
          <w:w w:val="110"/>
          <w:kern w:val="0"/>
          <w:sz w:val="28"/>
          <w:szCs w:val="28"/>
          <w:lang w:val="en-US" w:eastAsia="ru-RU" w:bidi="ar-SA"/>
        </w:rPr>
        <w:t>Galperin</w:t>
      </w:r>
      <w:proofErr w:type="spellEnd"/>
      <w:r w:rsidRPr="00F95F14">
        <w:rPr>
          <w:rFonts w:ascii="Times New Roman" w:eastAsia="Times New Roman" w:hAnsi="Times New Roman" w:cs="Times New Roman"/>
          <w:w w:val="110"/>
          <w:kern w:val="0"/>
          <w:sz w:val="28"/>
          <w:szCs w:val="28"/>
          <w:lang w:val="en-US" w:eastAsia="ru-RU" w:bidi="ar-SA"/>
        </w:rPr>
        <w:t xml:space="preserve"> V.A., </w:t>
      </w:r>
      <w:proofErr w:type="spellStart"/>
      <w:r w:rsidRPr="00F95F14">
        <w:rPr>
          <w:rFonts w:ascii="Times New Roman" w:eastAsia="Times New Roman" w:hAnsi="Times New Roman" w:cs="Times New Roman"/>
          <w:w w:val="110"/>
          <w:kern w:val="0"/>
          <w:sz w:val="28"/>
          <w:szCs w:val="28"/>
          <w:lang w:val="en-US" w:eastAsia="ru-RU" w:bidi="ar-SA"/>
        </w:rPr>
        <w:t>Danilkin</w:t>
      </w:r>
      <w:proofErr w:type="spellEnd"/>
      <w:r w:rsidRPr="00F95F14">
        <w:rPr>
          <w:rFonts w:ascii="Times New Roman" w:eastAsia="Times New Roman" w:hAnsi="Times New Roman" w:cs="Times New Roman"/>
          <w:w w:val="110"/>
          <w:kern w:val="0"/>
          <w:sz w:val="28"/>
          <w:szCs w:val="28"/>
          <w:lang w:val="en-US" w:eastAsia="ru-RU" w:bidi="ar-SA"/>
        </w:rPr>
        <w:t xml:space="preserve"> E.V., </w:t>
      </w:r>
      <w:proofErr w:type="spellStart"/>
      <w:r w:rsidRPr="00F95F14">
        <w:rPr>
          <w:rFonts w:ascii="Times New Roman" w:eastAsia="Times New Roman" w:hAnsi="Times New Roman" w:cs="Times New Roman"/>
          <w:w w:val="110"/>
          <w:kern w:val="0"/>
          <w:sz w:val="28"/>
          <w:szCs w:val="28"/>
          <w:lang w:val="en-US" w:eastAsia="ru-RU" w:bidi="ar-SA"/>
        </w:rPr>
        <w:t>Mochalov</w:t>
      </w:r>
      <w:proofErr w:type="spellEnd"/>
      <w:r w:rsidRPr="00F95F14">
        <w:rPr>
          <w:rFonts w:ascii="Times New Roman" w:eastAsia="Times New Roman" w:hAnsi="Times New Roman" w:cs="Times New Roman"/>
          <w:w w:val="110"/>
          <w:kern w:val="0"/>
          <w:sz w:val="28"/>
          <w:szCs w:val="28"/>
          <w:lang w:val="en-US" w:eastAsia="ru-RU" w:bidi="ar-SA"/>
        </w:rPr>
        <w:t xml:space="preserve"> A.I. Plasma etching processes in micro- and nanotechnologies: textbook edited by </w:t>
      </w:r>
      <w:proofErr w:type="spellStart"/>
      <w:r w:rsidRPr="00F95F14">
        <w:rPr>
          <w:rFonts w:ascii="Times New Roman" w:eastAsia="Times New Roman" w:hAnsi="Times New Roman" w:cs="Times New Roman"/>
          <w:w w:val="110"/>
          <w:kern w:val="0"/>
          <w:sz w:val="28"/>
          <w:szCs w:val="28"/>
          <w:lang w:val="en-US" w:eastAsia="ru-RU" w:bidi="ar-SA"/>
        </w:rPr>
        <w:t>Timoshenkov</w:t>
      </w:r>
      <w:proofErr w:type="spellEnd"/>
      <w:r w:rsidRPr="00F95F14">
        <w:rPr>
          <w:rFonts w:ascii="Times New Roman" w:eastAsia="Times New Roman" w:hAnsi="Times New Roman" w:cs="Times New Roman"/>
          <w:w w:val="110"/>
          <w:kern w:val="0"/>
          <w:sz w:val="28"/>
          <w:szCs w:val="28"/>
          <w:lang w:val="en-US" w:eastAsia="ru-RU" w:bidi="ar-SA"/>
        </w:rPr>
        <w:t xml:space="preserve"> S.P." </w:t>
      </w:r>
      <w:proofErr w:type="gramStart"/>
      <w:r w:rsidRPr="00F95F14">
        <w:rPr>
          <w:rFonts w:ascii="Times New Roman" w:eastAsia="Times New Roman" w:hAnsi="Times New Roman" w:cs="Times New Roman"/>
          <w:w w:val="110"/>
          <w:kern w:val="0"/>
          <w:sz w:val="28"/>
          <w:szCs w:val="28"/>
          <w:lang w:val="en-US" w:eastAsia="ru-RU" w:bidi="ar-SA"/>
        </w:rPr>
        <w:t>1\1.B :VSH</w:t>
      </w:r>
      <w:proofErr w:type="gramEnd"/>
      <w:r w:rsidRPr="00F95F14">
        <w:rPr>
          <w:rFonts w:ascii="Times New Roman" w:eastAsia="Times New Roman" w:hAnsi="Times New Roman" w:cs="Times New Roman"/>
          <w:w w:val="110"/>
          <w:kern w:val="0"/>
          <w:sz w:val="28"/>
          <w:szCs w:val="28"/>
          <w:lang w:val="en-US" w:eastAsia="ru-RU" w:bidi="ar-SA"/>
        </w:rPr>
        <w:t xml:space="preserve"> OM Laboratory of Knowledge 2010.</w:t>
      </w:r>
    </w:p>
    <w:p w14:paraId="48AC1CB5" w14:textId="77777777" w:rsidR="00F95F14" w:rsidRPr="00F95F14"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23. </w:t>
      </w:r>
      <w:proofErr w:type="spellStart"/>
      <w:r w:rsidRPr="00F95F14">
        <w:rPr>
          <w:rFonts w:ascii="Times New Roman" w:eastAsia="Times New Roman" w:hAnsi="Times New Roman" w:cs="Times New Roman"/>
          <w:w w:val="110"/>
          <w:kern w:val="0"/>
          <w:sz w:val="28"/>
          <w:szCs w:val="28"/>
          <w:lang w:val="en-US" w:eastAsia="ru-RU" w:bidi="ar-SA"/>
        </w:rPr>
        <w:t>Ryzhonkov</w:t>
      </w:r>
      <w:proofErr w:type="spellEnd"/>
      <w:r w:rsidRPr="00F95F14">
        <w:rPr>
          <w:rFonts w:ascii="Times New Roman" w:eastAsia="Times New Roman" w:hAnsi="Times New Roman" w:cs="Times New Roman"/>
          <w:w w:val="110"/>
          <w:kern w:val="0"/>
          <w:sz w:val="28"/>
          <w:szCs w:val="28"/>
          <w:lang w:val="en-US" w:eastAsia="ru-RU" w:bidi="ar-SA"/>
        </w:rPr>
        <w:t xml:space="preserve"> D.I. </w:t>
      </w:r>
      <w:proofErr w:type="spellStart"/>
      <w:proofErr w:type="gramStart"/>
      <w:r w:rsidRPr="00F95F14">
        <w:rPr>
          <w:rFonts w:ascii="Times New Roman" w:eastAsia="Times New Roman" w:hAnsi="Times New Roman" w:cs="Times New Roman"/>
          <w:w w:val="110"/>
          <w:kern w:val="0"/>
          <w:sz w:val="28"/>
          <w:szCs w:val="28"/>
          <w:lang w:val="en-US" w:eastAsia="ru-RU" w:bidi="ar-SA"/>
        </w:rPr>
        <w:t>Nanomaterials.Moscow</w:t>
      </w:r>
      <w:proofErr w:type="spellEnd"/>
      <w:r w:rsidRPr="00F95F14">
        <w:rPr>
          <w:rFonts w:ascii="Times New Roman" w:eastAsia="Times New Roman" w:hAnsi="Times New Roman" w:cs="Times New Roman"/>
          <w:w w:val="110"/>
          <w:kern w:val="0"/>
          <w:sz w:val="28"/>
          <w:szCs w:val="28"/>
          <w:lang w:val="en-US" w:eastAsia="ru-RU" w:bidi="ar-SA"/>
        </w:rPr>
        <w:t xml:space="preserve"> :</w:t>
      </w:r>
      <w:proofErr w:type="gramEnd"/>
      <w:r w:rsidRPr="00F95F14">
        <w:rPr>
          <w:rFonts w:ascii="Times New Roman" w:eastAsia="Times New Roman" w:hAnsi="Times New Roman" w:cs="Times New Roman"/>
          <w:w w:val="110"/>
          <w:kern w:val="0"/>
          <w:sz w:val="28"/>
          <w:szCs w:val="28"/>
          <w:lang w:val="en-US" w:eastAsia="ru-RU" w:bidi="ar-SA"/>
        </w:rPr>
        <w:t xml:space="preserve"> BINOM, 2012.</w:t>
      </w:r>
    </w:p>
    <w:p w14:paraId="0DD626A5" w14:textId="77777777" w:rsidR="00F95F14" w:rsidRPr="005438D6" w:rsidRDefault="00F95F14" w:rsidP="00F95F14">
      <w:pPr>
        <w:spacing w:line="300" w:lineRule="auto"/>
        <w:jc w:val="both"/>
        <w:rPr>
          <w:rFonts w:ascii="Times New Roman" w:eastAsia="Times New Roman" w:hAnsi="Times New Roman" w:cs="Times New Roman"/>
          <w:w w:val="110"/>
          <w:kern w:val="0"/>
          <w:sz w:val="28"/>
          <w:szCs w:val="28"/>
          <w:lang w:val="en-US" w:eastAsia="ru-RU" w:bidi="ar-SA"/>
        </w:rPr>
      </w:pPr>
      <w:r w:rsidRPr="00F95F14">
        <w:rPr>
          <w:rFonts w:ascii="Times New Roman" w:eastAsia="Times New Roman" w:hAnsi="Times New Roman" w:cs="Times New Roman"/>
          <w:w w:val="110"/>
          <w:kern w:val="0"/>
          <w:sz w:val="28"/>
          <w:szCs w:val="28"/>
          <w:lang w:val="en-US" w:eastAsia="ru-RU" w:bidi="ar-SA"/>
        </w:rPr>
        <w:t xml:space="preserve">24. E.D. Mishina. Methods of obtaining and studying nanomaterials and nanostructures. </w:t>
      </w:r>
      <w:proofErr w:type="gramStart"/>
      <w:r w:rsidRPr="005438D6">
        <w:rPr>
          <w:rFonts w:ascii="Times New Roman" w:eastAsia="Times New Roman" w:hAnsi="Times New Roman" w:cs="Times New Roman"/>
          <w:w w:val="110"/>
          <w:kern w:val="0"/>
          <w:sz w:val="28"/>
          <w:szCs w:val="28"/>
          <w:lang w:val="en-US" w:eastAsia="ru-RU" w:bidi="ar-SA"/>
        </w:rPr>
        <w:t>M. :</w:t>
      </w:r>
      <w:proofErr w:type="gramEnd"/>
      <w:r w:rsidRPr="005438D6">
        <w:rPr>
          <w:rFonts w:ascii="Times New Roman" w:eastAsia="Times New Roman" w:hAnsi="Times New Roman" w:cs="Times New Roman"/>
          <w:w w:val="110"/>
          <w:kern w:val="0"/>
          <w:sz w:val="28"/>
          <w:szCs w:val="28"/>
          <w:lang w:val="en-US" w:eastAsia="ru-RU" w:bidi="ar-SA"/>
        </w:rPr>
        <w:t xml:space="preserve"> </w:t>
      </w:r>
      <w:proofErr w:type="spellStart"/>
      <w:r w:rsidRPr="005438D6">
        <w:rPr>
          <w:rFonts w:ascii="Times New Roman" w:eastAsia="Times New Roman" w:hAnsi="Times New Roman" w:cs="Times New Roman"/>
          <w:w w:val="110"/>
          <w:kern w:val="0"/>
          <w:sz w:val="28"/>
          <w:szCs w:val="28"/>
          <w:lang w:val="en-US" w:eastAsia="ru-RU" w:bidi="ar-SA"/>
        </w:rPr>
        <w:t>BIIIO:Moscow</w:t>
      </w:r>
      <w:proofErr w:type="spellEnd"/>
      <w:r w:rsidRPr="005438D6">
        <w:rPr>
          <w:rFonts w:ascii="Times New Roman" w:eastAsia="Times New Roman" w:hAnsi="Times New Roman" w:cs="Times New Roman"/>
          <w:w w:val="110"/>
          <w:kern w:val="0"/>
          <w:sz w:val="28"/>
          <w:szCs w:val="28"/>
          <w:lang w:val="en-US" w:eastAsia="ru-RU" w:bidi="ar-SA"/>
        </w:rPr>
        <w:t>:, 2,013.</w:t>
      </w:r>
    </w:p>
    <w:p w14:paraId="2D144857" w14:textId="6B954814" w:rsidR="00A923C5" w:rsidRPr="005438D6" w:rsidRDefault="00F95F14" w:rsidP="00F95F14">
      <w:pPr>
        <w:spacing w:line="300" w:lineRule="auto"/>
        <w:jc w:val="both"/>
        <w:rPr>
          <w:rFonts w:ascii="Times New Roman" w:hAnsi="Times New Roman" w:cs="Times New Roman"/>
          <w:sz w:val="28"/>
          <w:szCs w:val="28"/>
          <w:lang w:val="en-US"/>
        </w:rPr>
      </w:pPr>
      <w:r w:rsidRPr="00F95F14">
        <w:rPr>
          <w:rFonts w:ascii="Times New Roman" w:eastAsia="Times New Roman" w:hAnsi="Times New Roman" w:cs="Times New Roman"/>
          <w:w w:val="110"/>
          <w:kern w:val="0"/>
          <w:sz w:val="28"/>
          <w:szCs w:val="28"/>
          <w:lang w:val="en-US" w:eastAsia="ru-RU" w:bidi="ar-SA"/>
        </w:rPr>
        <w:t xml:space="preserve">25. Borisenko V.E., Vorobyova A.I., Utkina E.A. Nanoelectronics. - M.: BINOM. </w:t>
      </w:r>
      <w:proofErr w:type="gramStart"/>
      <w:r w:rsidRPr="005438D6">
        <w:rPr>
          <w:rFonts w:ascii="Times New Roman" w:eastAsia="Times New Roman" w:hAnsi="Times New Roman" w:cs="Times New Roman"/>
          <w:w w:val="110"/>
          <w:kern w:val="0"/>
          <w:sz w:val="28"/>
          <w:szCs w:val="28"/>
          <w:lang w:val="en-US" w:eastAsia="ru-RU" w:bidi="ar-SA"/>
        </w:rPr>
        <w:t>Laboratory of Knowledge, 2009.</w:t>
      </w:r>
      <w:proofErr w:type="gramEnd"/>
    </w:p>
    <w:p w14:paraId="7E280AEB" w14:textId="05B502BE" w:rsidR="002276DD" w:rsidRPr="00F95F14" w:rsidRDefault="00F95F14" w:rsidP="00F95F14">
      <w:pPr>
        <w:widowControl/>
        <w:shd w:val="clear" w:color="auto" w:fill="FFFFFF"/>
        <w:suppressAutoHyphens w:val="0"/>
        <w:spacing w:before="100" w:beforeAutospacing="1" w:after="100" w:afterAutospacing="1"/>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2276DD" w:rsidRPr="00F95F14">
        <w:rPr>
          <w:rFonts w:ascii="Times New Roman" w:hAnsi="Times New Roman" w:cs="Times New Roman"/>
          <w:sz w:val="28"/>
          <w:szCs w:val="28"/>
          <w:lang w:val="en-US"/>
        </w:rPr>
        <w:t xml:space="preserve">) </w:t>
      </w:r>
      <w:r w:rsidRPr="00F95F14">
        <w:rPr>
          <w:rFonts w:ascii="Times New Roman" w:hAnsi="Times New Roman" w:cs="Times New Roman"/>
          <w:sz w:val="28"/>
          <w:szCs w:val="28"/>
          <w:lang w:val="en-US"/>
        </w:rPr>
        <w:t>Modern professional databases and information reference systems</w:t>
      </w:r>
      <w:r w:rsidR="002276DD" w:rsidRPr="00F95F14">
        <w:rPr>
          <w:rFonts w:ascii="Times New Roman" w:hAnsi="Times New Roman" w:cs="Times New Roman"/>
          <w:sz w:val="28"/>
          <w:szCs w:val="28"/>
          <w:lang w:val="en-US"/>
        </w:rPr>
        <w:t>:</w:t>
      </w:r>
    </w:p>
    <w:p w14:paraId="6137C6FD" w14:textId="77777777" w:rsidR="002276DD" w:rsidRPr="00F95F14" w:rsidRDefault="002276DD" w:rsidP="002276DD">
      <w:pPr>
        <w:widowControl/>
        <w:shd w:val="clear" w:color="auto" w:fill="FFFFFF"/>
        <w:suppressAutoHyphens w:val="0"/>
        <w:spacing w:before="100" w:beforeAutospacing="1" w:after="100" w:afterAutospacing="1"/>
        <w:contextualSpacing/>
        <w:jc w:val="both"/>
        <w:rPr>
          <w:rFonts w:ascii="Times New Roman" w:hAnsi="Times New Roman" w:cs="Times New Roman"/>
          <w:sz w:val="28"/>
          <w:szCs w:val="28"/>
          <w:lang w:val="en-US"/>
        </w:rPr>
      </w:pPr>
    </w:p>
    <w:p w14:paraId="33D9CE39" w14:textId="77777777" w:rsidR="00C32447" w:rsidRPr="005438D6" w:rsidRDefault="001C0B9D" w:rsidP="00C32447">
      <w:pPr>
        <w:rPr>
          <w:rStyle w:val="aff1"/>
          <w:rFonts w:ascii="Times New Roman" w:hAnsi="Times New Roman" w:cs="Times New Roman"/>
          <w:color w:val="auto"/>
          <w:sz w:val="28"/>
          <w:szCs w:val="28"/>
          <w:lang w:val="en-US"/>
        </w:rPr>
      </w:pPr>
      <w:hyperlink r:id="rId10" w:history="1">
        <w:r w:rsidR="00C32447" w:rsidRPr="005438D6">
          <w:rPr>
            <w:rStyle w:val="aff1"/>
            <w:rFonts w:ascii="Times New Roman" w:hAnsi="Times New Roman" w:cs="Times New Roman"/>
            <w:color w:val="auto"/>
            <w:sz w:val="28"/>
            <w:szCs w:val="28"/>
            <w:lang w:val="en-US"/>
          </w:rPr>
          <w:t>http://www.microsystems.ru</w:t>
        </w:r>
      </w:hyperlink>
    </w:p>
    <w:p w14:paraId="45C93347" w14:textId="77777777" w:rsidR="00C32447" w:rsidRPr="005438D6" w:rsidRDefault="001C0B9D" w:rsidP="00C32447">
      <w:pPr>
        <w:rPr>
          <w:rStyle w:val="aff1"/>
          <w:rFonts w:ascii="Times New Roman" w:hAnsi="Times New Roman" w:cs="Times New Roman"/>
          <w:color w:val="auto"/>
          <w:sz w:val="28"/>
          <w:szCs w:val="28"/>
          <w:lang w:val="en-US"/>
        </w:rPr>
      </w:pPr>
      <w:hyperlink r:id="rId11" w:history="1">
        <w:r w:rsidR="00C32447" w:rsidRPr="005438D6">
          <w:rPr>
            <w:rStyle w:val="aff1"/>
            <w:rFonts w:ascii="Times New Roman" w:hAnsi="Times New Roman" w:cs="Times New Roman"/>
            <w:color w:val="auto"/>
            <w:sz w:val="28"/>
            <w:szCs w:val="28"/>
            <w:lang w:val="en-US"/>
          </w:rPr>
          <w:t>http://www.electronics.ru</w:t>
        </w:r>
      </w:hyperlink>
    </w:p>
    <w:p w14:paraId="52C10B13" w14:textId="77777777" w:rsidR="002276DD" w:rsidRPr="00F95F14" w:rsidRDefault="001C0B9D" w:rsidP="00C32447">
      <w:pPr>
        <w:widowControl/>
        <w:shd w:val="clear" w:color="auto" w:fill="FFFFFF"/>
        <w:suppressAutoHyphens w:val="0"/>
        <w:spacing w:before="100" w:beforeAutospacing="1" w:after="100" w:afterAutospacing="1"/>
        <w:contextualSpacing/>
        <w:jc w:val="both"/>
        <w:rPr>
          <w:rStyle w:val="aff1"/>
          <w:rFonts w:ascii="Times New Roman" w:hAnsi="Times New Roman" w:cs="Times New Roman"/>
          <w:color w:val="auto"/>
          <w:sz w:val="28"/>
          <w:szCs w:val="28"/>
          <w:lang w:val="en-US"/>
        </w:rPr>
      </w:pPr>
      <w:hyperlink r:id="rId12" w:history="1">
        <w:r w:rsidR="00C32447" w:rsidRPr="00F95F14">
          <w:rPr>
            <w:rStyle w:val="aff1"/>
            <w:rFonts w:ascii="Times New Roman" w:hAnsi="Times New Roman" w:cs="Times New Roman"/>
            <w:color w:val="auto"/>
            <w:sz w:val="28"/>
            <w:szCs w:val="28"/>
            <w:lang w:val="en-US"/>
          </w:rPr>
          <w:t>http://www.russianelectronics.ru</w:t>
        </w:r>
      </w:hyperlink>
    </w:p>
    <w:p w14:paraId="52D2C167" w14:textId="77777777" w:rsidR="00182A0D" w:rsidRPr="00F95F14" w:rsidRDefault="00182A0D" w:rsidP="00182A0D">
      <w:pPr>
        <w:tabs>
          <w:tab w:val="left" w:pos="890"/>
        </w:tabs>
        <w:autoSpaceDE w:val="0"/>
        <w:autoSpaceDN w:val="0"/>
        <w:spacing w:before="93" w:line="253" w:lineRule="exact"/>
        <w:rPr>
          <w:rFonts w:ascii="Times New Roman" w:hAnsi="Times New Roman" w:cs="Times New Roman"/>
          <w:sz w:val="28"/>
          <w:szCs w:val="28"/>
          <w:lang w:val="en-US"/>
        </w:rPr>
      </w:pPr>
      <w:proofErr w:type="gramStart"/>
      <w:r w:rsidRPr="00F95F14">
        <w:rPr>
          <w:rFonts w:ascii="Times New Roman" w:hAnsi="Times New Roman" w:cs="Times New Roman"/>
          <w:w w:val="105"/>
          <w:sz w:val="28"/>
          <w:szCs w:val="28"/>
          <w:u w:val="thick" w:color="4D5252"/>
          <w:lang w:val="en-US"/>
        </w:rPr>
        <w:t>https</w:t>
      </w:r>
      <w:proofErr w:type="gramEnd"/>
      <w:r w:rsidRPr="00F95F14">
        <w:rPr>
          <w:rFonts w:ascii="Times New Roman" w:hAnsi="Times New Roman" w:cs="Times New Roman"/>
          <w:w w:val="105"/>
          <w:sz w:val="28"/>
          <w:szCs w:val="28"/>
          <w:u w:val="thick" w:color="4D5252"/>
          <w:lang w:val="en-US"/>
        </w:rPr>
        <w:t>:</w:t>
      </w:r>
      <w:hyperlink r:id="rId13">
        <w:r w:rsidRPr="00F95F14">
          <w:rPr>
            <w:rFonts w:ascii="Times New Roman" w:hAnsi="Times New Roman" w:cs="Times New Roman"/>
            <w:w w:val="105"/>
            <w:sz w:val="28"/>
            <w:szCs w:val="28"/>
            <w:u w:val="thick" w:color="4D5252"/>
            <w:lang w:val="en-US"/>
          </w:rPr>
          <w:t>//ww</w:t>
        </w:r>
      </w:hyperlink>
      <w:r w:rsidRPr="00F95F14">
        <w:rPr>
          <w:rFonts w:ascii="Times New Roman" w:hAnsi="Times New Roman" w:cs="Times New Roman"/>
          <w:w w:val="105"/>
          <w:sz w:val="28"/>
          <w:szCs w:val="28"/>
          <w:u w:val="thick" w:color="4D5252"/>
          <w:lang w:val="en-US"/>
        </w:rPr>
        <w:t>w</w:t>
      </w:r>
      <w:hyperlink r:id="rId14">
        <w:r w:rsidRPr="00F95F14">
          <w:rPr>
            <w:rFonts w:ascii="Times New Roman" w:hAnsi="Times New Roman" w:cs="Times New Roman"/>
            <w:w w:val="105"/>
            <w:sz w:val="28"/>
            <w:szCs w:val="28"/>
            <w:u w:val="thick" w:color="4D5252"/>
            <w:lang w:val="en-US"/>
          </w:rPr>
          <w:t>.cadence.co</w:t>
        </w:r>
        <w:r w:rsidRPr="00F95F14">
          <w:rPr>
            <w:rFonts w:ascii="Times New Roman" w:hAnsi="Times New Roman" w:cs="Times New Roman"/>
            <w:w w:val="105"/>
            <w:sz w:val="28"/>
            <w:szCs w:val="28"/>
            <w:u w:val="thick" w:color="4D5252"/>
          </w:rPr>
          <w:t>ш</w:t>
        </w:r>
        <w:r w:rsidRPr="00F95F14">
          <w:rPr>
            <w:rFonts w:ascii="Times New Roman" w:hAnsi="Times New Roman" w:cs="Times New Roman"/>
            <w:w w:val="105"/>
            <w:sz w:val="28"/>
            <w:szCs w:val="28"/>
            <w:u w:val="thick" w:color="4D5252"/>
            <w:lang w:val="en-US"/>
          </w:rPr>
          <w:t>/content/cadence-</w:t>
        </w:r>
        <w:proofErr w:type="spellStart"/>
        <w:r w:rsidRPr="00F95F14">
          <w:rPr>
            <w:rFonts w:ascii="Times New Roman" w:hAnsi="Times New Roman" w:cs="Times New Roman"/>
            <w:w w:val="105"/>
            <w:sz w:val="28"/>
            <w:szCs w:val="28"/>
            <w:u w:val="thick" w:color="4D5252"/>
            <w:lang w:val="en-US"/>
          </w:rPr>
          <w:t>w</w:t>
        </w:r>
      </w:hyperlink>
      <w:r w:rsidRPr="00F95F14">
        <w:rPr>
          <w:rFonts w:ascii="Times New Roman" w:hAnsi="Times New Roman" w:cs="Times New Roman"/>
          <w:w w:val="105"/>
          <w:sz w:val="28"/>
          <w:szCs w:val="28"/>
          <w:u w:val="thick" w:color="4D5252"/>
          <w:lang w:val="en-US"/>
        </w:rPr>
        <w:t>w</w:t>
      </w:r>
      <w:proofErr w:type="spellEnd"/>
      <w:r w:rsidRPr="00F95F14">
        <w:rPr>
          <w:rFonts w:ascii="Times New Roman" w:hAnsi="Times New Roman" w:cs="Times New Roman"/>
          <w:w w:val="105"/>
          <w:sz w:val="28"/>
          <w:szCs w:val="28"/>
          <w:u w:val="thick" w:color="4D5252"/>
          <w:lang w:val="en-US"/>
        </w:rPr>
        <w:t xml:space="preserve"> </w:t>
      </w:r>
      <w:hyperlink r:id="rId15">
        <w:r w:rsidRPr="00F95F14">
          <w:rPr>
            <w:rFonts w:ascii="Times New Roman" w:hAnsi="Times New Roman" w:cs="Times New Roman"/>
            <w:w w:val="105"/>
            <w:sz w:val="28"/>
            <w:szCs w:val="28"/>
            <w:u w:val="thick" w:color="4D5252"/>
            <w:lang w:val="en-US"/>
          </w:rPr>
          <w:t>w/global/en</w:t>
        </w:r>
        <w:r w:rsidRPr="00F95F14">
          <w:rPr>
            <w:rFonts w:ascii="Times New Roman" w:hAnsi="Times New Roman" w:cs="Times New Roman"/>
            <w:spacing w:val="46"/>
            <w:w w:val="105"/>
            <w:sz w:val="28"/>
            <w:szCs w:val="28"/>
            <w:u w:val="thick" w:color="4D5252"/>
            <w:lang w:val="en-US"/>
          </w:rPr>
          <w:t xml:space="preserve"> </w:t>
        </w:r>
        <w:r w:rsidRPr="00F95F14">
          <w:rPr>
            <w:rFonts w:ascii="Times New Roman" w:hAnsi="Times New Roman" w:cs="Times New Roman"/>
            <w:w w:val="105"/>
            <w:sz w:val="28"/>
            <w:szCs w:val="28"/>
            <w:u w:val="thick" w:color="4D5252"/>
            <w:lang w:val="en-US"/>
          </w:rPr>
          <w:t>US/ho</w:t>
        </w:r>
        <w:r w:rsidRPr="00F95F14">
          <w:rPr>
            <w:rFonts w:ascii="Times New Roman" w:hAnsi="Times New Roman" w:cs="Times New Roman"/>
            <w:w w:val="105"/>
            <w:sz w:val="28"/>
            <w:szCs w:val="28"/>
            <w:u w:val="thick" w:color="4D5252"/>
          </w:rPr>
          <w:t>ш</w:t>
        </w:r>
        <w:r w:rsidRPr="00F95F14">
          <w:rPr>
            <w:rFonts w:ascii="Times New Roman" w:hAnsi="Times New Roman" w:cs="Times New Roman"/>
            <w:w w:val="105"/>
            <w:sz w:val="28"/>
            <w:szCs w:val="28"/>
            <w:u w:val="thick" w:color="4D5252"/>
            <w:lang w:val="en-US"/>
          </w:rPr>
          <w:t>e/</w:t>
        </w:r>
        <w:proofErr w:type="spellStart"/>
        <w:r w:rsidRPr="00F95F14">
          <w:rPr>
            <w:rFonts w:ascii="Times New Roman" w:hAnsi="Times New Roman" w:cs="Times New Roman"/>
            <w:w w:val="105"/>
            <w:sz w:val="28"/>
            <w:szCs w:val="28"/>
            <w:u w:val="thick" w:color="4D5252"/>
            <w:lang w:val="en-US"/>
          </w:rPr>
          <w:t>serv</w:t>
        </w:r>
      </w:hyperlink>
      <w:r w:rsidRPr="00F95F14">
        <w:rPr>
          <w:rFonts w:ascii="Times New Roman" w:hAnsi="Times New Roman" w:cs="Times New Roman"/>
          <w:w w:val="105"/>
          <w:sz w:val="28"/>
          <w:szCs w:val="28"/>
          <w:u w:val="thick" w:color="4D5252"/>
          <w:lang w:val="en-US"/>
        </w:rPr>
        <w:t>·ices</w:t>
      </w:r>
      <w:proofErr w:type="spellEnd"/>
      <w:r w:rsidRPr="00F95F14">
        <w:rPr>
          <w:rFonts w:ascii="Times New Roman" w:hAnsi="Times New Roman" w:cs="Times New Roman"/>
          <w:w w:val="105"/>
          <w:sz w:val="28"/>
          <w:szCs w:val="28"/>
          <w:u w:val="thick" w:color="4D5252"/>
          <w:lang w:val="en-US"/>
        </w:rPr>
        <w:t>/cadence­</w:t>
      </w:r>
      <w:r w:rsidRPr="00F95F14">
        <w:rPr>
          <w:rFonts w:ascii="Times New Roman" w:hAnsi="Times New Roman" w:cs="Times New Roman"/>
          <w:spacing w:val="-3"/>
          <w:sz w:val="28"/>
          <w:szCs w:val="28"/>
          <w:u w:val="thick" w:color="4D5252"/>
          <w:lang w:val="en-US"/>
        </w:rPr>
        <w:t xml:space="preserve"> </w:t>
      </w:r>
    </w:p>
    <w:p w14:paraId="7A525CAA" w14:textId="77777777" w:rsidR="00182A0D" w:rsidRPr="00F95F14" w:rsidRDefault="00182A0D" w:rsidP="00182A0D">
      <w:pPr>
        <w:spacing w:line="263" w:lineRule="exact"/>
        <w:ind w:left="644"/>
        <w:rPr>
          <w:rFonts w:ascii="Times New Roman" w:hAnsi="Times New Roman" w:cs="Times New Roman"/>
          <w:sz w:val="28"/>
          <w:szCs w:val="28"/>
          <w:u w:val="thick" w:color="4D5252"/>
          <w:lang w:val="en-US"/>
        </w:rPr>
      </w:pPr>
      <w:proofErr w:type="spellStart"/>
      <w:r w:rsidRPr="00F95F14">
        <w:rPr>
          <w:rFonts w:ascii="Times New Roman" w:hAnsi="Times New Roman" w:cs="Times New Roman"/>
          <w:sz w:val="28"/>
          <w:szCs w:val="28"/>
          <w:u w:val="thick" w:color="4D5252"/>
          <w:lang w:val="en-US"/>
        </w:rPr>
        <w:t>acade</w:t>
      </w:r>
      <w:proofErr w:type="spellEnd"/>
      <w:r w:rsidRPr="00F95F14">
        <w:rPr>
          <w:rFonts w:ascii="Times New Roman" w:hAnsi="Times New Roman" w:cs="Times New Roman"/>
          <w:sz w:val="28"/>
          <w:szCs w:val="28"/>
          <w:u w:val="thick" w:color="4D5252"/>
          <w:lang w:val="en-US"/>
        </w:rPr>
        <w:t xml:space="preserve"> </w:t>
      </w:r>
      <w:proofErr w:type="spellStart"/>
      <w:r w:rsidRPr="00F95F14">
        <w:rPr>
          <w:rFonts w:ascii="Times New Roman" w:hAnsi="Times New Roman" w:cs="Times New Roman"/>
          <w:sz w:val="28"/>
          <w:szCs w:val="28"/>
          <w:u w:val="thick" w:color="4D5252"/>
          <w:lang w:val="en-US"/>
        </w:rPr>
        <w:t>inic</w:t>
      </w:r>
      <w:proofErr w:type="spellEnd"/>
      <w:r w:rsidRPr="00F95F14">
        <w:rPr>
          <w:rFonts w:ascii="Times New Roman" w:hAnsi="Times New Roman" w:cs="Times New Roman"/>
          <w:sz w:val="28"/>
          <w:szCs w:val="28"/>
          <w:u w:val="thick" w:color="4D5252"/>
          <w:lang w:val="en-US"/>
        </w:rPr>
        <w:t xml:space="preserve">-a </w:t>
      </w:r>
      <w:proofErr w:type="spellStart"/>
      <w:r w:rsidRPr="00F95F14">
        <w:rPr>
          <w:rFonts w:ascii="Times New Roman" w:hAnsi="Times New Roman" w:cs="Times New Roman"/>
          <w:sz w:val="28"/>
          <w:szCs w:val="28"/>
          <w:u w:val="thick" w:color="4D5252"/>
          <w:lang w:val="en-US"/>
        </w:rPr>
        <w:t>etwork</w:t>
      </w:r>
      <w:proofErr w:type="spellEnd"/>
      <w:r w:rsidRPr="00F95F14">
        <w:rPr>
          <w:rFonts w:ascii="Times New Roman" w:hAnsi="Times New Roman" w:cs="Times New Roman"/>
          <w:sz w:val="28"/>
          <w:szCs w:val="28"/>
          <w:u w:val="thick" w:color="4D5252"/>
          <w:lang w:val="en-US"/>
        </w:rPr>
        <w:t>/t</w:t>
      </w:r>
      <w:r w:rsidRPr="00F95F14">
        <w:rPr>
          <w:rFonts w:ascii="Times New Roman" w:hAnsi="Times New Roman" w:cs="Times New Roman"/>
          <w:sz w:val="28"/>
          <w:szCs w:val="28"/>
          <w:u w:val="thick" w:color="4D5252"/>
        </w:rPr>
        <w:t>ш</w:t>
      </w:r>
      <w:r w:rsidRPr="00F95F14">
        <w:rPr>
          <w:rFonts w:ascii="Times New Roman" w:hAnsi="Times New Roman" w:cs="Times New Roman"/>
          <w:sz w:val="28"/>
          <w:szCs w:val="28"/>
          <w:u w:val="thick" w:color="4D5252"/>
          <w:lang w:val="en-US"/>
        </w:rPr>
        <w:t xml:space="preserve"> ive1·sity -</w:t>
      </w:r>
      <w:proofErr w:type="spellStart"/>
      <w:r w:rsidRPr="00F95F14">
        <w:rPr>
          <w:rFonts w:ascii="Times New Roman" w:hAnsi="Times New Roman" w:cs="Times New Roman"/>
          <w:sz w:val="28"/>
          <w:szCs w:val="28"/>
          <w:u w:val="thick" w:color="4D5252"/>
          <w:lang w:val="en-US"/>
        </w:rPr>
        <w:t>softwa</w:t>
      </w:r>
      <w:proofErr w:type="spellEnd"/>
      <w:r w:rsidRPr="00F95F14">
        <w:rPr>
          <w:rFonts w:ascii="Times New Roman" w:hAnsi="Times New Roman" w:cs="Times New Roman"/>
          <w:sz w:val="28"/>
          <w:szCs w:val="28"/>
          <w:u w:val="thick" w:color="4D5252"/>
        </w:rPr>
        <w:t>г</w:t>
      </w:r>
      <w:r w:rsidRPr="00F95F14">
        <w:rPr>
          <w:rFonts w:ascii="Times New Roman" w:hAnsi="Times New Roman" w:cs="Times New Roman"/>
          <w:sz w:val="28"/>
          <w:szCs w:val="28"/>
          <w:u w:val="thick" w:color="4D5252"/>
          <w:lang w:val="en-US"/>
        </w:rPr>
        <w:t>e-p1·0g1r1a1.</w:t>
      </w:r>
      <w:r w:rsidRPr="00F95F14">
        <w:rPr>
          <w:rFonts w:ascii="Times New Roman" w:hAnsi="Times New Roman" w:cs="Times New Roman"/>
          <w:sz w:val="28"/>
          <w:szCs w:val="28"/>
          <w:u w:val="thick" w:color="4D5252"/>
        </w:rPr>
        <w:t>Ь</w:t>
      </w:r>
      <w:r w:rsidRPr="00F95F14">
        <w:rPr>
          <w:rFonts w:ascii="Times New Roman" w:hAnsi="Times New Roman" w:cs="Times New Roman"/>
          <w:sz w:val="28"/>
          <w:szCs w:val="28"/>
          <w:u w:val="thick" w:color="4D5252"/>
          <w:lang w:val="en-US"/>
        </w:rPr>
        <w:t>t</w:t>
      </w:r>
      <w:r w:rsidRPr="00F95F14">
        <w:rPr>
          <w:rFonts w:ascii="Times New Roman" w:hAnsi="Times New Roman" w:cs="Times New Roman"/>
          <w:sz w:val="28"/>
          <w:szCs w:val="28"/>
          <w:u w:val="thick" w:color="4D5252"/>
        </w:rPr>
        <w:t>ш</w:t>
      </w:r>
      <w:r w:rsidRPr="00F95F14">
        <w:rPr>
          <w:rFonts w:ascii="Times New Roman" w:hAnsi="Times New Roman" w:cs="Times New Roman"/>
          <w:sz w:val="28"/>
          <w:szCs w:val="28"/>
          <w:u w:val="thick" w:color="4D5252"/>
          <w:lang w:val="en-US"/>
        </w:rPr>
        <w:t>l</w:t>
      </w:r>
    </w:p>
    <w:p w14:paraId="44B9D434" w14:textId="77777777" w:rsidR="00182A0D" w:rsidRPr="00F95F14" w:rsidRDefault="00182A0D" w:rsidP="00182A0D">
      <w:pPr>
        <w:tabs>
          <w:tab w:val="left" w:pos="890"/>
          <w:tab w:val="left" w:pos="3694"/>
          <w:tab w:val="left" w:pos="4006"/>
        </w:tabs>
        <w:autoSpaceDE w:val="0"/>
        <w:autoSpaceDN w:val="0"/>
        <w:spacing w:before="91"/>
        <w:rPr>
          <w:rFonts w:ascii="Times New Roman" w:hAnsi="Times New Roman" w:cs="Times New Roman"/>
          <w:w w:val="95"/>
          <w:sz w:val="28"/>
          <w:szCs w:val="28"/>
          <w:u w:val="thick" w:color="4D5252"/>
          <w:lang w:val="en-US"/>
        </w:rPr>
      </w:pPr>
      <w:r w:rsidRPr="00F95F14">
        <w:rPr>
          <w:rFonts w:ascii="Times New Roman" w:hAnsi="Times New Roman" w:cs="Times New Roman"/>
          <w:w w:val="80"/>
          <w:sz w:val="28"/>
          <w:szCs w:val="28"/>
          <w:u w:val="thick" w:color="3B3F3F"/>
          <w:lang w:val="en-US"/>
        </w:rPr>
        <w:t>http://www</w:t>
      </w:r>
      <w:r w:rsidRPr="00F95F14">
        <w:rPr>
          <w:rFonts w:ascii="Times New Roman" w:hAnsi="Times New Roman" w:cs="Times New Roman"/>
          <w:spacing w:val="2"/>
          <w:w w:val="80"/>
          <w:sz w:val="28"/>
          <w:szCs w:val="28"/>
          <w:u w:val="thick" w:color="3B3F3F"/>
          <w:lang w:val="en-US"/>
        </w:rPr>
        <w:t xml:space="preserve"> </w:t>
      </w:r>
      <w:r w:rsidRPr="00F95F14">
        <w:rPr>
          <w:rFonts w:ascii="Times New Roman" w:hAnsi="Times New Roman" w:cs="Times New Roman"/>
          <w:w w:val="80"/>
          <w:sz w:val="28"/>
          <w:szCs w:val="28"/>
          <w:u w:val="thick" w:color="3B3F3F"/>
          <w:lang w:val="en-US"/>
        </w:rPr>
        <w:t>.</w:t>
      </w:r>
      <w:proofErr w:type="spellStart"/>
      <w:r w:rsidRPr="00F95F14">
        <w:rPr>
          <w:rFonts w:ascii="Times New Roman" w:hAnsi="Times New Roman" w:cs="Times New Roman"/>
          <w:w w:val="80"/>
          <w:sz w:val="28"/>
          <w:szCs w:val="28"/>
          <w:u w:val="thick" w:color="3B3F3F"/>
          <w:lang w:val="en-US"/>
        </w:rPr>
        <w:t>xilin</w:t>
      </w:r>
      <w:proofErr w:type="spellEnd"/>
      <w:r w:rsidRPr="00F95F14">
        <w:rPr>
          <w:rFonts w:ascii="Times New Roman" w:hAnsi="Times New Roman" w:cs="Times New Roman"/>
          <w:w w:val="80"/>
          <w:sz w:val="28"/>
          <w:szCs w:val="28"/>
          <w:u w:val="thick" w:color="3B3F3F"/>
          <w:lang w:val="en-US"/>
        </w:rPr>
        <w:t>,-x</w:t>
      </w:r>
      <w:proofErr w:type="gramStart"/>
      <w:r w:rsidRPr="00F95F14">
        <w:rPr>
          <w:rFonts w:ascii="Times New Roman" w:hAnsi="Times New Roman" w:cs="Times New Roman"/>
          <w:w w:val="80"/>
          <w:sz w:val="28"/>
          <w:szCs w:val="28"/>
          <w:u w:val="thick" w:color="3B3F3F"/>
          <w:lang w:val="en-US"/>
        </w:rPr>
        <w:t>..</w:t>
      </w:r>
      <w:proofErr w:type="spellStart"/>
      <w:proofErr w:type="gramEnd"/>
      <w:r w:rsidRPr="00F95F14">
        <w:rPr>
          <w:rFonts w:ascii="Times New Roman" w:hAnsi="Times New Roman" w:cs="Times New Roman"/>
          <w:w w:val="80"/>
          <w:sz w:val="28"/>
          <w:szCs w:val="28"/>
          <w:u w:val="thick" w:color="3B3F3F"/>
          <w:lang w:val="en-US"/>
        </w:rPr>
        <w:t>comisearch</w:t>
      </w:r>
      <w:proofErr w:type="spellEnd"/>
      <w:r w:rsidRPr="00F95F14">
        <w:rPr>
          <w:rFonts w:ascii="Times New Roman" w:hAnsi="Times New Roman" w:cs="Times New Roman"/>
          <w:w w:val="80"/>
          <w:sz w:val="28"/>
          <w:szCs w:val="28"/>
          <w:u w:val="thick" w:color="3B3F3F"/>
          <w:lang w:val="en-US"/>
        </w:rPr>
        <w:t>/si</w:t>
      </w:r>
      <w:r w:rsidRPr="00F95F14">
        <w:rPr>
          <w:rFonts w:ascii="Times New Roman" w:hAnsi="Times New Roman" w:cs="Times New Roman"/>
          <w:sz w:val="28"/>
          <w:szCs w:val="28"/>
          <w:u w:val="thick" w:color="3B3F3F"/>
          <w:lang w:val="en-US"/>
        </w:rPr>
        <w:t>te-keyword-</w:t>
      </w:r>
      <w:r w:rsidRPr="00F95F14">
        <w:rPr>
          <w:rFonts w:ascii="Times New Roman" w:hAnsi="Times New Roman" w:cs="Times New Roman"/>
          <w:w w:val="95"/>
          <w:sz w:val="28"/>
          <w:szCs w:val="28"/>
          <w:u w:val="thick" w:color="4D5252"/>
          <w:lang w:val="en-US"/>
        </w:rPr>
        <w:t>sea</w:t>
      </w:r>
      <w:r w:rsidRPr="00F95F14">
        <w:rPr>
          <w:rFonts w:ascii="Times New Roman" w:hAnsi="Times New Roman" w:cs="Times New Roman"/>
          <w:w w:val="95"/>
          <w:sz w:val="28"/>
          <w:szCs w:val="28"/>
          <w:u w:val="thick" w:color="4D5252"/>
        </w:rPr>
        <w:t>г</w:t>
      </w:r>
      <w:r w:rsidRPr="00F95F14">
        <w:rPr>
          <w:rFonts w:ascii="Times New Roman" w:hAnsi="Times New Roman" w:cs="Times New Roman"/>
          <w:w w:val="95"/>
          <w:sz w:val="28"/>
          <w:szCs w:val="28"/>
          <w:u w:val="thick" w:color="4D5252"/>
          <w:lang w:val="en-US"/>
        </w:rPr>
        <w:t>c1</w:t>
      </w:r>
      <w:r w:rsidRPr="00F95F14">
        <w:rPr>
          <w:rFonts w:ascii="Times New Roman" w:hAnsi="Times New Roman" w:cs="Times New Roman"/>
          <w:w w:val="95"/>
          <w:sz w:val="28"/>
          <w:szCs w:val="28"/>
          <w:u w:val="thick" w:color="4D5252"/>
          <w:lang w:val="en-US"/>
          <w14:shadow w14:blurRad="50800" w14:dist="38100" w14:dir="2700000" w14:sx="100000" w14:sy="100000" w14:kx="0" w14:ky="0" w14:algn="tl">
            <w14:srgbClr w14:val="000000">
              <w14:alpha w14:val="60000"/>
            </w14:srgbClr>
          </w14:shadow>
        </w:rPr>
        <w:t>.</w:t>
      </w:r>
      <w:r w:rsidRPr="00F95F14">
        <w:rPr>
          <w:rFonts w:ascii="Times New Roman" w:hAnsi="Times New Roman" w:cs="Times New Roman"/>
          <w:w w:val="95"/>
          <w:sz w:val="28"/>
          <w:szCs w:val="28"/>
          <w:u w:val="thick" w:color="4D5252"/>
          <w:lang w:val="en-US"/>
        </w:rPr>
        <w:t>l1t111\?sea</w:t>
      </w:r>
      <w:r w:rsidRPr="00F95F14">
        <w:rPr>
          <w:rFonts w:ascii="Times New Roman" w:hAnsi="Times New Roman" w:cs="Times New Roman"/>
          <w:w w:val="95"/>
          <w:sz w:val="28"/>
          <w:szCs w:val="28"/>
          <w:u w:val="thick" w:color="4D5252"/>
        </w:rPr>
        <w:t>г</w:t>
      </w:r>
      <w:r w:rsidRPr="00F95F14">
        <w:rPr>
          <w:rFonts w:ascii="Times New Roman" w:hAnsi="Times New Roman" w:cs="Times New Roman"/>
          <w:w w:val="95"/>
          <w:sz w:val="28"/>
          <w:szCs w:val="28"/>
          <w:u w:val="thick" w:color="4D5252"/>
          <w:lang w:val="en-US"/>
        </w:rPr>
        <w:t>c</w:t>
      </w:r>
      <w:r w:rsidRPr="00F95F14">
        <w:rPr>
          <w:rFonts w:ascii="Times New Roman" w:hAnsi="Times New Roman" w:cs="Times New Roman"/>
          <w:w w:val="95"/>
          <w:sz w:val="28"/>
          <w:szCs w:val="28"/>
          <w:u w:val="thick" w:color="4D5252"/>
        </w:rPr>
        <w:t>Ь</w:t>
      </w:r>
      <w:r w:rsidRPr="00F95F14">
        <w:rPr>
          <w:rFonts w:ascii="Times New Roman" w:hAnsi="Times New Roman" w:cs="Times New Roman"/>
          <w:w w:val="95"/>
          <w:sz w:val="28"/>
          <w:szCs w:val="28"/>
          <w:u w:val="thick" w:color="4D5252"/>
          <w:lang w:val="en-US"/>
        </w:rPr>
        <w:t>Keywo1·ds=vvebpack%20dovv111oad</w:t>
      </w:r>
    </w:p>
    <w:p w14:paraId="280E9ED7" w14:textId="77777777" w:rsidR="00182A0D" w:rsidRPr="00F95F14" w:rsidRDefault="00182A0D" w:rsidP="00182A0D">
      <w:pPr>
        <w:tabs>
          <w:tab w:val="left" w:pos="871"/>
        </w:tabs>
        <w:autoSpaceDE w:val="0"/>
        <w:autoSpaceDN w:val="0"/>
        <w:spacing w:before="92"/>
        <w:rPr>
          <w:rFonts w:ascii="Times New Roman" w:hAnsi="Times New Roman" w:cs="Times New Roman"/>
          <w:sz w:val="28"/>
          <w:szCs w:val="28"/>
          <w:lang w:val="en-US"/>
        </w:rPr>
      </w:pPr>
      <w:r w:rsidRPr="00F95F14">
        <w:rPr>
          <w:rFonts w:ascii="Times New Roman" w:hAnsi="Times New Roman" w:cs="Times New Roman"/>
          <w:sz w:val="28"/>
          <w:szCs w:val="28"/>
          <w:u w:val="thick" w:color="3B3F3F"/>
          <w:lang w:val="en-US"/>
        </w:rPr>
        <w:t>http://</w:t>
      </w:r>
      <w:hyperlink r:id="rId16">
        <w:r w:rsidRPr="00F95F14">
          <w:rPr>
            <w:rFonts w:ascii="Times New Roman" w:hAnsi="Times New Roman" w:cs="Times New Roman"/>
            <w:sz w:val="28"/>
            <w:szCs w:val="28"/>
            <w:u w:val="thick" w:color="3B3F3F"/>
            <w:lang w:val="en-US"/>
          </w:rPr>
          <w:t>www.sy</w:t>
        </w:r>
        <w:r w:rsidRPr="00F95F14">
          <w:rPr>
            <w:rFonts w:ascii="Times New Roman" w:hAnsi="Times New Roman" w:cs="Times New Roman"/>
            <w:sz w:val="28"/>
            <w:szCs w:val="28"/>
            <w:u w:val="thick" w:color="3B3F3F"/>
          </w:rPr>
          <w:t>п</w:t>
        </w:r>
        <w:r w:rsidRPr="00F95F14">
          <w:rPr>
            <w:rFonts w:ascii="Times New Roman" w:hAnsi="Times New Roman" w:cs="Times New Roman"/>
            <w:sz w:val="28"/>
            <w:szCs w:val="28"/>
            <w:u w:val="thick" w:color="3B3F3F"/>
            <w:lang w:val="en-US"/>
          </w:rPr>
          <w:t xml:space="preserve">ops </w:t>
        </w:r>
        <w:proofErr w:type="spellStart"/>
        <w:r w:rsidRPr="00F95F14">
          <w:rPr>
            <w:rFonts w:ascii="Times New Roman" w:hAnsi="Times New Roman" w:cs="Times New Roman"/>
            <w:sz w:val="28"/>
            <w:szCs w:val="28"/>
            <w:u w:val="thick" w:color="3B3F3F"/>
            <w:lang w:val="en-US"/>
          </w:rPr>
          <w:t>vs.cor</w:t>
        </w:r>
        <w:proofErr w:type="spellEnd"/>
        <w:r w:rsidRPr="00F95F14">
          <w:rPr>
            <w:rFonts w:ascii="Times New Roman" w:hAnsi="Times New Roman" w:cs="Times New Roman"/>
            <w:sz w:val="28"/>
            <w:szCs w:val="28"/>
            <w:u w:val="thick" w:color="3B3F3F"/>
            <w:lang w:val="en-US"/>
          </w:rPr>
          <w:t xml:space="preserve"> </w:t>
        </w:r>
        <w:r w:rsidRPr="00F95F14">
          <w:rPr>
            <w:rFonts w:ascii="Times New Roman" w:hAnsi="Times New Roman" w:cs="Times New Roman"/>
            <w:spacing w:val="-9"/>
            <w:sz w:val="28"/>
            <w:szCs w:val="28"/>
            <w:u w:val="thick" w:color="3B3F3F"/>
            <w:lang w:val="en-US"/>
          </w:rPr>
          <w:t xml:space="preserve">r1ITOOLS </w:t>
        </w:r>
        <w:r w:rsidRPr="00F95F14">
          <w:rPr>
            <w:rFonts w:ascii="Times New Roman" w:hAnsi="Times New Roman" w:cs="Times New Roman"/>
            <w:spacing w:val="2"/>
            <w:sz w:val="28"/>
            <w:szCs w:val="28"/>
            <w:u w:val="thick" w:color="3B3F3F"/>
            <w:lang w:val="en-US"/>
          </w:rPr>
          <w:t>/</w:t>
        </w:r>
        <w:proofErr w:type="spellStart"/>
        <w:r w:rsidRPr="00F95F14">
          <w:rPr>
            <w:rFonts w:ascii="Times New Roman" w:hAnsi="Times New Roman" w:cs="Times New Roman"/>
            <w:spacing w:val="2"/>
            <w:sz w:val="28"/>
            <w:szCs w:val="28"/>
            <w:u w:val="thick" w:color="3B3F3F"/>
            <w:lang w:val="en-US"/>
          </w:rPr>
          <w:t>SlLl</w:t>
        </w:r>
        <w:proofErr w:type="spellEnd"/>
        <w:r w:rsidRPr="00F95F14">
          <w:rPr>
            <w:rFonts w:ascii="Times New Roman" w:hAnsi="Times New Roman" w:cs="Times New Roman"/>
            <w:spacing w:val="2"/>
            <w:sz w:val="28"/>
            <w:szCs w:val="28"/>
            <w:u w:val="thick" w:color="3B3F3F"/>
            <w:lang w:val="en-US"/>
          </w:rPr>
          <w:t xml:space="preserve"> </w:t>
        </w:r>
        <w:r w:rsidRPr="00F95F14">
          <w:rPr>
            <w:rFonts w:ascii="Times New Roman" w:hAnsi="Times New Roman" w:cs="Times New Roman"/>
            <w:sz w:val="28"/>
            <w:szCs w:val="28"/>
            <w:u w:val="thick" w:color="3B3F3F"/>
            <w:lang w:val="en-US"/>
          </w:rPr>
          <w:t>CON /TCAD/Pages/</w:t>
        </w:r>
        <w:proofErr w:type="spellStart"/>
        <w:r w:rsidRPr="00F95F14">
          <w:rPr>
            <w:rFonts w:ascii="Times New Roman" w:hAnsi="Times New Roman" w:cs="Times New Roman"/>
            <w:sz w:val="28"/>
            <w:szCs w:val="28"/>
            <w:u w:val="thick" w:color="3B3F3F"/>
            <w:lang w:val="en-US"/>
          </w:rPr>
          <w:t>c!efa</w:t>
        </w:r>
        <w:proofErr w:type="spellEnd"/>
        <w:r w:rsidRPr="00F95F14">
          <w:rPr>
            <w:rFonts w:ascii="Times New Roman" w:hAnsi="Times New Roman" w:cs="Times New Roman"/>
            <w:spacing w:val="-32"/>
            <w:sz w:val="28"/>
            <w:szCs w:val="28"/>
            <w:u w:val="thick" w:color="3B3F3F"/>
            <w:lang w:val="en-US"/>
          </w:rPr>
          <w:t xml:space="preserve"> </w:t>
        </w:r>
        <w:r w:rsidRPr="00F95F14">
          <w:rPr>
            <w:rFonts w:ascii="Times New Roman" w:hAnsi="Times New Roman" w:cs="Times New Roman"/>
            <w:sz w:val="28"/>
            <w:szCs w:val="28"/>
            <w:u w:val="thick" w:color="3B3F3F"/>
            <w:lang w:val="en-US"/>
          </w:rPr>
          <w:t>ult.asp</w:t>
        </w:r>
      </w:hyperlink>
    </w:p>
    <w:p w14:paraId="53F070AD" w14:textId="77777777" w:rsidR="00182A0D" w:rsidRPr="00612C51" w:rsidRDefault="00182A0D" w:rsidP="00182A0D">
      <w:pPr>
        <w:tabs>
          <w:tab w:val="left" w:pos="890"/>
          <w:tab w:val="left" w:pos="3694"/>
          <w:tab w:val="left" w:pos="4006"/>
        </w:tabs>
        <w:autoSpaceDE w:val="0"/>
        <w:autoSpaceDN w:val="0"/>
        <w:spacing w:before="91"/>
        <w:rPr>
          <w:rFonts w:ascii="Times New Roman" w:hAnsi="Times New Roman" w:cs="Times New Roman"/>
          <w:sz w:val="28"/>
          <w:szCs w:val="28"/>
          <w:lang w:val="en-US"/>
        </w:rPr>
      </w:pPr>
    </w:p>
    <w:p w14:paraId="4A1F7D21" w14:textId="11E13C44" w:rsidR="002276DD" w:rsidRPr="00F95F14" w:rsidRDefault="00F95F14" w:rsidP="002276DD">
      <w:pPr>
        <w:widowControl/>
        <w:shd w:val="clear" w:color="auto" w:fill="FFFFFF"/>
        <w:suppressAutoHyphens w:val="0"/>
        <w:spacing w:before="100" w:beforeAutospacing="1" w:after="100" w:afterAutospacing="1"/>
        <w:contextualSpacing/>
        <w:jc w:val="both"/>
        <w:rPr>
          <w:rFonts w:ascii="Times New Roman" w:hAnsi="Times New Roman" w:cs="Times New Roman"/>
          <w:sz w:val="28"/>
          <w:szCs w:val="28"/>
          <w:lang w:val="en-US"/>
        </w:rPr>
      </w:pPr>
      <w:r w:rsidRPr="00F95F14">
        <w:rPr>
          <w:rFonts w:ascii="Times New Roman" w:hAnsi="Times New Roman" w:cs="Times New Roman"/>
          <w:sz w:val="28"/>
          <w:szCs w:val="28"/>
          <w:lang w:val="en-US"/>
        </w:rPr>
        <w:t xml:space="preserve">Information and reference portal </w:t>
      </w:r>
      <w:r w:rsidR="002276DD" w:rsidRPr="00612C51">
        <w:rPr>
          <w:rFonts w:ascii="Times New Roman" w:hAnsi="Times New Roman" w:cs="Times New Roman"/>
          <w:sz w:val="28"/>
          <w:szCs w:val="28"/>
          <w:lang w:val="en-US"/>
        </w:rPr>
        <w:t>LIBRARY</w:t>
      </w:r>
      <w:r w:rsidR="002276DD" w:rsidRPr="00F95F14">
        <w:rPr>
          <w:rFonts w:ascii="Times New Roman" w:hAnsi="Times New Roman" w:cs="Times New Roman"/>
          <w:sz w:val="28"/>
          <w:szCs w:val="28"/>
          <w:lang w:val="en-US"/>
        </w:rPr>
        <w:t>.</w:t>
      </w:r>
      <w:r w:rsidR="002276DD" w:rsidRPr="00612C51">
        <w:rPr>
          <w:rFonts w:ascii="Times New Roman" w:hAnsi="Times New Roman" w:cs="Times New Roman"/>
          <w:sz w:val="28"/>
          <w:szCs w:val="28"/>
          <w:lang w:val="en-US"/>
        </w:rPr>
        <w:t>RU</w:t>
      </w:r>
      <w:r w:rsidR="002276DD" w:rsidRPr="00F95F14">
        <w:rPr>
          <w:rFonts w:ascii="Times New Roman" w:hAnsi="Times New Roman" w:cs="Times New Roman"/>
          <w:sz w:val="28"/>
          <w:szCs w:val="28"/>
          <w:lang w:val="en-US"/>
        </w:rPr>
        <w:t xml:space="preserve"> – </w:t>
      </w:r>
      <w:r w:rsidR="002276DD" w:rsidRPr="00612C51">
        <w:rPr>
          <w:rFonts w:ascii="Times New Roman" w:hAnsi="Times New Roman" w:cs="Times New Roman"/>
          <w:sz w:val="28"/>
          <w:szCs w:val="28"/>
          <w:lang w:val="en-US"/>
        </w:rPr>
        <w:t>http</w:t>
      </w:r>
      <w:r w:rsidR="002276DD" w:rsidRPr="00F95F14">
        <w:rPr>
          <w:rFonts w:ascii="Times New Roman" w:hAnsi="Times New Roman" w:cs="Times New Roman"/>
          <w:sz w:val="28"/>
          <w:szCs w:val="28"/>
          <w:lang w:val="en-US"/>
        </w:rPr>
        <w:t xml:space="preserve">:// </w:t>
      </w:r>
      <w:r w:rsidR="002276DD" w:rsidRPr="00612C51">
        <w:rPr>
          <w:rFonts w:ascii="Times New Roman" w:hAnsi="Times New Roman" w:cs="Times New Roman"/>
          <w:sz w:val="28"/>
          <w:szCs w:val="28"/>
          <w:lang w:val="en-US"/>
        </w:rPr>
        <w:t>www</w:t>
      </w:r>
      <w:r w:rsidR="002276DD" w:rsidRPr="00F95F14">
        <w:rPr>
          <w:rFonts w:ascii="Times New Roman" w:hAnsi="Times New Roman" w:cs="Times New Roman"/>
          <w:sz w:val="28"/>
          <w:szCs w:val="28"/>
          <w:lang w:val="en-US"/>
        </w:rPr>
        <w:t>.</w:t>
      </w:r>
      <w:r w:rsidR="002276DD" w:rsidRPr="00612C51">
        <w:rPr>
          <w:rFonts w:ascii="Times New Roman" w:hAnsi="Times New Roman" w:cs="Times New Roman"/>
          <w:sz w:val="28"/>
          <w:szCs w:val="28"/>
          <w:lang w:val="en-US"/>
        </w:rPr>
        <w:t>library</w:t>
      </w:r>
      <w:r w:rsidR="002276DD" w:rsidRPr="00F95F14">
        <w:rPr>
          <w:rFonts w:ascii="Times New Roman" w:hAnsi="Times New Roman" w:cs="Times New Roman"/>
          <w:sz w:val="28"/>
          <w:szCs w:val="28"/>
          <w:lang w:val="en-US"/>
        </w:rPr>
        <w:t>.</w:t>
      </w:r>
      <w:r w:rsidR="002276DD" w:rsidRPr="00612C51">
        <w:rPr>
          <w:rFonts w:ascii="Times New Roman" w:hAnsi="Times New Roman" w:cs="Times New Roman"/>
          <w:sz w:val="28"/>
          <w:szCs w:val="28"/>
          <w:lang w:val="en-US"/>
        </w:rPr>
        <w:t>ru</w:t>
      </w:r>
    </w:p>
    <w:p w14:paraId="3510447D" w14:textId="77777777" w:rsidR="002276DD" w:rsidRPr="00F95F14" w:rsidRDefault="002276DD" w:rsidP="002276DD">
      <w:pPr>
        <w:widowControl/>
        <w:shd w:val="clear" w:color="auto" w:fill="FFFFFF"/>
        <w:suppressAutoHyphens w:val="0"/>
        <w:spacing w:before="100" w:beforeAutospacing="1" w:after="100" w:afterAutospacing="1"/>
        <w:contextualSpacing/>
        <w:jc w:val="both"/>
        <w:rPr>
          <w:rFonts w:ascii="Times New Roman" w:hAnsi="Times New Roman" w:cs="Times New Roman"/>
          <w:sz w:val="28"/>
          <w:szCs w:val="28"/>
          <w:lang w:val="en-US"/>
        </w:rPr>
      </w:pPr>
    </w:p>
    <w:p w14:paraId="27E10237" w14:textId="3334A62F" w:rsidR="00654038" w:rsidRPr="00F95F14" w:rsidRDefault="00F95F14" w:rsidP="00CA79F6">
      <w:pPr>
        <w:pStyle w:val="western"/>
        <w:shd w:val="clear" w:color="auto" w:fill="FFFFFF"/>
        <w:ind w:firstLine="709"/>
        <w:contextualSpacing/>
        <w:jc w:val="both"/>
        <w:rPr>
          <w:bCs/>
          <w:sz w:val="28"/>
          <w:szCs w:val="28"/>
          <w:lang w:val="en-US"/>
        </w:rPr>
      </w:pPr>
      <w:r w:rsidRPr="00F95F14">
        <w:rPr>
          <w:sz w:val="28"/>
          <w:szCs w:val="28"/>
          <w:lang w:val="en-US"/>
        </w:rPr>
        <w:t>The working program of the State final certification is compiled in accor</w:t>
      </w:r>
      <w:r w:rsidRPr="00F95F14">
        <w:rPr>
          <w:sz w:val="28"/>
          <w:szCs w:val="28"/>
          <w:lang w:val="en-US"/>
        </w:rPr>
        <w:t>d</w:t>
      </w:r>
      <w:r w:rsidRPr="00F95F14">
        <w:rPr>
          <w:sz w:val="28"/>
          <w:szCs w:val="28"/>
          <w:lang w:val="en-US"/>
        </w:rPr>
        <w:t xml:space="preserve">ance with the requirements of the Federal State Educational Standard in the field of training </w:t>
      </w:r>
      <w:r w:rsidRPr="00F95F14">
        <w:rPr>
          <w:b/>
          <w:bCs/>
          <w:sz w:val="28"/>
          <w:szCs w:val="28"/>
          <w:lang w:val="en-US"/>
        </w:rPr>
        <w:t>11.04.04</w:t>
      </w:r>
      <w:r w:rsidRPr="00F95F14">
        <w:rPr>
          <w:sz w:val="28"/>
          <w:szCs w:val="28"/>
          <w:lang w:val="en-US"/>
        </w:rPr>
        <w:t xml:space="preserve"> "Electronics and Nanoelectronics", taking into account the sp</w:t>
      </w:r>
      <w:r w:rsidRPr="00F95F14">
        <w:rPr>
          <w:sz w:val="28"/>
          <w:szCs w:val="28"/>
          <w:lang w:val="en-US"/>
        </w:rPr>
        <w:t>e</w:t>
      </w:r>
      <w:r w:rsidRPr="00F95F14">
        <w:rPr>
          <w:sz w:val="28"/>
          <w:szCs w:val="28"/>
          <w:lang w:val="en-US"/>
        </w:rPr>
        <w:t xml:space="preserve">cifics of the profile </w:t>
      </w:r>
      <w:r w:rsidR="00FF0B2A" w:rsidRPr="00F95F14">
        <w:rPr>
          <w:bCs/>
          <w:sz w:val="28"/>
          <w:szCs w:val="28"/>
          <w:lang w:val="en-US"/>
        </w:rPr>
        <w:t>«</w:t>
      </w:r>
      <w:r w:rsidRPr="00F95F14">
        <w:rPr>
          <w:lang w:val="en-US"/>
        </w:rPr>
        <w:t xml:space="preserve"> </w:t>
      </w:r>
      <w:r w:rsidRPr="00F95F14">
        <w:rPr>
          <w:bCs/>
          <w:sz w:val="28"/>
          <w:szCs w:val="28"/>
          <w:lang w:val="en-US"/>
        </w:rPr>
        <w:t xml:space="preserve">Engineering of modern materials for information technology, renewable energy and sensing </w:t>
      </w:r>
      <w:r w:rsidR="00FF0B2A" w:rsidRPr="00F95F14">
        <w:rPr>
          <w:bCs/>
          <w:sz w:val="28"/>
          <w:szCs w:val="28"/>
          <w:lang w:val="en-US"/>
        </w:rPr>
        <w:t>».</w:t>
      </w:r>
      <w:r w:rsidR="0085238C" w:rsidRPr="00F95F14">
        <w:rPr>
          <w:bCs/>
          <w:sz w:val="28"/>
          <w:szCs w:val="28"/>
          <w:lang w:val="en-US"/>
        </w:rPr>
        <w:t xml:space="preserve"> </w:t>
      </w:r>
    </w:p>
    <w:sectPr w:rsidR="00654038" w:rsidRPr="00F95F14" w:rsidSect="00D339D6">
      <w:headerReference w:type="default" r:id="rId17"/>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26B94" w14:textId="77777777" w:rsidR="001C0B9D" w:rsidRDefault="001C0B9D" w:rsidP="007546BC">
      <w:r>
        <w:separator/>
      </w:r>
    </w:p>
  </w:endnote>
  <w:endnote w:type="continuationSeparator" w:id="0">
    <w:p w14:paraId="043C852E" w14:textId="77777777" w:rsidR="001C0B9D" w:rsidRDefault="001C0B9D" w:rsidP="0075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Droid Sans Fallback">
    <w:altName w:val="Times New Roman"/>
    <w:charset w:val="01"/>
    <w:family w:val="auto"/>
    <w:pitch w:val="variable"/>
  </w:font>
  <w:font w:name="FreeSans">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DBF47" w14:textId="77777777" w:rsidR="001C0B9D" w:rsidRDefault="001C0B9D" w:rsidP="007546BC">
      <w:r>
        <w:separator/>
      </w:r>
    </w:p>
  </w:footnote>
  <w:footnote w:type="continuationSeparator" w:id="0">
    <w:p w14:paraId="3474BBF2" w14:textId="77777777" w:rsidR="001C0B9D" w:rsidRDefault="001C0B9D" w:rsidP="00754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7CDFE" w14:textId="77777777" w:rsidR="00365F72" w:rsidRDefault="00365F72">
    <w:pPr>
      <w:pStyle w:val="aff"/>
      <w:jc w:val="center"/>
    </w:pPr>
    <w:r>
      <w:fldChar w:fldCharType="begin"/>
    </w:r>
    <w:r>
      <w:instrText>PAGE   \* MERGEFORMAT</w:instrText>
    </w:r>
    <w:r>
      <w:fldChar w:fldCharType="separate"/>
    </w:r>
    <w:r>
      <w:rPr>
        <w:noProof/>
      </w:rPr>
      <w:t>6</w:t>
    </w:r>
    <w:r>
      <w:rPr>
        <w:noProof/>
      </w:rPr>
      <w:fldChar w:fldCharType="end"/>
    </w:r>
  </w:p>
  <w:p w14:paraId="0E065840" w14:textId="77777777" w:rsidR="00365F72" w:rsidRDefault="00365F72">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EEF6C" w14:textId="77777777" w:rsidR="003E18E7" w:rsidRPr="006245D3" w:rsidRDefault="003E18E7" w:rsidP="006245D3">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nsid w:val="02B45187"/>
    <w:multiLevelType w:val="hybridMultilevel"/>
    <w:tmpl w:val="E0048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BC0D83"/>
    <w:multiLevelType w:val="hybridMultilevel"/>
    <w:tmpl w:val="3FC83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DA1A68"/>
    <w:multiLevelType w:val="hybridMultilevel"/>
    <w:tmpl w:val="F3FEFC2C"/>
    <w:lvl w:ilvl="0" w:tplc="0419000F">
      <w:start w:val="1"/>
      <w:numFmt w:val="decimal"/>
      <w:lvlText w:val="%1."/>
      <w:lvlJc w:val="left"/>
      <w:pPr>
        <w:tabs>
          <w:tab w:val="num" w:pos="1429"/>
        </w:tabs>
        <w:ind w:left="1429" w:hanging="360"/>
      </w:pPr>
      <w:rPr>
        <w:rFonts w:cs="Times New Roman"/>
      </w:r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tentative="1">
      <w:start w:val="1"/>
      <w:numFmt w:val="lowerLetter"/>
      <w:lvlText w:val="%2."/>
      <w:lvlJc w:val="left"/>
      <w:pPr>
        <w:tabs>
          <w:tab w:val="num" w:pos="1571"/>
        </w:tabs>
        <w:ind w:left="1571" w:hanging="360"/>
      </w:pPr>
      <w:rPr>
        <w:rFonts w:cs="Times New Roman"/>
      </w:rPr>
    </w:lvl>
    <w:lvl w:ilvl="2" w:tplc="0419001B" w:tentative="1">
      <w:start w:val="1"/>
      <w:numFmt w:val="lowerRoman"/>
      <w:lvlText w:val="%3."/>
      <w:lvlJc w:val="right"/>
      <w:pPr>
        <w:tabs>
          <w:tab w:val="num" w:pos="2291"/>
        </w:tabs>
        <w:ind w:left="2291" w:hanging="180"/>
      </w:pPr>
      <w:rPr>
        <w:rFonts w:cs="Times New Roman"/>
      </w:rPr>
    </w:lvl>
    <w:lvl w:ilvl="3" w:tplc="0419000F" w:tentative="1">
      <w:start w:val="1"/>
      <w:numFmt w:val="decimal"/>
      <w:lvlText w:val="%4."/>
      <w:lvlJc w:val="left"/>
      <w:pPr>
        <w:tabs>
          <w:tab w:val="num" w:pos="3011"/>
        </w:tabs>
        <w:ind w:left="3011" w:hanging="360"/>
      </w:pPr>
      <w:rPr>
        <w:rFonts w:cs="Times New Roman"/>
      </w:rPr>
    </w:lvl>
    <w:lvl w:ilvl="4" w:tplc="04190019" w:tentative="1">
      <w:start w:val="1"/>
      <w:numFmt w:val="lowerLetter"/>
      <w:lvlText w:val="%5."/>
      <w:lvlJc w:val="left"/>
      <w:pPr>
        <w:tabs>
          <w:tab w:val="num" w:pos="3731"/>
        </w:tabs>
        <w:ind w:left="3731" w:hanging="360"/>
      </w:pPr>
      <w:rPr>
        <w:rFonts w:cs="Times New Roman"/>
      </w:rPr>
    </w:lvl>
    <w:lvl w:ilvl="5" w:tplc="0419001B" w:tentative="1">
      <w:start w:val="1"/>
      <w:numFmt w:val="lowerRoman"/>
      <w:lvlText w:val="%6."/>
      <w:lvlJc w:val="right"/>
      <w:pPr>
        <w:tabs>
          <w:tab w:val="num" w:pos="4451"/>
        </w:tabs>
        <w:ind w:left="4451" w:hanging="180"/>
      </w:pPr>
      <w:rPr>
        <w:rFonts w:cs="Times New Roman"/>
      </w:rPr>
    </w:lvl>
    <w:lvl w:ilvl="6" w:tplc="0419000F" w:tentative="1">
      <w:start w:val="1"/>
      <w:numFmt w:val="decimal"/>
      <w:lvlText w:val="%7."/>
      <w:lvlJc w:val="left"/>
      <w:pPr>
        <w:tabs>
          <w:tab w:val="num" w:pos="5171"/>
        </w:tabs>
        <w:ind w:left="5171" w:hanging="360"/>
      </w:pPr>
      <w:rPr>
        <w:rFonts w:cs="Times New Roman"/>
      </w:rPr>
    </w:lvl>
    <w:lvl w:ilvl="7" w:tplc="04190019" w:tentative="1">
      <w:start w:val="1"/>
      <w:numFmt w:val="lowerLetter"/>
      <w:lvlText w:val="%8."/>
      <w:lvlJc w:val="left"/>
      <w:pPr>
        <w:tabs>
          <w:tab w:val="num" w:pos="5891"/>
        </w:tabs>
        <w:ind w:left="5891" w:hanging="360"/>
      </w:pPr>
      <w:rPr>
        <w:rFonts w:cs="Times New Roman"/>
      </w:rPr>
    </w:lvl>
    <w:lvl w:ilvl="8" w:tplc="0419001B" w:tentative="1">
      <w:start w:val="1"/>
      <w:numFmt w:val="lowerRoman"/>
      <w:lvlText w:val="%9."/>
      <w:lvlJc w:val="right"/>
      <w:pPr>
        <w:tabs>
          <w:tab w:val="num" w:pos="6611"/>
        </w:tabs>
        <w:ind w:left="6611" w:hanging="180"/>
      </w:pPr>
      <w:rPr>
        <w:rFonts w:cs="Times New Roman"/>
      </w:rPr>
    </w:lvl>
  </w:abstractNum>
  <w:abstractNum w:abstractNumId="5">
    <w:nsid w:val="0EBE3BFC"/>
    <w:multiLevelType w:val="hybridMultilevel"/>
    <w:tmpl w:val="FB860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243C5D"/>
    <w:multiLevelType w:val="hybridMultilevel"/>
    <w:tmpl w:val="D500E32A"/>
    <w:lvl w:ilvl="0" w:tplc="456EE6E4">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586499"/>
    <w:multiLevelType w:val="hybridMultilevel"/>
    <w:tmpl w:val="21E00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721F4A"/>
    <w:multiLevelType w:val="multilevel"/>
    <w:tmpl w:val="2932C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5131B3"/>
    <w:multiLevelType w:val="hybridMultilevel"/>
    <w:tmpl w:val="C1C06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950CCF"/>
    <w:multiLevelType w:val="hybridMultilevel"/>
    <w:tmpl w:val="0F6C1B26"/>
    <w:lvl w:ilvl="0" w:tplc="496066EA">
      <w:start w:val="1"/>
      <w:numFmt w:val="decimal"/>
      <w:lvlText w:val="%1"/>
      <w:lvlJc w:val="center"/>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3B141DA"/>
    <w:multiLevelType w:val="hybridMultilevel"/>
    <w:tmpl w:val="EEACC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DBF1193"/>
    <w:multiLevelType w:val="hybridMultilevel"/>
    <w:tmpl w:val="CB0C18DA"/>
    <w:lvl w:ilvl="0" w:tplc="7B980C08">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E6E415A"/>
    <w:multiLevelType w:val="hybridMultilevel"/>
    <w:tmpl w:val="9162D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A15892"/>
    <w:multiLevelType w:val="hybridMultilevel"/>
    <w:tmpl w:val="32E4AE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A63377"/>
    <w:multiLevelType w:val="hybridMultilevel"/>
    <w:tmpl w:val="8C90F1E6"/>
    <w:lvl w:ilvl="0" w:tplc="1C3229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DA2C4B"/>
    <w:multiLevelType w:val="hybridMultilevel"/>
    <w:tmpl w:val="D6F07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656E63"/>
    <w:multiLevelType w:val="hybridMultilevel"/>
    <w:tmpl w:val="47B08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3103C2"/>
    <w:multiLevelType w:val="hybridMultilevel"/>
    <w:tmpl w:val="4F2E0E3C"/>
    <w:lvl w:ilvl="0" w:tplc="6AF6FF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A2C416A"/>
    <w:multiLevelType w:val="hybridMultilevel"/>
    <w:tmpl w:val="5EE27E84"/>
    <w:lvl w:ilvl="0" w:tplc="FFE6A9EA">
      <w:numFmt w:val="bullet"/>
      <w:lvlText w:val="•"/>
      <w:lvlJc w:val="left"/>
      <w:pPr>
        <w:ind w:left="920" w:hanging="349"/>
      </w:pPr>
      <w:rPr>
        <w:rFonts w:hint="default"/>
        <w:w w:val="103"/>
      </w:rPr>
    </w:lvl>
    <w:lvl w:ilvl="1" w:tplc="00F076CE">
      <w:numFmt w:val="bullet"/>
      <w:lvlText w:val="-"/>
      <w:lvlJc w:val="left"/>
      <w:pPr>
        <w:ind w:left="258" w:hanging="300"/>
      </w:pPr>
      <w:rPr>
        <w:rFonts w:hint="default"/>
        <w:w w:val="102"/>
      </w:rPr>
    </w:lvl>
    <w:lvl w:ilvl="2" w:tplc="5AA6F1BE">
      <w:numFmt w:val="bullet"/>
      <w:lvlText w:val="•"/>
      <w:lvlJc w:val="left"/>
      <w:pPr>
        <w:ind w:left="920" w:hanging="300"/>
      </w:pPr>
      <w:rPr>
        <w:rFonts w:hint="default"/>
      </w:rPr>
    </w:lvl>
    <w:lvl w:ilvl="3" w:tplc="9392C386">
      <w:numFmt w:val="bullet"/>
      <w:lvlText w:val="•"/>
      <w:lvlJc w:val="left"/>
      <w:pPr>
        <w:ind w:left="2062" w:hanging="300"/>
      </w:pPr>
      <w:rPr>
        <w:rFonts w:hint="default"/>
      </w:rPr>
    </w:lvl>
    <w:lvl w:ilvl="4" w:tplc="771613BE">
      <w:numFmt w:val="bullet"/>
      <w:lvlText w:val="•"/>
      <w:lvlJc w:val="left"/>
      <w:pPr>
        <w:ind w:left="3205" w:hanging="300"/>
      </w:pPr>
      <w:rPr>
        <w:rFonts w:hint="default"/>
      </w:rPr>
    </w:lvl>
    <w:lvl w:ilvl="5" w:tplc="A14EB79C">
      <w:numFmt w:val="bullet"/>
      <w:lvlText w:val="•"/>
      <w:lvlJc w:val="left"/>
      <w:pPr>
        <w:ind w:left="4347" w:hanging="300"/>
      </w:pPr>
      <w:rPr>
        <w:rFonts w:hint="default"/>
      </w:rPr>
    </w:lvl>
    <w:lvl w:ilvl="6" w:tplc="6D723ED0">
      <w:numFmt w:val="bullet"/>
      <w:lvlText w:val="•"/>
      <w:lvlJc w:val="left"/>
      <w:pPr>
        <w:ind w:left="5490" w:hanging="300"/>
      </w:pPr>
      <w:rPr>
        <w:rFonts w:hint="default"/>
      </w:rPr>
    </w:lvl>
    <w:lvl w:ilvl="7" w:tplc="2AFC523E">
      <w:numFmt w:val="bullet"/>
      <w:lvlText w:val="•"/>
      <w:lvlJc w:val="left"/>
      <w:pPr>
        <w:ind w:left="6632" w:hanging="300"/>
      </w:pPr>
      <w:rPr>
        <w:rFonts w:hint="default"/>
      </w:rPr>
    </w:lvl>
    <w:lvl w:ilvl="8" w:tplc="9D50963E">
      <w:numFmt w:val="bullet"/>
      <w:lvlText w:val="•"/>
      <w:lvlJc w:val="left"/>
      <w:pPr>
        <w:ind w:left="7775" w:hanging="300"/>
      </w:pPr>
      <w:rPr>
        <w:rFonts w:hint="default"/>
      </w:rPr>
    </w:lvl>
  </w:abstractNum>
  <w:abstractNum w:abstractNumId="21">
    <w:nsid w:val="4DCC5A03"/>
    <w:multiLevelType w:val="hybridMultilevel"/>
    <w:tmpl w:val="EF7E544C"/>
    <w:lvl w:ilvl="0" w:tplc="6AF6FFBA">
      <w:start w:val="1"/>
      <w:numFmt w:val="decimal"/>
      <w:lvlText w:val="%1."/>
      <w:lvlJc w:val="left"/>
      <w:pPr>
        <w:ind w:left="121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4F6A5CE6"/>
    <w:multiLevelType w:val="hybridMultilevel"/>
    <w:tmpl w:val="FDE4E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F23D15"/>
    <w:multiLevelType w:val="hybridMultilevel"/>
    <w:tmpl w:val="10E20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2444AB"/>
    <w:multiLevelType w:val="hybridMultilevel"/>
    <w:tmpl w:val="52F03DF6"/>
    <w:lvl w:ilvl="0" w:tplc="872E5CFE">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134BE2"/>
    <w:multiLevelType w:val="hybridMultilevel"/>
    <w:tmpl w:val="B7D622E6"/>
    <w:lvl w:ilvl="0" w:tplc="5054289C">
      <w:start w:val="1"/>
      <w:numFmt w:val="bullet"/>
      <w:pStyle w:val="a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DB2552"/>
    <w:multiLevelType w:val="hybridMultilevel"/>
    <w:tmpl w:val="CCAA0F46"/>
    <w:lvl w:ilvl="0" w:tplc="6AF6FFBA">
      <w:start w:val="1"/>
      <w:numFmt w:val="decimal"/>
      <w:lvlText w:val="%1."/>
      <w:lvlJc w:val="left"/>
      <w:pPr>
        <w:ind w:left="644"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3"/>
  </w:num>
  <w:num w:numId="2">
    <w:abstractNumId w:val="24"/>
  </w:num>
  <w:num w:numId="3">
    <w:abstractNumId w:val="6"/>
  </w:num>
  <w:num w:numId="4">
    <w:abstractNumId w:val="12"/>
  </w:num>
  <w:num w:numId="5">
    <w:abstractNumId w:val="0"/>
  </w:num>
  <w:num w:numId="6">
    <w:abstractNumId w:val="16"/>
  </w:num>
  <w:num w:numId="7">
    <w:abstractNumId w:val="25"/>
  </w:num>
  <w:num w:numId="8">
    <w:abstractNumId w:val="23"/>
  </w:num>
  <w:num w:numId="9">
    <w:abstractNumId w:val="5"/>
  </w:num>
  <w:num w:numId="10">
    <w:abstractNumId w:val="18"/>
  </w:num>
  <w:num w:numId="11">
    <w:abstractNumId w:val="11"/>
  </w:num>
  <w:num w:numId="12">
    <w:abstractNumId w:val="15"/>
  </w:num>
  <w:num w:numId="13">
    <w:abstractNumId w:val="14"/>
  </w:num>
  <w:num w:numId="14">
    <w:abstractNumId w:val="8"/>
  </w:num>
  <w:num w:numId="15">
    <w:abstractNumId w:val="7"/>
  </w:num>
  <w:num w:numId="16">
    <w:abstractNumId w:val="10"/>
  </w:num>
  <w:num w:numId="17">
    <w:abstractNumId w:val="4"/>
  </w:num>
  <w:num w:numId="18">
    <w:abstractNumId w:val="3"/>
  </w:num>
  <w:num w:numId="19">
    <w:abstractNumId w:val="22"/>
  </w:num>
  <w:num w:numId="20">
    <w:abstractNumId w:val="9"/>
  </w:num>
  <w:num w:numId="21">
    <w:abstractNumId w:val="19"/>
  </w:num>
  <w:num w:numId="22">
    <w:abstractNumId w:val="21"/>
  </w:num>
  <w:num w:numId="23">
    <w:abstractNumId w:val="26"/>
  </w:num>
  <w:num w:numId="24">
    <w:abstractNumId w:val="17"/>
  </w:num>
  <w:num w:numId="25">
    <w:abstractNumId w:val="20"/>
  </w:num>
  <w:num w:numId="26">
    <w:abstractNumId w:val="1"/>
  </w:num>
  <w:num w:numId="27">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C9E"/>
    <w:rsid w:val="00000077"/>
    <w:rsid w:val="0000160E"/>
    <w:rsid w:val="00003675"/>
    <w:rsid w:val="000039AB"/>
    <w:rsid w:val="000046E8"/>
    <w:rsid w:val="0000596A"/>
    <w:rsid w:val="00010E93"/>
    <w:rsid w:val="00013660"/>
    <w:rsid w:val="000179E5"/>
    <w:rsid w:val="00023D98"/>
    <w:rsid w:val="0002534C"/>
    <w:rsid w:val="00026D61"/>
    <w:rsid w:val="00033490"/>
    <w:rsid w:val="0003787D"/>
    <w:rsid w:val="00042930"/>
    <w:rsid w:val="00042BAA"/>
    <w:rsid w:val="00047164"/>
    <w:rsid w:val="00061515"/>
    <w:rsid w:val="000638A7"/>
    <w:rsid w:val="00065072"/>
    <w:rsid w:val="00072F91"/>
    <w:rsid w:val="00074792"/>
    <w:rsid w:val="000769B9"/>
    <w:rsid w:val="0008310A"/>
    <w:rsid w:val="00084633"/>
    <w:rsid w:val="0009194A"/>
    <w:rsid w:val="00091BF4"/>
    <w:rsid w:val="000921D5"/>
    <w:rsid w:val="000949C9"/>
    <w:rsid w:val="000967B4"/>
    <w:rsid w:val="000A2794"/>
    <w:rsid w:val="000A51FA"/>
    <w:rsid w:val="000A6191"/>
    <w:rsid w:val="000A61E5"/>
    <w:rsid w:val="000A773D"/>
    <w:rsid w:val="000A7F0A"/>
    <w:rsid w:val="000B2C16"/>
    <w:rsid w:val="000B3E30"/>
    <w:rsid w:val="000B41DF"/>
    <w:rsid w:val="000B57D9"/>
    <w:rsid w:val="000B6855"/>
    <w:rsid w:val="000C1DAA"/>
    <w:rsid w:val="000C1E8B"/>
    <w:rsid w:val="000C6030"/>
    <w:rsid w:val="000D1154"/>
    <w:rsid w:val="000D29D2"/>
    <w:rsid w:val="000D57AF"/>
    <w:rsid w:val="000D6B8D"/>
    <w:rsid w:val="000E0923"/>
    <w:rsid w:val="000E519B"/>
    <w:rsid w:val="000F1EC4"/>
    <w:rsid w:val="000F21B9"/>
    <w:rsid w:val="000F2508"/>
    <w:rsid w:val="000F28F2"/>
    <w:rsid w:val="000F3DE7"/>
    <w:rsid w:val="000F4D56"/>
    <w:rsid w:val="000F6278"/>
    <w:rsid w:val="001044A0"/>
    <w:rsid w:val="001047F4"/>
    <w:rsid w:val="00104D19"/>
    <w:rsid w:val="0010676D"/>
    <w:rsid w:val="00111615"/>
    <w:rsid w:val="001132A7"/>
    <w:rsid w:val="001135FF"/>
    <w:rsid w:val="00113977"/>
    <w:rsid w:val="0011516C"/>
    <w:rsid w:val="00116AE4"/>
    <w:rsid w:val="00121695"/>
    <w:rsid w:val="00121CCE"/>
    <w:rsid w:val="001234AA"/>
    <w:rsid w:val="00123A32"/>
    <w:rsid w:val="00124F0E"/>
    <w:rsid w:val="001365E8"/>
    <w:rsid w:val="00140FBD"/>
    <w:rsid w:val="0014586F"/>
    <w:rsid w:val="00151AAD"/>
    <w:rsid w:val="0015759A"/>
    <w:rsid w:val="00160C9E"/>
    <w:rsid w:val="0016394D"/>
    <w:rsid w:val="00167EB6"/>
    <w:rsid w:val="0017012B"/>
    <w:rsid w:val="0017326F"/>
    <w:rsid w:val="00174C23"/>
    <w:rsid w:val="00182A0D"/>
    <w:rsid w:val="00182CD8"/>
    <w:rsid w:val="001902C5"/>
    <w:rsid w:val="00191FAD"/>
    <w:rsid w:val="001922AD"/>
    <w:rsid w:val="0019414D"/>
    <w:rsid w:val="0019420D"/>
    <w:rsid w:val="001A0AD8"/>
    <w:rsid w:val="001A6A2C"/>
    <w:rsid w:val="001A7646"/>
    <w:rsid w:val="001B40CF"/>
    <w:rsid w:val="001B5BFA"/>
    <w:rsid w:val="001B68E8"/>
    <w:rsid w:val="001C0AAD"/>
    <w:rsid w:val="001C0B9D"/>
    <w:rsid w:val="001C31D7"/>
    <w:rsid w:val="001C3F01"/>
    <w:rsid w:val="001C5C0B"/>
    <w:rsid w:val="001C7AED"/>
    <w:rsid w:val="001C7BDB"/>
    <w:rsid w:val="001D2FD2"/>
    <w:rsid w:val="001D3237"/>
    <w:rsid w:val="001D3712"/>
    <w:rsid w:val="001D4E1A"/>
    <w:rsid w:val="001D5635"/>
    <w:rsid w:val="001D5E5E"/>
    <w:rsid w:val="001D6158"/>
    <w:rsid w:val="001D7157"/>
    <w:rsid w:val="001D745D"/>
    <w:rsid w:val="001D7A2F"/>
    <w:rsid w:val="001E0691"/>
    <w:rsid w:val="001E122D"/>
    <w:rsid w:val="001E2553"/>
    <w:rsid w:val="001E314B"/>
    <w:rsid w:val="001E42E5"/>
    <w:rsid w:val="001E77E7"/>
    <w:rsid w:val="001F2950"/>
    <w:rsid w:val="001F341F"/>
    <w:rsid w:val="00201720"/>
    <w:rsid w:val="002036E0"/>
    <w:rsid w:val="00206157"/>
    <w:rsid w:val="002067B0"/>
    <w:rsid w:val="002100D2"/>
    <w:rsid w:val="002129DF"/>
    <w:rsid w:val="00213896"/>
    <w:rsid w:val="0022004A"/>
    <w:rsid w:val="0022376A"/>
    <w:rsid w:val="0022668C"/>
    <w:rsid w:val="002276DD"/>
    <w:rsid w:val="0023106D"/>
    <w:rsid w:val="00232177"/>
    <w:rsid w:val="00234ABD"/>
    <w:rsid w:val="00235267"/>
    <w:rsid w:val="00244817"/>
    <w:rsid w:val="0024630F"/>
    <w:rsid w:val="002543CE"/>
    <w:rsid w:val="00255049"/>
    <w:rsid w:val="00257B09"/>
    <w:rsid w:val="002614F3"/>
    <w:rsid w:val="00261FB4"/>
    <w:rsid w:val="00283FC6"/>
    <w:rsid w:val="0029018A"/>
    <w:rsid w:val="00291A08"/>
    <w:rsid w:val="00292D71"/>
    <w:rsid w:val="00296DA5"/>
    <w:rsid w:val="002A0420"/>
    <w:rsid w:val="002A1BFD"/>
    <w:rsid w:val="002A3558"/>
    <w:rsid w:val="002A4876"/>
    <w:rsid w:val="002A5581"/>
    <w:rsid w:val="002A5602"/>
    <w:rsid w:val="002B091F"/>
    <w:rsid w:val="002B0CDB"/>
    <w:rsid w:val="002B4F0E"/>
    <w:rsid w:val="002B7143"/>
    <w:rsid w:val="002B7193"/>
    <w:rsid w:val="002C115F"/>
    <w:rsid w:val="002C1660"/>
    <w:rsid w:val="002C63C4"/>
    <w:rsid w:val="002C6B50"/>
    <w:rsid w:val="002D2655"/>
    <w:rsid w:val="002D369B"/>
    <w:rsid w:val="002D3C94"/>
    <w:rsid w:val="002D69EE"/>
    <w:rsid w:val="002D766B"/>
    <w:rsid w:val="002D79FF"/>
    <w:rsid w:val="002E40C0"/>
    <w:rsid w:val="002E4845"/>
    <w:rsid w:val="002F36C0"/>
    <w:rsid w:val="00300398"/>
    <w:rsid w:val="00300CC2"/>
    <w:rsid w:val="00303730"/>
    <w:rsid w:val="0030385F"/>
    <w:rsid w:val="003048D5"/>
    <w:rsid w:val="003079B1"/>
    <w:rsid w:val="00307BA8"/>
    <w:rsid w:val="00307F17"/>
    <w:rsid w:val="00311B11"/>
    <w:rsid w:val="003221CD"/>
    <w:rsid w:val="00323899"/>
    <w:rsid w:val="0032390C"/>
    <w:rsid w:val="00323DAD"/>
    <w:rsid w:val="00326DF4"/>
    <w:rsid w:val="00334C6A"/>
    <w:rsid w:val="00335377"/>
    <w:rsid w:val="00336798"/>
    <w:rsid w:val="003400D7"/>
    <w:rsid w:val="003413CA"/>
    <w:rsid w:val="00342FCF"/>
    <w:rsid w:val="0034475F"/>
    <w:rsid w:val="00346081"/>
    <w:rsid w:val="003529D5"/>
    <w:rsid w:val="00355AE8"/>
    <w:rsid w:val="00357294"/>
    <w:rsid w:val="00357D1D"/>
    <w:rsid w:val="00362BD7"/>
    <w:rsid w:val="00362EAA"/>
    <w:rsid w:val="00362F1D"/>
    <w:rsid w:val="003640B3"/>
    <w:rsid w:val="00365F72"/>
    <w:rsid w:val="00370667"/>
    <w:rsid w:val="00371120"/>
    <w:rsid w:val="00371536"/>
    <w:rsid w:val="003716B7"/>
    <w:rsid w:val="0037359E"/>
    <w:rsid w:val="00373CE6"/>
    <w:rsid w:val="0038164A"/>
    <w:rsid w:val="00384664"/>
    <w:rsid w:val="00384BD4"/>
    <w:rsid w:val="003850D9"/>
    <w:rsid w:val="00386892"/>
    <w:rsid w:val="00386B18"/>
    <w:rsid w:val="0039352D"/>
    <w:rsid w:val="00395AEE"/>
    <w:rsid w:val="003A10E6"/>
    <w:rsid w:val="003A4171"/>
    <w:rsid w:val="003B12FD"/>
    <w:rsid w:val="003B482A"/>
    <w:rsid w:val="003B5444"/>
    <w:rsid w:val="003D055B"/>
    <w:rsid w:val="003D0EAB"/>
    <w:rsid w:val="003D0EBD"/>
    <w:rsid w:val="003D157D"/>
    <w:rsid w:val="003D1BAA"/>
    <w:rsid w:val="003D4312"/>
    <w:rsid w:val="003E18E7"/>
    <w:rsid w:val="003E3C69"/>
    <w:rsid w:val="003E5C06"/>
    <w:rsid w:val="003E7BE4"/>
    <w:rsid w:val="003E7FC2"/>
    <w:rsid w:val="003F2DCB"/>
    <w:rsid w:val="003F2FAC"/>
    <w:rsid w:val="003F34F4"/>
    <w:rsid w:val="003F64D2"/>
    <w:rsid w:val="003F7844"/>
    <w:rsid w:val="00400AC1"/>
    <w:rsid w:val="00402450"/>
    <w:rsid w:val="00402712"/>
    <w:rsid w:val="004049D0"/>
    <w:rsid w:val="00404DBA"/>
    <w:rsid w:val="00407499"/>
    <w:rsid w:val="00407CF0"/>
    <w:rsid w:val="00410CEE"/>
    <w:rsid w:val="0041641F"/>
    <w:rsid w:val="00416620"/>
    <w:rsid w:val="00416E99"/>
    <w:rsid w:val="004206F7"/>
    <w:rsid w:val="00424D6D"/>
    <w:rsid w:val="00425203"/>
    <w:rsid w:val="00434200"/>
    <w:rsid w:val="00436B93"/>
    <w:rsid w:val="00443855"/>
    <w:rsid w:val="004448DE"/>
    <w:rsid w:val="004539E5"/>
    <w:rsid w:val="004563F9"/>
    <w:rsid w:val="00460F10"/>
    <w:rsid w:val="004625F9"/>
    <w:rsid w:val="0046472F"/>
    <w:rsid w:val="00470C3A"/>
    <w:rsid w:val="004727D3"/>
    <w:rsid w:val="00473CFA"/>
    <w:rsid w:val="004758FB"/>
    <w:rsid w:val="00477052"/>
    <w:rsid w:val="00486951"/>
    <w:rsid w:val="004874DB"/>
    <w:rsid w:val="00491260"/>
    <w:rsid w:val="00496557"/>
    <w:rsid w:val="004A076F"/>
    <w:rsid w:val="004A2357"/>
    <w:rsid w:val="004A2AC5"/>
    <w:rsid w:val="004C35F8"/>
    <w:rsid w:val="004D04DB"/>
    <w:rsid w:val="004D1241"/>
    <w:rsid w:val="004D7D81"/>
    <w:rsid w:val="004E0C49"/>
    <w:rsid w:val="004E0E3B"/>
    <w:rsid w:val="004E2A08"/>
    <w:rsid w:val="004F22A9"/>
    <w:rsid w:val="004F37DC"/>
    <w:rsid w:val="004F493A"/>
    <w:rsid w:val="004F59A7"/>
    <w:rsid w:val="004F7542"/>
    <w:rsid w:val="004F7F16"/>
    <w:rsid w:val="00500321"/>
    <w:rsid w:val="00513618"/>
    <w:rsid w:val="00516FCA"/>
    <w:rsid w:val="00521F70"/>
    <w:rsid w:val="00522D73"/>
    <w:rsid w:val="00524712"/>
    <w:rsid w:val="005267A9"/>
    <w:rsid w:val="0053232E"/>
    <w:rsid w:val="00532B17"/>
    <w:rsid w:val="005438D6"/>
    <w:rsid w:val="00544687"/>
    <w:rsid w:val="005475F0"/>
    <w:rsid w:val="00547888"/>
    <w:rsid w:val="005503D9"/>
    <w:rsid w:val="0055329D"/>
    <w:rsid w:val="0057176C"/>
    <w:rsid w:val="00572FD4"/>
    <w:rsid w:val="0057391E"/>
    <w:rsid w:val="00575E96"/>
    <w:rsid w:val="00580B1F"/>
    <w:rsid w:val="005866A0"/>
    <w:rsid w:val="005909A6"/>
    <w:rsid w:val="00592DAA"/>
    <w:rsid w:val="005930CD"/>
    <w:rsid w:val="005941B0"/>
    <w:rsid w:val="00595E4B"/>
    <w:rsid w:val="005A1EA4"/>
    <w:rsid w:val="005A339F"/>
    <w:rsid w:val="005B208A"/>
    <w:rsid w:val="005B7540"/>
    <w:rsid w:val="005C2903"/>
    <w:rsid w:val="005C4C54"/>
    <w:rsid w:val="005C546E"/>
    <w:rsid w:val="005C5C7A"/>
    <w:rsid w:val="005C71D5"/>
    <w:rsid w:val="005C78EA"/>
    <w:rsid w:val="005C7AF4"/>
    <w:rsid w:val="005D1E8D"/>
    <w:rsid w:val="005E024E"/>
    <w:rsid w:val="005E0810"/>
    <w:rsid w:val="005E0DBD"/>
    <w:rsid w:val="005E160B"/>
    <w:rsid w:val="005E1ADF"/>
    <w:rsid w:val="005E359B"/>
    <w:rsid w:val="005E624B"/>
    <w:rsid w:val="005F16FE"/>
    <w:rsid w:val="005F2AD3"/>
    <w:rsid w:val="005F44E7"/>
    <w:rsid w:val="005F4578"/>
    <w:rsid w:val="005F7B6E"/>
    <w:rsid w:val="006018BC"/>
    <w:rsid w:val="00602B0D"/>
    <w:rsid w:val="00603F7B"/>
    <w:rsid w:val="00605485"/>
    <w:rsid w:val="006058F6"/>
    <w:rsid w:val="00605B9C"/>
    <w:rsid w:val="00605BC2"/>
    <w:rsid w:val="00612C51"/>
    <w:rsid w:val="00612DD5"/>
    <w:rsid w:val="00612E52"/>
    <w:rsid w:val="00623774"/>
    <w:rsid w:val="006237C9"/>
    <w:rsid w:val="006245D3"/>
    <w:rsid w:val="00624D32"/>
    <w:rsid w:val="00626500"/>
    <w:rsid w:val="0063167C"/>
    <w:rsid w:val="006318A8"/>
    <w:rsid w:val="00632F9F"/>
    <w:rsid w:val="00633C5F"/>
    <w:rsid w:val="00634511"/>
    <w:rsid w:val="00640DF0"/>
    <w:rsid w:val="0064298D"/>
    <w:rsid w:val="00644150"/>
    <w:rsid w:val="00654038"/>
    <w:rsid w:val="00654A3C"/>
    <w:rsid w:val="00655FB5"/>
    <w:rsid w:val="00656D05"/>
    <w:rsid w:val="00657396"/>
    <w:rsid w:val="0066403F"/>
    <w:rsid w:val="00665B23"/>
    <w:rsid w:val="006671E8"/>
    <w:rsid w:val="00671BB6"/>
    <w:rsid w:val="006751A4"/>
    <w:rsid w:val="006751C4"/>
    <w:rsid w:val="00677AE8"/>
    <w:rsid w:val="00680DD5"/>
    <w:rsid w:val="006826F5"/>
    <w:rsid w:val="006856FA"/>
    <w:rsid w:val="006860D8"/>
    <w:rsid w:val="0068707F"/>
    <w:rsid w:val="00692076"/>
    <w:rsid w:val="0069476A"/>
    <w:rsid w:val="006969D4"/>
    <w:rsid w:val="0069767D"/>
    <w:rsid w:val="006A0DCF"/>
    <w:rsid w:val="006A1769"/>
    <w:rsid w:val="006A3CF9"/>
    <w:rsid w:val="006A7A64"/>
    <w:rsid w:val="006B3BE9"/>
    <w:rsid w:val="006C2626"/>
    <w:rsid w:val="006C3ABB"/>
    <w:rsid w:val="006C40CD"/>
    <w:rsid w:val="006C4295"/>
    <w:rsid w:val="006C4F96"/>
    <w:rsid w:val="006C5BCB"/>
    <w:rsid w:val="006C61AA"/>
    <w:rsid w:val="006C6B2F"/>
    <w:rsid w:val="006C7B04"/>
    <w:rsid w:val="006D39FA"/>
    <w:rsid w:val="006D683D"/>
    <w:rsid w:val="006E412F"/>
    <w:rsid w:val="006E4A6F"/>
    <w:rsid w:val="006E5113"/>
    <w:rsid w:val="006E6BB6"/>
    <w:rsid w:val="006E74F8"/>
    <w:rsid w:val="006F0BC6"/>
    <w:rsid w:val="006F47FE"/>
    <w:rsid w:val="006F5818"/>
    <w:rsid w:val="007107C1"/>
    <w:rsid w:val="00710ED4"/>
    <w:rsid w:val="00713AB0"/>
    <w:rsid w:val="00716812"/>
    <w:rsid w:val="00717411"/>
    <w:rsid w:val="00720D01"/>
    <w:rsid w:val="00724B80"/>
    <w:rsid w:val="007264AF"/>
    <w:rsid w:val="007313D6"/>
    <w:rsid w:val="007356DA"/>
    <w:rsid w:val="00744CBB"/>
    <w:rsid w:val="00744F54"/>
    <w:rsid w:val="007500B3"/>
    <w:rsid w:val="00751601"/>
    <w:rsid w:val="00752DEA"/>
    <w:rsid w:val="00753CA2"/>
    <w:rsid w:val="007546BC"/>
    <w:rsid w:val="0076025E"/>
    <w:rsid w:val="0076074D"/>
    <w:rsid w:val="007629C5"/>
    <w:rsid w:val="00763139"/>
    <w:rsid w:val="0076556B"/>
    <w:rsid w:val="0076573B"/>
    <w:rsid w:val="00766EC9"/>
    <w:rsid w:val="007725BB"/>
    <w:rsid w:val="00775127"/>
    <w:rsid w:val="0077512A"/>
    <w:rsid w:val="00781706"/>
    <w:rsid w:val="007835DB"/>
    <w:rsid w:val="0078692D"/>
    <w:rsid w:val="007905B0"/>
    <w:rsid w:val="0079729D"/>
    <w:rsid w:val="007975DF"/>
    <w:rsid w:val="007A1ECE"/>
    <w:rsid w:val="007A3F0C"/>
    <w:rsid w:val="007A549E"/>
    <w:rsid w:val="007A62D6"/>
    <w:rsid w:val="007A6377"/>
    <w:rsid w:val="007B1F18"/>
    <w:rsid w:val="007B2878"/>
    <w:rsid w:val="007B3BC3"/>
    <w:rsid w:val="007B3FCD"/>
    <w:rsid w:val="007B4F80"/>
    <w:rsid w:val="007C20AD"/>
    <w:rsid w:val="007D007C"/>
    <w:rsid w:val="007D49B0"/>
    <w:rsid w:val="007D5A30"/>
    <w:rsid w:val="007D67D8"/>
    <w:rsid w:val="007D6A65"/>
    <w:rsid w:val="007E3292"/>
    <w:rsid w:val="007E6F36"/>
    <w:rsid w:val="007F0899"/>
    <w:rsid w:val="007F3155"/>
    <w:rsid w:val="007F37A5"/>
    <w:rsid w:val="007F4FF8"/>
    <w:rsid w:val="007F6F7A"/>
    <w:rsid w:val="007F794F"/>
    <w:rsid w:val="007F7A11"/>
    <w:rsid w:val="00801DD4"/>
    <w:rsid w:val="00804824"/>
    <w:rsid w:val="00805FC3"/>
    <w:rsid w:val="008112A3"/>
    <w:rsid w:val="00811ACE"/>
    <w:rsid w:val="00811C7C"/>
    <w:rsid w:val="00813058"/>
    <w:rsid w:val="00814C1D"/>
    <w:rsid w:val="00815C2A"/>
    <w:rsid w:val="00817AE5"/>
    <w:rsid w:val="00817D8A"/>
    <w:rsid w:val="00836F17"/>
    <w:rsid w:val="00836F5B"/>
    <w:rsid w:val="0083722B"/>
    <w:rsid w:val="0084120A"/>
    <w:rsid w:val="008453B6"/>
    <w:rsid w:val="00851801"/>
    <w:rsid w:val="0085238C"/>
    <w:rsid w:val="00853D65"/>
    <w:rsid w:val="0086033A"/>
    <w:rsid w:val="008605B8"/>
    <w:rsid w:val="00873697"/>
    <w:rsid w:val="00874909"/>
    <w:rsid w:val="00882171"/>
    <w:rsid w:val="00887F2E"/>
    <w:rsid w:val="0089160F"/>
    <w:rsid w:val="008928DB"/>
    <w:rsid w:val="008934EE"/>
    <w:rsid w:val="00893A87"/>
    <w:rsid w:val="00897741"/>
    <w:rsid w:val="008A1E9A"/>
    <w:rsid w:val="008A3319"/>
    <w:rsid w:val="008A6A95"/>
    <w:rsid w:val="008A6B21"/>
    <w:rsid w:val="008A7510"/>
    <w:rsid w:val="008B612F"/>
    <w:rsid w:val="008B71CB"/>
    <w:rsid w:val="008C2823"/>
    <w:rsid w:val="008C3EF1"/>
    <w:rsid w:val="008D08E1"/>
    <w:rsid w:val="008D0AD1"/>
    <w:rsid w:val="008D285B"/>
    <w:rsid w:val="008D2990"/>
    <w:rsid w:val="008D3A93"/>
    <w:rsid w:val="008D4E5E"/>
    <w:rsid w:val="008D7B7E"/>
    <w:rsid w:val="008E29C2"/>
    <w:rsid w:val="008E3530"/>
    <w:rsid w:val="008E65C9"/>
    <w:rsid w:val="008E7D18"/>
    <w:rsid w:val="008F04D2"/>
    <w:rsid w:val="008F21B9"/>
    <w:rsid w:val="008F733A"/>
    <w:rsid w:val="0090176A"/>
    <w:rsid w:val="009032F3"/>
    <w:rsid w:val="009074CD"/>
    <w:rsid w:val="00910BE5"/>
    <w:rsid w:val="00911369"/>
    <w:rsid w:val="0091371E"/>
    <w:rsid w:val="00914961"/>
    <w:rsid w:val="00916AD0"/>
    <w:rsid w:val="00923F7B"/>
    <w:rsid w:val="00924A93"/>
    <w:rsid w:val="0093235F"/>
    <w:rsid w:val="009422E9"/>
    <w:rsid w:val="00945BAA"/>
    <w:rsid w:val="009469D1"/>
    <w:rsid w:val="009646E0"/>
    <w:rsid w:val="00964EB7"/>
    <w:rsid w:val="00965BA2"/>
    <w:rsid w:val="0097254C"/>
    <w:rsid w:val="00975396"/>
    <w:rsid w:val="00975579"/>
    <w:rsid w:val="00977010"/>
    <w:rsid w:val="00981F3F"/>
    <w:rsid w:val="00986331"/>
    <w:rsid w:val="0098687C"/>
    <w:rsid w:val="00990C0D"/>
    <w:rsid w:val="009939C0"/>
    <w:rsid w:val="00996AFD"/>
    <w:rsid w:val="0099712A"/>
    <w:rsid w:val="00997881"/>
    <w:rsid w:val="009A32CC"/>
    <w:rsid w:val="009B11E0"/>
    <w:rsid w:val="009B1B42"/>
    <w:rsid w:val="009B2574"/>
    <w:rsid w:val="009B2DD4"/>
    <w:rsid w:val="009B2DDC"/>
    <w:rsid w:val="009B67DA"/>
    <w:rsid w:val="009B7999"/>
    <w:rsid w:val="009C0215"/>
    <w:rsid w:val="009C5BA3"/>
    <w:rsid w:val="009C7B24"/>
    <w:rsid w:val="009D0351"/>
    <w:rsid w:val="009D1088"/>
    <w:rsid w:val="009D2A55"/>
    <w:rsid w:val="009D793E"/>
    <w:rsid w:val="009E0228"/>
    <w:rsid w:val="009E6DED"/>
    <w:rsid w:val="009F1C59"/>
    <w:rsid w:val="009F36A9"/>
    <w:rsid w:val="009F41F6"/>
    <w:rsid w:val="009F5013"/>
    <w:rsid w:val="009F676F"/>
    <w:rsid w:val="00A05071"/>
    <w:rsid w:val="00A055AF"/>
    <w:rsid w:val="00A13970"/>
    <w:rsid w:val="00A15D8A"/>
    <w:rsid w:val="00A172D9"/>
    <w:rsid w:val="00A20CD8"/>
    <w:rsid w:val="00A27D8B"/>
    <w:rsid w:val="00A33569"/>
    <w:rsid w:val="00A33D00"/>
    <w:rsid w:val="00A3484E"/>
    <w:rsid w:val="00A34FF4"/>
    <w:rsid w:val="00A3603E"/>
    <w:rsid w:val="00A3624B"/>
    <w:rsid w:val="00A417EF"/>
    <w:rsid w:val="00A424A9"/>
    <w:rsid w:val="00A43D75"/>
    <w:rsid w:val="00A452C6"/>
    <w:rsid w:val="00A466DD"/>
    <w:rsid w:val="00A50CCC"/>
    <w:rsid w:val="00A53A74"/>
    <w:rsid w:val="00A540AA"/>
    <w:rsid w:val="00A55B72"/>
    <w:rsid w:val="00A649AA"/>
    <w:rsid w:val="00A65745"/>
    <w:rsid w:val="00A70982"/>
    <w:rsid w:val="00A76050"/>
    <w:rsid w:val="00A7728C"/>
    <w:rsid w:val="00A80E19"/>
    <w:rsid w:val="00A923C5"/>
    <w:rsid w:val="00A95103"/>
    <w:rsid w:val="00AA0F3E"/>
    <w:rsid w:val="00AA1A88"/>
    <w:rsid w:val="00AA33EC"/>
    <w:rsid w:val="00AA3793"/>
    <w:rsid w:val="00AA4719"/>
    <w:rsid w:val="00AB0B8F"/>
    <w:rsid w:val="00AB544E"/>
    <w:rsid w:val="00AB6BB8"/>
    <w:rsid w:val="00AC4B4B"/>
    <w:rsid w:val="00AC5B67"/>
    <w:rsid w:val="00AD0B61"/>
    <w:rsid w:val="00AD3BF1"/>
    <w:rsid w:val="00AD3EDA"/>
    <w:rsid w:val="00AD3F6D"/>
    <w:rsid w:val="00AD4E2B"/>
    <w:rsid w:val="00AD6127"/>
    <w:rsid w:val="00AD7A28"/>
    <w:rsid w:val="00AF1A2D"/>
    <w:rsid w:val="00AF3773"/>
    <w:rsid w:val="00AF41C3"/>
    <w:rsid w:val="00AF435E"/>
    <w:rsid w:val="00B00180"/>
    <w:rsid w:val="00B0175F"/>
    <w:rsid w:val="00B02157"/>
    <w:rsid w:val="00B12277"/>
    <w:rsid w:val="00B15FA1"/>
    <w:rsid w:val="00B2151E"/>
    <w:rsid w:val="00B21DA7"/>
    <w:rsid w:val="00B21DC0"/>
    <w:rsid w:val="00B22A2A"/>
    <w:rsid w:val="00B31DAF"/>
    <w:rsid w:val="00B32F4E"/>
    <w:rsid w:val="00B36E29"/>
    <w:rsid w:val="00B36FE1"/>
    <w:rsid w:val="00B37B8B"/>
    <w:rsid w:val="00B413C0"/>
    <w:rsid w:val="00B47972"/>
    <w:rsid w:val="00B52837"/>
    <w:rsid w:val="00B55B50"/>
    <w:rsid w:val="00B602AF"/>
    <w:rsid w:val="00B6290F"/>
    <w:rsid w:val="00B70E98"/>
    <w:rsid w:val="00B71FD4"/>
    <w:rsid w:val="00B72F3F"/>
    <w:rsid w:val="00B762DF"/>
    <w:rsid w:val="00B7634C"/>
    <w:rsid w:val="00B8029D"/>
    <w:rsid w:val="00B8374A"/>
    <w:rsid w:val="00B83802"/>
    <w:rsid w:val="00B84ECF"/>
    <w:rsid w:val="00B84EFC"/>
    <w:rsid w:val="00B8556F"/>
    <w:rsid w:val="00B90F32"/>
    <w:rsid w:val="00B9217B"/>
    <w:rsid w:val="00B93934"/>
    <w:rsid w:val="00B96955"/>
    <w:rsid w:val="00B97B25"/>
    <w:rsid w:val="00BA16FF"/>
    <w:rsid w:val="00BA38EC"/>
    <w:rsid w:val="00BA3A21"/>
    <w:rsid w:val="00BA402A"/>
    <w:rsid w:val="00BA4071"/>
    <w:rsid w:val="00BB79C0"/>
    <w:rsid w:val="00BB7DED"/>
    <w:rsid w:val="00BC090C"/>
    <w:rsid w:val="00BC1A66"/>
    <w:rsid w:val="00BC48B8"/>
    <w:rsid w:val="00BC5AF0"/>
    <w:rsid w:val="00BD02AF"/>
    <w:rsid w:val="00BD129A"/>
    <w:rsid w:val="00BD1A28"/>
    <w:rsid w:val="00BD1EEA"/>
    <w:rsid w:val="00BD4360"/>
    <w:rsid w:val="00BD6356"/>
    <w:rsid w:val="00BD768D"/>
    <w:rsid w:val="00BD7C59"/>
    <w:rsid w:val="00BE0095"/>
    <w:rsid w:val="00BE0844"/>
    <w:rsid w:val="00BE09FA"/>
    <w:rsid w:val="00BE11B6"/>
    <w:rsid w:val="00BE22C9"/>
    <w:rsid w:val="00BE2DC6"/>
    <w:rsid w:val="00BF3902"/>
    <w:rsid w:val="00BF5345"/>
    <w:rsid w:val="00BF74E3"/>
    <w:rsid w:val="00BF7B47"/>
    <w:rsid w:val="00C00A5C"/>
    <w:rsid w:val="00C07BB5"/>
    <w:rsid w:val="00C122FE"/>
    <w:rsid w:val="00C135C6"/>
    <w:rsid w:val="00C16AEE"/>
    <w:rsid w:val="00C21DD0"/>
    <w:rsid w:val="00C3034D"/>
    <w:rsid w:val="00C32447"/>
    <w:rsid w:val="00C341B6"/>
    <w:rsid w:val="00C40E9E"/>
    <w:rsid w:val="00C500C3"/>
    <w:rsid w:val="00C54D1C"/>
    <w:rsid w:val="00C61620"/>
    <w:rsid w:val="00C6200D"/>
    <w:rsid w:val="00C64573"/>
    <w:rsid w:val="00C749FB"/>
    <w:rsid w:val="00C75BA0"/>
    <w:rsid w:val="00C829D5"/>
    <w:rsid w:val="00C836BA"/>
    <w:rsid w:val="00C87493"/>
    <w:rsid w:val="00C87C06"/>
    <w:rsid w:val="00C91993"/>
    <w:rsid w:val="00C93476"/>
    <w:rsid w:val="00C93771"/>
    <w:rsid w:val="00CA4BFF"/>
    <w:rsid w:val="00CA79F6"/>
    <w:rsid w:val="00CB2DB4"/>
    <w:rsid w:val="00CB4006"/>
    <w:rsid w:val="00CB61A6"/>
    <w:rsid w:val="00CB6D76"/>
    <w:rsid w:val="00CC2642"/>
    <w:rsid w:val="00CC2DC6"/>
    <w:rsid w:val="00CC38EB"/>
    <w:rsid w:val="00CD101B"/>
    <w:rsid w:val="00CD1DEB"/>
    <w:rsid w:val="00CD414B"/>
    <w:rsid w:val="00CD4A8D"/>
    <w:rsid w:val="00CD77F0"/>
    <w:rsid w:val="00CF3781"/>
    <w:rsid w:val="00CF56B9"/>
    <w:rsid w:val="00D0206D"/>
    <w:rsid w:val="00D043A0"/>
    <w:rsid w:val="00D04546"/>
    <w:rsid w:val="00D05BFA"/>
    <w:rsid w:val="00D06007"/>
    <w:rsid w:val="00D10CD5"/>
    <w:rsid w:val="00D13449"/>
    <w:rsid w:val="00D16560"/>
    <w:rsid w:val="00D30A47"/>
    <w:rsid w:val="00D30B59"/>
    <w:rsid w:val="00D339D6"/>
    <w:rsid w:val="00D351FA"/>
    <w:rsid w:val="00D36573"/>
    <w:rsid w:val="00D41DD7"/>
    <w:rsid w:val="00D44981"/>
    <w:rsid w:val="00D55450"/>
    <w:rsid w:val="00D56413"/>
    <w:rsid w:val="00D610F4"/>
    <w:rsid w:val="00D627FF"/>
    <w:rsid w:val="00D64514"/>
    <w:rsid w:val="00D64D27"/>
    <w:rsid w:val="00D65108"/>
    <w:rsid w:val="00D653CB"/>
    <w:rsid w:val="00D65937"/>
    <w:rsid w:val="00D67B25"/>
    <w:rsid w:val="00D716BA"/>
    <w:rsid w:val="00D72AB0"/>
    <w:rsid w:val="00D74C0D"/>
    <w:rsid w:val="00D8106D"/>
    <w:rsid w:val="00D8577F"/>
    <w:rsid w:val="00D923CE"/>
    <w:rsid w:val="00D93D14"/>
    <w:rsid w:val="00D94B7C"/>
    <w:rsid w:val="00DA00DF"/>
    <w:rsid w:val="00DA0CF2"/>
    <w:rsid w:val="00DA28A0"/>
    <w:rsid w:val="00DA4459"/>
    <w:rsid w:val="00DA59E3"/>
    <w:rsid w:val="00DA7648"/>
    <w:rsid w:val="00DB2688"/>
    <w:rsid w:val="00DB4ABF"/>
    <w:rsid w:val="00DB521D"/>
    <w:rsid w:val="00DB6B6C"/>
    <w:rsid w:val="00DC3165"/>
    <w:rsid w:val="00DC4119"/>
    <w:rsid w:val="00DC6772"/>
    <w:rsid w:val="00DC74AA"/>
    <w:rsid w:val="00DC7816"/>
    <w:rsid w:val="00DD0E89"/>
    <w:rsid w:val="00DE7FEE"/>
    <w:rsid w:val="00DF11C6"/>
    <w:rsid w:val="00DF43AE"/>
    <w:rsid w:val="00DF6367"/>
    <w:rsid w:val="00E043C9"/>
    <w:rsid w:val="00E04552"/>
    <w:rsid w:val="00E06AF7"/>
    <w:rsid w:val="00E120D7"/>
    <w:rsid w:val="00E12151"/>
    <w:rsid w:val="00E13742"/>
    <w:rsid w:val="00E13902"/>
    <w:rsid w:val="00E20586"/>
    <w:rsid w:val="00E20A58"/>
    <w:rsid w:val="00E227E4"/>
    <w:rsid w:val="00E27093"/>
    <w:rsid w:val="00E277CE"/>
    <w:rsid w:val="00E36CEC"/>
    <w:rsid w:val="00E43524"/>
    <w:rsid w:val="00E46179"/>
    <w:rsid w:val="00E46944"/>
    <w:rsid w:val="00E51FFA"/>
    <w:rsid w:val="00E5305E"/>
    <w:rsid w:val="00E541EA"/>
    <w:rsid w:val="00E54CC0"/>
    <w:rsid w:val="00E55A5F"/>
    <w:rsid w:val="00E63633"/>
    <w:rsid w:val="00E654DB"/>
    <w:rsid w:val="00E66FB5"/>
    <w:rsid w:val="00E70F83"/>
    <w:rsid w:val="00E75F44"/>
    <w:rsid w:val="00E96C74"/>
    <w:rsid w:val="00EA1850"/>
    <w:rsid w:val="00EA3534"/>
    <w:rsid w:val="00EA5EA8"/>
    <w:rsid w:val="00EA6770"/>
    <w:rsid w:val="00EB25C0"/>
    <w:rsid w:val="00EB3CFC"/>
    <w:rsid w:val="00EB513A"/>
    <w:rsid w:val="00EB5772"/>
    <w:rsid w:val="00EB78B5"/>
    <w:rsid w:val="00EB7C5F"/>
    <w:rsid w:val="00EC40F6"/>
    <w:rsid w:val="00EC5185"/>
    <w:rsid w:val="00EC5A1C"/>
    <w:rsid w:val="00EC62F2"/>
    <w:rsid w:val="00ED260D"/>
    <w:rsid w:val="00ED602C"/>
    <w:rsid w:val="00ED7A98"/>
    <w:rsid w:val="00EE2B5E"/>
    <w:rsid w:val="00EE5321"/>
    <w:rsid w:val="00EE5874"/>
    <w:rsid w:val="00EE59A5"/>
    <w:rsid w:val="00EF2F8C"/>
    <w:rsid w:val="00F01EAB"/>
    <w:rsid w:val="00F0249E"/>
    <w:rsid w:val="00F02C8B"/>
    <w:rsid w:val="00F03784"/>
    <w:rsid w:val="00F058A0"/>
    <w:rsid w:val="00F06701"/>
    <w:rsid w:val="00F11F70"/>
    <w:rsid w:val="00F1401A"/>
    <w:rsid w:val="00F1661C"/>
    <w:rsid w:val="00F2084A"/>
    <w:rsid w:val="00F2346A"/>
    <w:rsid w:val="00F235E0"/>
    <w:rsid w:val="00F3042E"/>
    <w:rsid w:val="00F31D4D"/>
    <w:rsid w:val="00F332E1"/>
    <w:rsid w:val="00F34812"/>
    <w:rsid w:val="00F349EF"/>
    <w:rsid w:val="00F35C94"/>
    <w:rsid w:val="00F35F3C"/>
    <w:rsid w:val="00F37027"/>
    <w:rsid w:val="00F371E0"/>
    <w:rsid w:val="00F40FFD"/>
    <w:rsid w:val="00F45336"/>
    <w:rsid w:val="00F45CC6"/>
    <w:rsid w:val="00F46029"/>
    <w:rsid w:val="00F467BF"/>
    <w:rsid w:val="00F46AFA"/>
    <w:rsid w:val="00F46FC2"/>
    <w:rsid w:val="00F51A1F"/>
    <w:rsid w:val="00F52B6B"/>
    <w:rsid w:val="00F553BB"/>
    <w:rsid w:val="00F639DA"/>
    <w:rsid w:val="00F65B1E"/>
    <w:rsid w:val="00F66BC3"/>
    <w:rsid w:val="00F66FD4"/>
    <w:rsid w:val="00F72342"/>
    <w:rsid w:val="00F72928"/>
    <w:rsid w:val="00F7583E"/>
    <w:rsid w:val="00F772A8"/>
    <w:rsid w:val="00F77FCA"/>
    <w:rsid w:val="00F8198B"/>
    <w:rsid w:val="00F9103A"/>
    <w:rsid w:val="00F95F14"/>
    <w:rsid w:val="00FA099C"/>
    <w:rsid w:val="00FA42D6"/>
    <w:rsid w:val="00FA495E"/>
    <w:rsid w:val="00FA64DB"/>
    <w:rsid w:val="00FB0658"/>
    <w:rsid w:val="00FB1CC8"/>
    <w:rsid w:val="00FB466E"/>
    <w:rsid w:val="00FC019E"/>
    <w:rsid w:val="00FC0B6E"/>
    <w:rsid w:val="00FD2DEE"/>
    <w:rsid w:val="00FE1922"/>
    <w:rsid w:val="00FE2736"/>
    <w:rsid w:val="00FE6755"/>
    <w:rsid w:val="00FF0B2A"/>
    <w:rsid w:val="00FF241F"/>
    <w:rsid w:val="00FF4357"/>
    <w:rsid w:val="00FF6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F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60C9E"/>
    <w:pPr>
      <w:widowControl w:val="0"/>
      <w:suppressAutoHyphens/>
    </w:pPr>
    <w:rPr>
      <w:rFonts w:ascii="Liberation Serif" w:eastAsia="Droid Sans Fallback" w:hAnsi="Liberation Serif" w:cs="FreeSans"/>
      <w:kern w:val="2"/>
      <w:sz w:val="24"/>
      <w:szCs w:val="24"/>
      <w:lang w:eastAsia="zh-CN" w:bidi="hi-IN"/>
    </w:rPr>
  </w:style>
  <w:style w:type="paragraph" w:styleId="1">
    <w:name w:val="heading 1"/>
    <w:basedOn w:val="a5"/>
    <w:next w:val="a5"/>
    <w:link w:val="10"/>
    <w:qFormat/>
    <w:rsid w:val="00283FC6"/>
    <w:pPr>
      <w:suppressAutoHyphens w:val="0"/>
      <w:spacing w:before="600" w:line="360" w:lineRule="auto"/>
      <w:jc w:val="both"/>
      <w:outlineLvl w:val="0"/>
    </w:pPr>
    <w:rPr>
      <w:rFonts w:ascii="Cambria" w:eastAsia="Times New Roman" w:hAnsi="Cambria" w:cs="Times New Roman"/>
      <w:b/>
      <w:bCs/>
      <w:i/>
      <w:iCs/>
      <w:kern w:val="0"/>
      <w:sz w:val="32"/>
      <w:szCs w:val="32"/>
      <w:lang w:eastAsia="ru-RU" w:bidi="ar-SA"/>
    </w:rPr>
  </w:style>
  <w:style w:type="paragraph" w:styleId="2">
    <w:name w:val="heading 2"/>
    <w:basedOn w:val="a5"/>
    <w:next w:val="a5"/>
    <w:link w:val="20"/>
    <w:unhideWhenUsed/>
    <w:qFormat/>
    <w:rsid w:val="00283FC6"/>
    <w:pPr>
      <w:suppressAutoHyphens w:val="0"/>
      <w:spacing w:before="320" w:line="360" w:lineRule="auto"/>
      <w:jc w:val="both"/>
      <w:outlineLvl w:val="1"/>
    </w:pPr>
    <w:rPr>
      <w:rFonts w:ascii="Cambria" w:eastAsia="Times New Roman" w:hAnsi="Cambria" w:cs="Times New Roman"/>
      <w:b/>
      <w:bCs/>
      <w:i/>
      <w:iCs/>
      <w:kern w:val="0"/>
      <w:sz w:val="28"/>
      <w:szCs w:val="28"/>
      <w:lang w:eastAsia="ru-RU" w:bidi="ar-SA"/>
    </w:rPr>
  </w:style>
  <w:style w:type="paragraph" w:styleId="3">
    <w:name w:val="heading 3"/>
    <w:basedOn w:val="a5"/>
    <w:next w:val="a5"/>
    <w:link w:val="30"/>
    <w:unhideWhenUsed/>
    <w:qFormat/>
    <w:rsid w:val="00283FC6"/>
    <w:pPr>
      <w:suppressAutoHyphens w:val="0"/>
      <w:spacing w:before="320" w:line="360" w:lineRule="auto"/>
      <w:jc w:val="both"/>
      <w:outlineLvl w:val="2"/>
    </w:pPr>
    <w:rPr>
      <w:rFonts w:ascii="Cambria" w:eastAsia="Times New Roman" w:hAnsi="Cambria" w:cs="Times New Roman"/>
      <w:b/>
      <w:bCs/>
      <w:i/>
      <w:iCs/>
      <w:kern w:val="0"/>
      <w:sz w:val="26"/>
      <w:szCs w:val="26"/>
      <w:lang w:eastAsia="ru-RU" w:bidi="ar-SA"/>
    </w:rPr>
  </w:style>
  <w:style w:type="paragraph" w:styleId="4">
    <w:name w:val="heading 4"/>
    <w:basedOn w:val="a5"/>
    <w:next w:val="a5"/>
    <w:link w:val="40"/>
    <w:uiPriority w:val="9"/>
    <w:semiHidden/>
    <w:unhideWhenUsed/>
    <w:qFormat/>
    <w:rsid w:val="00283FC6"/>
    <w:pPr>
      <w:suppressAutoHyphens w:val="0"/>
      <w:spacing w:before="280" w:line="360" w:lineRule="auto"/>
      <w:jc w:val="both"/>
      <w:outlineLvl w:val="3"/>
    </w:pPr>
    <w:rPr>
      <w:rFonts w:ascii="Cambria" w:eastAsia="Times New Roman" w:hAnsi="Cambria" w:cs="Times New Roman"/>
      <w:b/>
      <w:bCs/>
      <w:i/>
      <w:iCs/>
      <w:kern w:val="0"/>
      <w:lang w:eastAsia="ru-RU" w:bidi="ar-SA"/>
    </w:rPr>
  </w:style>
  <w:style w:type="paragraph" w:styleId="5">
    <w:name w:val="heading 5"/>
    <w:basedOn w:val="a5"/>
    <w:next w:val="a5"/>
    <w:link w:val="50"/>
    <w:uiPriority w:val="9"/>
    <w:semiHidden/>
    <w:unhideWhenUsed/>
    <w:qFormat/>
    <w:rsid w:val="00283FC6"/>
    <w:pPr>
      <w:suppressAutoHyphens w:val="0"/>
      <w:spacing w:before="280" w:line="360" w:lineRule="auto"/>
      <w:jc w:val="both"/>
      <w:outlineLvl w:val="4"/>
    </w:pPr>
    <w:rPr>
      <w:rFonts w:ascii="Cambria" w:eastAsia="Times New Roman" w:hAnsi="Cambria" w:cs="Times New Roman"/>
      <w:b/>
      <w:bCs/>
      <w:i/>
      <w:iCs/>
      <w:kern w:val="0"/>
      <w:lang w:eastAsia="ru-RU" w:bidi="ar-SA"/>
    </w:rPr>
  </w:style>
  <w:style w:type="paragraph" w:styleId="6">
    <w:name w:val="heading 6"/>
    <w:basedOn w:val="a5"/>
    <w:next w:val="a5"/>
    <w:link w:val="60"/>
    <w:unhideWhenUsed/>
    <w:qFormat/>
    <w:rsid w:val="00283FC6"/>
    <w:pPr>
      <w:suppressAutoHyphens w:val="0"/>
      <w:spacing w:before="280" w:after="80" w:line="360" w:lineRule="auto"/>
      <w:jc w:val="both"/>
      <w:outlineLvl w:val="5"/>
    </w:pPr>
    <w:rPr>
      <w:rFonts w:ascii="Cambria" w:eastAsia="Times New Roman" w:hAnsi="Cambria" w:cs="Times New Roman"/>
      <w:b/>
      <w:bCs/>
      <w:i/>
      <w:iCs/>
      <w:kern w:val="0"/>
      <w:lang w:eastAsia="ru-RU" w:bidi="ar-SA"/>
    </w:rPr>
  </w:style>
  <w:style w:type="paragraph" w:styleId="7">
    <w:name w:val="heading 7"/>
    <w:basedOn w:val="a5"/>
    <w:next w:val="a5"/>
    <w:link w:val="70"/>
    <w:uiPriority w:val="9"/>
    <w:semiHidden/>
    <w:unhideWhenUsed/>
    <w:qFormat/>
    <w:rsid w:val="00283FC6"/>
    <w:pPr>
      <w:suppressAutoHyphens w:val="0"/>
      <w:spacing w:before="280" w:line="360" w:lineRule="auto"/>
      <w:jc w:val="both"/>
      <w:outlineLvl w:val="6"/>
    </w:pPr>
    <w:rPr>
      <w:rFonts w:ascii="Cambria" w:eastAsia="Times New Roman" w:hAnsi="Cambria" w:cs="Times New Roman"/>
      <w:b/>
      <w:bCs/>
      <w:i/>
      <w:iCs/>
      <w:kern w:val="0"/>
      <w:sz w:val="20"/>
      <w:szCs w:val="20"/>
      <w:lang w:eastAsia="ru-RU" w:bidi="ar-SA"/>
    </w:rPr>
  </w:style>
  <w:style w:type="paragraph" w:styleId="8">
    <w:name w:val="heading 8"/>
    <w:basedOn w:val="a5"/>
    <w:next w:val="a5"/>
    <w:link w:val="80"/>
    <w:uiPriority w:val="9"/>
    <w:semiHidden/>
    <w:unhideWhenUsed/>
    <w:qFormat/>
    <w:rsid w:val="00283FC6"/>
    <w:pPr>
      <w:suppressAutoHyphens w:val="0"/>
      <w:spacing w:before="280" w:line="360" w:lineRule="auto"/>
      <w:jc w:val="both"/>
      <w:outlineLvl w:val="7"/>
    </w:pPr>
    <w:rPr>
      <w:rFonts w:ascii="Cambria" w:eastAsia="Times New Roman" w:hAnsi="Cambria" w:cs="Times New Roman"/>
      <w:b/>
      <w:bCs/>
      <w:i/>
      <w:iCs/>
      <w:kern w:val="0"/>
      <w:sz w:val="18"/>
      <w:szCs w:val="18"/>
      <w:lang w:eastAsia="ru-RU" w:bidi="ar-SA"/>
    </w:rPr>
  </w:style>
  <w:style w:type="paragraph" w:styleId="9">
    <w:name w:val="heading 9"/>
    <w:basedOn w:val="a5"/>
    <w:next w:val="a5"/>
    <w:link w:val="90"/>
    <w:uiPriority w:val="9"/>
    <w:semiHidden/>
    <w:unhideWhenUsed/>
    <w:qFormat/>
    <w:rsid w:val="00283FC6"/>
    <w:pPr>
      <w:suppressAutoHyphens w:val="0"/>
      <w:spacing w:before="280" w:line="360" w:lineRule="auto"/>
      <w:jc w:val="both"/>
      <w:outlineLvl w:val="8"/>
    </w:pPr>
    <w:rPr>
      <w:rFonts w:ascii="Cambria" w:eastAsia="Times New Roman" w:hAnsi="Cambria" w:cs="Times New Roman"/>
      <w:i/>
      <w:iCs/>
      <w:kern w:val="0"/>
      <w:sz w:val="18"/>
      <w:szCs w:val="18"/>
      <w:lang w:eastAsia="ru-RU" w:bidi="ar-S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uiPriority w:val="99"/>
    <w:unhideWhenUsed/>
    <w:rsid w:val="00160C9E"/>
    <w:pPr>
      <w:widowControl/>
      <w:tabs>
        <w:tab w:val="center" w:pos="4677"/>
        <w:tab w:val="right" w:pos="9355"/>
      </w:tabs>
      <w:suppressAutoHyphens w:val="0"/>
    </w:pPr>
    <w:rPr>
      <w:rFonts w:ascii="Times New Roman" w:eastAsia="Times New Roman" w:hAnsi="Times New Roman" w:cs="Times New Roman"/>
      <w:kern w:val="0"/>
      <w:lang w:eastAsia="ru-RU" w:bidi="ar-SA"/>
    </w:rPr>
  </w:style>
  <w:style w:type="character" w:customStyle="1" w:styleId="aa">
    <w:name w:val="Нижний колонтитул Знак"/>
    <w:link w:val="a9"/>
    <w:uiPriority w:val="99"/>
    <w:rsid w:val="00160C9E"/>
    <w:rPr>
      <w:rFonts w:ascii="Times New Roman" w:eastAsia="Times New Roman" w:hAnsi="Times New Roman" w:cs="Times New Roman"/>
      <w:sz w:val="24"/>
      <w:szCs w:val="24"/>
      <w:lang w:eastAsia="ru-RU"/>
    </w:rPr>
  </w:style>
  <w:style w:type="paragraph" w:styleId="ab">
    <w:name w:val="Body Text"/>
    <w:basedOn w:val="a5"/>
    <w:link w:val="ac"/>
    <w:unhideWhenUsed/>
    <w:rsid w:val="00160C9E"/>
    <w:pPr>
      <w:spacing w:after="140" w:line="288" w:lineRule="auto"/>
    </w:pPr>
  </w:style>
  <w:style w:type="character" w:customStyle="1" w:styleId="ac">
    <w:name w:val="Основной текст Знак"/>
    <w:link w:val="ab"/>
    <w:rsid w:val="00160C9E"/>
    <w:rPr>
      <w:rFonts w:ascii="Liberation Serif" w:eastAsia="Droid Sans Fallback" w:hAnsi="Liberation Serif" w:cs="FreeSans"/>
      <w:kern w:val="2"/>
      <w:sz w:val="24"/>
      <w:szCs w:val="24"/>
      <w:lang w:eastAsia="zh-CN" w:bidi="hi-IN"/>
    </w:rPr>
  </w:style>
  <w:style w:type="paragraph" w:styleId="ad">
    <w:name w:val="Balloon Text"/>
    <w:basedOn w:val="a5"/>
    <w:link w:val="ae"/>
    <w:uiPriority w:val="99"/>
    <w:unhideWhenUsed/>
    <w:rsid w:val="00160C9E"/>
    <w:rPr>
      <w:rFonts w:ascii="Tahoma" w:hAnsi="Tahoma" w:cs="Mangal"/>
      <w:sz w:val="16"/>
      <w:szCs w:val="14"/>
    </w:rPr>
  </w:style>
  <w:style w:type="character" w:customStyle="1" w:styleId="ae">
    <w:name w:val="Текст выноски Знак"/>
    <w:link w:val="ad"/>
    <w:uiPriority w:val="99"/>
    <w:rsid w:val="00160C9E"/>
    <w:rPr>
      <w:rFonts w:ascii="Tahoma" w:eastAsia="Droid Sans Fallback" w:hAnsi="Tahoma" w:cs="Mangal"/>
      <w:kern w:val="2"/>
      <w:sz w:val="16"/>
      <w:szCs w:val="14"/>
      <w:lang w:eastAsia="zh-CN" w:bidi="hi-IN"/>
    </w:rPr>
  </w:style>
  <w:style w:type="character" w:customStyle="1" w:styleId="10">
    <w:name w:val="Заголовок 1 Знак"/>
    <w:link w:val="1"/>
    <w:rsid w:val="00283FC6"/>
    <w:rPr>
      <w:rFonts w:ascii="Cambria" w:eastAsia="Times New Roman" w:hAnsi="Cambria" w:cs="Times New Roman"/>
      <w:b/>
      <w:bCs/>
      <w:i/>
      <w:iCs/>
      <w:sz w:val="32"/>
      <w:szCs w:val="32"/>
      <w:lang w:eastAsia="ru-RU"/>
    </w:rPr>
  </w:style>
  <w:style w:type="character" w:customStyle="1" w:styleId="20">
    <w:name w:val="Заголовок 2 Знак"/>
    <w:link w:val="2"/>
    <w:rsid w:val="00283FC6"/>
    <w:rPr>
      <w:rFonts w:ascii="Cambria" w:eastAsia="Times New Roman" w:hAnsi="Cambria" w:cs="Times New Roman"/>
      <w:b/>
      <w:bCs/>
      <w:i/>
      <w:iCs/>
      <w:sz w:val="28"/>
      <w:szCs w:val="28"/>
      <w:lang w:eastAsia="ru-RU"/>
    </w:rPr>
  </w:style>
  <w:style w:type="character" w:customStyle="1" w:styleId="30">
    <w:name w:val="Заголовок 3 Знак"/>
    <w:link w:val="3"/>
    <w:rsid w:val="00283FC6"/>
    <w:rPr>
      <w:rFonts w:ascii="Cambria" w:eastAsia="Times New Roman" w:hAnsi="Cambria" w:cs="Times New Roman"/>
      <w:b/>
      <w:bCs/>
      <w:i/>
      <w:iCs/>
      <w:sz w:val="26"/>
      <w:szCs w:val="26"/>
      <w:lang w:eastAsia="ru-RU"/>
    </w:rPr>
  </w:style>
  <w:style w:type="character" w:customStyle="1" w:styleId="40">
    <w:name w:val="Заголовок 4 Знак"/>
    <w:link w:val="4"/>
    <w:uiPriority w:val="9"/>
    <w:semiHidden/>
    <w:rsid w:val="00283FC6"/>
    <w:rPr>
      <w:rFonts w:ascii="Cambria" w:eastAsia="Times New Roman" w:hAnsi="Cambria" w:cs="Times New Roman"/>
      <w:b/>
      <w:bCs/>
      <w:i/>
      <w:iCs/>
      <w:sz w:val="24"/>
      <w:szCs w:val="24"/>
      <w:lang w:eastAsia="ru-RU"/>
    </w:rPr>
  </w:style>
  <w:style w:type="character" w:customStyle="1" w:styleId="50">
    <w:name w:val="Заголовок 5 Знак"/>
    <w:link w:val="5"/>
    <w:uiPriority w:val="9"/>
    <w:semiHidden/>
    <w:rsid w:val="00283FC6"/>
    <w:rPr>
      <w:rFonts w:ascii="Cambria" w:eastAsia="Times New Roman" w:hAnsi="Cambria" w:cs="Times New Roman"/>
      <w:b/>
      <w:bCs/>
      <w:i/>
      <w:iCs/>
      <w:sz w:val="24"/>
      <w:szCs w:val="24"/>
      <w:lang w:eastAsia="ru-RU"/>
    </w:rPr>
  </w:style>
  <w:style w:type="character" w:customStyle="1" w:styleId="60">
    <w:name w:val="Заголовок 6 Знак"/>
    <w:link w:val="6"/>
    <w:rsid w:val="00283FC6"/>
    <w:rPr>
      <w:rFonts w:ascii="Cambria" w:eastAsia="Times New Roman" w:hAnsi="Cambria" w:cs="Times New Roman"/>
      <w:b/>
      <w:bCs/>
      <w:i/>
      <w:iCs/>
      <w:sz w:val="24"/>
      <w:szCs w:val="24"/>
      <w:lang w:eastAsia="ru-RU"/>
    </w:rPr>
  </w:style>
  <w:style w:type="character" w:customStyle="1" w:styleId="70">
    <w:name w:val="Заголовок 7 Знак"/>
    <w:link w:val="7"/>
    <w:uiPriority w:val="9"/>
    <w:semiHidden/>
    <w:rsid w:val="00283FC6"/>
    <w:rPr>
      <w:rFonts w:ascii="Cambria" w:eastAsia="Times New Roman" w:hAnsi="Cambria" w:cs="Times New Roman"/>
      <w:b/>
      <w:bCs/>
      <w:i/>
      <w:iCs/>
      <w:sz w:val="20"/>
      <w:szCs w:val="20"/>
      <w:lang w:eastAsia="ru-RU"/>
    </w:rPr>
  </w:style>
  <w:style w:type="character" w:customStyle="1" w:styleId="80">
    <w:name w:val="Заголовок 8 Знак"/>
    <w:link w:val="8"/>
    <w:uiPriority w:val="9"/>
    <w:semiHidden/>
    <w:rsid w:val="00283FC6"/>
    <w:rPr>
      <w:rFonts w:ascii="Cambria" w:eastAsia="Times New Roman" w:hAnsi="Cambria" w:cs="Times New Roman"/>
      <w:b/>
      <w:bCs/>
      <w:i/>
      <w:iCs/>
      <w:sz w:val="18"/>
      <w:szCs w:val="18"/>
      <w:lang w:eastAsia="ru-RU"/>
    </w:rPr>
  </w:style>
  <w:style w:type="character" w:customStyle="1" w:styleId="90">
    <w:name w:val="Заголовок 9 Знак"/>
    <w:link w:val="9"/>
    <w:uiPriority w:val="9"/>
    <w:semiHidden/>
    <w:rsid w:val="00283FC6"/>
    <w:rPr>
      <w:rFonts w:ascii="Cambria" w:eastAsia="Times New Roman" w:hAnsi="Cambria" w:cs="Times New Roman"/>
      <w:i/>
      <w:iCs/>
      <w:sz w:val="18"/>
      <w:szCs w:val="18"/>
      <w:lang w:eastAsia="ru-RU"/>
    </w:rPr>
  </w:style>
  <w:style w:type="paragraph" w:customStyle="1" w:styleId="111">
    <w:name w:val="111Названия плашек"/>
    <w:basedOn w:val="a5"/>
    <w:link w:val="1110"/>
    <w:qFormat/>
    <w:rsid w:val="00283FC6"/>
    <w:pPr>
      <w:suppressAutoHyphens w:val="0"/>
      <w:ind w:firstLine="400"/>
      <w:jc w:val="both"/>
    </w:pPr>
    <w:rPr>
      <w:rFonts w:ascii="Times New Roman" w:eastAsia="Times New Roman" w:hAnsi="Times New Roman" w:cs="Times New Roman"/>
      <w:b/>
      <w:kern w:val="0"/>
      <w:sz w:val="28"/>
      <w:szCs w:val="28"/>
      <w:lang w:eastAsia="ru-RU" w:bidi="ar-SA"/>
    </w:rPr>
  </w:style>
  <w:style w:type="character" w:customStyle="1" w:styleId="1110">
    <w:name w:val="111Названия плашек Знак"/>
    <w:link w:val="111"/>
    <w:rsid w:val="00283FC6"/>
    <w:rPr>
      <w:rFonts w:ascii="Times New Roman" w:eastAsia="Times New Roman" w:hAnsi="Times New Roman" w:cs="Times New Roman"/>
      <w:b/>
      <w:sz w:val="28"/>
      <w:szCs w:val="28"/>
      <w:lang w:eastAsia="ru-RU"/>
    </w:rPr>
  </w:style>
  <w:style w:type="paragraph" w:customStyle="1" w:styleId="222">
    <w:name w:val="222 текст плашек"/>
    <w:basedOn w:val="a5"/>
    <w:link w:val="2220"/>
    <w:qFormat/>
    <w:rsid w:val="00283FC6"/>
    <w:pPr>
      <w:suppressAutoHyphens w:val="0"/>
      <w:ind w:firstLine="400"/>
      <w:jc w:val="center"/>
    </w:pPr>
    <w:rPr>
      <w:rFonts w:ascii="Times New Roman" w:eastAsia="Times New Roman" w:hAnsi="Times New Roman" w:cs="Times New Roman"/>
      <w:b/>
      <w:kern w:val="0"/>
      <w:lang w:eastAsia="ru-RU" w:bidi="ar-SA"/>
    </w:rPr>
  </w:style>
  <w:style w:type="character" w:customStyle="1" w:styleId="2220">
    <w:name w:val="222 текст плашек Знак"/>
    <w:link w:val="222"/>
    <w:rsid w:val="00283FC6"/>
    <w:rPr>
      <w:rFonts w:ascii="Times New Roman" w:eastAsia="Times New Roman" w:hAnsi="Times New Roman" w:cs="Times New Roman"/>
      <w:b/>
      <w:sz w:val="24"/>
      <w:szCs w:val="24"/>
      <w:lang w:eastAsia="ru-RU"/>
    </w:rPr>
  </w:style>
  <w:style w:type="paragraph" w:customStyle="1" w:styleId="11">
    <w:name w:val="Стиль1"/>
    <w:basedOn w:val="a5"/>
    <w:link w:val="12"/>
    <w:qFormat/>
    <w:rsid w:val="00283FC6"/>
    <w:pPr>
      <w:suppressAutoHyphens w:val="0"/>
      <w:spacing w:before="240" w:after="480"/>
      <w:ind w:firstLine="400"/>
      <w:jc w:val="both"/>
    </w:pPr>
    <w:rPr>
      <w:rFonts w:ascii="Times New Roman" w:eastAsia="Times New Roman" w:hAnsi="Times New Roman" w:cs="Times New Roman"/>
      <w:kern w:val="0"/>
      <w:sz w:val="28"/>
      <w:lang w:eastAsia="ru-RU" w:bidi="ar-SA"/>
    </w:rPr>
  </w:style>
  <w:style w:type="character" w:customStyle="1" w:styleId="12">
    <w:name w:val="Стиль1 Знак"/>
    <w:link w:val="11"/>
    <w:rsid w:val="00283FC6"/>
    <w:rPr>
      <w:rFonts w:ascii="Times New Roman" w:eastAsia="Times New Roman" w:hAnsi="Times New Roman" w:cs="Times New Roman"/>
      <w:sz w:val="28"/>
      <w:szCs w:val="24"/>
      <w:lang w:eastAsia="ru-RU"/>
    </w:rPr>
  </w:style>
  <w:style w:type="paragraph" w:styleId="af">
    <w:name w:val="Title"/>
    <w:basedOn w:val="a5"/>
    <w:next w:val="a5"/>
    <w:link w:val="af0"/>
    <w:uiPriority w:val="10"/>
    <w:qFormat/>
    <w:rsid w:val="00283FC6"/>
    <w:pPr>
      <w:suppressAutoHyphens w:val="0"/>
      <w:jc w:val="both"/>
    </w:pPr>
    <w:rPr>
      <w:rFonts w:ascii="Cambria" w:eastAsia="Times New Roman" w:hAnsi="Cambria" w:cs="Times New Roman"/>
      <w:b/>
      <w:bCs/>
      <w:i/>
      <w:iCs/>
      <w:spacing w:val="10"/>
      <w:kern w:val="0"/>
      <w:sz w:val="60"/>
      <w:szCs w:val="60"/>
      <w:lang w:eastAsia="ru-RU" w:bidi="ar-SA"/>
    </w:rPr>
  </w:style>
  <w:style w:type="character" w:customStyle="1" w:styleId="af0">
    <w:name w:val="Название Знак"/>
    <w:link w:val="af"/>
    <w:uiPriority w:val="10"/>
    <w:rsid w:val="00283FC6"/>
    <w:rPr>
      <w:rFonts w:ascii="Cambria" w:eastAsia="Times New Roman" w:hAnsi="Cambria" w:cs="Times New Roman"/>
      <w:b/>
      <w:bCs/>
      <w:i/>
      <w:iCs/>
      <w:spacing w:val="10"/>
      <w:sz w:val="60"/>
      <w:szCs w:val="60"/>
      <w:lang w:eastAsia="ru-RU"/>
    </w:rPr>
  </w:style>
  <w:style w:type="paragraph" w:styleId="af1">
    <w:name w:val="Subtitle"/>
    <w:basedOn w:val="a5"/>
    <w:next w:val="a5"/>
    <w:link w:val="af2"/>
    <w:uiPriority w:val="11"/>
    <w:qFormat/>
    <w:rsid w:val="00283FC6"/>
    <w:pPr>
      <w:suppressAutoHyphens w:val="0"/>
      <w:spacing w:after="320"/>
      <w:ind w:firstLine="400"/>
      <w:jc w:val="right"/>
    </w:pPr>
    <w:rPr>
      <w:rFonts w:ascii="Times New Roman" w:eastAsia="Times New Roman" w:hAnsi="Times New Roman" w:cs="Times New Roman"/>
      <w:i/>
      <w:iCs/>
      <w:color w:val="808080"/>
      <w:spacing w:val="10"/>
      <w:kern w:val="0"/>
      <w:lang w:eastAsia="ru-RU" w:bidi="ar-SA"/>
    </w:rPr>
  </w:style>
  <w:style w:type="character" w:customStyle="1" w:styleId="af2">
    <w:name w:val="Подзаголовок Знак"/>
    <w:link w:val="af1"/>
    <w:uiPriority w:val="11"/>
    <w:rsid w:val="00283FC6"/>
    <w:rPr>
      <w:rFonts w:ascii="Times New Roman" w:eastAsia="Times New Roman" w:hAnsi="Times New Roman" w:cs="Times New Roman"/>
      <w:i/>
      <w:iCs/>
      <w:color w:val="808080"/>
      <w:spacing w:val="10"/>
      <w:sz w:val="24"/>
      <w:szCs w:val="24"/>
      <w:lang w:eastAsia="ru-RU"/>
    </w:rPr>
  </w:style>
  <w:style w:type="character" w:styleId="af3">
    <w:name w:val="Strong"/>
    <w:uiPriority w:val="22"/>
    <w:qFormat/>
    <w:rsid w:val="00283FC6"/>
    <w:rPr>
      <w:b/>
      <w:bCs/>
      <w:spacing w:val="0"/>
    </w:rPr>
  </w:style>
  <w:style w:type="character" w:styleId="af4">
    <w:name w:val="Emphasis"/>
    <w:uiPriority w:val="20"/>
    <w:qFormat/>
    <w:rsid w:val="00283FC6"/>
    <w:rPr>
      <w:rFonts w:ascii="Calibri" w:hAnsi="Calibri"/>
      <w:b/>
      <w:i/>
      <w:iCs/>
    </w:rPr>
  </w:style>
  <w:style w:type="paragraph" w:styleId="af5">
    <w:name w:val="No Spacing"/>
    <w:basedOn w:val="a5"/>
    <w:link w:val="af6"/>
    <w:uiPriority w:val="1"/>
    <w:qFormat/>
    <w:rsid w:val="00283FC6"/>
    <w:pPr>
      <w:suppressAutoHyphens w:val="0"/>
      <w:ind w:firstLine="400"/>
      <w:jc w:val="both"/>
    </w:pPr>
    <w:rPr>
      <w:rFonts w:ascii="Times New Roman" w:eastAsia="Times New Roman" w:hAnsi="Times New Roman" w:cs="Times New Roman"/>
      <w:kern w:val="0"/>
      <w:szCs w:val="32"/>
      <w:lang w:eastAsia="ru-RU" w:bidi="ar-SA"/>
    </w:rPr>
  </w:style>
  <w:style w:type="character" w:customStyle="1" w:styleId="af6">
    <w:name w:val="Без интервала Знак"/>
    <w:link w:val="af5"/>
    <w:uiPriority w:val="1"/>
    <w:rsid w:val="00283FC6"/>
    <w:rPr>
      <w:rFonts w:ascii="Times New Roman" w:eastAsia="Times New Roman" w:hAnsi="Times New Roman" w:cs="Times New Roman"/>
      <w:sz w:val="24"/>
      <w:szCs w:val="32"/>
      <w:lang w:eastAsia="ru-RU"/>
    </w:rPr>
  </w:style>
  <w:style w:type="paragraph" w:styleId="af7">
    <w:name w:val="List Paragraph"/>
    <w:basedOn w:val="a5"/>
    <w:uiPriority w:val="1"/>
    <w:qFormat/>
    <w:rsid w:val="00283FC6"/>
    <w:pPr>
      <w:suppressAutoHyphens w:val="0"/>
      <w:ind w:left="720" w:firstLine="400"/>
      <w:contextualSpacing/>
      <w:jc w:val="both"/>
    </w:pPr>
    <w:rPr>
      <w:rFonts w:ascii="Times New Roman" w:eastAsia="Times New Roman" w:hAnsi="Times New Roman" w:cs="Times New Roman"/>
      <w:kern w:val="0"/>
      <w:lang w:eastAsia="ru-RU" w:bidi="ar-SA"/>
    </w:rPr>
  </w:style>
  <w:style w:type="paragraph" w:styleId="21">
    <w:name w:val="Quote"/>
    <w:basedOn w:val="a5"/>
    <w:next w:val="a5"/>
    <w:link w:val="22"/>
    <w:uiPriority w:val="29"/>
    <w:qFormat/>
    <w:rsid w:val="00283FC6"/>
    <w:pPr>
      <w:suppressAutoHyphens w:val="0"/>
      <w:ind w:firstLine="400"/>
      <w:jc w:val="both"/>
    </w:pPr>
    <w:rPr>
      <w:rFonts w:ascii="Times New Roman" w:eastAsia="Times New Roman" w:hAnsi="Times New Roman" w:cs="Times New Roman"/>
      <w:color w:val="5A5A5A"/>
      <w:kern w:val="0"/>
      <w:lang w:eastAsia="ru-RU" w:bidi="ar-SA"/>
    </w:rPr>
  </w:style>
  <w:style w:type="character" w:customStyle="1" w:styleId="22">
    <w:name w:val="Цитата 2 Знак"/>
    <w:link w:val="21"/>
    <w:uiPriority w:val="29"/>
    <w:rsid w:val="00283FC6"/>
    <w:rPr>
      <w:rFonts w:ascii="Times New Roman" w:eastAsia="Times New Roman" w:hAnsi="Times New Roman" w:cs="Times New Roman"/>
      <w:color w:val="5A5A5A"/>
      <w:sz w:val="24"/>
      <w:szCs w:val="24"/>
      <w:lang w:eastAsia="ru-RU"/>
    </w:rPr>
  </w:style>
  <w:style w:type="paragraph" w:styleId="af8">
    <w:name w:val="Intense Quote"/>
    <w:basedOn w:val="a5"/>
    <w:next w:val="a5"/>
    <w:link w:val="af9"/>
    <w:uiPriority w:val="30"/>
    <w:qFormat/>
    <w:rsid w:val="00283FC6"/>
    <w:pPr>
      <w:suppressAutoHyphens w:val="0"/>
      <w:ind w:left="720" w:right="720" w:firstLine="400"/>
      <w:jc w:val="both"/>
    </w:pPr>
    <w:rPr>
      <w:rFonts w:ascii="Times New Roman" w:eastAsia="Times New Roman" w:hAnsi="Times New Roman" w:cs="Times New Roman"/>
      <w:b/>
      <w:i/>
      <w:kern w:val="0"/>
      <w:lang w:eastAsia="ru-RU" w:bidi="ar-SA"/>
    </w:rPr>
  </w:style>
  <w:style w:type="character" w:customStyle="1" w:styleId="af9">
    <w:name w:val="Выделенная цитата Знак"/>
    <w:link w:val="af8"/>
    <w:uiPriority w:val="30"/>
    <w:rsid w:val="00283FC6"/>
    <w:rPr>
      <w:rFonts w:ascii="Times New Roman" w:eastAsia="Times New Roman" w:hAnsi="Times New Roman" w:cs="Times New Roman"/>
      <w:b/>
      <w:i/>
      <w:sz w:val="24"/>
      <w:szCs w:val="24"/>
      <w:lang w:eastAsia="ru-RU"/>
    </w:rPr>
  </w:style>
  <w:style w:type="character" w:styleId="afa">
    <w:name w:val="Subtle Emphasis"/>
    <w:uiPriority w:val="19"/>
    <w:qFormat/>
    <w:rsid w:val="00283FC6"/>
    <w:rPr>
      <w:i/>
      <w:iCs/>
      <w:color w:val="5A5A5A"/>
    </w:rPr>
  </w:style>
  <w:style w:type="character" w:styleId="afb">
    <w:name w:val="Intense Emphasis"/>
    <w:uiPriority w:val="21"/>
    <w:qFormat/>
    <w:rsid w:val="00283FC6"/>
    <w:rPr>
      <w:b/>
      <w:bCs/>
      <w:i/>
      <w:iCs/>
      <w:color w:val="auto"/>
      <w:u w:val="single"/>
    </w:rPr>
  </w:style>
  <w:style w:type="character" w:styleId="afc">
    <w:name w:val="Subtle Reference"/>
    <w:uiPriority w:val="31"/>
    <w:qFormat/>
    <w:rsid w:val="00283FC6"/>
    <w:rPr>
      <w:smallCaps/>
    </w:rPr>
  </w:style>
  <w:style w:type="character" w:styleId="afd">
    <w:name w:val="Intense Reference"/>
    <w:uiPriority w:val="32"/>
    <w:qFormat/>
    <w:rsid w:val="00283FC6"/>
    <w:rPr>
      <w:b/>
      <w:bCs/>
      <w:smallCaps/>
      <w:color w:val="auto"/>
    </w:rPr>
  </w:style>
  <w:style w:type="character" w:styleId="afe">
    <w:name w:val="Book Title"/>
    <w:uiPriority w:val="33"/>
    <w:qFormat/>
    <w:rsid w:val="00283FC6"/>
    <w:rPr>
      <w:rFonts w:ascii="Cambria" w:eastAsia="Times New Roman" w:hAnsi="Cambria" w:cs="Times New Roman"/>
      <w:b/>
      <w:bCs/>
      <w:smallCaps/>
      <w:color w:val="auto"/>
      <w:u w:val="single"/>
    </w:rPr>
  </w:style>
  <w:style w:type="paragraph" w:customStyle="1" w:styleId="13">
    <w:name w:val="1"/>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articleseperator">
    <w:name w:val="article_seperator"/>
    <w:basedOn w:val="a6"/>
    <w:rsid w:val="00283FC6"/>
  </w:style>
  <w:style w:type="character" w:customStyle="1" w:styleId="butback1">
    <w:name w:val="butback1"/>
    <w:rsid w:val="00283FC6"/>
    <w:rPr>
      <w:color w:val="666666"/>
    </w:rPr>
  </w:style>
  <w:style w:type="paragraph" w:customStyle="1" w:styleId="ConsPlusNonformat">
    <w:name w:val="ConsPlusNonformat"/>
    <w:rsid w:val="00283FC6"/>
    <w:pPr>
      <w:widowControl w:val="0"/>
      <w:autoSpaceDE w:val="0"/>
      <w:autoSpaceDN w:val="0"/>
      <w:adjustRightInd w:val="0"/>
    </w:pPr>
    <w:rPr>
      <w:rFonts w:ascii="Courier New" w:eastAsia="Times New Roman" w:hAnsi="Courier New" w:cs="Courier New"/>
    </w:rPr>
  </w:style>
  <w:style w:type="paragraph" w:customStyle="1" w:styleId="ConsPlusNormal">
    <w:name w:val="ConsPlusNormal"/>
    <w:rsid w:val="00283FC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283FC6"/>
    <w:pPr>
      <w:widowControl w:val="0"/>
      <w:autoSpaceDE w:val="0"/>
      <w:autoSpaceDN w:val="0"/>
      <w:adjustRightInd w:val="0"/>
    </w:pPr>
    <w:rPr>
      <w:rFonts w:ascii="Arial" w:eastAsia="Times New Roman" w:hAnsi="Arial" w:cs="Arial"/>
      <w:b/>
      <w:bCs/>
      <w:sz w:val="16"/>
      <w:szCs w:val="16"/>
    </w:rPr>
  </w:style>
  <w:style w:type="paragraph" w:customStyle="1" w:styleId="default">
    <w:name w:val="default"/>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submenu-table">
    <w:name w:val="submenu-table"/>
    <w:basedOn w:val="a6"/>
    <w:rsid w:val="00283FC6"/>
  </w:style>
  <w:style w:type="paragraph" w:styleId="aff">
    <w:name w:val="header"/>
    <w:basedOn w:val="a5"/>
    <w:link w:val="aff0"/>
    <w:uiPriority w:val="99"/>
    <w:unhideWhenUsed/>
    <w:rsid w:val="00283FC6"/>
    <w:pPr>
      <w:tabs>
        <w:tab w:val="center" w:pos="4677"/>
        <w:tab w:val="right" w:pos="9355"/>
      </w:tabs>
      <w:suppressAutoHyphens w:val="0"/>
      <w:ind w:firstLine="400"/>
      <w:jc w:val="both"/>
    </w:pPr>
    <w:rPr>
      <w:rFonts w:ascii="Times New Roman" w:eastAsia="Times New Roman" w:hAnsi="Times New Roman" w:cs="Times New Roman"/>
      <w:kern w:val="0"/>
      <w:lang w:eastAsia="ru-RU" w:bidi="ar-SA"/>
    </w:rPr>
  </w:style>
  <w:style w:type="character" w:customStyle="1" w:styleId="aff0">
    <w:name w:val="Верхний колонтитул Знак"/>
    <w:link w:val="aff"/>
    <w:uiPriority w:val="99"/>
    <w:rsid w:val="00283FC6"/>
    <w:rPr>
      <w:rFonts w:ascii="Times New Roman" w:eastAsia="Times New Roman" w:hAnsi="Times New Roman" w:cs="Times New Roman"/>
      <w:sz w:val="24"/>
      <w:szCs w:val="24"/>
      <w:lang w:eastAsia="ru-RU"/>
    </w:rPr>
  </w:style>
  <w:style w:type="character" w:styleId="aff1">
    <w:name w:val="Hyperlink"/>
    <w:uiPriority w:val="99"/>
    <w:unhideWhenUsed/>
    <w:rsid w:val="00283FC6"/>
    <w:rPr>
      <w:color w:val="0000FF"/>
      <w:u w:val="single"/>
    </w:rPr>
  </w:style>
  <w:style w:type="character" w:styleId="aff2">
    <w:name w:val="page number"/>
    <w:basedOn w:val="a6"/>
    <w:unhideWhenUsed/>
    <w:rsid w:val="00283FC6"/>
  </w:style>
  <w:style w:type="paragraph" w:styleId="aff3">
    <w:name w:val="Normal (Web)"/>
    <w:basedOn w:val="a5"/>
    <w:uiPriority w:val="99"/>
    <w:unhideWhenUsed/>
    <w:rsid w:val="00283FC6"/>
    <w:pPr>
      <w:suppressAutoHyphens w:val="0"/>
      <w:spacing w:before="100" w:beforeAutospacing="1" w:after="100" w:afterAutospacing="1"/>
      <w:jc w:val="both"/>
    </w:pPr>
    <w:rPr>
      <w:rFonts w:ascii="Times New Roman" w:eastAsia="Times New Roman" w:hAnsi="Times New Roman" w:cs="Times New Roman"/>
      <w:kern w:val="0"/>
      <w:lang w:eastAsia="ru-RU" w:bidi="ar-SA"/>
    </w:rPr>
  </w:style>
  <w:style w:type="paragraph" w:styleId="14">
    <w:name w:val="toc 1"/>
    <w:next w:val="a5"/>
    <w:autoRedefine/>
    <w:uiPriority w:val="39"/>
    <w:unhideWhenUsed/>
    <w:rsid w:val="00283FC6"/>
    <w:pPr>
      <w:tabs>
        <w:tab w:val="right" w:leader="dot" w:pos="9072"/>
      </w:tabs>
      <w:spacing w:after="240" w:line="276" w:lineRule="auto"/>
      <w:ind w:firstLine="360"/>
    </w:pPr>
    <w:rPr>
      <w:rFonts w:ascii="Times New Roman" w:eastAsia="Times New Roman" w:hAnsi="Times New Roman"/>
      <w:sz w:val="28"/>
      <w:szCs w:val="28"/>
      <w:lang w:eastAsia="en-US"/>
    </w:rPr>
  </w:style>
  <w:style w:type="paragraph" w:customStyle="1" w:styleId="15">
    <w:name w:val="РИО_текст_Заголовок_1"/>
    <w:next w:val="aff4"/>
    <w:rsid w:val="00283FC6"/>
    <w:pPr>
      <w:spacing w:before="480" w:after="240" w:line="276" w:lineRule="auto"/>
      <w:ind w:left="1134" w:firstLine="360"/>
      <w:outlineLvl w:val="0"/>
    </w:pPr>
    <w:rPr>
      <w:rFonts w:ascii="Times New Roman" w:eastAsia="Times New Roman" w:hAnsi="Times New Roman"/>
      <w:b/>
      <w:sz w:val="32"/>
      <w:szCs w:val="22"/>
      <w:lang w:eastAsia="en-US"/>
    </w:rPr>
  </w:style>
  <w:style w:type="paragraph" w:customStyle="1" w:styleId="aff4">
    <w:name w:val="РИО_текст_основной"/>
    <w:rsid w:val="00283FC6"/>
    <w:pPr>
      <w:spacing w:after="240" w:line="276" w:lineRule="auto"/>
      <w:ind w:firstLine="709"/>
      <w:jc w:val="both"/>
    </w:pPr>
    <w:rPr>
      <w:rFonts w:ascii="Times New Roman" w:eastAsia="Times New Roman" w:hAnsi="Times New Roman"/>
      <w:sz w:val="28"/>
      <w:szCs w:val="22"/>
      <w:lang w:eastAsia="en-US"/>
    </w:rPr>
  </w:style>
  <w:style w:type="paragraph" w:customStyle="1" w:styleId="ISBN">
    <w:name w:val="РИО_титул_ISBN"/>
    <w:next w:val="aff5"/>
    <w:rsid w:val="00283FC6"/>
    <w:pPr>
      <w:spacing w:before="200" w:after="200" w:line="480" w:lineRule="auto"/>
      <w:ind w:firstLine="360"/>
    </w:pPr>
    <w:rPr>
      <w:rFonts w:eastAsia="Times New Roman"/>
      <w:sz w:val="24"/>
      <w:szCs w:val="22"/>
      <w:lang w:eastAsia="en-US"/>
    </w:rPr>
  </w:style>
  <w:style w:type="paragraph" w:customStyle="1" w:styleId="aff5">
    <w:name w:val="РИО_титул_отступ"/>
    <w:rsid w:val="00283FC6"/>
    <w:pPr>
      <w:spacing w:after="240" w:line="480" w:lineRule="auto"/>
      <w:ind w:firstLine="360"/>
      <w:jc w:val="center"/>
    </w:pPr>
    <w:rPr>
      <w:rFonts w:eastAsia="Times New Roman"/>
      <w:sz w:val="22"/>
      <w:szCs w:val="22"/>
      <w:lang w:eastAsia="en-US"/>
    </w:rPr>
  </w:style>
  <w:style w:type="paragraph" w:customStyle="1" w:styleId="aff6">
    <w:name w:val="РИО_титул_авторы"/>
    <w:next w:val="aff5"/>
    <w:rsid w:val="00283FC6"/>
    <w:pPr>
      <w:spacing w:after="640" w:line="276" w:lineRule="auto"/>
      <w:ind w:firstLine="360"/>
      <w:jc w:val="center"/>
    </w:pPr>
    <w:rPr>
      <w:rFonts w:eastAsia="Times New Roman"/>
      <w:b/>
      <w:caps/>
      <w:sz w:val="36"/>
      <w:szCs w:val="22"/>
      <w:lang w:eastAsia="en-US"/>
    </w:rPr>
  </w:style>
  <w:style w:type="paragraph" w:customStyle="1" w:styleId="aff7">
    <w:name w:val="РИО_титул_аннотация"/>
    <w:next w:val="aff5"/>
    <w:rsid w:val="00283FC6"/>
    <w:pPr>
      <w:spacing w:after="240" w:line="276" w:lineRule="auto"/>
      <w:ind w:firstLine="709"/>
    </w:pPr>
    <w:rPr>
      <w:rFonts w:eastAsia="Times New Roman"/>
      <w:sz w:val="24"/>
      <w:szCs w:val="22"/>
      <w:lang w:eastAsia="en-US"/>
    </w:rPr>
  </w:style>
  <w:style w:type="paragraph" w:customStyle="1" w:styleId="aff8">
    <w:name w:val="РИО_титул_ББК"/>
    <w:next w:val="aff5"/>
    <w:rsid w:val="00283FC6"/>
    <w:pPr>
      <w:spacing w:after="240" w:line="480" w:lineRule="auto"/>
      <w:ind w:firstLine="360"/>
    </w:pPr>
    <w:rPr>
      <w:rFonts w:eastAsia="Times New Roman"/>
      <w:sz w:val="24"/>
      <w:szCs w:val="22"/>
      <w:lang w:eastAsia="en-US"/>
    </w:rPr>
  </w:style>
  <w:style w:type="paragraph" w:customStyle="1" w:styleId="aff9">
    <w:name w:val="РИО_титул_город_год"/>
    <w:next w:val="affa"/>
    <w:rsid w:val="00283FC6"/>
    <w:pPr>
      <w:spacing w:after="240" w:line="480" w:lineRule="auto"/>
      <w:ind w:firstLine="360"/>
      <w:jc w:val="center"/>
    </w:pPr>
    <w:rPr>
      <w:rFonts w:eastAsia="Times New Roman"/>
      <w:sz w:val="28"/>
      <w:szCs w:val="22"/>
      <w:lang w:eastAsia="en-US"/>
    </w:rPr>
  </w:style>
  <w:style w:type="paragraph" w:customStyle="1" w:styleId="affa">
    <w:name w:val="РИО_титул_УДК"/>
    <w:rsid w:val="00283FC6"/>
    <w:pPr>
      <w:pageBreakBefore/>
      <w:spacing w:after="240" w:line="480" w:lineRule="auto"/>
      <w:ind w:firstLine="360"/>
    </w:pPr>
    <w:rPr>
      <w:rFonts w:eastAsia="Times New Roman"/>
      <w:sz w:val="24"/>
      <w:szCs w:val="22"/>
      <w:lang w:eastAsia="en-US"/>
    </w:rPr>
  </w:style>
  <w:style w:type="paragraph" w:customStyle="1" w:styleId="affb">
    <w:name w:val="РИО_титул_гриф"/>
    <w:next w:val="aff9"/>
    <w:rsid w:val="00283FC6"/>
    <w:pPr>
      <w:spacing w:after="2400" w:line="276" w:lineRule="auto"/>
      <w:ind w:firstLine="360"/>
      <w:jc w:val="center"/>
    </w:pPr>
    <w:rPr>
      <w:rFonts w:eastAsia="Times New Roman"/>
      <w:i/>
      <w:sz w:val="24"/>
      <w:szCs w:val="28"/>
      <w:lang w:eastAsia="en-US"/>
    </w:rPr>
  </w:style>
  <w:style w:type="paragraph" w:customStyle="1" w:styleId="affc">
    <w:name w:val="РИО_титул_запись_сведения"/>
    <w:next w:val="aff5"/>
    <w:link w:val="affd"/>
    <w:rsid w:val="00283FC6"/>
    <w:pPr>
      <w:spacing w:after="200" w:line="276" w:lineRule="auto"/>
      <w:ind w:firstLine="360"/>
      <w:jc w:val="both"/>
    </w:pPr>
    <w:rPr>
      <w:rFonts w:eastAsia="Times New Roman"/>
      <w:sz w:val="24"/>
    </w:rPr>
  </w:style>
  <w:style w:type="character" w:customStyle="1" w:styleId="affd">
    <w:name w:val="РИО_титул_запись_сведения Знак"/>
    <w:link w:val="affc"/>
    <w:rsid w:val="00283FC6"/>
    <w:rPr>
      <w:rFonts w:eastAsia="Times New Roman"/>
      <w:sz w:val="24"/>
      <w:lang w:bidi="ar-SA"/>
    </w:rPr>
  </w:style>
  <w:style w:type="paragraph" w:customStyle="1" w:styleId="affe">
    <w:name w:val="РИО_титул_запись_авторы"/>
    <w:basedOn w:val="affc"/>
    <w:next w:val="aff5"/>
    <w:link w:val="afff"/>
    <w:rsid w:val="00283FC6"/>
    <w:rPr>
      <w:b/>
    </w:rPr>
  </w:style>
  <w:style w:type="character" w:customStyle="1" w:styleId="afff">
    <w:name w:val="РИО_титул_запись_авторы Знак"/>
    <w:link w:val="affe"/>
    <w:rsid w:val="00283FC6"/>
    <w:rPr>
      <w:rFonts w:ascii="Calibri" w:eastAsia="Times New Roman" w:hAnsi="Calibri" w:cs="Times New Roman"/>
      <w:b/>
      <w:sz w:val="24"/>
    </w:rPr>
  </w:style>
  <w:style w:type="paragraph" w:customStyle="1" w:styleId="afff0">
    <w:name w:val="РИО_титул_копирайт"/>
    <w:next w:val="aff5"/>
    <w:rsid w:val="00283FC6"/>
    <w:pPr>
      <w:spacing w:after="240" w:line="276" w:lineRule="auto"/>
      <w:ind w:left="4820" w:hanging="284"/>
    </w:pPr>
    <w:rPr>
      <w:rFonts w:eastAsia="Times New Roman"/>
      <w:sz w:val="22"/>
      <w:szCs w:val="22"/>
      <w:lang w:eastAsia="en-US"/>
    </w:rPr>
  </w:style>
  <w:style w:type="paragraph" w:customStyle="1" w:styleId="afff1">
    <w:name w:val="РИО_титул_МИРЭА"/>
    <w:next w:val="aff6"/>
    <w:rsid w:val="00283FC6"/>
    <w:pPr>
      <w:pBdr>
        <w:bottom w:val="single" w:sz="4" w:space="1" w:color="auto"/>
      </w:pBdr>
      <w:spacing w:after="3000" w:line="480" w:lineRule="auto"/>
      <w:ind w:firstLine="360"/>
      <w:jc w:val="center"/>
    </w:pPr>
    <w:rPr>
      <w:rFonts w:eastAsia="Times New Roman"/>
      <w:caps/>
      <w:sz w:val="26"/>
      <w:szCs w:val="22"/>
      <w:lang w:eastAsia="en-US"/>
    </w:rPr>
  </w:style>
  <w:style w:type="paragraph" w:customStyle="1" w:styleId="afff2">
    <w:name w:val="РИО_титул_МОН"/>
    <w:next w:val="afff1"/>
    <w:rsid w:val="00283FC6"/>
    <w:pPr>
      <w:spacing w:after="160" w:line="480" w:lineRule="auto"/>
      <w:ind w:firstLine="360"/>
      <w:jc w:val="center"/>
    </w:pPr>
    <w:rPr>
      <w:rFonts w:eastAsia="Times New Roman"/>
      <w:caps/>
      <w:sz w:val="26"/>
      <w:szCs w:val="22"/>
      <w:lang w:eastAsia="en-US"/>
    </w:rPr>
  </w:style>
  <w:style w:type="paragraph" w:customStyle="1" w:styleId="afff3">
    <w:name w:val="РИО_титул_название"/>
    <w:next w:val="afff4"/>
    <w:rsid w:val="00283FC6"/>
    <w:pPr>
      <w:spacing w:after="400" w:line="276" w:lineRule="auto"/>
      <w:ind w:firstLine="360"/>
      <w:jc w:val="center"/>
    </w:pPr>
    <w:rPr>
      <w:rFonts w:eastAsia="Times New Roman"/>
      <w:b/>
      <w:caps/>
      <w:sz w:val="40"/>
      <w:szCs w:val="22"/>
      <w:lang w:eastAsia="en-US"/>
    </w:rPr>
  </w:style>
  <w:style w:type="paragraph" w:customStyle="1" w:styleId="afff4">
    <w:name w:val="РИО_титул_часть_том"/>
    <w:next w:val="aff5"/>
    <w:rsid w:val="00283FC6"/>
    <w:pPr>
      <w:spacing w:before="400" w:after="1200" w:line="276" w:lineRule="auto"/>
      <w:ind w:firstLine="360"/>
      <w:jc w:val="center"/>
    </w:pPr>
    <w:rPr>
      <w:rFonts w:eastAsia="Times New Roman"/>
      <w:b/>
      <w:caps/>
      <w:sz w:val="32"/>
      <w:szCs w:val="22"/>
      <w:lang w:eastAsia="en-US"/>
    </w:rPr>
  </w:style>
  <w:style w:type="paragraph" w:customStyle="1" w:styleId="afff5">
    <w:name w:val="РИО_титул_оборот_авторы"/>
    <w:next w:val="aff5"/>
    <w:rsid w:val="00283FC6"/>
    <w:pPr>
      <w:spacing w:before="100" w:after="100" w:line="276" w:lineRule="auto"/>
      <w:ind w:firstLine="360"/>
      <w:jc w:val="both"/>
    </w:pPr>
    <w:rPr>
      <w:rFonts w:eastAsia="Times New Roman"/>
      <w:sz w:val="24"/>
      <w:szCs w:val="22"/>
      <w:lang w:eastAsia="en-US"/>
    </w:rPr>
  </w:style>
  <w:style w:type="paragraph" w:customStyle="1" w:styleId="afff6">
    <w:name w:val="РИО_титул_рецензенты"/>
    <w:next w:val="aff5"/>
    <w:rsid w:val="00283FC6"/>
    <w:pPr>
      <w:spacing w:before="100" w:after="100" w:line="480" w:lineRule="auto"/>
      <w:ind w:left="567" w:hanging="567"/>
      <w:jc w:val="both"/>
    </w:pPr>
    <w:rPr>
      <w:rFonts w:eastAsia="Times New Roman"/>
      <w:sz w:val="24"/>
      <w:szCs w:val="22"/>
      <w:lang w:eastAsia="en-US"/>
    </w:rPr>
  </w:style>
  <w:style w:type="paragraph" w:customStyle="1" w:styleId="afff7">
    <w:name w:val="РИО_титул_требования"/>
    <w:next w:val="aff5"/>
    <w:rsid w:val="00283FC6"/>
    <w:pPr>
      <w:spacing w:after="240" w:line="276" w:lineRule="auto"/>
      <w:ind w:firstLine="360"/>
    </w:pPr>
    <w:rPr>
      <w:rFonts w:eastAsia="Times New Roman"/>
      <w:sz w:val="22"/>
      <w:szCs w:val="22"/>
      <w:lang w:eastAsia="en-US"/>
    </w:rPr>
  </w:style>
  <w:style w:type="paragraph" w:customStyle="1" w:styleId="afff8">
    <w:name w:val="РИО_титул_Хавкина"/>
    <w:next w:val="affc"/>
    <w:rsid w:val="00283FC6"/>
    <w:pPr>
      <w:spacing w:after="200" w:line="480" w:lineRule="auto"/>
      <w:ind w:firstLine="360"/>
    </w:pPr>
    <w:rPr>
      <w:rFonts w:eastAsia="Times New Roman"/>
      <w:sz w:val="24"/>
      <w:szCs w:val="22"/>
      <w:lang w:eastAsia="en-US"/>
    </w:rPr>
  </w:style>
  <w:style w:type="character" w:customStyle="1" w:styleId="afff9">
    <w:name w:val="Текст примечания Знак"/>
    <w:link w:val="afffa"/>
    <w:uiPriority w:val="99"/>
    <w:semiHidden/>
    <w:rsid w:val="00283FC6"/>
    <w:rPr>
      <w:rFonts w:ascii="Times New Roman" w:eastAsia="Times New Roman" w:hAnsi="Times New Roman" w:cs="Times New Roman"/>
      <w:sz w:val="20"/>
      <w:szCs w:val="20"/>
      <w:lang w:eastAsia="ru-RU"/>
    </w:rPr>
  </w:style>
  <w:style w:type="paragraph" w:styleId="afffa">
    <w:name w:val="annotation text"/>
    <w:basedOn w:val="a5"/>
    <w:link w:val="afff9"/>
    <w:uiPriority w:val="99"/>
    <w:semiHidden/>
    <w:unhideWhenUsed/>
    <w:rsid w:val="00283FC6"/>
    <w:pPr>
      <w:suppressAutoHyphens w:val="0"/>
      <w:ind w:firstLine="400"/>
      <w:jc w:val="both"/>
    </w:pPr>
    <w:rPr>
      <w:rFonts w:ascii="Times New Roman" w:eastAsia="Times New Roman" w:hAnsi="Times New Roman" w:cs="Times New Roman"/>
      <w:kern w:val="0"/>
      <w:sz w:val="20"/>
      <w:szCs w:val="20"/>
      <w:lang w:eastAsia="ru-RU" w:bidi="ar-SA"/>
    </w:rPr>
  </w:style>
  <w:style w:type="character" w:customStyle="1" w:styleId="16">
    <w:name w:val="Текст примечания Знак1"/>
    <w:uiPriority w:val="99"/>
    <w:semiHidden/>
    <w:rsid w:val="00283FC6"/>
    <w:rPr>
      <w:rFonts w:ascii="Liberation Serif" w:eastAsia="Droid Sans Fallback" w:hAnsi="Liberation Serif" w:cs="Mangal"/>
      <w:kern w:val="2"/>
      <w:sz w:val="20"/>
      <w:szCs w:val="18"/>
      <w:lang w:eastAsia="zh-CN" w:bidi="hi-IN"/>
    </w:rPr>
  </w:style>
  <w:style w:type="character" w:customStyle="1" w:styleId="afffb">
    <w:name w:val="Тема примечания Знак"/>
    <w:link w:val="afffc"/>
    <w:uiPriority w:val="99"/>
    <w:semiHidden/>
    <w:rsid w:val="00283FC6"/>
    <w:rPr>
      <w:rFonts w:ascii="Times New Roman" w:eastAsia="Times New Roman" w:hAnsi="Times New Roman" w:cs="Times New Roman"/>
      <w:b/>
      <w:bCs/>
      <w:sz w:val="20"/>
      <w:szCs w:val="20"/>
      <w:lang w:eastAsia="ru-RU"/>
    </w:rPr>
  </w:style>
  <w:style w:type="paragraph" w:styleId="afffc">
    <w:name w:val="annotation subject"/>
    <w:basedOn w:val="afffa"/>
    <w:next w:val="afffa"/>
    <w:link w:val="afffb"/>
    <w:uiPriority w:val="99"/>
    <w:semiHidden/>
    <w:unhideWhenUsed/>
    <w:rsid w:val="00283FC6"/>
    <w:rPr>
      <w:b/>
      <w:bCs/>
    </w:rPr>
  </w:style>
  <w:style w:type="character" w:customStyle="1" w:styleId="17">
    <w:name w:val="Тема примечания Знак1"/>
    <w:uiPriority w:val="99"/>
    <w:semiHidden/>
    <w:rsid w:val="00283FC6"/>
    <w:rPr>
      <w:rFonts w:ascii="Liberation Serif" w:eastAsia="Droid Sans Fallback" w:hAnsi="Liberation Serif" w:cs="Mangal"/>
      <w:b/>
      <w:bCs/>
      <w:kern w:val="2"/>
      <w:sz w:val="20"/>
      <w:szCs w:val="18"/>
      <w:lang w:eastAsia="zh-CN" w:bidi="hi-IN"/>
    </w:rPr>
  </w:style>
  <w:style w:type="paragraph" w:styleId="23">
    <w:name w:val="toc 2"/>
    <w:basedOn w:val="a5"/>
    <w:next w:val="a5"/>
    <w:autoRedefine/>
    <w:uiPriority w:val="39"/>
    <w:unhideWhenUsed/>
    <w:rsid w:val="00283FC6"/>
    <w:pPr>
      <w:suppressAutoHyphens w:val="0"/>
      <w:spacing w:after="100" w:line="276" w:lineRule="auto"/>
      <w:ind w:left="220"/>
      <w:jc w:val="both"/>
    </w:pPr>
    <w:rPr>
      <w:rFonts w:ascii="Times New Roman" w:eastAsia="Times New Roman" w:hAnsi="Times New Roman" w:cs="Times New Roman"/>
      <w:kern w:val="0"/>
      <w:lang w:eastAsia="ru-RU" w:bidi="ar-SA"/>
    </w:rPr>
  </w:style>
  <w:style w:type="paragraph" w:styleId="31">
    <w:name w:val="toc 3"/>
    <w:basedOn w:val="a5"/>
    <w:next w:val="a5"/>
    <w:autoRedefine/>
    <w:uiPriority w:val="39"/>
    <w:unhideWhenUsed/>
    <w:rsid w:val="00283FC6"/>
    <w:pPr>
      <w:suppressAutoHyphens w:val="0"/>
      <w:spacing w:after="100" w:line="276" w:lineRule="auto"/>
      <w:ind w:left="440"/>
      <w:jc w:val="both"/>
    </w:pPr>
    <w:rPr>
      <w:rFonts w:ascii="Times New Roman" w:eastAsia="Times New Roman" w:hAnsi="Times New Roman" w:cs="Times New Roman"/>
      <w:kern w:val="0"/>
      <w:lang w:eastAsia="ru-RU" w:bidi="ar-SA"/>
    </w:rPr>
  </w:style>
  <w:style w:type="paragraph" w:styleId="41">
    <w:name w:val="toc 4"/>
    <w:basedOn w:val="a5"/>
    <w:next w:val="a5"/>
    <w:autoRedefine/>
    <w:uiPriority w:val="39"/>
    <w:unhideWhenUsed/>
    <w:rsid w:val="00283FC6"/>
    <w:pPr>
      <w:suppressAutoHyphens w:val="0"/>
      <w:spacing w:after="100" w:line="276" w:lineRule="auto"/>
      <w:ind w:left="660"/>
      <w:jc w:val="both"/>
    </w:pPr>
    <w:rPr>
      <w:rFonts w:ascii="Times New Roman" w:eastAsia="Times New Roman" w:hAnsi="Times New Roman" w:cs="Times New Roman"/>
      <w:kern w:val="0"/>
      <w:lang w:eastAsia="ru-RU" w:bidi="ar-SA"/>
    </w:rPr>
  </w:style>
  <w:style w:type="paragraph" w:styleId="51">
    <w:name w:val="toc 5"/>
    <w:basedOn w:val="a5"/>
    <w:next w:val="a5"/>
    <w:autoRedefine/>
    <w:uiPriority w:val="39"/>
    <w:unhideWhenUsed/>
    <w:rsid w:val="00283FC6"/>
    <w:pPr>
      <w:suppressAutoHyphens w:val="0"/>
      <w:spacing w:after="100" w:line="276" w:lineRule="auto"/>
      <w:ind w:left="880"/>
      <w:jc w:val="both"/>
    </w:pPr>
    <w:rPr>
      <w:rFonts w:ascii="Times New Roman" w:eastAsia="Times New Roman" w:hAnsi="Times New Roman" w:cs="Times New Roman"/>
      <w:kern w:val="0"/>
      <w:lang w:eastAsia="ru-RU" w:bidi="ar-SA"/>
    </w:rPr>
  </w:style>
  <w:style w:type="paragraph" w:styleId="61">
    <w:name w:val="toc 6"/>
    <w:basedOn w:val="a5"/>
    <w:next w:val="a5"/>
    <w:autoRedefine/>
    <w:uiPriority w:val="39"/>
    <w:unhideWhenUsed/>
    <w:rsid w:val="00283FC6"/>
    <w:pPr>
      <w:suppressAutoHyphens w:val="0"/>
      <w:spacing w:after="100" w:line="276" w:lineRule="auto"/>
      <w:ind w:left="1100"/>
      <w:jc w:val="both"/>
    </w:pPr>
    <w:rPr>
      <w:rFonts w:ascii="Times New Roman" w:eastAsia="Times New Roman" w:hAnsi="Times New Roman" w:cs="Times New Roman"/>
      <w:kern w:val="0"/>
      <w:lang w:eastAsia="ru-RU" w:bidi="ar-SA"/>
    </w:rPr>
  </w:style>
  <w:style w:type="paragraph" w:styleId="71">
    <w:name w:val="toc 7"/>
    <w:basedOn w:val="a5"/>
    <w:next w:val="a5"/>
    <w:autoRedefine/>
    <w:uiPriority w:val="39"/>
    <w:unhideWhenUsed/>
    <w:rsid w:val="00283FC6"/>
    <w:pPr>
      <w:suppressAutoHyphens w:val="0"/>
      <w:spacing w:after="100" w:line="276" w:lineRule="auto"/>
      <w:ind w:left="1320"/>
      <w:jc w:val="both"/>
    </w:pPr>
    <w:rPr>
      <w:rFonts w:ascii="Times New Roman" w:eastAsia="Times New Roman" w:hAnsi="Times New Roman" w:cs="Times New Roman"/>
      <w:kern w:val="0"/>
      <w:lang w:eastAsia="ru-RU" w:bidi="ar-SA"/>
    </w:rPr>
  </w:style>
  <w:style w:type="paragraph" w:styleId="81">
    <w:name w:val="toc 8"/>
    <w:basedOn w:val="a5"/>
    <w:next w:val="a5"/>
    <w:autoRedefine/>
    <w:uiPriority w:val="39"/>
    <w:unhideWhenUsed/>
    <w:rsid w:val="00283FC6"/>
    <w:pPr>
      <w:suppressAutoHyphens w:val="0"/>
      <w:spacing w:after="100" w:line="276" w:lineRule="auto"/>
      <w:ind w:left="1540"/>
      <w:jc w:val="both"/>
    </w:pPr>
    <w:rPr>
      <w:rFonts w:ascii="Times New Roman" w:eastAsia="Times New Roman" w:hAnsi="Times New Roman" w:cs="Times New Roman"/>
      <w:kern w:val="0"/>
      <w:lang w:eastAsia="ru-RU" w:bidi="ar-SA"/>
    </w:rPr>
  </w:style>
  <w:style w:type="paragraph" w:styleId="91">
    <w:name w:val="toc 9"/>
    <w:basedOn w:val="a5"/>
    <w:next w:val="a5"/>
    <w:autoRedefine/>
    <w:uiPriority w:val="39"/>
    <w:unhideWhenUsed/>
    <w:rsid w:val="00283FC6"/>
    <w:pPr>
      <w:suppressAutoHyphens w:val="0"/>
      <w:spacing w:after="100" w:line="276" w:lineRule="auto"/>
      <w:ind w:left="1760"/>
      <w:jc w:val="both"/>
    </w:pPr>
    <w:rPr>
      <w:rFonts w:ascii="Times New Roman" w:eastAsia="Times New Roman" w:hAnsi="Times New Roman" w:cs="Times New Roman"/>
      <w:kern w:val="0"/>
      <w:lang w:eastAsia="ru-RU" w:bidi="ar-SA"/>
    </w:rPr>
  </w:style>
  <w:style w:type="paragraph" w:customStyle="1" w:styleId="afffd">
    <w:name w:val="Реферат_текст"/>
    <w:rsid w:val="00283FC6"/>
    <w:pPr>
      <w:spacing w:after="240" w:line="360" w:lineRule="auto"/>
      <w:ind w:firstLine="709"/>
      <w:jc w:val="both"/>
    </w:pPr>
    <w:rPr>
      <w:rFonts w:eastAsia="Times New Roman"/>
      <w:sz w:val="28"/>
      <w:szCs w:val="22"/>
      <w:lang w:eastAsia="en-US"/>
    </w:rPr>
  </w:style>
  <w:style w:type="paragraph" w:customStyle="1" w:styleId="afffe">
    <w:name w:val="Реферат_автор"/>
    <w:basedOn w:val="afffd"/>
    <w:rsid w:val="00283FC6"/>
    <w:pPr>
      <w:ind w:firstLine="0"/>
      <w:jc w:val="left"/>
    </w:pPr>
    <w:rPr>
      <w:i/>
    </w:rPr>
  </w:style>
  <w:style w:type="paragraph" w:customStyle="1" w:styleId="affff">
    <w:name w:val="Реферат_заголовок"/>
    <w:basedOn w:val="afffd"/>
    <w:rsid w:val="00283FC6"/>
    <w:pPr>
      <w:ind w:firstLine="0"/>
      <w:jc w:val="center"/>
      <w:outlineLvl w:val="0"/>
    </w:pPr>
    <w:rPr>
      <w:b/>
      <w:sz w:val="32"/>
    </w:rPr>
  </w:style>
  <w:style w:type="paragraph" w:customStyle="1" w:styleId="a2">
    <w:name w:val="Реферат_Л_Фамилия_ИО"/>
    <w:basedOn w:val="afffd"/>
    <w:rsid w:val="00283FC6"/>
    <w:pPr>
      <w:numPr>
        <w:numId w:val="1"/>
      </w:numPr>
    </w:pPr>
  </w:style>
  <w:style w:type="paragraph" w:customStyle="1" w:styleId="affff0">
    <w:name w:val="Реферат_Л_Неизвестный_ИИ"/>
    <w:basedOn w:val="a2"/>
    <w:rsid w:val="00283FC6"/>
    <w:pPr>
      <w:numPr>
        <w:numId w:val="0"/>
      </w:numPr>
    </w:pPr>
  </w:style>
  <w:style w:type="paragraph" w:customStyle="1" w:styleId="affff1">
    <w:name w:val="Реферат_литература"/>
    <w:basedOn w:val="afffd"/>
    <w:rsid w:val="00283FC6"/>
    <w:pPr>
      <w:ind w:left="1134" w:firstLine="0"/>
      <w:jc w:val="left"/>
    </w:pPr>
    <w:rPr>
      <w:b/>
    </w:rPr>
  </w:style>
  <w:style w:type="paragraph" w:customStyle="1" w:styleId="affff2">
    <w:name w:val="Рецензия_заголовок"/>
    <w:basedOn w:val="a5"/>
    <w:next w:val="a5"/>
    <w:autoRedefine/>
    <w:rsid w:val="00283FC6"/>
    <w:pPr>
      <w:pageBreakBefore/>
      <w:suppressAutoHyphens w:val="0"/>
      <w:jc w:val="center"/>
      <w:outlineLvl w:val="0"/>
    </w:pPr>
    <w:rPr>
      <w:rFonts w:ascii="Times New Roman" w:eastAsia="Times New Roman" w:hAnsi="Times New Roman" w:cs="Times New Roman"/>
      <w:b/>
      <w:kern w:val="0"/>
      <w:sz w:val="32"/>
      <w:lang w:eastAsia="ru-RU" w:bidi="ar-SA"/>
    </w:rPr>
  </w:style>
  <w:style w:type="paragraph" w:customStyle="1" w:styleId="a3">
    <w:name w:val="Рецензия_маркер"/>
    <w:basedOn w:val="a5"/>
    <w:autoRedefine/>
    <w:rsid w:val="00283FC6"/>
    <w:pPr>
      <w:numPr>
        <w:numId w:val="2"/>
      </w:numPr>
      <w:suppressAutoHyphens w:val="0"/>
      <w:jc w:val="both"/>
    </w:pPr>
    <w:rPr>
      <w:rFonts w:ascii="Times New Roman" w:eastAsia="Times New Roman" w:hAnsi="Times New Roman" w:cs="Times New Roman"/>
      <w:kern w:val="0"/>
      <w:lang w:eastAsia="ru-RU" w:bidi="ar-SA"/>
    </w:rPr>
  </w:style>
  <w:style w:type="paragraph" w:customStyle="1" w:styleId="a0">
    <w:name w:val="РИО_текст_литература_сп"/>
    <w:rsid w:val="00283FC6"/>
    <w:pPr>
      <w:numPr>
        <w:numId w:val="3"/>
      </w:numPr>
      <w:spacing w:after="240" w:line="276" w:lineRule="auto"/>
      <w:jc w:val="both"/>
    </w:pPr>
    <w:rPr>
      <w:rFonts w:eastAsia="Times New Roman"/>
      <w:sz w:val="28"/>
      <w:szCs w:val="22"/>
      <w:lang w:eastAsia="en-US"/>
    </w:rPr>
  </w:style>
  <w:style w:type="paragraph" w:customStyle="1" w:styleId="affff3">
    <w:name w:val="РИО_текст_Оглавление"/>
    <w:basedOn w:val="15"/>
    <w:next w:val="aff4"/>
    <w:rsid w:val="00283FC6"/>
    <w:pPr>
      <w:outlineLvl w:val="9"/>
    </w:pPr>
  </w:style>
  <w:style w:type="paragraph" w:customStyle="1" w:styleId="affff4">
    <w:name w:val="РИО_титул_оборот_рецензенты"/>
    <w:basedOn w:val="afff5"/>
    <w:rsid w:val="00283FC6"/>
    <w:rPr>
      <w:rFonts w:ascii="Times New Roman" w:hAnsi="Times New Roman"/>
    </w:rPr>
  </w:style>
  <w:style w:type="paragraph" w:customStyle="1" w:styleId="affff5">
    <w:name w:val="РИО_титул_рецензенты и авторы"/>
    <w:basedOn w:val="afff5"/>
    <w:rsid w:val="00283FC6"/>
  </w:style>
  <w:style w:type="paragraph" w:customStyle="1" w:styleId="affff6">
    <w:name w:val="РИО_титул_рецензенты_авторы"/>
    <w:next w:val="aff5"/>
    <w:rsid w:val="00283FC6"/>
    <w:pPr>
      <w:spacing w:after="200" w:line="480" w:lineRule="auto"/>
      <w:ind w:left="3402" w:hanging="3402"/>
    </w:pPr>
    <w:rPr>
      <w:rFonts w:eastAsia="Times New Roman"/>
      <w:sz w:val="24"/>
      <w:szCs w:val="22"/>
      <w:lang w:eastAsia="en-US"/>
    </w:rPr>
  </w:style>
  <w:style w:type="table" w:styleId="affff7">
    <w:name w:val="Table Grid"/>
    <w:basedOn w:val="a7"/>
    <w:uiPriority w:val="59"/>
    <w:rsid w:val="00283F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с точками"/>
    <w:basedOn w:val="a5"/>
    <w:rsid w:val="00283FC6"/>
    <w:pPr>
      <w:widowControl/>
      <w:numPr>
        <w:numId w:val="4"/>
      </w:numPr>
      <w:suppressAutoHyphens w:val="0"/>
      <w:spacing w:line="312" w:lineRule="auto"/>
      <w:jc w:val="both"/>
    </w:pPr>
    <w:rPr>
      <w:rFonts w:ascii="Times New Roman" w:eastAsia="Times New Roman" w:hAnsi="Times New Roman" w:cs="Times New Roman"/>
      <w:kern w:val="0"/>
      <w:lang w:eastAsia="ru-RU" w:bidi="ar-SA"/>
    </w:rPr>
  </w:style>
  <w:style w:type="paragraph" w:styleId="a">
    <w:name w:val="Body Text Indent"/>
    <w:aliases w:val="текст,Основной текст 1"/>
    <w:basedOn w:val="a5"/>
    <w:link w:val="affff8"/>
    <w:rsid w:val="00283FC6"/>
    <w:pPr>
      <w:widowControl/>
      <w:numPr>
        <w:numId w:val="5"/>
      </w:numPr>
      <w:suppressAutoHyphens w:val="0"/>
      <w:spacing w:line="360" w:lineRule="atLeast"/>
      <w:ind w:left="0" w:firstLine="482"/>
      <w:jc w:val="both"/>
    </w:pPr>
    <w:rPr>
      <w:rFonts w:ascii="TimesET" w:eastAsia="Times New Roman" w:hAnsi="TimesET" w:cs="Times New Roman"/>
      <w:kern w:val="0"/>
      <w:sz w:val="28"/>
      <w:szCs w:val="20"/>
      <w:lang w:eastAsia="ru-RU" w:bidi="ar-SA"/>
    </w:rPr>
  </w:style>
  <w:style w:type="character" w:customStyle="1" w:styleId="affff8">
    <w:name w:val="Основной текст с отступом Знак"/>
    <w:aliases w:val="текст Знак,Основной текст 1 Знак"/>
    <w:link w:val="a"/>
    <w:rsid w:val="00283FC6"/>
    <w:rPr>
      <w:rFonts w:ascii="TimesET" w:eastAsia="Times New Roman" w:hAnsi="TimesET"/>
      <w:sz w:val="28"/>
    </w:rPr>
  </w:style>
  <w:style w:type="paragraph" w:customStyle="1" w:styleId="Style1">
    <w:name w:val="Style1"/>
    <w:basedOn w:val="a5"/>
    <w:rsid w:val="00283FC6"/>
    <w:pPr>
      <w:widowControl/>
      <w:suppressAutoHyphens w:val="0"/>
      <w:ind w:left="454" w:hanging="454"/>
      <w:jc w:val="both"/>
    </w:pPr>
    <w:rPr>
      <w:rFonts w:ascii="TimesET" w:eastAsia="Times New Roman" w:hAnsi="TimesET" w:cs="Times New Roman"/>
      <w:kern w:val="0"/>
      <w:szCs w:val="20"/>
      <w:lang w:eastAsia="ru-RU" w:bidi="ar-SA"/>
    </w:rPr>
  </w:style>
  <w:style w:type="character" w:styleId="affff9">
    <w:name w:val="FollowedHyperlink"/>
    <w:rsid w:val="00283FC6"/>
    <w:rPr>
      <w:color w:val="800080"/>
      <w:u w:val="single"/>
    </w:rPr>
  </w:style>
  <w:style w:type="character" w:customStyle="1" w:styleId="150">
    <w:name w:val="Основной текст + Полужирный15"/>
    <w:rsid w:val="00283FC6"/>
    <w:rPr>
      <w:rFonts w:ascii="Times New Roman" w:hAnsi="Times New Roman" w:cs="Times New Roman"/>
      <w:b/>
      <w:bCs/>
      <w:spacing w:val="0"/>
      <w:sz w:val="27"/>
      <w:szCs w:val="27"/>
    </w:rPr>
  </w:style>
  <w:style w:type="character" w:customStyle="1" w:styleId="140">
    <w:name w:val="Основной текст + Полужирный14"/>
    <w:rsid w:val="00283FC6"/>
    <w:rPr>
      <w:rFonts w:ascii="Times New Roman" w:hAnsi="Times New Roman" w:cs="Times New Roman"/>
      <w:b/>
      <w:bCs/>
      <w:spacing w:val="0"/>
      <w:sz w:val="27"/>
      <w:szCs w:val="27"/>
    </w:rPr>
  </w:style>
  <w:style w:type="paragraph" w:customStyle="1" w:styleId="42">
    <w:name w:val="Знак4"/>
    <w:basedOn w:val="a5"/>
    <w:rsid w:val="00283FC6"/>
    <w:pPr>
      <w:widowControl/>
      <w:suppressAutoHyphens w:val="0"/>
      <w:spacing w:before="100" w:beforeAutospacing="1" w:after="100" w:afterAutospacing="1"/>
    </w:pPr>
    <w:rPr>
      <w:rFonts w:ascii="Tahoma" w:eastAsia="Times New Roman" w:hAnsi="Tahoma" w:cs="Tahoma"/>
      <w:kern w:val="0"/>
      <w:sz w:val="20"/>
      <w:szCs w:val="20"/>
      <w:lang w:val="en-US" w:eastAsia="en-US" w:bidi="ar-SA"/>
    </w:rPr>
  </w:style>
  <w:style w:type="paragraph" w:customStyle="1" w:styleId="western">
    <w:name w:val="western"/>
    <w:basedOn w:val="a5"/>
    <w:uiPriority w:val="99"/>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apple-converted-space">
    <w:name w:val="apple-converted-space"/>
    <w:basedOn w:val="a6"/>
    <w:rsid w:val="00283FC6"/>
  </w:style>
  <w:style w:type="paragraph" w:customStyle="1" w:styleId="OLListNumber1">
    <w:name w:val="Нумерованный список.OL.List Number1"/>
    <w:basedOn w:val="a5"/>
    <w:rsid w:val="00283FC6"/>
    <w:pPr>
      <w:widowControl/>
      <w:tabs>
        <w:tab w:val="left" w:pos="1080"/>
      </w:tabs>
      <w:suppressAutoHyphens w:val="0"/>
      <w:spacing w:line="360" w:lineRule="auto"/>
      <w:jc w:val="both"/>
    </w:pPr>
    <w:rPr>
      <w:rFonts w:ascii="Times New Roman" w:eastAsia="Times New Roman" w:hAnsi="Times New Roman" w:cs="Times New Roman"/>
      <w:kern w:val="0"/>
      <w:sz w:val="28"/>
      <w:szCs w:val="20"/>
      <w:lang w:eastAsia="ru-RU" w:bidi="ar-SA"/>
    </w:rPr>
  </w:style>
  <w:style w:type="paragraph" w:styleId="24">
    <w:name w:val="Body Text 2"/>
    <w:basedOn w:val="a5"/>
    <w:link w:val="25"/>
    <w:rsid w:val="00283FC6"/>
    <w:pPr>
      <w:suppressAutoHyphens w:val="0"/>
      <w:spacing w:after="120" w:line="480" w:lineRule="auto"/>
      <w:ind w:firstLine="400"/>
      <w:jc w:val="both"/>
    </w:pPr>
    <w:rPr>
      <w:rFonts w:ascii="Times New Roman" w:eastAsia="Times New Roman" w:hAnsi="Times New Roman" w:cs="Times New Roman"/>
      <w:kern w:val="0"/>
      <w:lang w:eastAsia="ru-RU" w:bidi="ar-SA"/>
    </w:rPr>
  </w:style>
  <w:style w:type="character" w:customStyle="1" w:styleId="25">
    <w:name w:val="Основной текст 2 Знак"/>
    <w:link w:val="24"/>
    <w:rsid w:val="00283FC6"/>
    <w:rPr>
      <w:rFonts w:ascii="Times New Roman" w:eastAsia="Times New Roman" w:hAnsi="Times New Roman" w:cs="Times New Roman"/>
      <w:sz w:val="24"/>
      <w:szCs w:val="24"/>
      <w:lang w:eastAsia="ru-RU"/>
    </w:rPr>
  </w:style>
  <w:style w:type="character" w:customStyle="1" w:styleId="26">
    <w:name w:val="Красная строка 2 Знак"/>
    <w:link w:val="27"/>
    <w:uiPriority w:val="99"/>
    <w:semiHidden/>
    <w:rsid w:val="00283FC6"/>
    <w:rPr>
      <w:rFonts w:ascii="Times New Roman" w:eastAsia="SimSun" w:hAnsi="Times New Roman" w:cs="Times New Roman"/>
      <w:kern w:val="1"/>
      <w:sz w:val="20"/>
      <w:szCs w:val="20"/>
      <w:lang w:eastAsia="ru-RU"/>
    </w:rPr>
  </w:style>
  <w:style w:type="paragraph" w:styleId="27">
    <w:name w:val="Body Text First Indent 2"/>
    <w:basedOn w:val="a"/>
    <w:link w:val="26"/>
    <w:uiPriority w:val="99"/>
    <w:semiHidden/>
    <w:unhideWhenUsed/>
    <w:rsid w:val="00283FC6"/>
    <w:pPr>
      <w:widowControl w:val="0"/>
      <w:numPr>
        <w:numId w:val="0"/>
      </w:numPr>
      <w:spacing w:line="240" w:lineRule="auto"/>
      <w:ind w:left="360" w:firstLine="360"/>
      <w:jc w:val="left"/>
    </w:pPr>
    <w:rPr>
      <w:rFonts w:ascii="Times New Roman" w:eastAsia="SimSun" w:hAnsi="Times New Roman"/>
      <w:kern w:val="1"/>
      <w:sz w:val="20"/>
    </w:rPr>
  </w:style>
  <w:style w:type="character" w:customStyle="1" w:styleId="210">
    <w:name w:val="Красная строка 2 Знак1"/>
    <w:uiPriority w:val="99"/>
    <w:semiHidden/>
    <w:rsid w:val="00283FC6"/>
    <w:rPr>
      <w:rFonts w:ascii="TimesET" w:eastAsia="Times New Roman" w:hAnsi="TimesET" w:cs="Times New Roman"/>
      <w:sz w:val="28"/>
      <w:szCs w:val="20"/>
      <w:lang w:eastAsia="ru-RU"/>
    </w:rPr>
  </w:style>
  <w:style w:type="paragraph" w:customStyle="1" w:styleId="a4">
    <w:name w:val="Список_в_таблице"/>
    <w:basedOn w:val="a5"/>
    <w:rsid w:val="00283FC6"/>
    <w:pPr>
      <w:widowControl/>
      <w:numPr>
        <w:numId w:val="7"/>
      </w:numPr>
      <w:shd w:val="clear" w:color="auto" w:fill="FFFFFF"/>
      <w:tabs>
        <w:tab w:val="left" w:pos="245"/>
      </w:tabs>
      <w:suppressAutoHyphens w:val="0"/>
      <w:ind w:left="-39" w:firstLine="39"/>
    </w:pPr>
    <w:rPr>
      <w:rFonts w:ascii="Times New Roman" w:eastAsia="Times New Roman" w:hAnsi="Times New Roman" w:cs="Times New Roman"/>
      <w:kern w:val="0"/>
      <w:lang w:eastAsia="ru-RU" w:bidi="ar-SA"/>
    </w:rPr>
  </w:style>
  <w:style w:type="paragraph" w:customStyle="1" w:styleId="18">
    <w:name w:val="Без интервала1"/>
    <w:rsid w:val="00283FC6"/>
    <w:rPr>
      <w:rFonts w:eastAsia="Times New Roman"/>
      <w:sz w:val="22"/>
      <w:szCs w:val="22"/>
    </w:rPr>
  </w:style>
  <w:style w:type="character" w:customStyle="1" w:styleId="FontStyle11">
    <w:name w:val="Font Style11"/>
    <w:rsid w:val="00283FC6"/>
    <w:rPr>
      <w:rFonts w:ascii="Times New Roman" w:hAnsi="Times New Roman" w:cs="Times New Roman"/>
      <w:b/>
      <w:bCs/>
      <w:sz w:val="30"/>
      <w:szCs w:val="30"/>
    </w:rPr>
  </w:style>
  <w:style w:type="character" w:customStyle="1" w:styleId="s2">
    <w:name w:val="s2"/>
    <w:basedOn w:val="a6"/>
    <w:rsid w:val="00283FC6"/>
  </w:style>
  <w:style w:type="paragraph" w:customStyle="1" w:styleId="28">
    <w:name w:val="Основной текст (2)"/>
    <w:basedOn w:val="a5"/>
    <w:uiPriority w:val="99"/>
    <w:rsid w:val="00283FC6"/>
    <w:pPr>
      <w:widowControl/>
      <w:shd w:val="clear" w:color="auto" w:fill="FFFFFF"/>
      <w:suppressAutoHyphens w:val="0"/>
      <w:spacing w:after="200" w:line="274" w:lineRule="exact"/>
      <w:ind w:hanging="480"/>
      <w:jc w:val="both"/>
    </w:pPr>
    <w:rPr>
      <w:rFonts w:ascii="Times New Roman" w:eastAsia="Times New Roman" w:hAnsi="Times New Roman" w:cs="Times New Roman"/>
      <w:kern w:val="0"/>
      <w:sz w:val="22"/>
      <w:szCs w:val="22"/>
      <w:lang w:bidi="ar-SA"/>
    </w:rPr>
  </w:style>
  <w:style w:type="paragraph" w:customStyle="1" w:styleId="Default0">
    <w:name w:val="Default"/>
    <w:rsid w:val="00283FC6"/>
    <w:pPr>
      <w:autoSpaceDE w:val="0"/>
      <w:autoSpaceDN w:val="0"/>
      <w:adjustRightInd w:val="0"/>
    </w:pPr>
    <w:rPr>
      <w:rFonts w:ascii="Times New Roman" w:eastAsia="Times New Roman" w:hAnsi="Times New Roman"/>
      <w:color w:val="000000"/>
      <w:sz w:val="24"/>
      <w:szCs w:val="24"/>
    </w:rPr>
  </w:style>
  <w:style w:type="paragraph" w:customStyle="1" w:styleId="19">
    <w:name w:val="Список литературы1"/>
    <w:basedOn w:val="a5"/>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29">
    <w:name w:val="Заголовок №2_"/>
    <w:link w:val="2a"/>
    <w:uiPriority w:val="99"/>
    <w:locked/>
    <w:rsid w:val="00283FC6"/>
    <w:rPr>
      <w:rFonts w:ascii="Times New Roman" w:hAnsi="Times New Roman"/>
      <w:b/>
      <w:bCs/>
      <w:sz w:val="21"/>
      <w:szCs w:val="21"/>
      <w:shd w:val="clear" w:color="auto" w:fill="FFFFFF"/>
    </w:rPr>
  </w:style>
  <w:style w:type="paragraph" w:customStyle="1" w:styleId="2a">
    <w:name w:val="Заголовок №2"/>
    <w:basedOn w:val="a5"/>
    <w:link w:val="29"/>
    <w:uiPriority w:val="99"/>
    <w:rsid w:val="00283FC6"/>
    <w:pPr>
      <w:widowControl/>
      <w:shd w:val="clear" w:color="auto" w:fill="FFFFFF"/>
      <w:suppressAutoHyphens w:val="0"/>
      <w:spacing w:line="245" w:lineRule="exact"/>
      <w:jc w:val="center"/>
      <w:outlineLvl w:val="1"/>
    </w:pPr>
    <w:rPr>
      <w:rFonts w:ascii="Times New Roman" w:eastAsia="Calibri" w:hAnsi="Times New Roman" w:cs="Times New Roman"/>
      <w:b/>
      <w:bCs/>
      <w:kern w:val="0"/>
      <w:sz w:val="21"/>
      <w:szCs w:val="21"/>
      <w:lang w:bidi="ar-SA"/>
    </w:rPr>
  </w:style>
  <w:style w:type="character" w:customStyle="1" w:styleId="affffa">
    <w:name w:val="Основной текст + Полужирный"/>
    <w:uiPriority w:val="99"/>
    <w:rsid w:val="00283FC6"/>
    <w:rPr>
      <w:rFonts w:ascii="Times New Roman" w:hAnsi="Times New Roman" w:cs="Times New Roman" w:hint="default"/>
      <w:b/>
      <w:bCs/>
      <w:sz w:val="21"/>
      <w:szCs w:val="21"/>
      <w:shd w:val="clear" w:color="auto" w:fill="FFFFFF"/>
    </w:rPr>
  </w:style>
  <w:style w:type="paragraph" w:customStyle="1" w:styleId="affffb">
    <w:name w:val="Содержимое таблицы"/>
    <w:basedOn w:val="a5"/>
    <w:uiPriority w:val="99"/>
    <w:rsid w:val="001135FF"/>
    <w:pPr>
      <w:suppressLineNumbers/>
    </w:pPr>
    <w:rPr>
      <w:rFonts w:eastAsia="SimSun" w:cs="Mangal"/>
      <w:kern w:val="1"/>
    </w:rPr>
  </w:style>
  <w:style w:type="paragraph" w:customStyle="1" w:styleId="bib-desc">
    <w:name w:val="bib-desc"/>
    <w:basedOn w:val="a5"/>
    <w:rsid w:val="0022668C"/>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isbn0">
    <w:name w:val="isbn"/>
    <w:basedOn w:val="a5"/>
    <w:rsid w:val="0022668C"/>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1a">
    <w:name w:val="Абзац списка1"/>
    <w:basedOn w:val="a5"/>
    <w:rsid w:val="001D7A2F"/>
    <w:pPr>
      <w:suppressAutoHyphens w:val="0"/>
      <w:ind w:left="720" w:firstLine="400"/>
      <w:contextualSpacing/>
      <w:jc w:val="both"/>
    </w:pPr>
    <w:rPr>
      <w:rFonts w:ascii="Times New Roman" w:eastAsia="Calibri" w:hAnsi="Times New Roman" w:cs="Times New Roman"/>
      <w:kern w:val="0"/>
      <w:lang w:eastAsia="ru-RU" w:bidi="ar-SA"/>
    </w:rPr>
  </w:style>
  <w:style w:type="paragraph" w:customStyle="1" w:styleId="2b">
    <w:name w:val="Абзац списка2"/>
    <w:basedOn w:val="a5"/>
    <w:rsid w:val="00C749FB"/>
    <w:pPr>
      <w:suppressAutoHyphens w:val="0"/>
      <w:ind w:left="720" w:firstLine="400"/>
      <w:contextualSpacing/>
      <w:jc w:val="both"/>
    </w:pPr>
    <w:rPr>
      <w:rFonts w:ascii="Times New Roman" w:eastAsia="Calibri" w:hAnsi="Times New Roman" w:cs="Times New Roman"/>
      <w:kern w:val="0"/>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60C9E"/>
    <w:pPr>
      <w:widowControl w:val="0"/>
      <w:suppressAutoHyphens/>
    </w:pPr>
    <w:rPr>
      <w:rFonts w:ascii="Liberation Serif" w:eastAsia="Droid Sans Fallback" w:hAnsi="Liberation Serif" w:cs="FreeSans"/>
      <w:kern w:val="2"/>
      <w:sz w:val="24"/>
      <w:szCs w:val="24"/>
      <w:lang w:eastAsia="zh-CN" w:bidi="hi-IN"/>
    </w:rPr>
  </w:style>
  <w:style w:type="paragraph" w:styleId="1">
    <w:name w:val="heading 1"/>
    <w:basedOn w:val="a5"/>
    <w:next w:val="a5"/>
    <w:link w:val="10"/>
    <w:qFormat/>
    <w:rsid w:val="00283FC6"/>
    <w:pPr>
      <w:suppressAutoHyphens w:val="0"/>
      <w:spacing w:before="600" w:line="360" w:lineRule="auto"/>
      <w:jc w:val="both"/>
      <w:outlineLvl w:val="0"/>
    </w:pPr>
    <w:rPr>
      <w:rFonts w:ascii="Cambria" w:eastAsia="Times New Roman" w:hAnsi="Cambria" w:cs="Times New Roman"/>
      <w:b/>
      <w:bCs/>
      <w:i/>
      <w:iCs/>
      <w:kern w:val="0"/>
      <w:sz w:val="32"/>
      <w:szCs w:val="32"/>
      <w:lang w:eastAsia="ru-RU" w:bidi="ar-SA"/>
    </w:rPr>
  </w:style>
  <w:style w:type="paragraph" w:styleId="2">
    <w:name w:val="heading 2"/>
    <w:basedOn w:val="a5"/>
    <w:next w:val="a5"/>
    <w:link w:val="20"/>
    <w:unhideWhenUsed/>
    <w:qFormat/>
    <w:rsid w:val="00283FC6"/>
    <w:pPr>
      <w:suppressAutoHyphens w:val="0"/>
      <w:spacing w:before="320" w:line="360" w:lineRule="auto"/>
      <w:jc w:val="both"/>
      <w:outlineLvl w:val="1"/>
    </w:pPr>
    <w:rPr>
      <w:rFonts w:ascii="Cambria" w:eastAsia="Times New Roman" w:hAnsi="Cambria" w:cs="Times New Roman"/>
      <w:b/>
      <w:bCs/>
      <w:i/>
      <w:iCs/>
      <w:kern w:val="0"/>
      <w:sz w:val="28"/>
      <w:szCs w:val="28"/>
      <w:lang w:eastAsia="ru-RU" w:bidi="ar-SA"/>
    </w:rPr>
  </w:style>
  <w:style w:type="paragraph" w:styleId="3">
    <w:name w:val="heading 3"/>
    <w:basedOn w:val="a5"/>
    <w:next w:val="a5"/>
    <w:link w:val="30"/>
    <w:unhideWhenUsed/>
    <w:qFormat/>
    <w:rsid w:val="00283FC6"/>
    <w:pPr>
      <w:suppressAutoHyphens w:val="0"/>
      <w:spacing w:before="320" w:line="360" w:lineRule="auto"/>
      <w:jc w:val="both"/>
      <w:outlineLvl w:val="2"/>
    </w:pPr>
    <w:rPr>
      <w:rFonts w:ascii="Cambria" w:eastAsia="Times New Roman" w:hAnsi="Cambria" w:cs="Times New Roman"/>
      <w:b/>
      <w:bCs/>
      <w:i/>
      <w:iCs/>
      <w:kern w:val="0"/>
      <w:sz w:val="26"/>
      <w:szCs w:val="26"/>
      <w:lang w:eastAsia="ru-RU" w:bidi="ar-SA"/>
    </w:rPr>
  </w:style>
  <w:style w:type="paragraph" w:styleId="4">
    <w:name w:val="heading 4"/>
    <w:basedOn w:val="a5"/>
    <w:next w:val="a5"/>
    <w:link w:val="40"/>
    <w:uiPriority w:val="9"/>
    <w:semiHidden/>
    <w:unhideWhenUsed/>
    <w:qFormat/>
    <w:rsid w:val="00283FC6"/>
    <w:pPr>
      <w:suppressAutoHyphens w:val="0"/>
      <w:spacing w:before="280" w:line="360" w:lineRule="auto"/>
      <w:jc w:val="both"/>
      <w:outlineLvl w:val="3"/>
    </w:pPr>
    <w:rPr>
      <w:rFonts w:ascii="Cambria" w:eastAsia="Times New Roman" w:hAnsi="Cambria" w:cs="Times New Roman"/>
      <w:b/>
      <w:bCs/>
      <w:i/>
      <w:iCs/>
      <w:kern w:val="0"/>
      <w:lang w:eastAsia="ru-RU" w:bidi="ar-SA"/>
    </w:rPr>
  </w:style>
  <w:style w:type="paragraph" w:styleId="5">
    <w:name w:val="heading 5"/>
    <w:basedOn w:val="a5"/>
    <w:next w:val="a5"/>
    <w:link w:val="50"/>
    <w:uiPriority w:val="9"/>
    <w:semiHidden/>
    <w:unhideWhenUsed/>
    <w:qFormat/>
    <w:rsid w:val="00283FC6"/>
    <w:pPr>
      <w:suppressAutoHyphens w:val="0"/>
      <w:spacing w:before="280" w:line="360" w:lineRule="auto"/>
      <w:jc w:val="both"/>
      <w:outlineLvl w:val="4"/>
    </w:pPr>
    <w:rPr>
      <w:rFonts w:ascii="Cambria" w:eastAsia="Times New Roman" w:hAnsi="Cambria" w:cs="Times New Roman"/>
      <w:b/>
      <w:bCs/>
      <w:i/>
      <w:iCs/>
      <w:kern w:val="0"/>
      <w:lang w:eastAsia="ru-RU" w:bidi="ar-SA"/>
    </w:rPr>
  </w:style>
  <w:style w:type="paragraph" w:styleId="6">
    <w:name w:val="heading 6"/>
    <w:basedOn w:val="a5"/>
    <w:next w:val="a5"/>
    <w:link w:val="60"/>
    <w:unhideWhenUsed/>
    <w:qFormat/>
    <w:rsid w:val="00283FC6"/>
    <w:pPr>
      <w:suppressAutoHyphens w:val="0"/>
      <w:spacing w:before="280" w:after="80" w:line="360" w:lineRule="auto"/>
      <w:jc w:val="both"/>
      <w:outlineLvl w:val="5"/>
    </w:pPr>
    <w:rPr>
      <w:rFonts w:ascii="Cambria" w:eastAsia="Times New Roman" w:hAnsi="Cambria" w:cs="Times New Roman"/>
      <w:b/>
      <w:bCs/>
      <w:i/>
      <w:iCs/>
      <w:kern w:val="0"/>
      <w:lang w:eastAsia="ru-RU" w:bidi="ar-SA"/>
    </w:rPr>
  </w:style>
  <w:style w:type="paragraph" w:styleId="7">
    <w:name w:val="heading 7"/>
    <w:basedOn w:val="a5"/>
    <w:next w:val="a5"/>
    <w:link w:val="70"/>
    <w:uiPriority w:val="9"/>
    <w:semiHidden/>
    <w:unhideWhenUsed/>
    <w:qFormat/>
    <w:rsid w:val="00283FC6"/>
    <w:pPr>
      <w:suppressAutoHyphens w:val="0"/>
      <w:spacing w:before="280" w:line="360" w:lineRule="auto"/>
      <w:jc w:val="both"/>
      <w:outlineLvl w:val="6"/>
    </w:pPr>
    <w:rPr>
      <w:rFonts w:ascii="Cambria" w:eastAsia="Times New Roman" w:hAnsi="Cambria" w:cs="Times New Roman"/>
      <w:b/>
      <w:bCs/>
      <w:i/>
      <w:iCs/>
      <w:kern w:val="0"/>
      <w:sz w:val="20"/>
      <w:szCs w:val="20"/>
      <w:lang w:eastAsia="ru-RU" w:bidi="ar-SA"/>
    </w:rPr>
  </w:style>
  <w:style w:type="paragraph" w:styleId="8">
    <w:name w:val="heading 8"/>
    <w:basedOn w:val="a5"/>
    <w:next w:val="a5"/>
    <w:link w:val="80"/>
    <w:uiPriority w:val="9"/>
    <w:semiHidden/>
    <w:unhideWhenUsed/>
    <w:qFormat/>
    <w:rsid w:val="00283FC6"/>
    <w:pPr>
      <w:suppressAutoHyphens w:val="0"/>
      <w:spacing w:before="280" w:line="360" w:lineRule="auto"/>
      <w:jc w:val="both"/>
      <w:outlineLvl w:val="7"/>
    </w:pPr>
    <w:rPr>
      <w:rFonts w:ascii="Cambria" w:eastAsia="Times New Roman" w:hAnsi="Cambria" w:cs="Times New Roman"/>
      <w:b/>
      <w:bCs/>
      <w:i/>
      <w:iCs/>
      <w:kern w:val="0"/>
      <w:sz w:val="18"/>
      <w:szCs w:val="18"/>
      <w:lang w:eastAsia="ru-RU" w:bidi="ar-SA"/>
    </w:rPr>
  </w:style>
  <w:style w:type="paragraph" w:styleId="9">
    <w:name w:val="heading 9"/>
    <w:basedOn w:val="a5"/>
    <w:next w:val="a5"/>
    <w:link w:val="90"/>
    <w:uiPriority w:val="9"/>
    <w:semiHidden/>
    <w:unhideWhenUsed/>
    <w:qFormat/>
    <w:rsid w:val="00283FC6"/>
    <w:pPr>
      <w:suppressAutoHyphens w:val="0"/>
      <w:spacing w:before="280" w:line="360" w:lineRule="auto"/>
      <w:jc w:val="both"/>
      <w:outlineLvl w:val="8"/>
    </w:pPr>
    <w:rPr>
      <w:rFonts w:ascii="Cambria" w:eastAsia="Times New Roman" w:hAnsi="Cambria" w:cs="Times New Roman"/>
      <w:i/>
      <w:iCs/>
      <w:kern w:val="0"/>
      <w:sz w:val="18"/>
      <w:szCs w:val="18"/>
      <w:lang w:eastAsia="ru-RU" w:bidi="ar-S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uiPriority w:val="99"/>
    <w:unhideWhenUsed/>
    <w:rsid w:val="00160C9E"/>
    <w:pPr>
      <w:widowControl/>
      <w:tabs>
        <w:tab w:val="center" w:pos="4677"/>
        <w:tab w:val="right" w:pos="9355"/>
      </w:tabs>
      <w:suppressAutoHyphens w:val="0"/>
    </w:pPr>
    <w:rPr>
      <w:rFonts w:ascii="Times New Roman" w:eastAsia="Times New Roman" w:hAnsi="Times New Roman" w:cs="Times New Roman"/>
      <w:kern w:val="0"/>
      <w:lang w:eastAsia="ru-RU" w:bidi="ar-SA"/>
    </w:rPr>
  </w:style>
  <w:style w:type="character" w:customStyle="1" w:styleId="aa">
    <w:name w:val="Нижний колонтитул Знак"/>
    <w:link w:val="a9"/>
    <w:uiPriority w:val="99"/>
    <w:rsid w:val="00160C9E"/>
    <w:rPr>
      <w:rFonts w:ascii="Times New Roman" w:eastAsia="Times New Roman" w:hAnsi="Times New Roman" w:cs="Times New Roman"/>
      <w:sz w:val="24"/>
      <w:szCs w:val="24"/>
      <w:lang w:eastAsia="ru-RU"/>
    </w:rPr>
  </w:style>
  <w:style w:type="paragraph" w:styleId="ab">
    <w:name w:val="Body Text"/>
    <w:basedOn w:val="a5"/>
    <w:link w:val="ac"/>
    <w:unhideWhenUsed/>
    <w:rsid w:val="00160C9E"/>
    <w:pPr>
      <w:spacing w:after="140" w:line="288" w:lineRule="auto"/>
    </w:pPr>
  </w:style>
  <w:style w:type="character" w:customStyle="1" w:styleId="ac">
    <w:name w:val="Основной текст Знак"/>
    <w:link w:val="ab"/>
    <w:rsid w:val="00160C9E"/>
    <w:rPr>
      <w:rFonts w:ascii="Liberation Serif" w:eastAsia="Droid Sans Fallback" w:hAnsi="Liberation Serif" w:cs="FreeSans"/>
      <w:kern w:val="2"/>
      <w:sz w:val="24"/>
      <w:szCs w:val="24"/>
      <w:lang w:eastAsia="zh-CN" w:bidi="hi-IN"/>
    </w:rPr>
  </w:style>
  <w:style w:type="paragraph" w:styleId="ad">
    <w:name w:val="Balloon Text"/>
    <w:basedOn w:val="a5"/>
    <w:link w:val="ae"/>
    <w:uiPriority w:val="99"/>
    <w:unhideWhenUsed/>
    <w:rsid w:val="00160C9E"/>
    <w:rPr>
      <w:rFonts w:ascii="Tahoma" w:hAnsi="Tahoma" w:cs="Mangal"/>
      <w:sz w:val="16"/>
      <w:szCs w:val="14"/>
    </w:rPr>
  </w:style>
  <w:style w:type="character" w:customStyle="1" w:styleId="ae">
    <w:name w:val="Текст выноски Знак"/>
    <w:link w:val="ad"/>
    <w:uiPriority w:val="99"/>
    <w:rsid w:val="00160C9E"/>
    <w:rPr>
      <w:rFonts w:ascii="Tahoma" w:eastAsia="Droid Sans Fallback" w:hAnsi="Tahoma" w:cs="Mangal"/>
      <w:kern w:val="2"/>
      <w:sz w:val="16"/>
      <w:szCs w:val="14"/>
      <w:lang w:eastAsia="zh-CN" w:bidi="hi-IN"/>
    </w:rPr>
  </w:style>
  <w:style w:type="character" w:customStyle="1" w:styleId="10">
    <w:name w:val="Заголовок 1 Знак"/>
    <w:link w:val="1"/>
    <w:rsid w:val="00283FC6"/>
    <w:rPr>
      <w:rFonts w:ascii="Cambria" w:eastAsia="Times New Roman" w:hAnsi="Cambria" w:cs="Times New Roman"/>
      <w:b/>
      <w:bCs/>
      <w:i/>
      <w:iCs/>
      <w:sz w:val="32"/>
      <w:szCs w:val="32"/>
      <w:lang w:eastAsia="ru-RU"/>
    </w:rPr>
  </w:style>
  <w:style w:type="character" w:customStyle="1" w:styleId="20">
    <w:name w:val="Заголовок 2 Знак"/>
    <w:link w:val="2"/>
    <w:rsid w:val="00283FC6"/>
    <w:rPr>
      <w:rFonts w:ascii="Cambria" w:eastAsia="Times New Roman" w:hAnsi="Cambria" w:cs="Times New Roman"/>
      <w:b/>
      <w:bCs/>
      <w:i/>
      <w:iCs/>
      <w:sz w:val="28"/>
      <w:szCs w:val="28"/>
      <w:lang w:eastAsia="ru-RU"/>
    </w:rPr>
  </w:style>
  <w:style w:type="character" w:customStyle="1" w:styleId="30">
    <w:name w:val="Заголовок 3 Знак"/>
    <w:link w:val="3"/>
    <w:rsid w:val="00283FC6"/>
    <w:rPr>
      <w:rFonts w:ascii="Cambria" w:eastAsia="Times New Roman" w:hAnsi="Cambria" w:cs="Times New Roman"/>
      <w:b/>
      <w:bCs/>
      <w:i/>
      <w:iCs/>
      <w:sz w:val="26"/>
      <w:szCs w:val="26"/>
      <w:lang w:eastAsia="ru-RU"/>
    </w:rPr>
  </w:style>
  <w:style w:type="character" w:customStyle="1" w:styleId="40">
    <w:name w:val="Заголовок 4 Знак"/>
    <w:link w:val="4"/>
    <w:uiPriority w:val="9"/>
    <w:semiHidden/>
    <w:rsid w:val="00283FC6"/>
    <w:rPr>
      <w:rFonts w:ascii="Cambria" w:eastAsia="Times New Roman" w:hAnsi="Cambria" w:cs="Times New Roman"/>
      <w:b/>
      <w:bCs/>
      <w:i/>
      <w:iCs/>
      <w:sz w:val="24"/>
      <w:szCs w:val="24"/>
      <w:lang w:eastAsia="ru-RU"/>
    </w:rPr>
  </w:style>
  <w:style w:type="character" w:customStyle="1" w:styleId="50">
    <w:name w:val="Заголовок 5 Знак"/>
    <w:link w:val="5"/>
    <w:uiPriority w:val="9"/>
    <w:semiHidden/>
    <w:rsid w:val="00283FC6"/>
    <w:rPr>
      <w:rFonts w:ascii="Cambria" w:eastAsia="Times New Roman" w:hAnsi="Cambria" w:cs="Times New Roman"/>
      <w:b/>
      <w:bCs/>
      <w:i/>
      <w:iCs/>
      <w:sz w:val="24"/>
      <w:szCs w:val="24"/>
      <w:lang w:eastAsia="ru-RU"/>
    </w:rPr>
  </w:style>
  <w:style w:type="character" w:customStyle="1" w:styleId="60">
    <w:name w:val="Заголовок 6 Знак"/>
    <w:link w:val="6"/>
    <w:rsid w:val="00283FC6"/>
    <w:rPr>
      <w:rFonts w:ascii="Cambria" w:eastAsia="Times New Roman" w:hAnsi="Cambria" w:cs="Times New Roman"/>
      <w:b/>
      <w:bCs/>
      <w:i/>
      <w:iCs/>
      <w:sz w:val="24"/>
      <w:szCs w:val="24"/>
      <w:lang w:eastAsia="ru-RU"/>
    </w:rPr>
  </w:style>
  <w:style w:type="character" w:customStyle="1" w:styleId="70">
    <w:name w:val="Заголовок 7 Знак"/>
    <w:link w:val="7"/>
    <w:uiPriority w:val="9"/>
    <w:semiHidden/>
    <w:rsid w:val="00283FC6"/>
    <w:rPr>
      <w:rFonts w:ascii="Cambria" w:eastAsia="Times New Roman" w:hAnsi="Cambria" w:cs="Times New Roman"/>
      <w:b/>
      <w:bCs/>
      <w:i/>
      <w:iCs/>
      <w:sz w:val="20"/>
      <w:szCs w:val="20"/>
      <w:lang w:eastAsia="ru-RU"/>
    </w:rPr>
  </w:style>
  <w:style w:type="character" w:customStyle="1" w:styleId="80">
    <w:name w:val="Заголовок 8 Знак"/>
    <w:link w:val="8"/>
    <w:uiPriority w:val="9"/>
    <w:semiHidden/>
    <w:rsid w:val="00283FC6"/>
    <w:rPr>
      <w:rFonts w:ascii="Cambria" w:eastAsia="Times New Roman" w:hAnsi="Cambria" w:cs="Times New Roman"/>
      <w:b/>
      <w:bCs/>
      <w:i/>
      <w:iCs/>
      <w:sz w:val="18"/>
      <w:szCs w:val="18"/>
      <w:lang w:eastAsia="ru-RU"/>
    </w:rPr>
  </w:style>
  <w:style w:type="character" w:customStyle="1" w:styleId="90">
    <w:name w:val="Заголовок 9 Знак"/>
    <w:link w:val="9"/>
    <w:uiPriority w:val="9"/>
    <w:semiHidden/>
    <w:rsid w:val="00283FC6"/>
    <w:rPr>
      <w:rFonts w:ascii="Cambria" w:eastAsia="Times New Roman" w:hAnsi="Cambria" w:cs="Times New Roman"/>
      <w:i/>
      <w:iCs/>
      <w:sz w:val="18"/>
      <w:szCs w:val="18"/>
      <w:lang w:eastAsia="ru-RU"/>
    </w:rPr>
  </w:style>
  <w:style w:type="paragraph" w:customStyle="1" w:styleId="111">
    <w:name w:val="111Названия плашек"/>
    <w:basedOn w:val="a5"/>
    <w:link w:val="1110"/>
    <w:qFormat/>
    <w:rsid w:val="00283FC6"/>
    <w:pPr>
      <w:suppressAutoHyphens w:val="0"/>
      <w:ind w:firstLine="400"/>
      <w:jc w:val="both"/>
    </w:pPr>
    <w:rPr>
      <w:rFonts w:ascii="Times New Roman" w:eastAsia="Times New Roman" w:hAnsi="Times New Roman" w:cs="Times New Roman"/>
      <w:b/>
      <w:kern w:val="0"/>
      <w:sz w:val="28"/>
      <w:szCs w:val="28"/>
      <w:lang w:eastAsia="ru-RU" w:bidi="ar-SA"/>
    </w:rPr>
  </w:style>
  <w:style w:type="character" w:customStyle="1" w:styleId="1110">
    <w:name w:val="111Названия плашек Знак"/>
    <w:link w:val="111"/>
    <w:rsid w:val="00283FC6"/>
    <w:rPr>
      <w:rFonts w:ascii="Times New Roman" w:eastAsia="Times New Roman" w:hAnsi="Times New Roman" w:cs="Times New Roman"/>
      <w:b/>
      <w:sz w:val="28"/>
      <w:szCs w:val="28"/>
      <w:lang w:eastAsia="ru-RU"/>
    </w:rPr>
  </w:style>
  <w:style w:type="paragraph" w:customStyle="1" w:styleId="222">
    <w:name w:val="222 текст плашек"/>
    <w:basedOn w:val="a5"/>
    <w:link w:val="2220"/>
    <w:qFormat/>
    <w:rsid w:val="00283FC6"/>
    <w:pPr>
      <w:suppressAutoHyphens w:val="0"/>
      <w:ind w:firstLine="400"/>
      <w:jc w:val="center"/>
    </w:pPr>
    <w:rPr>
      <w:rFonts w:ascii="Times New Roman" w:eastAsia="Times New Roman" w:hAnsi="Times New Roman" w:cs="Times New Roman"/>
      <w:b/>
      <w:kern w:val="0"/>
      <w:lang w:eastAsia="ru-RU" w:bidi="ar-SA"/>
    </w:rPr>
  </w:style>
  <w:style w:type="character" w:customStyle="1" w:styleId="2220">
    <w:name w:val="222 текст плашек Знак"/>
    <w:link w:val="222"/>
    <w:rsid w:val="00283FC6"/>
    <w:rPr>
      <w:rFonts w:ascii="Times New Roman" w:eastAsia="Times New Roman" w:hAnsi="Times New Roman" w:cs="Times New Roman"/>
      <w:b/>
      <w:sz w:val="24"/>
      <w:szCs w:val="24"/>
      <w:lang w:eastAsia="ru-RU"/>
    </w:rPr>
  </w:style>
  <w:style w:type="paragraph" w:customStyle="1" w:styleId="11">
    <w:name w:val="Стиль1"/>
    <w:basedOn w:val="a5"/>
    <w:link w:val="12"/>
    <w:qFormat/>
    <w:rsid w:val="00283FC6"/>
    <w:pPr>
      <w:suppressAutoHyphens w:val="0"/>
      <w:spacing w:before="240" w:after="480"/>
      <w:ind w:firstLine="400"/>
      <w:jc w:val="both"/>
    </w:pPr>
    <w:rPr>
      <w:rFonts w:ascii="Times New Roman" w:eastAsia="Times New Roman" w:hAnsi="Times New Roman" w:cs="Times New Roman"/>
      <w:kern w:val="0"/>
      <w:sz w:val="28"/>
      <w:lang w:eastAsia="ru-RU" w:bidi="ar-SA"/>
    </w:rPr>
  </w:style>
  <w:style w:type="character" w:customStyle="1" w:styleId="12">
    <w:name w:val="Стиль1 Знак"/>
    <w:link w:val="11"/>
    <w:rsid w:val="00283FC6"/>
    <w:rPr>
      <w:rFonts w:ascii="Times New Roman" w:eastAsia="Times New Roman" w:hAnsi="Times New Roman" w:cs="Times New Roman"/>
      <w:sz w:val="28"/>
      <w:szCs w:val="24"/>
      <w:lang w:eastAsia="ru-RU"/>
    </w:rPr>
  </w:style>
  <w:style w:type="paragraph" w:styleId="af">
    <w:name w:val="Title"/>
    <w:basedOn w:val="a5"/>
    <w:next w:val="a5"/>
    <w:link w:val="af0"/>
    <w:uiPriority w:val="10"/>
    <w:qFormat/>
    <w:rsid w:val="00283FC6"/>
    <w:pPr>
      <w:suppressAutoHyphens w:val="0"/>
      <w:jc w:val="both"/>
    </w:pPr>
    <w:rPr>
      <w:rFonts w:ascii="Cambria" w:eastAsia="Times New Roman" w:hAnsi="Cambria" w:cs="Times New Roman"/>
      <w:b/>
      <w:bCs/>
      <w:i/>
      <w:iCs/>
      <w:spacing w:val="10"/>
      <w:kern w:val="0"/>
      <w:sz w:val="60"/>
      <w:szCs w:val="60"/>
      <w:lang w:eastAsia="ru-RU" w:bidi="ar-SA"/>
    </w:rPr>
  </w:style>
  <w:style w:type="character" w:customStyle="1" w:styleId="af0">
    <w:name w:val="Название Знак"/>
    <w:link w:val="af"/>
    <w:uiPriority w:val="10"/>
    <w:rsid w:val="00283FC6"/>
    <w:rPr>
      <w:rFonts w:ascii="Cambria" w:eastAsia="Times New Roman" w:hAnsi="Cambria" w:cs="Times New Roman"/>
      <w:b/>
      <w:bCs/>
      <w:i/>
      <w:iCs/>
      <w:spacing w:val="10"/>
      <w:sz w:val="60"/>
      <w:szCs w:val="60"/>
      <w:lang w:eastAsia="ru-RU"/>
    </w:rPr>
  </w:style>
  <w:style w:type="paragraph" w:styleId="af1">
    <w:name w:val="Subtitle"/>
    <w:basedOn w:val="a5"/>
    <w:next w:val="a5"/>
    <w:link w:val="af2"/>
    <w:uiPriority w:val="11"/>
    <w:qFormat/>
    <w:rsid w:val="00283FC6"/>
    <w:pPr>
      <w:suppressAutoHyphens w:val="0"/>
      <w:spacing w:after="320"/>
      <w:ind w:firstLine="400"/>
      <w:jc w:val="right"/>
    </w:pPr>
    <w:rPr>
      <w:rFonts w:ascii="Times New Roman" w:eastAsia="Times New Roman" w:hAnsi="Times New Roman" w:cs="Times New Roman"/>
      <w:i/>
      <w:iCs/>
      <w:color w:val="808080"/>
      <w:spacing w:val="10"/>
      <w:kern w:val="0"/>
      <w:lang w:eastAsia="ru-RU" w:bidi="ar-SA"/>
    </w:rPr>
  </w:style>
  <w:style w:type="character" w:customStyle="1" w:styleId="af2">
    <w:name w:val="Подзаголовок Знак"/>
    <w:link w:val="af1"/>
    <w:uiPriority w:val="11"/>
    <w:rsid w:val="00283FC6"/>
    <w:rPr>
      <w:rFonts w:ascii="Times New Roman" w:eastAsia="Times New Roman" w:hAnsi="Times New Roman" w:cs="Times New Roman"/>
      <w:i/>
      <w:iCs/>
      <w:color w:val="808080"/>
      <w:spacing w:val="10"/>
      <w:sz w:val="24"/>
      <w:szCs w:val="24"/>
      <w:lang w:eastAsia="ru-RU"/>
    </w:rPr>
  </w:style>
  <w:style w:type="character" w:styleId="af3">
    <w:name w:val="Strong"/>
    <w:uiPriority w:val="22"/>
    <w:qFormat/>
    <w:rsid w:val="00283FC6"/>
    <w:rPr>
      <w:b/>
      <w:bCs/>
      <w:spacing w:val="0"/>
    </w:rPr>
  </w:style>
  <w:style w:type="character" w:styleId="af4">
    <w:name w:val="Emphasis"/>
    <w:uiPriority w:val="20"/>
    <w:qFormat/>
    <w:rsid w:val="00283FC6"/>
    <w:rPr>
      <w:rFonts w:ascii="Calibri" w:hAnsi="Calibri"/>
      <w:b/>
      <w:i/>
      <w:iCs/>
    </w:rPr>
  </w:style>
  <w:style w:type="paragraph" w:styleId="af5">
    <w:name w:val="No Spacing"/>
    <w:basedOn w:val="a5"/>
    <w:link w:val="af6"/>
    <w:uiPriority w:val="1"/>
    <w:qFormat/>
    <w:rsid w:val="00283FC6"/>
    <w:pPr>
      <w:suppressAutoHyphens w:val="0"/>
      <w:ind w:firstLine="400"/>
      <w:jc w:val="both"/>
    </w:pPr>
    <w:rPr>
      <w:rFonts w:ascii="Times New Roman" w:eastAsia="Times New Roman" w:hAnsi="Times New Roman" w:cs="Times New Roman"/>
      <w:kern w:val="0"/>
      <w:szCs w:val="32"/>
      <w:lang w:eastAsia="ru-RU" w:bidi="ar-SA"/>
    </w:rPr>
  </w:style>
  <w:style w:type="character" w:customStyle="1" w:styleId="af6">
    <w:name w:val="Без интервала Знак"/>
    <w:link w:val="af5"/>
    <w:uiPriority w:val="1"/>
    <w:rsid w:val="00283FC6"/>
    <w:rPr>
      <w:rFonts w:ascii="Times New Roman" w:eastAsia="Times New Roman" w:hAnsi="Times New Roman" w:cs="Times New Roman"/>
      <w:sz w:val="24"/>
      <w:szCs w:val="32"/>
      <w:lang w:eastAsia="ru-RU"/>
    </w:rPr>
  </w:style>
  <w:style w:type="paragraph" w:styleId="af7">
    <w:name w:val="List Paragraph"/>
    <w:basedOn w:val="a5"/>
    <w:uiPriority w:val="1"/>
    <w:qFormat/>
    <w:rsid w:val="00283FC6"/>
    <w:pPr>
      <w:suppressAutoHyphens w:val="0"/>
      <w:ind w:left="720" w:firstLine="400"/>
      <w:contextualSpacing/>
      <w:jc w:val="both"/>
    </w:pPr>
    <w:rPr>
      <w:rFonts w:ascii="Times New Roman" w:eastAsia="Times New Roman" w:hAnsi="Times New Roman" w:cs="Times New Roman"/>
      <w:kern w:val="0"/>
      <w:lang w:eastAsia="ru-RU" w:bidi="ar-SA"/>
    </w:rPr>
  </w:style>
  <w:style w:type="paragraph" w:styleId="21">
    <w:name w:val="Quote"/>
    <w:basedOn w:val="a5"/>
    <w:next w:val="a5"/>
    <w:link w:val="22"/>
    <w:uiPriority w:val="29"/>
    <w:qFormat/>
    <w:rsid w:val="00283FC6"/>
    <w:pPr>
      <w:suppressAutoHyphens w:val="0"/>
      <w:ind w:firstLine="400"/>
      <w:jc w:val="both"/>
    </w:pPr>
    <w:rPr>
      <w:rFonts w:ascii="Times New Roman" w:eastAsia="Times New Roman" w:hAnsi="Times New Roman" w:cs="Times New Roman"/>
      <w:color w:val="5A5A5A"/>
      <w:kern w:val="0"/>
      <w:lang w:eastAsia="ru-RU" w:bidi="ar-SA"/>
    </w:rPr>
  </w:style>
  <w:style w:type="character" w:customStyle="1" w:styleId="22">
    <w:name w:val="Цитата 2 Знак"/>
    <w:link w:val="21"/>
    <w:uiPriority w:val="29"/>
    <w:rsid w:val="00283FC6"/>
    <w:rPr>
      <w:rFonts w:ascii="Times New Roman" w:eastAsia="Times New Roman" w:hAnsi="Times New Roman" w:cs="Times New Roman"/>
      <w:color w:val="5A5A5A"/>
      <w:sz w:val="24"/>
      <w:szCs w:val="24"/>
      <w:lang w:eastAsia="ru-RU"/>
    </w:rPr>
  </w:style>
  <w:style w:type="paragraph" w:styleId="af8">
    <w:name w:val="Intense Quote"/>
    <w:basedOn w:val="a5"/>
    <w:next w:val="a5"/>
    <w:link w:val="af9"/>
    <w:uiPriority w:val="30"/>
    <w:qFormat/>
    <w:rsid w:val="00283FC6"/>
    <w:pPr>
      <w:suppressAutoHyphens w:val="0"/>
      <w:ind w:left="720" w:right="720" w:firstLine="400"/>
      <w:jc w:val="both"/>
    </w:pPr>
    <w:rPr>
      <w:rFonts w:ascii="Times New Roman" w:eastAsia="Times New Roman" w:hAnsi="Times New Roman" w:cs="Times New Roman"/>
      <w:b/>
      <w:i/>
      <w:kern w:val="0"/>
      <w:lang w:eastAsia="ru-RU" w:bidi="ar-SA"/>
    </w:rPr>
  </w:style>
  <w:style w:type="character" w:customStyle="1" w:styleId="af9">
    <w:name w:val="Выделенная цитата Знак"/>
    <w:link w:val="af8"/>
    <w:uiPriority w:val="30"/>
    <w:rsid w:val="00283FC6"/>
    <w:rPr>
      <w:rFonts w:ascii="Times New Roman" w:eastAsia="Times New Roman" w:hAnsi="Times New Roman" w:cs="Times New Roman"/>
      <w:b/>
      <w:i/>
      <w:sz w:val="24"/>
      <w:szCs w:val="24"/>
      <w:lang w:eastAsia="ru-RU"/>
    </w:rPr>
  </w:style>
  <w:style w:type="character" w:styleId="afa">
    <w:name w:val="Subtle Emphasis"/>
    <w:uiPriority w:val="19"/>
    <w:qFormat/>
    <w:rsid w:val="00283FC6"/>
    <w:rPr>
      <w:i/>
      <w:iCs/>
      <w:color w:val="5A5A5A"/>
    </w:rPr>
  </w:style>
  <w:style w:type="character" w:styleId="afb">
    <w:name w:val="Intense Emphasis"/>
    <w:uiPriority w:val="21"/>
    <w:qFormat/>
    <w:rsid w:val="00283FC6"/>
    <w:rPr>
      <w:b/>
      <w:bCs/>
      <w:i/>
      <w:iCs/>
      <w:color w:val="auto"/>
      <w:u w:val="single"/>
    </w:rPr>
  </w:style>
  <w:style w:type="character" w:styleId="afc">
    <w:name w:val="Subtle Reference"/>
    <w:uiPriority w:val="31"/>
    <w:qFormat/>
    <w:rsid w:val="00283FC6"/>
    <w:rPr>
      <w:smallCaps/>
    </w:rPr>
  </w:style>
  <w:style w:type="character" w:styleId="afd">
    <w:name w:val="Intense Reference"/>
    <w:uiPriority w:val="32"/>
    <w:qFormat/>
    <w:rsid w:val="00283FC6"/>
    <w:rPr>
      <w:b/>
      <w:bCs/>
      <w:smallCaps/>
      <w:color w:val="auto"/>
    </w:rPr>
  </w:style>
  <w:style w:type="character" w:styleId="afe">
    <w:name w:val="Book Title"/>
    <w:uiPriority w:val="33"/>
    <w:qFormat/>
    <w:rsid w:val="00283FC6"/>
    <w:rPr>
      <w:rFonts w:ascii="Cambria" w:eastAsia="Times New Roman" w:hAnsi="Cambria" w:cs="Times New Roman"/>
      <w:b/>
      <w:bCs/>
      <w:smallCaps/>
      <w:color w:val="auto"/>
      <w:u w:val="single"/>
    </w:rPr>
  </w:style>
  <w:style w:type="paragraph" w:customStyle="1" w:styleId="13">
    <w:name w:val="1"/>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articleseperator">
    <w:name w:val="article_seperator"/>
    <w:basedOn w:val="a6"/>
    <w:rsid w:val="00283FC6"/>
  </w:style>
  <w:style w:type="character" w:customStyle="1" w:styleId="butback1">
    <w:name w:val="butback1"/>
    <w:rsid w:val="00283FC6"/>
    <w:rPr>
      <w:color w:val="666666"/>
    </w:rPr>
  </w:style>
  <w:style w:type="paragraph" w:customStyle="1" w:styleId="ConsPlusNonformat">
    <w:name w:val="ConsPlusNonformat"/>
    <w:rsid w:val="00283FC6"/>
    <w:pPr>
      <w:widowControl w:val="0"/>
      <w:autoSpaceDE w:val="0"/>
      <w:autoSpaceDN w:val="0"/>
      <w:adjustRightInd w:val="0"/>
    </w:pPr>
    <w:rPr>
      <w:rFonts w:ascii="Courier New" w:eastAsia="Times New Roman" w:hAnsi="Courier New" w:cs="Courier New"/>
    </w:rPr>
  </w:style>
  <w:style w:type="paragraph" w:customStyle="1" w:styleId="ConsPlusNormal">
    <w:name w:val="ConsPlusNormal"/>
    <w:rsid w:val="00283FC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283FC6"/>
    <w:pPr>
      <w:widowControl w:val="0"/>
      <w:autoSpaceDE w:val="0"/>
      <w:autoSpaceDN w:val="0"/>
      <w:adjustRightInd w:val="0"/>
    </w:pPr>
    <w:rPr>
      <w:rFonts w:ascii="Arial" w:eastAsia="Times New Roman" w:hAnsi="Arial" w:cs="Arial"/>
      <w:b/>
      <w:bCs/>
      <w:sz w:val="16"/>
      <w:szCs w:val="16"/>
    </w:rPr>
  </w:style>
  <w:style w:type="paragraph" w:customStyle="1" w:styleId="default">
    <w:name w:val="default"/>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submenu-table">
    <w:name w:val="submenu-table"/>
    <w:basedOn w:val="a6"/>
    <w:rsid w:val="00283FC6"/>
  </w:style>
  <w:style w:type="paragraph" w:styleId="aff">
    <w:name w:val="header"/>
    <w:basedOn w:val="a5"/>
    <w:link w:val="aff0"/>
    <w:uiPriority w:val="99"/>
    <w:unhideWhenUsed/>
    <w:rsid w:val="00283FC6"/>
    <w:pPr>
      <w:tabs>
        <w:tab w:val="center" w:pos="4677"/>
        <w:tab w:val="right" w:pos="9355"/>
      </w:tabs>
      <w:suppressAutoHyphens w:val="0"/>
      <w:ind w:firstLine="400"/>
      <w:jc w:val="both"/>
    </w:pPr>
    <w:rPr>
      <w:rFonts w:ascii="Times New Roman" w:eastAsia="Times New Roman" w:hAnsi="Times New Roman" w:cs="Times New Roman"/>
      <w:kern w:val="0"/>
      <w:lang w:eastAsia="ru-RU" w:bidi="ar-SA"/>
    </w:rPr>
  </w:style>
  <w:style w:type="character" w:customStyle="1" w:styleId="aff0">
    <w:name w:val="Верхний колонтитул Знак"/>
    <w:link w:val="aff"/>
    <w:uiPriority w:val="99"/>
    <w:rsid w:val="00283FC6"/>
    <w:rPr>
      <w:rFonts w:ascii="Times New Roman" w:eastAsia="Times New Roman" w:hAnsi="Times New Roman" w:cs="Times New Roman"/>
      <w:sz w:val="24"/>
      <w:szCs w:val="24"/>
      <w:lang w:eastAsia="ru-RU"/>
    </w:rPr>
  </w:style>
  <w:style w:type="character" w:styleId="aff1">
    <w:name w:val="Hyperlink"/>
    <w:uiPriority w:val="99"/>
    <w:unhideWhenUsed/>
    <w:rsid w:val="00283FC6"/>
    <w:rPr>
      <w:color w:val="0000FF"/>
      <w:u w:val="single"/>
    </w:rPr>
  </w:style>
  <w:style w:type="character" w:styleId="aff2">
    <w:name w:val="page number"/>
    <w:basedOn w:val="a6"/>
    <w:unhideWhenUsed/>
    <w:rsid w:val="00283FC6"/>
  </w:style>
  <w:style w:type="paragraph" w:styleId="aff3">
    <w:name w:val="Normal (Web)"/>
    <w:basedOn w:val="a5"/>
    <w:uiPriority w:val="99"/>
    <w:unhideWhenUsed/>
    <w:rsid w:val="00283FC6"/>
    <w:pPr>
      <w:suppressAutoHyphens w:val="0"/>
      <w:spacing w:before="100" w:beforeAutospacing="1" w:after="100" w:afterAutospacing="1"/>
      <w:jc w:val="both"/>
    </w:pPr>
    <w:rPr>
      <w:rFonts w:ascii="Times New Roman" w:eastAsia="Times New Roman" w:hAnsi="Times New Roman" w:cs="Times New Roman"/>
      <w:kern w:val="0"/>
      <w:lang w:eastAsia="ru-RU" w:bidi="ar-SA"/>
    </w:rPr>
  </w:style>
  <w:style w:type="paragraph" w:styleId="14">
    <w:name w:val="toc 1"/>
    <w:next w:val="a5"/>
    <w:autoRedefine/>
    <w:uiPriority w:val="39"/>
    <w:unhideWhenUsed/>
    <w:rsid w:val="00283FC6"/>
    <w:pPr>
      <w:tabs>
        <w:tab w:val="right" w:leader="dot" w:pos="9072"/>
      </w:tabs>
      <w:spacing w:after="240" w:line="276" w:lineRule="auto"/>
      <w:ind w:firstLine="360"/>
    </w:pPr>
    <w:rPr>
      <w:rFonts w:ascii="Times New Roman" w:eastAsia="Times New Roman" w:hAnsi="Times New Roman"/>
      <w:sz w:val="28"/>
      <w:szCs w:val="28"/>
      <w:lang w:eastAsia="en-US"/>
    </w:rPr>
  </w:style>
  <w:style w:type="paragraph" w:customStyle="1" w:styleId="15">
    <w:name w:val="РИО_текст_Заголовок_1"/>
    <w:next w:val="aff4"/>
    <w:rsid w:val="00283FC6"/>
    <w:pPr>
      <w:spacing w:before="480" w:after="240" w:line="276" w:lineRule="auto"/>
      <w:ind w:left="1134" w:firstLine="360"/>
      <w:outlineLvl w:val="0"/>
    </w:pPr>
    <w:rPr>
      <w:rFonts w:ascii="Times New Roman" w:eastAsia="Times New Roman" w:hAnsi="Times New Roman"/>
      <w:b/>
      <w:sz w:val="32"/>
      <w:szCs w:val="22"/>
      <w:lang w:eastAsia="en-US"/>
    </w:rPr>
  </w:style>
  <w:style w:type="paragraph" w:customStyle="1" w:styleId="aff4">
    <w:name w:val="РИО_текст_основной"/>
    <w:rsid w:val="00283FC6"/>
    <w:pPr>
      <w:spacing w:after="240" w:line="276" w:lineRule="auto"/>
      <w:ind w:firstLine="709"/>
      <w:jc w:val="both"/>
    </w:pPr>
    <w:rPr>
      <w:rFonts w:ascii="Times New Roman" w:eastAsia="Times New Roman" w:hAnsi="Times New Roman"/>
      <w:sz w:val="28"/>
      <w:szCs w:val="22"/>
      <w:lang w:eastAsia="en-US"/>
    </w:rPr>
  </w:style>
  <w:style w:type="paragraph" w:customStyle="1" w:styleId="ISBN">
    <w:name w:val="РИО_титул_ISBN"/>
    <w:next w:val="aff5"/>
    <w:rsid w:val="00283FC6"/>
    <w:pPr>
      <w:spacing w:before="200" w:after="200" w:line="480" w:lineRule="auto"/>
      <w:ind w:firstLine="360"/>
    </w:pPr>
    <w:rPr>
      <w:rFonts w:eastAsia="Times New Roman"/>
      <w:sz w:val="24"/>
      <w:szCs w:val="22"/>
      <w:lang w:eastAsia="en-US"/>
    </w:rPr>
  </w:style>
  <w:style w:type="paragraph" w:customStyle="1" w:styleId="aff5">
    <w:name w:val="РИО_титул_отступ"/>
    <w:rsid w:val="00283FC6"/>
    <w:pPr>
      <w:spacing w:after="240" w:line="480" w:lineRule="auto"/>
      <w:ind w:firstLine="360"/>
      <w:jc w:val="center"/>
    </w:pPr>
    <w:rPr>
      <w:rFonts w:eastAsia="Times New Roman"/>
      <w:sz w:val="22"/>
      <w:szCs w:val="22"/>
      <w:lang w:eastAsia="en-US"/>
    </w:rPr>
  </w:style>
  <w:style w:type="paragraph" w:customStyle="1" w:styleId="aff6">
    <w:name w:val="РИО_титул_авторы"/>
    <w:next w:val="aff5"/>
    <w:rsid w:val="00283FC6"/>
    <w:pPr>
      <w:spacing w:after="640" w:line="276" w:lineRule="auto"/>
      <w:ind w:firstLine="360"/>
      <w:jc w:val="center"/>
    </w:pPr>
    <w:rPr>
      <w:rFonts w:eastAsia="Times New Roman"/>
      <w:b/>
      <w:caps/>
      <w:sz w:val="36"/>
      <w:szCs w:val="22"/>
      <w:lang w:eastAsia="en-US"/>
    </w:rPr>
  </w:style>
  <w:style w:type="paragraph" w:customStyle="1" w:styleId="aff7">
    <w:name w:val="РИО_титул_аннотация"/>
    <w:next w:val="aff5"/>
    <w:rsid w:val="00283FC6"/>
    <w:pPr>
      <w:spacing w:after="240" w:line="276" w:lineRule="auto"/>
      <w:ind w:firstLine="709"/>
    </w:pPr>
    <w:rPr>
      <w:rFonts w:eastAsia="Times New Roman"/>
      <w:sz w:val="24"/>
      <w:szCs w:val="22"/>
      <w:lang w:eastAsia="en-US"/>
    </w:rPr>
  </w:style>
  <w:style w:type="paragraph" w:customStyle="1" w:styleId="aff8">
    <w:name w:val="РИО_титул_ББК"/>
    <w:next w:val="aff5"/>
    <w:rsid w:val="00283FC6"/>
    <w:pPr>
      <w:spacing w:after="240" w:line="480" w:lineRule="auto"/>
      <w:ind w:firstLine="360"/>
    </w:pPr>
    <w:rPr>
      <w:rFonts w:eastAsia="Times New Roman"/>
      <w:sz w:val="24"/>
      <w:szCs w:val="22"/>
      <w:lang w:eastAsia="en-US"/>
    </w:rPr>
  </w:style>
  <w:style w:type="paragraph" w:customStyle="1" w:styleId="aff9">
    <w:name w:val="РИО_титул_город_год"/>
    <w:next w:val="affa"/>
    <w:rsid w:val="00283FC6"/>
    <w:pPr>
      <w:spacing w:after="240" w:line="480" w:lineRule="auto"/>
      <w:ind w:firstLine="360"/>
      <w:jc w:val="center"/>
    </w:pPr>
    <w:rPr>
      <w:rFonts w:eastAsia="Times New Roman"/>
      <w:sz w:val="28"/>
      <w:szCs w:val="22"/>
      <w:lang w:eastAsia="en-US"/>
    </w:rPr>
  </w:style>
  <w:style w:type="paragraph" w:customStyle="1" w:styleId="affa">
    <w:name w:val="РИО_титул_УДК"/>
    <w:rsid w:val="00283FC6"/>
    <w:pPr>
      <w:pageBreakBefore/>
      <w:spacing w:after="240" w:line="480" w:lineRule="auto"/>
      <w:ind w:firstLine="360"/>
    </w:pPr>
    <w:rPr>
      <w:rFonts w:eastAsia="Times New Roman"/>
      <w:sz w:val="24"/>
      <w:szCs w:val="22"/>
      <w:lang w:eastAsia="en-US"/>
    </w:rPr>
  </w:style>
  <w:style w:type="paragraph" w:customStyle="1" w:styleId="affb">
    <w:name w:val="РИО_титул_гриф"/>
    <w:next w:val="aff9"/>
    <w:rsid w:val="00283FC6"/>
    <w:pPr>
      <w:spacing w:after="2400" w:line="276" w:lineRule="auto"/>
      <w:ind w:firstLine="360"/>
      <w:jc w:val="center"/>
    </w:pPr>
    <w:rPr>
      <w:rFonts w:eastAsia="Times New Roman"/>
      <w:i/>
      <w:sz w:val="24"/>
      <w:szCs w:val="28"/>
      <w:lang w:eastAsia="en-US"/>
    </w:rPr>
  </w:style>
  <w:style w:type="paragraph" w:customStyle="1" w:styleId="affc">
    <w:name w:val="РИО_титул_запись_сведения"/>
    <w:next w:val="aff5"/>
    <w:link w:val="affd"/>
    <w:rsid w:val="00283FC6"/>
    <w:pPr>
      <w:spacing w:after="200" w:line="276" w:lineRule="auto"/>
      <w:ind w:firstLine="360"/>
      <w:jc w:val="both"/>
    </w:pPr>
    <w:rPr>
      <w:rFonts w:eastAsia="Times New Roman"/>
      <w:sz w:val="24"/>
    </w:rPr>
  </w:style>
  <w:style w:type="character" w:customStyle="1" w:styleId="affd">
    <w:name w:val="РИО_титул_запись_сведения Знак"/>
    <w:link w:val="affc"/>
    <w:rsid w:val="00283FC6"/>
    <w:rPr>
      <w:rFonts w:eastAsia="Times New Roman"/>
      <w:sz w:val="24"/>
      <w:lang w:bidi="ar-SA"/>
    </w:rPr>
  </w:style>
  <w:style w:type="paragraph" w:customStyle="1" w:styleId="affe">
    <w:name w:val="РИО_титул_запись_авторы"/>
    <w:basedOn w:val="affc"/>
    <w:next w:val="aff5"/>
    <w:link w:val="afff"/>
    <w:rsid w:val="00283FC6"/>
    <w:rPr>
      <w:b/>
    </w:rPr>
  </w:style>
  <w:style w:type="character" w:customStyle="1" w:styleId="afff">
    <w:name w:val="РИО_титул_запись_авторы Знак"/>
    <w:link w:val="affe"/>
    <w:rsid w:val="00283FC6"/>
    <w:rPr>
      <w:rFonts w:ascii="Calibri" w:eastAsia="Times New Roman" w:hAnsi="Calibri" w:cs="Times New Roman"/>
      <w:b/>
      <w:sz w:val="24"/>
    </w:rPr>
  </w:style>
  <w:style w:type="paragraph" w:customStyle="1" w:styleId="afff0">
    <w:name w:val="РИО_титул_копирайт"/>
    <w:next w:val="aff5"/>
    <w:rsid w:val="00283FC6"/>
    <w:pPr>
      <w:spacing w:after="240" w:line="276" w:lineRule="auto"/>
      <w:ind w:left="4820" w:hanging="284"/>
    </w:pPr>
    <w:rPr>
      <w:rFonts w:eastAsia="Times New Roman"/>
      <w:sz w:val="22"/>
      <w:szCs w:val="22"/>
      <w:lang w:eastAsia="en-US"/>
    </w:rPr>
  </w:style>
  <w:style w:type="paragraph" w:customStyle="1" w:styleId="afff1">
    <w:name w:val="РИО_титул_МИРЭА"/>
    <w:next w:val="aff6"/>
    <w:rsid w:val="00283FC6"/>
    <w:pPr>
      <w:pBdr>
        <w:bottom w:val="single" w:sz="4" w:space="1" w:color="auto"/>
      </w:pBdr>
      <w:spacing w:after="3000" w:line="480" w:lineRule="auto"/>
      <w:ind w:firstLine="360"/>
      <w:jc w:val="center"/>
    </w:pPr>
    <w:rPr>
      <w:rFonts w:eastAsia="Times New Roman"/>
      <w:caps/>
      <w:sz w:val="26"/>
      <w:szCs w:val="22"/>
      <w:lang w:eastAsia="en-US"/>
    </w:rPr>
  </w:style>
  <w:style w:type="paragraph" w:customStyle="1" w:styleId="afff2">
    <w:name w:val="РИО_титул_МОН"/>
    <w:next w:val="afff1"/>
    <w:rsid w:val="00283FC6"/>
    <w:pPr>
      <w:spacing w:after="160" w:line="480" w:lineRule="auto"/>
      <w:ind w:firstLine="360"/>
      <w:jc w:val="center"/>
    </w:pPr>
    <w:rPr>
      <w:rFonts w:eastAsia="Times New Roman"/>
      <w:caps/>
      <w:sz w:val="26"/>
      <w:szCs w:val="22"/>
      <w:lang w:eastAsia="en-US"/>
    </w:rPr>
  </w:style>
  <w:style w:type="paragraph" w:customStyle="1" w:styleId="afff3">
    <w:name w:val="РИО_титул_название"/>
    <w:next w:val="afff4"/>
    <w:rsid w:val="00283FC6"/>
    <w:pPr>
      <w:spacing w:after="400" w:line="276" w:lineRule="auto"/>
      <w:ind w:firstLine="360"/>
      <w:jc w:val="center"/>
    </w:pPr>
    <w:rPr>
      <w:rFonts w:eastAsia="Times New Roman"/>
      <w:b/>
      <w:caps/>
      <w:sz w:val="40"/>
      <w:szCs w:val="22"/>
      <w:lang w:eastAsia="en-US"/>
    </w:rPr>
  </w:style>
  <w:style w:type="paragraph" w:customStyle="1" w:styleId="afff4">
    <w:name w:val="РИО_титул_часть_том"/>
    <w:next w:val="aff5"/>
    <w:rsid w:val="00283FC6"/>
    <w:pPr>
      <w:spacing w:before="400" w:after="1200" w:line="276" w:lineRule="auto"/>
      <w:ind w:firstLine="360"/>
      <w:jc w:val="center"/>
    </w:pPr>
    <w:rPr>
      <w:rFonts w:eastAsia="Times New Roman"/>
      <w:b/>
      <w:caps/>
      <w:sz w:val="32"/>
      <w:szCs w:val="22"/>
      <w:lang w:eastAsia="en-US"/>
    </w:rPr>
  </w:style>
  <w:style w:type="paragraph" w:customStyle="1" w:styleId="afff5">
    <w:name w:val="РИО_титул_оборот_авторы"/>
    <w:next w:val="aff5"/>
    <w:rsid w:val="00283FC6"/>
    <w:pPr>
      <w:spacing w:before="100" w:after="100" w:line="276" w:lineRule="auto"/>
      <w:ind w:firstLine="360"/>
      <w:jc w:val="both"/>
    </w:pPr>
    <w:rPr>
      <w:rFonts w:eastAsia="Times New Roman"/>
      <w:sz w:val="24"/>
      <w:szCs w:val="22"/>
      <w:lang w:eastAsia="en-US"/>
    </w:rPr>
  </w:style>
  <w:style w:type="paragraph" w:customStyle="1" w:styleId="afff6">
    <w:name w:val="РИО_титул_рецензенты"/>
    <w:next w:val="aff5"/>
    <w:rsid w:val="00283FC6"/>
    <w:pPr>
      <w:spacing w:before="100" w:after="100" w:line="480" w:lineRule="auto"/>
      <w:ind w:left="567" w:hanging="567"/>
      <w:jc w:val="both"/>
    </w:pPr>
    <w:rPr>
      <w:rFonts w:eastAsia="Times New Roman"/>
      <w:sz w:val="24"/>
      <w:szCs w:val="22"/>
      <w:lang w:eastAsia="en-US"/>
    </w:rPr>
  </w:style>
  <w:style w:type="paragraph" w:customStyle="1" w:styleId="afff7">
    <w:name w:val="РИО_титул_требования"/>
    <w:next w:val="aff5"/>
    <w:rsid w:val="00283FC6"/>
    <w:pPr>
      <w:spacing w:after="240" w:line="276" w:lineRule="auto"/>
      <w:ind w:firstLine="360"/>
    </w:pPr>
    <w:rPr>
      <w:rFonts w:eastAsia="Times New Roman"/>
      <w:sz w:val="22"/>
      <w:szCs w:val="22"/>
      <w:lang w:eastAsia="en-US"/>
    </w:rPr>
  </w:style>
  <w:style w:type="paragraph" w:customStyle="1" w:styleId="afff8">
    <w:name w:val="РИО_титул_Хавкина"/>
    <w:next w:val="affc"/>
    <w:rsid w:val="00283FC6"/>
    <w:pPr>
      <w:spacing w:after="200" w:line="480" w:lineRule="auto"/>
      <w:ind w:firstLine="360"/>
    </w:pPr>
    <w:rPr>
      <w:rFonts w:eastAsia="Times New Roman"/>
      <w:sz w:val="24"/>
      <w:szCs w:val="22"/>
      <w:lang w:eastAsia="en-US"/>
    </w:rPr>
  </w:style>
  <w:style w:type="character" w:customStyle="1" w:styleId="afff9">
    <w:name w:val="Текст примечания Знак"/>
    <w:link w:val="afffa"/>
    <w:uiPriority w:val="99"/>
    <w:semiHidden/>
    <w:rsid w:val="00283FC6"/>
    <w:rPr>
      <w:rFonts w:ascii="Times New Roman" w:eastAsia="Times New Roman" w:hAnsi="Times New Roman" w:cs="Times New Roman"/>
      <w:sz w:val="20"/>
      <w:szCs w:val="20"/>
      <w:lang w:eastAsia="ru-RU"/>
    </w:rPr>
  </w:style>
  <w:style w:type="paragraph" w:styleId="afffa">
    <w:name w:val="annotation text"/>
    <w:basedOn w:val="a5"/>
    <w:link w:val="afff9"/>
    <w:uiPriority w:val="99"/>
    <w:semiHidden/>
    <w:unhideWhenUsed/>
    <w:rsid w:val="00283FC6"/>
    <w:pPr>
      <w:suppressAutoHyphens w:val="0"/>
      <w:ind w:firstLine="400"/>
      <w:jc w:val="both"/>
    </w:pPr>
    <w:rPr>
      <w:rFonts w:ascii="Times New Roman" w:eastAsia="Times New Roman" w:hAnsi="Times New Roman" w:cs="Times New Roman"/>
      <w:kern w:val="0"/>
      <w:sz w:val="20"/>
      <w:szCs w:val="20"/>
      <w:lang w:eastAsia="ru-RU" w:bidi="ar-SA"/>
    </w:rPr>
  </w:style>
  <w:style w:type="character" w:customStyle="1" w:styleId="16">
    <w:name w:val="Текст примечания Знак1"/>
    <w:uiPriority w:val="99"/>
    <w:semiHidden/>
    <w:rsid w:val="00283FC6"/>
    <w:rPr>
      <w:rFonts w:ascii="Liberation Serif" w:eastAsia="Droid Sans Fallback" w:hAnsi="Liberation Serif" w:cs="Mangal"/>
      <w:kern w:val="2"/>
      <w:sz w:val="20"/>
      <w:szCs w:val="18"/>
      <w:lang w:eastAsia="zh-CN" w:bidi="hi-IN"/>
    </w:rPr>
  </w:style>
  <w:style w:type="character" w:customStyle="1" w:styleId="afffb">
    <w:name w:val="Тема примечания Знак"/>
    <w:link w:val="afffc"/>
    <w:uiPriority w:val="99"/>
    <w:semiHidden/>
    <w:rsid w:val="00283FC6"/>
    <w:rPr>
      <w:rFonts w:ascii="Times New Roman" w:eastAsia="Times New Roman" w:hAnsi="Times New Roman" w:cs="Times New Roman"/>
      <w:b/>
      <w:bCs/>
      <w:sz w:val="20"/>
      <w:szCs w:val="20"/>
      <w:lang w:eastAsia="ru-RU"/>
    </w:rPr>
  </w:style>
  <w:style w:type="paragraph" w:styleId="afffc">
    <w:name w:val="annotation subject"/>
    <w:basedOn w:val="afffa"/>
    <w:next w:val="afffa"/>
    <w:link w:val="afffb"/>
    <w:uiPriority w:val="99"/>
    <w:semiHidden/>
    <w:unhideWhenUsed/>
    <w:rsid w:val="00283FC6"/>
    <w:rPr>
      <w:b/>
      <w:bCs/>
    </w:rPr>
  </w:style>
  <w:style w:type="character" w:customStyle="1" w:styleId="17">
    <w:name w:val="Тема примечания Знак1"/>
    <w:uiPriority w:val="99"/>
    <w:semiHidden/>
    <w:rsid w:val="00283FC6"/>
    <w:rPr>
      <w:rFonts w:ascii="Liberation Serif" w:eastAsia="Droid Sans Fallback" w:hAnsi="Liberation Serif" w:cs="Mangal"/>
      <w:b/>
      <w:bCs/>
      <w:kern w:val="2"/>
      <w:sz w:val="20"/>
      <w:szCs w:val="18"/>
      <w:lang w:eastAsia="zh-CN" w:bidi="hi-IN"/>
    </w:rPr>
  </w:style>
  <w:style w:type="paragraph" w:styleId="23">
    <w:name w:val="toc 2"/>
    <w:basedOn w:val="a5"/>
    <w:next w:val="a5"/>
    <w:autoRedefine/>
    <w:uiPriority w:val="39"/>
    <w:unhideWhenUsed/>
    <w:rsid w:val="00283FC6"/>
    <w:pPr>
      <w:suppressAutoHyphens w:val="0"/>
      <w:spacing w:after="100" w:line="276" w:lineRule="auto"/>
      <w:ind w:left="220"/>
      <w:jc w:val="both"/>
    </w:pPr>
    <w:rPr>
      <w:rFonts w:ascii="Times New Roman" w:eastAsia="Times New Roman" w:hAnsi="Times New Roman" w:cs="Times New Roman"/>
      <w:kern w:val="0"/>
      <w:lang w:eastAsia="ru-RU" w:bidi="ar-SA"/>
    </w:rPr>
  </w:style>
  <w:style w:type="paragraph" w:styleId="31">
    <w:name w:val="toc 3"/>
    <w:basedOn w:val="a5"/>
    <w:next w:val="a5"/>
    <w:autoRedefine/>
    <w:uiPriority w:val="39"/>
    <w:unhideWhenUsed/>
    <w:rsid w:val="00283FC6"/>
    <w:pPr>
      <w:suppressAutoHyphens w:val="0"/>
      <w:spacing w:after="100" w:line="276" w:lineRule="auto"/>
      <w:ind w:left="440"/>
      <w:jc w:val="both"/>
    </w:pPr>
    <w:rPr>
      <w:rFonts w:ascii="Times New Roman" w:eastAsia="Times New Roman" w:hAnsi="Times New Roman" w:cs="Times New Roman"/>
      <w:kern w:val="0"/>
      <w:lang w:eastAsia="ru-RU" w:bidi="ar-SA"/>
    </w:rPr>
  </w:style>
  <w:style w:type="paragraph" w:styleId="41">
    <w:name w:val="toc 4"/>
    <w:basedOn w:val="a5"/>
    <w:next w:val="a5"/>
    <w:autoRedefine/>
    <w:uiPriority w:val="39"/>
    <w:unhideWhenUsed/>
    <w:rsid w:val="00283FC6"/>
    <w:pPr>
      <w:suppressAutoHyphens w:val="0"/>
      <w:spacing w:after="100" w:line="276" w:lineRule="auto"/>
      <w:ind w:left="660"/>
      <w:jc w:val="both"/>
    </w:pPr>
    <w:rPr>
      <w:rFonts w:ascii="Times New Roman" w:eastAsia="Times New Roman" w:hAnsi="Times New Roman" w:cs="Times New Roman"/>
      <w:kern w:val="0"/>
      <w:lang w:eastAsia="ru-RU" w:bidi="ar-SA"/>
    </w:rPr>
  </w:style>
  <w:style w:type="paragraph" w:styleId="51">
    <w:name w:val="toc 5"/>
    <w:basedOn w:val="a5"/>
    <w:next w:val="a5"/>
    <w:autoRedefine/>
    <w:uiPriority w:val="39"/>
    <w:unhideWhenUsed/>
    <w:rsid w:val="00283FC6"/>
    <w:pPr>
      <w:suppressAutoHyphens w:val="0"/>
      <w:spacing w:after="100" w:line="276" w:lineRule="auto"/>
      <w:ind w:left="880"/>
      <w:jc w:val="both"/>
    </w:pPr>
    <w:rPr>
      <w:rFonts w:ascii="Times New Roman" w:eastAsia="Times New Roman" w:hAnsi="Times New Roman" w:cs="Times New Roman"/>
      <w:kern w:val="0"/>
      <w:lang w:eastAsia="ru-RU" w:bidi="ar-SA"/>
    </w:rPr>
  </w:style>
  <w:style w:type="paragraph" w:styleId="61">
    <w:name w:val="toc 6"/>
    <w:basedOn w:val="a5"/>
    <w:next w:val="a5"/>
    <w:autoRedefine/>
    <w:uiPriority w:val="39"/>
    <w:unhideWhenUsed/>
    <w:rsid w:val="00283FC6"/>
    <w:pPr>
      <w:suppressAutoHyphens w:val="0"/>
      <w:spacing w:after="100" w:line="276" w:lineRule="auto"/>
      <w:ind w:left="1100"/>
      <w:jc w:val="both"/>
    </w:pPr>
    <w:rPr>
      <w:rFonts w:ascii="Times New Roman" w:eastAsia="Times New Roman" w:hAnsi="Times New Roman" w:cs="Times New Roman"/>
      <w:kern w:val="0"/>
      <w:lang w:eastAsia="ru-RU" w:bidi="ar-SA"/>
    </w:rPr>
  </w:style>
  <w:style w:type="paragraph" w:styleId="71">
    <w:name w:val="toc 7"/>
    <w:basedOn w:val="a5"/>
    <w:next w:val="a5"/>
    <w:autoRedefine/>
    <w:uiPriority w:val="39"/>
    <w:unhideWhenUsed/>
    <w:rsid w:val="00283FC6"/>
    <w:pPr>
      <w:suppressAutoHyphens w:val="0"/>
      <w:spacing w:after="100" w:line="276" w:lineRule="auto"/>
      <w:ind w:left="1320"/>
      <w:jc w:val="both"/>
    </w:pPr>
    <w:rPr>
      <w:rFonts w:ascii="Times New Roman" w:eastAsia="Times New Roman" w:hAnsi="Times New Roman" w:cs="Times New Roman"/>
      <w:kern w:val="0"/>
      <w:lang w:eastAsia="ru-RU" w:bidi="ar-SA"/>
    </w:rPr>
  </w:style>
  <w:style w:type="paragraph" w:styleId="81">
    <w:name w:val="toc 8"/>
    <w:basedOn w:val="a5"/>
    <w:next w:val="a5"/>
    <w:autoRedefine/>
    <w:uiPriority w:val="39"/>
    <w:unhideWhenUsed/>
    <w:rsid w:val="00283FC6"/>
    <w:pPr>
      <w:suppressAutoHyphens w:val="0"/>
      <w:spacing w:after="100" w:line="276" w:lineRule="auto"/>
      <w:ind w:left="1540"/>
      <w:jc w:val="both"/>
    </w:pPr>
    <w:rPr>
      <w:rFonts w:ascii="Times New Roman" w:eastAsia="Times New Roman" w:hAnsi="Times New Roman" w:cs="Times New Roman"/>
      <w:kern w:val="0"/>
      <w:lang w:eastAsia="ru-RU" w:bidi="ar-SA"/>
    </w:rPr>
  </w:style>
  <w:style w:type="paragraph" w:styleId="91">
    <w:name w:val="toc 9"/>
    <w:basedOn w:val="a5"/>
    <w:next w:val="a5"/>
    <w:autoRedefine/>
    <w:uiPriority w:val="39"/>
    <w:unhideWhenUsed/>
    <w:rsid w:val="00283FC6"/>
    <w:pPr>
      <w:suppressAutoHyphens w:val="0"/>
      <w:spacing w:after="100" w:line="276" w:lineRule="auto"/>
      <w:ind w:left="1760"/>
      <w:jc w:val="both"/>
    </w:pPr>
    <w:rPr>
      <w:rFonts w:ascii="Times New Roman" w:eastAsia="Times New Roman" w:hAnsi="Times New Roman" w:cs="Times New Roman"/>
      <w:kern w:val="0"/>
      <w:lang w:eastAsia="ru-RU" w:bidi="ar-SA"/>
    </w:rPr>
  </w:style>
  <w:style w:type="paragraph" w:customStyle="1" w:styleId="afffd">
    <w:name w:val="Реферат_текст"/>
    <w:rsid w:val="00283FC6"/>
    <w:pPr>
      <w:spacing w:after="240" w:line="360" w:lineRule="auto"/>
      <w:ind w:firstLine="709"/>
      <w:jc w:val="both"/>
    </w:pPr>
    <w:rPr>
      <w:rFonts w:eastAsia="Times New Roman"/>
      <w:sz w:val="28"/>
      <w:szCs w:val="22"/>
      <w:lang w:eastAsia="en-US"/>
    </w:rPr>
  </w:style>
  <w:style w:type="paragraph" w:customStyle="1" w:styleId="afffe">
    <w:name w:val="Реферат_автор"/>
    <w:basedOn w:val="afffd"/>
    <w:rsid w:val="00283FC6"/>
    <w:pPr>
      <w:ind w:firstLine="0"/>
      <w:jc w:val="left"/>
    </w:pPr>
    <w:rPr>
      <w:i/>
    </w:rPr>
  </w:style>
  <w:style w:type="paragraph" w:customStyle="1" w:styleId="affff">
    <w:name w:val="Реферат_заголовок"/>
    <w:basedOn w:val="afffd"/>
    <w:rsid w:val="00283FC6"/>
    <w:pPr>
      <w:ind w:firstLine="0"/>
      <w:jc w:val="center"/>
      <w:outlineLvl w:val="0"/>
    </w:pPr>
    <w:rPr>
      <w:b/>
      <w:sz w:val="32"/>
    </w:rPr>
  </w:style>
  <w:style w:type="paragraph" w:customStyle="1" w:styleId="a2">
    <w:name w:val="Реферат_Л_Фамилия_ИО"/>
    <w:basedOn w:val="afffd"/>
    <w:rsid w:val="00283FC6"/>
    <w:pPr>
      <w:numPr>
        <w:numId w:val="1"/>
      </w:numPr>
    </w:pPr>
  </w:style>
  <w:style w:type="paragraph" w:customStyle="1" w:styleId="affff0">
    <w:name w:val="Реферат_Л_Неизвестный_ИИ"/>
    <w:basedOn w:val="a2"/>
    <w:rsid w:val="00283FC6"/>
    <w:pPr>
      <w:numPr>
        <w:numId w:val="0"/>
      </w:numPr>
    </w:pPr>
  </w:style>
  <w:style w:type="paragraph" w:customStyle="1" w:styleId="affff1">
    <w:name w:val="Реферат_литература"/>
    <w:basedOn w:val="afffd"/>
    <w:rsid w:val="00283FC6"/>
    <w:pPr>
      <w:ind w:left="1134" w:firstLine="0"/>
      <w:jc w:val="left"/>
    </w:pPr>
    <w:rPr>
      <w:b/>
    </w:rPr>
  </w:style>
  <w:style w:type="paragraph" w:customStyle="1" w:styleId="affff2">
    <w:name w:val="Рецензия_заголовок"/>
    <w:basedOn w:val="a5"/>
    <w:next w:val="a5"/>
    <w:autoRedefine/>
    <w:rsid w:val="00283FC6"/>
    <w:pPr>
      <w:pageBreakBefore/>
      <w:suppressAutoHyphens w:val="0"/>
      <w:jc w:val="center"/>
      <w:outlineLvl w:val="0"/>
    </w:pPr>
    <w:rPr>
      <w:rFonts w:ascii="Times New Roman" w:eastAsia="Times New Roman" w:hAnsi="Times New Roman" w:cs="Times New Roman"/>
      <w:b/>
      <w:kern w:val="0"/>
      <w:sz w:val="32"/>
      <w:lang w:eastAsia="ru-RU" w:bidi="ar-SA"/>
    </w:rPr>
  </w:style>
  <w:style w:type="paragraph" w:customStyle="1" w:styleId="a3">
    <w:name w:val="Рецензия_маркер"/>
    <w:basedOn w:val="a5"/>
    <w:autoRedefine/>
    <w:rsid w:val="00283FC6"/>
    <w:pPr>
      <w:numPr>
        <w:numId w:val="2"/>
      </w:numPr>
      <w:suppressAutoHyphens w:val="0"/>
      <w:jc w:val="both"/>
    </w:pPr>
    <w:rPr>
      <w:rFonts w:ascii="Times New Roman" w:eastAsia="Times New Roman" w:hAnsi="Times New Roman" w:cs="Times New Roman"/>
      <w:kern w:val="0"/>
      <w:lang w:eastAsia="ru-RU" w:bidi="ar-SA"/>
    </w:rPr>
  </w:style>
  <w:style w:type="paragraph" w:customStyle="1" w:styleId="a0">
    <w:name w:val="РИО_текст_литература_сп"/>
    <w:rsid w:val="00283FC6"/>
    <w:pPr>
      <w:numPr>
        <w:numId w:val="3"/>
      </w:numPr>
      <w:spacing w:after="240" w:line="276" w:lineRule="auto"/>
      <w:jc w:val="both"/>
    </w:pPr>
    <w:rPr>
      <w:rFonts w:eastAsia="Times New Roman"/>
      <w:sz w:val="28"/>
      <w:szCs w:val="22"/>
      <w:lang w:eastAsia="en-US"/>
    </w:rPr>
  </w:style>
  <w:style w:type="paragraph" w:customStyle="1" w:styleId="affff3">
    <w:name w:val="РИО_текст_Оглавление"/>
    <w:basedOn w:val="15"/>
    <w:next w:val="aff4"/>
    <w:rsid w:val="00283FC6"/>
    <w:pPr>
      <w:outlineLvl w:val="9"/>
    </w:pPr>
  </w:style>
  <w:style w:type="paragraph" w:customStyle="1" w:styleId="affff4">
    <w:name w:val="РИО_титул_оборот_рецензенты"/>
    <w:basedOn w:val="afff5"/>
    <w:rsid w:val="00283FC6"/>
    <w:rPr>
      <w:rFonts w:ascii="Times New Roman" w:hAnsi="Times New Roman"/>
    </w:rPr>
  </w:style>
  <w:style w:type="paragraph" w:customStyle="1" w:styleId="affff5">
    <w:name w:val="РИО_титул_рецензенты и авторы"/>
    <w:basedOn w:val="afff5"/>
    <w:rsid w:val="00283FC6"/>
  </w:style>
  <w:style w:type="paragraph" w:customStyle="1" w:styleId="affff6">
    <w:name w:val="РИО_титул_рецензенты_авторы"/>
    <w:next w:val="aff5"/>
    <w:rsid w:val="00283FC6"/>
    <w:pPr>
      <w:spacing w:after="200" w:line="480" w:lineRule="auto"/>
      <w:ind w:left="3402" w:hanging="3402"/>
    </w:pPr>
    <w:rPr>
      <w:rFonts w:eastAsia="Times New Roman"/>
      <w:sz w:val="24"/>
      <w:szCs w:val="22"/>
      <w:lang w:eastAsia="en-US"/>
    </w:rPr>
  </w:style>
  <w:style w:type="table" w:styleId="affff7">
    <w:name w:val="Table Grid"/>
    <w:basedOn w:val="a7"/>
    <w:uiPriority w:val="59"/>
    <w:rsid w:val="00283F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с точками"/>
    <w:basedOn w:val="a5"/>
    <w:rsid w:val="00283FC6"/>
    <w:pPr>
      <w:widowControl/>
      <w:numPr>
        <w:numId w:val="4"/>
      </w:numPr>
      <w:suppressAutoHyphens w:val="0"/>
      <w:spacing w:line="312" w:lineRule="auto"/>
      <w:jc w:val="both"/>
    </w:pPr>
    <w:rPr>
      <w:rFonts w:ascii="Times New Roman" w:eastAsia="Times New Roman" w:hAnsi="Times New Roman" w:cs="Times New Roman"/>
      <w:kern w:val="0"/>
      <w:lang w:eastAsia="ru-RU" w:bidi="ar-SA"/>
    </w:rPr>
  </w:style>
  <w:style w:type="paragraph" w:styleId="a">
    <w:name w:val="Body Text Indent"/>
    <w:aliases w:val="текст,Основной текст 1"/>
    <w:basedOn w:val="a5"/>
    <w:link w:val="affff8"/>
    <w:rsid w:val="00283FC6"/>
    <w:pPr>
      <w:widowControl/>
      <w:numPr>
        <w:numId w:val="5"/>
      </w:numPr>
      <w:suppressAutoHyphens w:val="0"/>
      <w:spacing w:line="360" w:lineRule="atLeast"/>
      <w:ind w:left="0" w:firstLine="482"/>
      <w:jc w:val="both"/>
    </w:pPr>
    <w:rPr>
      <w:rFonts w:ascii="TimesET" w:eastAsia="Times New Roman" w:hAnsi="TimesET" w:cs="Times New Roman"/>
      <w:kern w:val="0"/>
      <w:sz w:val="28"/>
      <w:szCs w:val="20"/>
      <w:lang w:eastAsia="ru-RU" w:bidi="ar-SA"/>
    </w:rPr>
  </w:style>
  <w:style w:type="character" w:customStyle="1" w:styleId="affff8">
    <w:name w:val="Основной текст с отступом Знак"/>
    <w:aliases w:val="текст Знак,Основной текст 1 Знак"/>
    <w:link w:val="a"/>
    <w:rsid w:val="00283FC6"/>
    <w:rPr>
      <w:rFonts w:ascii="TimesET" w:eastAsia="Times New Roman" w:hAnsi="TimesET"/>
      <w:sz w:val="28"/>
    </w:rPr>
  </w:style>
  <w:style w:type="paragraph" w:customStyle="1" w:styleId="Style1">
    <w:name w:val="Style1"/>
    <w:basedOn w:val="a5"/>
    <w:rsid w:val="00283FC6"/>
    <w:pPr>
      <w:widowControl/>
      <w:suppressAutoHyphens w:val="0"/>
      <w:ind w:left="454" w:hanging="454"/>
      <w:jc w:val="both"/>
    </w:pPr>
    <w:rPr>
      <w:rFonts w:ascii="TimesET" w:eastAsia="Times New Roman" w:hAnsi="TimesET" w:cs="Times New Roman"/>
      <w:kern w:val="0"/>
      <w:szCs w:val="20"/>
      <w:lang w:eastAsia="ru-RU" w:bidi="ar-SA"/>
    </w:rPr>
  </w:style>
  <w:style w:type="character" w:styleId="affff9">
    <w:name w:val="FollowedHyperlink"/>
    <w:rsid w:val="00283FC6"/>
    <w:rPr>
      <w:color w:val="800080"/>
      <w:u w:val="single"/>
    </w:rPr>
  </w:style>
  <w:style w:type="character" w:customStyle="1" w:styleId="150">
    <w:name w:val="Основной текст + Полужирный15"/>
    <w:rsid w:val="00283FC6"/>
    <w:rPr>
      <w:rFonts w:ascii="Times New Roman" w:hAnsi="Times New Roman" w:cs="Times New Roman"/>
      <w:b/>
      <w:bCs/>
      <w:spacing w:val="0"/>
      <w:sz w:val="27"/>
      <w:szCs w:val="27"/>
    </w:rPr>
  </w:style>
  <w:style w:type="character" w:customStyle="1" w:styleId="140">
    <w:name w:val="Основной текст + Полужирный14"/>
    <w:rsid w:val="00283FC6"/>
    <w:rPr>
      <w:rFonts w:ascii="Times New Roman" w:hAnsi="Times New Roman" w:cs="Times New Roman"/>
      <w:b/>
      <w:bCs/>
      <w:spacing w:val="0"/>
      <w:sz w:val="27"/>
      <w:szCs w:val="27"/>
    </w:rPr>
  </w:style>
  <w:style w:type="paragraph" w:customStyle="1" w:styleId="42">
    <w:name w:val="Знак4"/>
    <w:basedOn w:val="a5"/>
    <w:rsid w:val="00283FC6"/>
    <w:pPr>
      <w:widowControl/>
      <w:suppressAutoHyphens w:val="0"/>
      <w:spacing w:before="100" w:beforeAutospacing="1" w:after="100" w:afterAutospacing="1"/>
    </w:pPr>
    <w:rPr>
      <w:rFonts w:ascii="Tahoma" w:eastAsia="Times New Roman" w:hAnsi="Tahoma" w:cs="Tahoma"/>
      <w:kern w:val="0"/>
      <w:sz w:val="20"/>
      <w:szCs w:val="20"/>
      <w:lang w:val="en-US" w:eastAsia="en-US" w:bidi="ar-SA"/>
    </w:rPr>
  </w:style>
  <w:style w:type="paragraph" w:customStyle="1" w:styleId="western">
    <w:name w:val="western"/>
    <w:basedOn w:val="a5"/>
    <w:uiPriority w:val="99"/>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apple-converted-space">
    <w:name w:val="apple-converted-space"/>
    <w:basedOn w:val="a6"/>
    <w:rsid w:val="00283FC6"/>
  </w:style>
  <w:style w:type="paragraph" w:customStyle="1" w:styleId="OLListNumber1">
    <w:name w:val="Нумерованный список.OL.List Number1"/>
    <w:basedOn w:val="a5"/>
    <w:rsid w:val="00283FC6"/>
    <w:pPr>
      <w:widowControl/>
      <w:tabs>
        <w:tab w:val="left" w:pos="1080"/>
      </w:tabs>
      <w:suppressAutoHyphens w:val="0"/>
      <w:spacing w:line="360" w:lineRule="auto"/>
      <w:jc w:val="both"/>
    </w:pPr>
    <w:rPr>
      <w:rFonts w:ascii="Times New Roman" w:eastAsia="Times New Roman" w:hAnsi="Times New Roman" w:cs="Times New Roman"/>
      <w:kern w:val="0"/>
      <w:sz w:val="28"/>
      <w:szCs w:val="20"/>
      <w:lang w:eastAsia="ru-RU" w:bidi="ar-SA"/>
    </w:rPr>
  </w:style>
  <w:style w:type="paragraph" w:styleId="24">
    <w:name w:val="Body Text 2"/>
    <w:basedOn w:val="a5"/>
    <w:link w:val="25"/>
    <w:rsid w:val="00283FC6"/>
    <w:pPr>
      <w:suppressAutoHyphens w:val="0"/>
      <w:spacing w:after="120" w:line="480" w:lineRule="auto"/>
      <w:ind w:firstLine="400"/>
      <w:jc w:val="both"/>
    </w:pPr>
    <w:rPr>
      <w:rFonts w:ascii="Times New Roman" w:eastAsia="Times New Roman" w:hAnsi="Times New Roman" w:cs="Times New Roman"/>
      <w:kern w:val="0"/>
      <w:lang w:eastAsia="ru-RU" w:bidi="ar-SA"/>
    </w:rPr>
  </w:style>
  <w:style w:type="character" w:customStyle="1" w:styleId="25">
    <w:name w:val="Основной текст 2 Знак"/>
    <w:link w:val="24"/>
    <w:rsid w:val="00283FC6"/>
    <w:rPr>
      <w:rFonts w:ascii="Times New Roman" w:eastAsia="Times New Roman" w:hAnsi="Times New Roman" w:cs="Times New Roman"/>
      <w:sz w:val="24"/>
      <w:szCs w:val="24"/>
      <w:lang w:eastAsia="ru-RU"/>
    </w:rPr>
  </w:style>
  <w:style w:type="character" w:customStyle="1" w:styleId="26">
    <w:name w:val="Красная строка 2 Знак"/>
    <w:link w:val="27"/>
    <w:uiPriority w:val="99"/>
    <w:semiHidden/>
    <w:rsid w:val="00283FC6"/>
    <w:rPr>
      <w:rFonts w:ascii="Times New Roman" w:eastAsia="SimSun" w:hAnsi="Times New Roman" w:cs="Times New Roman"/>
      <w:kern w:val="1"/>
      <w:sz w:val="20"/>
      <w:szCs w:val="20"/>
      <w:lang w:eastAsia="ru-RU"/>
    </w:rPr>
  </w:style>
  <w:style w:type="paragraph" w:styleId="27">
    <w:name w:val="Body Text First Indent 2"/>
    <w:basedOn w:val="a"/>
    <w:link w:val="26"/>
    <w:uiPriority w:val="99"/>
    <w:semiHidden/>
    <w:unhideWhenUsed/>
    <w:rsid w:val="00283FC6"/>
    <w:pPr>
      <w:widowControl w:val="0"/>
      <w:numPr>
        <w:numId w:val="0"/>
      </w:numPr>
      <w:spacing w:line="240" w:lineRule="auto"/>
      <w:ind w:left="360" w:firstLine="360"/>
      <w:jc w:val="left"/>
    </w:pPr>
    <w:rPr>
      <w:rFonts w:ascii="Times New Roman" w:eastAsia="SimSun" w:hAnsi="Times New Roman"/>
      <w:kern w:val="1"/>
      <w:sz w:val="20"/>
    </w:rPr>
  </w:style>
  <w:style w:type="character" w:customStyle="1" w:styleId="210">
    <w:name w:val="Красная строка 2 Знак1"/>
    <w:uiPriority w:val="99"/>
    <w:semiHidden/>
    <w:rsid w:val="00283FC6"/>
    <w:rPr>
      <w:rFonts w:ascii="TimesET" w:eastAsia="Times New Roman" w:hAnsi="TimesET" w:cs="Times New Roman"/>
      <w:sz w:val="28"/>
      <w:szCs w:val="20"/>
      <w:lang w:eastAsia="ru-RU"/>
    </w:rPr>
  </w:style>
  <w:style w:type="paragraph" w:customStyle="1" w:styleId="a4">
    <w:name w:val="Список_в_таблице"/>
    <w:basedOn w:val="a5"/>
    <w:rsid w:val="00283FC6"/>
    <w:pPr>
      <w:widowControl/>
      <w:numPr>
        <w:numId w:val="7"/>
      </w:numPr>
      <w:shd w:val="clear" w:color="auto" w:fill="FFFFFF"/>
      <w:tabs>
        <w:tab w:val="left" w:pos="245"/>
      </w:tabs>
      <w:suppressAutoHyphens w:val="0"/>
      <w:ind w:left="-39" w:firstLine="39"/>
    </w:pPr>
    <w:rPr>
      <w:rFonts w:ascii="Times New Roman" w:eastAsia="Times New Roman" w:hAnsi="Times New Roman" w:cs="Times New Roman"/>
      <w:kern w:val="0"/>
      <w:lang w:eastAsia="ru-RU" w:bidi="ar-SA"/>
    </w:rPr>
  </w:style>
  <w:style w:type="paragraph" w:customStyle="1" w:styleId="18">
    <w:name w:val="Без интервала1"/>
    <w:rsid w:val="00283FC6"/>
    <w:rPr>
      <w:rFonts w:eastAsia="Times New Roman"/>
      <w:sz w:val="22"/>
      <w:szCs w:val="22"/>
    </w:rPr>
  </w:style>
  <w:style w:type="character" w:customStyle="1" w:styleId="FontStyle11">
    <w:name w:val="Font Style11"/>
    <w:rsid w:val="00283FC6"/>
    <w:rPr>
      <w:rFonts w:ascii="Times New Roman" w:hAnsi="Times New Roman" w:cs="Times New Roman"/>
      <w:b/>
      <w:bCs/>
      <w:sz w:val="30"/>
      <w:szCs w:val="30"/>
    </w:rPr>
  </w:style>
  <w:style w:type="character" w:customStyle="1" w:styleId="s2">
    <w:name w:val="s2"/>
    <w:basedOn w:val="a6"/>
    <w:rsid w:val="00283FC6"/>
  </w:style>
  <w:style w:type="paragraph" w:customStyle="1" w:styleId="28">
    <w:name w:val="Основной текст (2)"/>
    <w:basedOn w:val="a5"/>
    <w:uiPriority w:val="99"/>
    <w:rsid w:val="00283FC6"/>
    <w:pPr>
      <w:widowControl/>
      <w:shd w:val="clear" w:color="auto" w:fill="FFFFFF"/>
      <w:suppressAutoHyphens w:val="0"/>
      <w:spacing w:after="200" w:line="274" w:lineRule="exact"/>
      <w:ind w:hanging="480"/>
      <w:jc w:val="both"/>
    </w:pPr>
    <w:rPr>
      <w:rFonts w:ascii="Times New Roman" w:eastAsia="Times New Roman" w:hAnsi="Times New Roman" w:cs="Times New Roman"/>
      <w:kern w:val="0"/>
      <w:sz w:val="22"/>
      <w:szCs w:val="22"/>
      <w:lang w:bidi="ar-SA"/>
    </w:rPr>
  </w:style>
  <w:style w:type="paragraph" w:customStyle="1" w:styleId="Default0">
    <w:name w:val="Default"/>
    <w:rsid w:val="00283FC6"/>
    <w:pPr>
      <w:autoSpaceDE w:val="0"/>
      <w:autoSpaceDN w:val="0"/>
      <w:adjustRightInd w:val="0"/>
    </w:pPr>
    <w:rPr>
      <w:rFonts w:ascii="Times New Roman" w:eastAsia="Times New Roman" w:hAnsi="Times New Roman"/>
      <w:color w:val="000000"/>
      <w:sz w:val="24"/>
      <w:szCs w:val="24"/>
    </w:rPr>
  </w:style>
  <w:style w:type="paragraph" w:customStyle="1" w:styleId="19">
    <w:name w:val="Список литературы1"/>
    <w:basedOn w:val="a5"/>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29">
    <w:name w:val="Заголовок №2_"/>
    <w:link w:val="2a"/>
    <w:uiPriority w:val="99"/>
    <w:locked/>
    <w:rsid w:val="00283FC6"/>
    <w:rPr>
      <w:rFonts w:ascii="Times New Roman" w:hAnsi="Times New Roman"/>
      <w:b/>
      <w:bCs/>
      <w:sz w:val="21"/>
      <w:szCs w:val="21"/>
      <w:shd w:val="clear" w:color="auto" w:fill="FFFFFF"/>
    </w:rPr>
  </w:style>
  <w:style w:type="paragraph" w:customStyle="1" w:styleId="2a">
    <w:name w:val="Заголовок №2"/>
    <w:basedOn w:val="a5"/>
    <w:link w:val="29"/>
    <w:uiPriority w:val="99"/>
    <w:rsid w:val="00283FC6"/>
    <w:pPr>
      <w:widowControl/>
      <w:shd w:val="clear" w:color="auto" w:fill="FFFFFF"/>
      <w:suppressAutoHyphens w:val="0"/>
      <w:spacing w:line="245" w:lineRule="exact"/>
      <w:jc w:val="center"/>
      <w:outlineLvl w:val="1"/>
    </w:pPr>
    <w:rPr>
      <w:rFonts w:ascii="Times New Roman" w:eastAsia="Calibri" w:hAnsi="Times New Roman" w:cs="Times New Roman"/>
      <w:b/>
      <w:bCs/>
      <w:kern w:val="0"/>
      <w:sz w:val="21"/>
      <w:szCs w:val="21"/>
      <w:lang w:bidi="ar-SA"/>
    </w:rPr>
  </w:style>
  <w:style w:type="character" w:customStyle="1" w:styleId="affffa">
    <w:name w:val="Основной текст + Полужирный"/>
    <w:uiPriority w:val="99"/>
    <w:rsid w:val="00283FC6"/>
    <w:rPr>
      <w:rFonts w:ascii="Times New Roman" w:hAnsi="Times New Roman" w:cs="Times New Roman" w:hint="default"/>
      <w:b/>
      <w:bCs/>
      <w:sz w:val="21"/>
      <w:szCs w:val="21"/>
      <w:shd w:val="clear" w:color="auto" w:fill="FFFFFF"/>
    </w:rPr>
  </w:style>
  <w:style w:type="paragraph" w:customStyle="1" w:styleId="affffb">
    <w:name w:val="Содержимое таблицы"/>
    <w:basedOn w:val="a5"/>
    <w:uiPriority w:val="99"/>
    <w:rsid w:val="001135FF"/>
    <w:pPr>
      <w:suppressLineNumbers/>
    </w:pPr>
    <w:rPr>
      <w:rFonts w:eastAsia="SimSun" w:cs="Mangal"/>
      <w:kern w:val="1"/>
    </w:rPr>
  </w:style>
  <w:style w:type="paragraph" w:customStyle="1" w:styleId="bib-desc">
    <w:name w:val="bib-desc"/>
    <w:basedOn w:val="a5"/>
    <w:rsid w:val="0022668C"/>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isbn0">
    <w:name w:val="isbn"/>
    <w:basedOn w:val="a5"/>
    <w:rsid w:val="0022668C"/>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1a">
    <w:name w:val="Абзац списка1"/>
    <w:basedOn w:val="a5"/>
    <w:rsid w:val="001D7A2F"/>
    <w:pPr>
      <w:suppressAutoHyphens w:val="0"/>
      <w:ind w:left="720" w:firstLine="400"/>
      <w:contextualSpacing/>
      <w:jc w:val="both"/>
    </w:pPr>
    <w:rPr>
      <w:rFonts w:ascii="Times New Roman" w:eastAsia="Calibri" w:hAnsi="Times New Roman" w:cs="Times New Roman"/>
      <w:kern w:val="0"/>
      <w:lang w:eastAsia="ru-RU" w:bidi="ar-SA"/>
    </w:rPr>
  </w:style>
  <w:style w:type="paragraph" w:customStyle="1" w:styleId="2b">
    <w:name w:val="Абзац списка2"/>
    <w:basedOn w:val="a5"/>
    <w:rsid w:val="00C749FB"/>
    <w:pPr>
      <w:suppressAutoHyphens w:val="0"/>
      <w:ind w:left="720" w:firstLine="400"/>
      <w:contextualSpacing/>
      <w:jc w:val="both"/>
    </w:pPr>
    <w:rPr>
      <w:rFonts w:ascii="Times New Roman" w:eastAsia="Calibri" w:hAnsi="Times New Roman" w:cs="Times New Roman"/>
      <w:kern w:val="0"/>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60299">
      <w:bodyDiv w:val="1"/>
      <w:marLeft w:val="0"/>
      <w:marRight w:val="0"/>
      <w:marTop w:val="0"/>
      <w:marBottom w:val="0"/>
      <w:divBdr>
        <w:top w:val="none" w:sz="0" w:space="0" w:color="auto"/>
        <w:left w:val="none" w:sz="0" w:space="0" w:color="auto"/>
        <w:bottom w:val="none" w:sz="0" w:space="0" w:color="auto"/>
        <w:right w:val="none" w:sz="0" w:space="0" w:color="auto"/>
      </w:divBdr>
    </w:div>
    <w:div w:id="415595219">
      <w:bodyDiv w:val="1"/>
      <w:marLeft w:val="0"/>
      <w:marRight w:val="0"/>
      <w:marTop w:val="0"/>
      <w:marBottom w:val="0"/>
      <w:divBdr>
        <w:top w:val="none" w:sz="0" w:space="0" w:color="auto"/>
        <w:left w:val="none" w:sz="0" w:space="0" w:color="auto"/>
        <w:bottom w:val="none" w:sz="0" w:space="0" w:color="auto"/>
        <w:right w:val="none" w:sz="0" w:space="0" w:color="auto"/>
      </w:divBdr>
    </w:div>
    <w:div w:id="472409050">
      <w:bodyDiv w:val="1"/>
      <w:marLeft w:val="0"/>
      <w:marRight w:val="0"/>
      <w:marTop w:val="0"/>
      <w:marBottom w:val="0"/>
      <w:divBdr>
        <w:top w:val="none" w:sz="0" w:space="0" w:color="auto"/>
        <w:left w:val="none" w:sz="0" w:space="0" w:color="auto"/>
        <w:bottom w:val="none" w:sz="0" w:space="0" w:color="auto"/>
        <w:right w:val="none" w:sz="0" w:space="0" w:color="auto"/>
      </w:divBdr>
    </w:div>
    <w:div w:id="652559850">
      <w:bodyDiv w:val="1"/>
      <w:marLeft w:val="0"/>
      <w:marRight w:val="0"/>
      <w:marTop w:val="0"/>
      <w:marBottom w:val="0"/>
      <w:divBdr>
        <w:top w:val="none" w:sz="0" w:space="0" w:color="auto"/>
        <w:left w:val="none" w:sz="0" w:space="0" w:color="auto"/>
        <w:bottom w:val="none" w:sz="0" w:space="0" w:color="auto"/>
        <w:right w:val="none" w:sz="0" w:space="0" w:color="auto"/>
      </w:divBdr>
    </w:div>
    <w:div w:id="891229072">
      <w:bodyDiv w:val="1"/>
      <w:marLeft w:val="0"/>
      <w:marRight w:val="0"/>
      <w:marTop w:val="0"/>
      <w:marBottom w:val="0"/>
      <w:divBdr>
        <w:top w:val="none" w:sz="0" w:space="0" w:color="auto"/>
        <w:left w:val="none" w:sz="0" w:space="0" w:color="auto"/>
        <w:bottom w:val="none" w:sz="0" w:space="0" w:color="auto"/>
        <w:right w:val="none" w:sz="0" w:space="0" w:color="auto"/>
      </w:divBdr>
    </w:div>
    <w:div w:id="894199182">
      <w:bodyDiv w:val="1"/>
      <w:marLeft w:val="0"/>
      <w:marRight w:val="0"/>
      <w:marTop w:val="0"/>
      <w:marBottom w:val="0"/>
      <w:divBdr>
        <w:top w:val="none" w:sz="0" w:space="0" w:color="auto"/>
        <w:left w:val="none" w:sz="0" w:space="0" w:color="auto"/>
        <w:bottom w:val="none" w:sz="0" w:space="0" w:color="auto"/>
        <w:right w:val="none" w:sz="0" w:space="0" w:color="auto"/>
      </w:divBdr>
    </w:div>
    <w:div w:id="1034381140">
      <w:bodyDiv w:val="1"/>
      <w:marLeft w:val="0"/>
      <w:marRight w:val="0"/>
      <w:marTop w:val="0"/>
      <w:marBottom w:val="0"/>
      <w:divBdr>
        <w:top w:val="none" w:sz="0" w:space="0" w:color="auto"/>
        <w:left w:val="none" w:sz="0" w:space="0" w:color="auto"/>
        <w:bottom w:val="none" w:sz="0" w:space="0" w:color="auto"/>
        <w:right w:val="none" w:sz="0" w:space="0" w:color="auto"/>
      </w:divBdr>
    </w:div>
    <w:div w:id="1218469528">
      <w:bodyDiv w:val="1"/>
      <w:marLeft w:val="0"/>
      <w:marRight w:val="0"/>
      <w:marTop w:val="0"/>
      <w:marBottom w:val="0"/>
      <w:divBdr>
        <w:top w:val="none" w:sz="0" w:space="0" w:color="auto"/>
        <w:left w:val="none" w:sz="0" w:space="0" w:color="auto"/>
        <w:bottom w:val="none" w:sz="0" w:space="0" w:color="auto"/>
        <w:right w:val="none" w:sz="0" w:space="0" w:color="auto"/>
      </w:divBdr>
    </w:div>
    <w:div w:id="152347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adence.co&#1096;/content/cadence-www/global/enUS/ho%D1%88e/serv"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ussianelectronics.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sy&#1087;opsvs.corr1ITOOLS/SlLlCON/TCAD/Pages/c!efault.as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lectronics.ru" TargetMode="External"/><Relationship Id="rId5" Type="http://schemas.openxmlformats.org/officeDocument/2006/relationships/webSettings" Target="webSettings.xml"/><Relationship Id="rId15" Type="http://schemas.openxmlformats.org/officeDocument/2006/relationships/hyperlink" Target="http://www.cadence.co&#1096;/content/cadence-www/global/enUS/ho%D1%88e/serv" TargetMode="External"/><Relationship Id="rId10" Type="http://schemas.openxmlformats.org/officeDocument/2006/relationships/hyperlink" Target="http://www.microsystems.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adence.co&#1096;/content/cadence-www/global/enUS/ho%D1%88e/ser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10</Pages>
  <Words>2959</Words>
  <Characters>16869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19789</CharactersWithSpaces>
  <SharedDoc>false</SharedDoc>
  <HLinks>
    <vt:vector size="6" baseType="variant">
      <vt:variant>
        <vt:i4>72360187</vt:i4>
      </vt:variant>
      <vt:variant>
        <vt:i4>3</vt:i4>
      </vt:variant>
      <vt:variant>
        <vt:i4>0</vt:i4>
      </vt:variant>
      <vt:variant>
        <vt:i4>5</vt:i4>
      </vt:variant>
      <vt:variant>
        <vt:lpwstr>../../../../Den/Downloads/Делопроизводство %5bТекст%5d: Доп. УМО вузов в кач. учебника для вузов / Т.А. Быкова, Л.М. Вялова , Л.В. Санкина. — М.: ИНФРА-М, 2013. — 363 с.. — (Высшее образование: Бакалавриат).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16</cp:revision>
  <cp:lastPrinted>2018-07-19T15:21:00Z</cp:lastPrinted>
  <dcterms:created xsi:type="dcterms:W3CDTF">2021-10-28T14:38:00Z</dcterms:created>
  <dcterms:modified xsi:type="dcterms:W3CDTF">2021-10-30T07:06:00Z</dcterms:modified>
</cp:coreProperties>
</file>