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50A5" w:rsidRPr="001550A5" w14:paraId="740BD280" w14:textId="77777777" w:rsidTr="001550A5">
        <w:trPr>
          <w:cantSplit/>
          <w:trHeight w:val="180"/>
        </w:trPr>
        <w:tc>
          <w:tcPr>
            <w:tcW w:w="5000" w:type="pct"/>
            <w:hideMark/>
          </w:tcPr>
          <w:p w14:paraId="5402372E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B40E5" wp14:editId="63F537DA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0A5" w:rsidRPr="001550A5" w14:paraId="3DD1133F" w14:textId="77777777" w:rsidTr="001550A5">
        <w:trPr>
          <w:cantSplit/>
          <w:trHeight w:val="180"/>
        </w:trPr>
        <w:tc>
          <w:tcPr>
            <w:tcW w:w="5000" w:type="pct"/>
            <w:hideMark/>
          </w:tcPr>
          <w:p w14:paraId="04975CD5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550A5" w:rsidRPr="001550A5" w14:paraId="6A9A81D1" w14:textId="77777777" w:rsidTr="001550A5">
        <w:trPr>
          <w:cantSplit/>
          <w:trHeight w:val="1417"/>
        </w:trPr>
        <w:tc>
          <w:tcPr>
            <w:tcW w:w="5000" w:type="pct"/>
            <w:hideMark/>
          </w:tcPr>
          <w:p w14:paraId="18DC36C0" w14:textId="77777777" w:rsidR="001550A5" w:rsidRPr="001550A5" w:rsidRDefault="001550A5" w:rsidP="001550A5">
            <w:pPr>
              <w:tabs>
                <w:tab w:val="left" w:pos="70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1550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32D1594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03A1A097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16C9BE8" wp14:editId="4EA5FAD5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5CD74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44731B46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p w14:paraId="0EEA18EF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550A5" w:rsidRPr="001550A5" w14:paraId="538E5FC1" w14:textId="77777777" w:rsidTr="001550A5">
        <w:tc>
          <w:tcPr>
            <w:tcW w:w="2313" w:type="pct"/>
            <w:hideMark/>
          </w:tcPr>
          <w:p w14:paraId="45CB4DC2" w14:textId="77777777" w:rsidR="001550A5" w:rsidRPr="001550A5" w:rsidRDefault="001550A5" w:rsidP="00155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372E983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ПРИНЯТО</w:t>
            </w:r>
          </w:p>
          <w:p w14:paraId="0A751EDC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Ученого совета </w:t>
            </w:r>
          </w:p>
          <w:p w14:paraId="4A2D9059" w14:textId="72F0AB76" w:rsidR="001550A5" w:rsidRPr="0080263C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Института </w:t>
            </w:r>
            <w:r w:rsidR="008026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искусственного интеллекта</w:t>
            </w:r>
          </w:p>
          <w:p w14:paraId="51078989" w14:textId="3F21AF2F"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</w:t>
            </w:r>
            <w:r w:rsidR="00BA6FD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26  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</w:t>
            </w:r>
            <w:r w:rsidR="00BA6FD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февраля   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</w:t>
            </w:r>
            <w:r w:rsidR="00BA6FD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24  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  <w:p w14:paraId="2934397E" w14:textId="631E3DC0"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протокол </w:t>
            </w:r>
            <w:r w:rsidR="00BA6F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</w:tbl>
    <w:p w14:paraId="440ECFBF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44990C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DB01FD9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8C2B468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8FB4E7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41BC176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550A5" w:rsidRPr="001550A5" w14:paraId="4E252E13" w14:textId="77777777" w:rsidTr="001550A5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D9808B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550A5" w:rsidRPr="001550A5" w14:paraId="1F4E05A1" w14:textId="77777777" w:rsidTr="001550A5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03655B55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6D89D8" w14:textId="774DB493" w:rsidR="001550A5" w:rsidRPr="001550A5" w:rsidRDefault="0080263C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80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истемы управления летательными аппаратами</w:t>
            </w:r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550A5" w:rsidRPr="001550A5" w14:paraId="4ACCACA6" w14:textId="77777777" w:rsidTr="001550A5">
        <w:trPr>
          <w:trHeight w:val="51"/>
        </w:trPr>
        <w:tc>
          <w:tcPr>
            <w:tcW w:w="1745" w:type="pct"/>
            <w:gridSpan w:val="4"/>
            <w:vAlign w:val="bottom"/>
          </w:tcPr>
          <w:p w14:paraId="0F3AA305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8CACC3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550A5" w:rsidRPr="001550A5" w14:paraId="044B461C" w14:textId="77777777" w:rsidTr="001550A5">
        <w:trPr>
          <w:trHeight w:val="72"/>
        </w:trPr>
        <w:tc>
          <w:tcPr>
            <w:tcW w:w="741" w:type="pct"/>
            <w:vAlign w:val="bottom"/>
            <w:hideMark/>
          </w:tcPr>
          <w:p w14:paraId="29084727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9E7DC2" w14:textId="3A247B00" w:rsidR="001550A5" w:rsidRPr="001550A5" w:rsidRDefault="00294ADA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4A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Системы управления беспилотными летательными аппаратами</w:t>
            </w:r>
          </w:p>
        </w:tc>
      </w:tr>
      <w:tr w:rsidR="001550A5" w:rsidRPr="001550A5" w14:paraId="468C9505" w14:textId="77777777" w:rsidTr="001550A5">
        <w:trPr>
          <w:trHeight w:val="51"/>
        </w:trPr>
        <w:tc>
          <w:tcPr>
            <w:tcW w:w="741" w:type="pct"/>
            <w:vAlign w:val="bottom"/>
          </w:tcPr>
          <w:p w14:paraId="56CD505A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905EAB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550A5" w:rsidRPr="001550A5" w14:paraId="1220CDCE" w14:textId="77777777" w:rsidTr="001550A5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1A3DC4EC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B85EFC" w14:textId="225863D8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Институт </w:t>
            </w:r>
            <w:bookmarkStart w:id="0" w:name="_Hlk162120243"/>
            <w:r w:rsidR="00294ADA" w:rsidRPr="00294A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искусственного интеллекта</w:t>
            </w:r>
            <w:bookmarkEnd w:id="0"/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(И</w:t>
            </w:r>
            <w:r w:rsidR="00294A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ИИ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1550A5" w:rsidRPr="001550A5" w14:paraId="427EF0B8" w14:textId="77777777" w:rsidTr="001550A5">
        <w:tc>
          <w:tcPr>
            <w:tcW w:w="748" w:type="pct"/>
            <w:gridSpan w:val="2"/>
          </w:tcPr>
          <w:p w14:paraId="0F840CAA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E68B68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550A5" w:rsidRPr="001550A5" w14:paraId="74FDDFA6" w14:textId="77777777" w:rsidTr="001550A5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1AE597D1" w14:textId="77777777"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EEA5D7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5CF396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F98A18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33BB4B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A520C3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E69DB4" w14:textId="77777777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3CB318" w14:textId="06898D19"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Москва 202</w:t>
      </w:r>
      <w:r w:rsidR="0080263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AF7C1A" w14:textId="77777777" w:rsidR="00344783" w:rsidRPr="001550A5" w:rsidRDefault="00344783" w:rsidP="00344783">
          <w:pPr>
            <w:keepNext/>
            <w:keepLines/>
            <w:spacing w:after="0" w:line="240" w:lineRule="auto"/>
            <w:rPr>
              <w:rFonts w:ascii="Cambria" w:eastAsia="Times New Roman" w:hAnsi="Cambria" w:cs="Times New Roman"/>
              <w:sz w:val="32"/>
              <w:szCs w:val="32"/>
              <w:lang w:eastAsia="ru-RU"/>
            </w:rPr>
          </w:pPr>
          <w:r w:rsidRPr="001550A5">
            <w:rPr>
              <w:rFonts w:ascii="Cambria" w:eastAsia="Times New Roman" w:hAnsi="Cambria" w:cs="Times New Roman"/>
              <w:sz w:val="32"/>
              <w:szCs w:val="32"/>
              <w:lang w:eastAsia="ru-RU"/>
            </w:rPr>
            <w:t>Оглавление</w:t>
          </w:r>
        </w:p>
        <w:p w14:paraId="2E38F03A" w14:textId="77777777" w:rsidR="00344783" w:rsidRPr="001550A5" w:rsidRDefault="00344783" w:rsidP="00344783">
          <w:pPr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t xml:space="preserve">  </w: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\t "Подзаголовок;1" </w:instrTex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</w:p>
        <w:p w14:paraId="5964A16F" w14:textId="3618DA78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Институт </w:t>
            </w:r>
            <w:r w:rsidR="00294ADA" w:rsidRPr="00294ADA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искусственного интеллекта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91FA4B" w14:textId="77777777" w:rsidR="00344783" w:rsidRPr="001550A5" w:rsidRDefault="00A4692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BAFFD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1.1. Общие характеристики системы воспитательной работы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DB6535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C69C75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1.3. Цель и задачи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6D3E86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1.4. Направления, формы, средства и методы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0464A3" w14:textId="77777777" w:rsidR="00344783" w:rsidRPr="001550A5" w:rsidRDefault="00A4692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Место воспитательной деятельности в структуре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957F67" w14:textId="77777777" w:rsidR="00344783" w:rsidRPr="001550A5" w:rsidRDefault="00A4692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Планируемые результаты воспитательной деятельности по воспитательным модулям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45897A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3.1. Модуль 1. Гражданское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B7FF37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3.2. Модуль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6980E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3.3. Модуль 3. Духовно-нравственное направление воспитательной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C417F8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D8587D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3.4 Модуль 4. Культурно-творческое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7939E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3.5 Модуль 5. Профессионально-трудовое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76F6ED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3.6 Модуль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EBDCD4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3.7 Модуль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839F3D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3.8 Модуль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80A221" w14:textId="77777777" w:rsidR="00344783" w:rsidRPr="001550A5" w:rsidRDefault="00A4692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Структура и содержание программы воспитания, модули программы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D8A3F5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4.1 Структура и содержание рабочей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6AAEB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 Внеучебная воспитательная деятельность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A7ED10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4.2.1 Внеучебная деятельность по Модулю 1. Гражданское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3E43AC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B6F48E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4.2.2 Внеучебная деятельность по Модулю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D0A19D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4.2.3 Внеучебная деятельность по Модулю 3. Духовно-нравственное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D4B617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A50B9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4.2.4 Внеучебная деятельность по Модулю 4. Культурно-творческое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794D0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4AD9B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4.2.5 Внеучебная деятельность по Модулю 5. Профессионально-трудовое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4D612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054450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A6762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2.4.7 Внеучебная деятельность по Модулю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FD0EE5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2.4.8 Внеучебная деятельность по Модулю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11711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 Мониторинговые и оценочные процедуры, предусмотренные по программе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4EEA01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5.1 Мониторинговые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3E188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5.2 Оценочные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A00EF2" w14:textId="77777777" w:rsidR="00344783" w:rsidRPr="001550A5" w:rsidRDefault="00A46927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6. Научно-методическое и информационное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6A535F" w14:textId="77777777" w:rsidR="00344783" w:rsidRPr="001550A5" w:rsidRDefault="00A4692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Материально-техническое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0D4E48" w14:textId="5566B408" w:rsidR="00344783" w:rsidRPr="001550A5" w:rsidRDefault="00A46927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8.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Методические указания для обучающихся по ОПОП </w:t>
            </w:r>
            <w:r w:rsidR="00294ADA" w:rsidRPr="00294ADA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24.05.06 «Системы управления летательными аппаратами»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 направленности «</w:t>
            </w:r>
            <w:r w:rsidR="00294ADA" w:rsidRPr="00294ADA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Системы управления беспилотными летательными аппаратами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811A24" w14:textId="77777777"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p>
        <w:p w14:paraId="40D4A5D4" w14:textId="77777777"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br w:type="page"/>
          </w:r>
        </w:p>
      </w:sdtContent>
    </w:sdt>
    <w:p w14:paraId="38EA8C2F" w14:textId="77777777" w:rsidR="00344783" w:rsidRPr="001550A5" w:rsidRDefault="00344783" w:rsidP="00344783">
      <w:pPr>
        <w:keepNext/>
        <w:keepLines/>
        <w:numPr>
          <w:ilvl w:val="0"/>
          <w:numId w:val="22"/>
        </w:numPr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" w:name="_Toc73816588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1910BC92" w14:textId="77777777"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1EEA2F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" w:name="_Toc73816589"/>
      <w:r w:rsidRPr="001550A5">
        <w:rPr>
          <w:rFonts w:ascii="Calibri" w:eastAsia="Times New Roman" w:hAnsi="Calibri" w:cs="Times New Roman"/>
          <w:spacing w:val="15"/>
        </w:rPr>
        <w:t>1.1. Общие характеристики системы воспитательной работы</w:t>
      </w:r>
      <w:bookmarkEnd w:id="2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14:paraId="670AC8F1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«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Программы стратегического развития МИРЭА – Российского технологического университета на 2020 - 2024 годы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основной и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приоритетной задачей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1550A5">
        <w:rPr>
          <w:rFonts w:ascii="Times New Roman" w:eastAsia="Calibri" w:hAnsi="Times New Roman" w:cs="Times New Roman"/>
          <w:sz w:val="28"/>
          <w:szCs w:val="28"/>
        </w:rPr>
        <w:t>­воспитательной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работы является разностороннее развитие личности студента.  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 </w:t>
      </w:r>
    </w:p>
    <w:p w14:paraId="23CBA469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Идеал воспитания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РТУ МИРЭА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66F2856" w14:textId="3F54FBBF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Рабочая программа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по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FD5" w:rsidRPr="00BA6FD5">
        <w:rPr>
          <w:rFonts w:ascii="Times New Roman" w:eastAsia="Calibri" w:hAnsi="Times New Roman" w:cs="Times New Roman"/>
          <w:sz w:val="28"/>
          <w:szCs w:val="28"/>
        </w:rPr>
        <w:t>24.05.06 «Системы управления летательными аппаратами»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A6FD5" w:rsidRPr="00BA6FD5">
        <w:rPr>
          <w:rFonts w:ascii="Times New Roman" w:eastAsia="Calibri" w:hAnsi="Times New Roman" w:cs="Times New Roman"/>
          <w:sz w:val="28"/>
          <w:szCs w:val="28"/>
        </w:rPr>
        <w:t>Системы управления беспилотными летательными аппаратами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(далее – ОПОП) и действует в течение всего периода реализации ОПОП. Рабочая программа воспитания в составе ОПОП разработана в соответствии с основными положениями «Рабочей программы воспитания в ФГБОУ ВО «МИРЭА – Российский технологический университет» (РТУ МИРЭА) на 2021-2025 годы», представляющей собой ценностно-нормативную, методологическую, методическую и технологическую основу организации воспитательной деятельности в РТУ МИРЭА. При реализации представленных в Рабочей программе воспитания по ОПОП направлений, форм, средств и методов воспитания на текущий учебный год действует перечень событий/мероприятий, отраженных в актуальном «Календарном плане воспитательной работы ФГБОУ ВО «МИРЭА – Российский технологический университет» (РТУ МИРЭА)».</w:t>
      </w:r>
    </w:p>
    <w:p w14:paraId="016B3D11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127624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" w:name="_Toc73816590"/>
      <w:r w:rsidRPr="001550A5">
        <w:rPr>
          <w:rFonts w:ascii="Calibri" w:eastAsia="Times New Roman" w:hAnsi="Calibri" w:cs="Times New Roman"/>
          <w:spacing w:val="15"/>
        </w:rPr>
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</w:r>
      <w:bookmarkEnd w:id="3"/>
    </w:p>
    <w:p w14:paraId="014B0911" w14:textId="49462420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BA6FD5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обучающихся по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специальности </w:t>
      </w:r>
      <w:r w:rsidR="00BA6FD5" w:rsidRPr="00BA6FD5">
        <w:rPr>
          <w:rFonts w:ascii="Times New Roman" w:eastAsia="Calibri" w:hAnsi="Times New Roman" w:cs="Times New Roman"/>
          <w:sz w:val="28"/>
          <w:szCs w:val="28"/>
        </w:rPr>
        <w:t>24.05.06 «Системы управления летательными аппаратами»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D934CC" w:rsidRPr="00D934CC">
        <w:rPr>
          <w:rFonts w:ascii="Times New Roman" w:eastAsia="Calibri" w:hAnsi="Times New Roman" w:cs="Times New Roman"/>
          <w:sz w:val="28"/>
          <w:szCs w:val="28"/>
        </w:rPr>
        <w:t>Системы управления беспилотными летательными аппаратами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руководствуются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следующими принципами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6A782D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1)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системности и целостности воспитательной системы РТУ МИРЭА, реализующейся на содержательном, организационном и процессуальном уровнях в единстве и взаимодействии следующих её компонентов: идеала воспитания РТУ МИРЭА, цели и задач воспитательной работы, воспитательной деятельности, субъектов деятельности, управления;</w:t>
      </w:r>
    </w:p>
    <w:p w14:paraId="53525F82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2)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1A26E82E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3)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гуманизации воспитательного процесса;</w:t>
      </w:r>
    </w:p>
    <w:p w14:paraId="61A5DA0A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4)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32AAADB7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5)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приоритета инициативности, самостоятельности, самореализации обучающихся РТУ МИРЭА в учебной и внеучебной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58D71787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6)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как сочетания административного управления и студенческого самоуправления, самостоятельного выбора обучающимися вариантов направлений воспитательной деятельности.</w:t>
      </w:r>
    </w:p>
    <w:p w14:paraId="4EAE6BE9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Воспитательная деятельность в РТУ МИРЭА организована на основе комплекса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методологических подходов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146EA9A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закономерностей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воспитательной деятельности:</w:t>
      </w:r>
    </w:p>
    <w:p w14:paraId="746E531C" w14:textId="77777777"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учёта объективных и субъективных факторов реализации воспитательной работы;</w:t>
      </w:r>
    </w:p>
    <w:p w14:paraId="47776044" w14:textId="77777777"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активной позиции каждого субъекта и степени вовлеченности субъектов в коллективную созидательную деятельность;</w:t>
      </w:r>
    </w:p>
    <w:p w14:paraId="49B4FDB9" w14:textId="77777777"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воспитательной деятельности зависит от неразрывности процессов усвоения моральных принципов и общественных норм и их личностного присвоения обучающимися в практике социально-полезных деятельности и общения.</w:t>
      </w:r>
    </w:p>
    <w:p w14:paraId="3F768710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283705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39C39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4" w:name="_Toc73816591"/>
      <w:r w:rsidRPr="001550A5">
        <w:rPr>
          <w:rFonts w:ascii="Calibri" w:eastAsia="Times New Roman" w:hAnsi="Calibri" w:cs="Times New Roman"/>
          <w:spacing w:val="15"/>
        </w:rPr>
        <w:t>1.3. Цель и задачи воспитания</w:t>
      </w:r>
      <w:bookmarkEnd w:id="4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14:paraId="571D15A4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Исходя из идеала воспитания РТУ МИРЭА, а также основываясь на традиционных для российского общества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ценностях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таких, как:</w:t>
      </w:r>
    </w:p>
    <w:p w14:paraId="11D413BD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приоритет духовного над материальным;</w:t>
      </w:r>
    </w:p>
    <w:p w14:paraId="1006075D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защита человеческой жизни, прав и свобод человека;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14:paraId="52553C1F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семья, созидательный труд, служение Отечеству;</w:t>
      </w:r>
    </w:p>
    <w:p w14:paraId="2AF05A17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нормы морали и нравственности, гуманизм, милосердие, справедливость, взаимопомощь, коллективизм;</w:t>
      </w:r>
    </w:p>
    <w:p w14:paraId="61BCDC40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историческое единство народов России, преемственность истории нашей Родины,</w:t>
      </w:r>
    </w:p>
    <w:p w14:paraId="255A706C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по ОПОП определена как личностное развитие обучающихся, проявляющееся в:</w:t>
      </w:r>
    </w:p>
    <w:p w14:paraId="1997ABAA" w14:textId="77777777"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усвоении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общественно-значимых знаний, необходимых для развития социальной идентичности личности обучающегося, как совокупности: государственно-гражданской, культурно-исторической, профессионально-трудовой, правовой, духовно-нравственной, культурно-творческой, научно-образовательной, экологической (включая экологию человека) личностных идентичностей;</w:t>
      </w:r>
    </w:p>
    <w:p w14:paraId="6AA156B9" w14:textId="77777777"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присвоении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моральных принципов и общественных норм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 процессе их вхождения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многоуровневую и многокомпонентную систему социальных отношений;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накопление и корректировка обучающимися духовно-нравственного опыта и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личностного развития наряду с осуществлением ими выбора направлений индивидуального творческого развития; </w:t>
      </w:r>
    </w:p>
    <w:p w14:paraId="4A88D95D" w14:textId="77777777"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приобретении обучающимися релевантного целям личностного развития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социально-значимой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профориентационной, предпринимательской и др.) и социально полезного общения.</w:t>
      </w:r>
    </w:p>
    <w:p w14:paraId="7F079CAC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Цель воспитания определяет необходимость решения следующих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127528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мировоззрения и актуализация системы базовых ценностей личности обучающегося</w:t>
      </w:r>
      <w:r w:rsidRPr="001550A5">
        <w:rPr>
          <w:rFonts w:ascii="Times New Roman" w:eastAsia="Calibri" w:hAnsi="Times New Roman" w:cs="Times New Roman"/>
          <w:sz w:val="28"/>
          <w:szCs w:val="28"/>
        </w:rPr>
        <w:t>: развитие ценностно-смысловой сферы и духовной культуры, нравственных чувств и крепкого нравственного стержня (духовно-нравственное направление воспитательной деятельности) (воспитательная задача, далее – ВЗ; ВЗ – 1);</w:t>
      </w:r>
    </w:p>
    <w:p w14:paraId="79257757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приобщение обучающихся к общечеловеческим нормам морали, национальным устоям и академическим традициям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(духовно-нравственное, научно-образовательное направления воспитательной деятельности) (ВЗ – 2);</w:t>
      </w:r>
    </w:p>
    <w:p w14:paraId="2D602F74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уважительного отношения к закону, нормам коллективной жизни, развитие гражданской и социальной ответственности, патриотизма: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чувства неравнодушия к судьбе Отечества, к его прошлому, настоящему и будущему; готовности реализации и защиты интересов Родины,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обретение опыта гражданского поведения и антикоррупционной устойчивости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(гражданское, патриотическое направление воспитательной деятельности) (ВЗ – 3);</w:t>
      </w:r>
    </w:p>
    <w:p w14:paraId="5E094FE1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4);</w:t>
      </w:r>
    </w:p>
    <w:p w14:paraId="264A434E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5);</w:t>
      </w:r>
    </w:p>
    <w:p w14:paraId="0A04D5A4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организаторских навыков, творческого потенциала,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направление, научно-образовательное, культурно-творческое направление, духовно-нравственное направление воспитательной деятельности) (ВЗ – 6);</w:t>
      </w:r>
    </w:p>
    <w:p w14:paraId="7684A0EF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7);</w:t>
      </w:r>
    </w:p>
    <w:p w14:paraId="591EDF0B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развитие внутренней потребности личности обучающегося в здоровом образе жизни, ответственного отношения к природной и социокультурной среде, развитие экологического сознания и устойчивого экологического поведения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(экологическое направление, физическое направление воспитательной деятельности) (В3 – 8);</w:t>
      </w:r>
    </w:p>
    <w:p w14:paraId="105F8A55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формирование у обучающихся: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профессиональных сферах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(направление физического воспитания) (ВЗ – 9);</w:t>
      </w:r>
    </w:p>
    <w:p w14:paraId="3C4A907B" w14:textId="77777777"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развитие личностных качеств и установок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ответственности, дисциплины,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самоменеджмента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социальных навыков: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эмоционального интеллекта, ориентации в информационном пространстве, скорости адаптации, коммуникации, умения работать в команде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 управленческих способностей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навыков: принимать решения в условиях неопределенности и изменений, управления временем, лидерства, исследовательского и критического мышления, мотивации к научно-исследовательской деятельности (духовно-нравственное, профессионально-трудовое, научно-образовательное направления воспитательной деятельности) (ВЗ – 10).</w:t>
      </w:r>
    </w:p>
    <w:p w14:paraId="1395A1F7" w14:textId="77777777"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34E0E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5" w:name="_Toc73816592"/>
      <w:r w:rsidRPr="001550A5">
        <w:rPr>
          <w:rFonts w:ascii="Calibri" w:eastAsia="Times New Roman" w:hAnsi="Calibri" w:cs="Times New Roman"/>
          <w:spacing w:val="15"/>
        </w:rPr>
        <w:t>1.4. Направления, формы, средства и методы воспитания</w:t>
      </w:r>
      <w:bookmarkEnd w:id="5"/>
    </w:p>
    <w:p w14:paraId="58865A4F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с целью и задачами воспитательной работы выделены следующие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 воспитания:</w:t>
      </w:r>
    </w:p>
    <w:p w14:paraId="35435FD8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гражданское;</w:t>
      </w:r>
    </w:p>
    <w:p w14:paraId="74C09E75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патриотическое;</w:t>
      </w:r>
    </w:p>
    <w:p w14:paraId="1C8BE92A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духовно-нравственное;</w:t>
      </w:r>
    </w:p>
    <w:p w14:paraId="3E7CB112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культурно-творческое;</w:t>
      </w:r>
    </w:p>
    <w:p w14:paraId="50A1DDF3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профессионально-трудовое;</w:t>
      </w:r>
    </w:p>
    <w:p w14:paraId="6CCC8805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научно-образовательное;</w:t>
      </w:r>
    </w:p>
    <w:p w14:paraId="7D8B125C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экологическое;</w:t>
      </w:r>
    </w:p>
    <w:p w14:paraId="5B4C5F03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физическое.</w:t>
      </w:r>
    </w:p>
    <w:p w14:paraId="1BE5DF37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Реализация Рабочей программы воспитания по ОПОП предусматривает применение различных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 воспитания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под которыми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понимаются варианты организации конкретного воспитательного процесса, объединяющего и сочетающего цель, задачи, принципы, закономерности, методы и приёмы воспитания в РТУ МИРЭА.</w:t>
      </w:r>
    </w:p>
    <w:p w14:paraId="5CB114C0" w14:textId="059E4223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Варианты организации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процесса, осуществляемого в рамках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по специальности </w:t>
      </w:r>
      <w:r w:rsidR="00D934CC" w:rsidRPr="00D934CC">
        <w:rPr>
          <w:rFonts w:ascii="Times New Roman" w:eastAsia="Calibri" w:hAnsi="Times New Roman" w:cs="Times New Roman"/>
          <w:sz w:val="28"/>
          <w:szCs w:val="28"/>
        </w:rPr>
        <w:t>24.05.06 «Системы управления летательными аппаратами»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D934CC" w:rsidRPr="00D934CC">
        <w:rPr>
          <w:rFonts w:ascii="Times New Roman" w:eastAsia="Calibri" w:hAnsi="Times New Roman" w:cs="Times New Roman"/>
          <w:sz w:val="28"/>
          <w:szCs w:val="28"/>
        </w:rPr>
        <w:t>Системы управления беспилотными летательными аппаратами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представлены в Рабочей программе воспитания по ОПОП в зависимости от характера деятельности обучающегося в соответствии с компонентами цели воспитания: усвоение социально-значимых знаний, присвоение социальных норм в процессе деятельности, приобретение опыта социально-значимой деятельности.</w:t>
      </w:r>
    </w:p>
    <w:p w14:paraId="1075E67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Усвоение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социально-значимых знаний происходит в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форме аудиторной работы обучающихся и в форме практической деятельности обучающихся (в периоды прохождения практик)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в процессе их образовательной деятельности по отдельным дисциплинам/практикам учебного плана.  Обучение происходит наиболее эффективно при сочетании традиционных методов преподавания с приемами интерактивности/визуализации/активизации и мотивации познания, а также посредством применения актуальных традиционных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образовательных технологий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таких, как: технология проблемного обучения; технология модульного обучения; технология развивающего обучения; технология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активного (контекстного) обучения. С учетом рекомендуемых для воспитательной работы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методов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(беседы, разбора ситуаций, диспута, дискуссии, мастер-класса и др.) контактная работа с обучающимися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рамках дисциплин/практик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1616249E" w14:textId="3FB82A8B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Присвоение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социально-значимых знаний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приобретение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социально-значимых дел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 полезного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обучающимися связано с практикой социализации и воспитательной деятельностью в учебное и во внеучебное время.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Внеучебные формы активности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D934CC" w:rsidRPr="00D934CC">
        <w:rPr>
          <w:rFonts w:ascii="Times New Roman" w:eastAsia="Calibri" w:hAnsi="Times New Roman" w:cs="Times New Roman"/>
          <w:sz w:val="28"/>
          <w:szCs w:val="28"/>
        </w:rPr>
        <w:t>24.05.06 «Системы управления летательными аппаратами»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D934CC" w:rsidRPr="00D934CC">
        <w:rPr>
          <w:rFonts w:ascii="Times New Roman" w:eastAsia="Calibri" w:hAnsi="Times New Roman" w:cs="Times New Roman"/>
          <w:sz w:val="28"/>
          <w:szCs w:val="28"/>
        </w:rPr>
        <w:t>Системы управления беспилотными летательными аппаратами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организованы с учетом необходимости решения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всех 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и обеспечены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6A877146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Средствами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 внеучебное время выступают: 1) деятельность обучающихся (гражданско-патриотическая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69118D4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Каждому обучающемуся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предоставлена возможность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(и созданы условия) свободного выбора видов и форм внеучебной активности.</w:t>
      </w:r>
    </w:p>
    <w:p w14:paraId="6164D5FF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Практика получения социально полезного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74727A3D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Организационная культура РТУ МИРЭА (правила внутреннего распорядка, поведения обучающихся на территории РТУ МИРЭА) наряду с Университетской культурой представляют собой форму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коллективного воспитательного воздействия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Университетская (академическая) культура РТУ МИРЭА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 академической среде РТУ МИРЭА.</w:t>
      </w:r>
    </w:p>
    <w:p w14:paraId="66C877DC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33AB1CF2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824A94" w14:textId="77777777"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6" w:name="_Toc73816593"/>
      <w:r w:rsidRPr="001550A5">
        <w:rPr>
          <w:rFonts w:ascii="Cambria" w:eastAsia="Times New Roman" w:hAnsi="Cambria" w:cs="Times New Roman"/>
          <w:sz w:val="32"/>
          <w:szCs w:val="32"/>
        </w:rPr>
        <w:t>2.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Место воспитательной деятельности в структуре ОПОП</w:t>
      </w:r>
      <w:bookmarkEnd w:id="6"/>
    </w:p>
    <w:p w14:paraId="0F73E15E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14:paraId="6B997F34" w14:textId="4B881C35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является неотъемлемым компонентом образовательной деятельности, осуществляемой в рамках основной профессиональной образовательной программы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D934CC" w:rsidRPr="00D934CC">
        <w:rPr>
          <w:rFonts w:ascii="Times New Roman" w:eastAsia="Calibri" w:hAnsi="Times New Roman" w:cs="Times New Roman"/>
          <w:sz w:val="28"/>
          <w:szCs w:val="28"/>
        </w:rPr>
        <w:t>24.05.06 «Системы управления летательными аппаратами»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D934CC" w:rsidRPr="00D934CC">
        <w:rPr>
          <w:rFonts w:ascii="Times New Roman" w:eastAsia="Calibri" w:hAnsi="Times New Roman" w:cs="Times New Roman"/>
          <w:sz w:val="28"/>
          <w:szCs w:val="28"/>
        </w:rPr>
        <w:t>Системы управления беспилотными летательными аппаратами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B1E699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15E86D67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9B89A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EB978E" w14:textId="77777777"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7" w:name="_Toc73816594"/>
      <w:r w:rsidRPr="001550A5">
        <w:rPr>
          <w:rFonts w:ascii="Cambria" w:eastAsia="Times New Roman" w:hAnsi="Cambria" w:cs="Times New Roman"/>
          <w:sz w:val="32"/>
          <w:szCs w:val="32"/>
        </w:rPr>
        <w:t>3.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Планируемые результаты воспитательной деятельности по воспитательным модулям ОПОП</w:t>
      </w:r>
      <w:bookmarkEnd w:id="7"/>
    </w:p>
    <w:p w14:paraId="4C21F17C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3A0627" w14:textId="77777777"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Достижение обучающимися результатов воспитательной деятельности предусматривает: </w:t>
      </w:r>
    </w:p>
    <w:p w14:paraId="460AD36B" w14:textId="77777777" w:rsidR="00344783" w:rsidRPr="001550A5" w:rsidRDefault="00344783" w:rsidP="003447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овладение социально-значимыми знаниями (в процессе освоения компетенций УК–1, УК–2, УК–3, УК–4, УК–5, УК–6, УК–7, УК–8, УК–9, УК–10, УК–11)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знаниевая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рамках изучения дисциплин учебного плана, прохождения практик);</w:t>
      </w:r>
    </w:p>
    <w:p w14:paraId="285D9420" w14:textId="77777777" w:rsidR="00344783" w:rsidRPr="001550A5" w:rsidRDefault="00344783" w:rsidP="0034478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получение обучающимися: социально-значимого опыта, опыта социально-полезного общения (деятельностная компонента; освоение в учебной/внеучебной деятельности, в организационной и университетской (академической) культуре РТУ МИРЭА).</w:t>
      </w:r>
    </w:p>
    <w:p w14:paraId="29086AD1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направлениями по следующим модулям: </w:t>
      </w:r>
    </w:p>
    <w:p w14:paraId="42F68993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1. Гражданское направление воспитательной деятельности;  </w:t>
      </w:r>
    </w:p>
    <w:p w14:paraId="0708A858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2. Патриотическое направление воспитательной деятельности; </w:t>
      </w:r>
    </w:p>
    <w:p w14:paraId="722EE692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3. Духовно-нравственное направление воспитательной  деятельности; </w:t>
      </w:r>
    </w:p>
    <w:p w14:paraId="0C506E7F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4. Культурно-творческое направление воспитательной деятельности; </w:t>
      </w:r>
    </w:p>
    <w:p w14:paraId="04ABB091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5. Профессионально-трудовое направление воспитательной деятельности; </w:t>
      </w:r>
    </w:p>
    <w:p w14:paraId="49A16784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6. Научно-образовательное направление воспитательной деятельности; </w:t>
      </w:r>
    </w:p>
    <w:p w14:paraId="500D1FAC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7. Экологическое направление воспитательной деятельности; </w:t>
      </w:r>
    </w:p>
    <w:p w14:paraId="2284F8D4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>Модуль 8. Физическое воспитание.</w:t>
      </w:r>
    </w:p>
    <w:p w14:paraId="624AB3B5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 – 3.8. </w:t>
      </w:r>
    </w:p>
    <w:p w14:paraId="66DD06A9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556E6A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8" w:name="_Toc73816595"/>
      <w:r w:rsidRPr="001550A5">
        <w:rPr>
          <w:rFonts w:ascii="Calibri" w:eastAsia="Times New Roman" w:hAnsi="Calibri" w:cs="Times New Roman"/>
          <w:spacing w:val="15"/>
        </w:rPr>
        <w:t>3.1. Модуль 1. Гражданское направление воспитательной деятельности</w:t>
      </w:r>
      <w:bookmarkEnd w:id="8"/>
    </w:p>
    <w:p w14:paraId="1079BD5D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1. запланированы следующие результаты (Табл.1):</w:t>
      </w:r>
    </w:p>
    <w:p w14:paraId="29625EFF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344783" w:rsidRPr="001550A5" w14:paraId="5038AC04" w14:textId="77777777" w:rsidTr="00344783">
        <w:trPr>
          <w:trHeight w:val="540"/>
          <w:tblHeader/>
        </w:trPr>
        <w:tc>
          <w:tcPr>
            <w:tcW w:w="1498" w:type="dxa"/>
            <w:shd w:val="clear" w:color="auto" w:fill="F2F2F2"/>
          </w:tcPr>
          <w:p w14:paraId="3DE317A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14:paraId="4C104D2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/>
          </w:tcPr>
          <w:p w14:paraId="286C639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09" w:type="dxa"/>
            <w:shd w:val="clear" w:color="auto" w:fill="F2F2F2"/>
          </w:tcPr>
          <w:p w14:paraId="6135D8A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/>
          </w:tcPr>
          <w:p w14:paraId="69C519A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</w:t>
            </w:r>
          </w:p>
          <w:p w14:paraId="49759167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14:paraId="3E57FAA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14:paraId="418CBD5F" w14:textId="77777777" w:rsidTr="0084569E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292C083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194516D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управлять проектом на всех этапах его жизненного цикла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A8A8B5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14:paraId="0010D39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2091FDC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1BC2994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37F57A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7520B6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344783" w:rsidRPr="001550A5" w14:paraId="7881D105" w14:textId="77777777" w:rsidTr="0084569E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F49B38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597885CD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7FB1E1C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УК-11.1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6630C85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14:paraId="1121B8F8" w14:textId="77777777" w:rsidTr="0084569E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273CA7D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5D00138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66FB4C1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51A2BA7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6AD926B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7AF74D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586FC917" w14:textId="77777777" w:rsidTr="0084569E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55C1AE4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248A04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3738C71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183B73C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3BD5C51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2F7638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7B290F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53825923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A26F21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9" w:name="_Toc73816596"/>
      <w:r w:rsidRPr="001550A5">
        <w:rPr>
          <w:rFonts w:ascii="Calibri" w:eastAsia="Times New Roman" w:hAnsi="Calibri" w:cs="Times New Roman"/>
          <w:spacing w:val="15"/>
        </w:rPr>
        <w:t>3.2. Модуль 2. Патриотическое направление воспитательной деятельности</w:t>
      </w:r>
      <w:bookmarkEnd w:id="9"/>
    </w:p>
    <w:p w14:paraId="548E0F8A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 воспитательному Модулю 2. запланированы следующие результаты:</w:t>
      </w:r>
    </w:p>
    <w:p w14:paraId="68F71711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2. Патриотическое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344783" w:rsidRPr="001550A5" w14:paraId="6CC65135" w14:textId="77777777" w:rsidTr="00344783">
        <w:trPr>
          <w:tblHeader/>
        </w:trPr>
        <w:tc>
          <w:tcPr>
            <w:tcW w:w="1522" w:type="dxa"/>
            <w:shd w:val="clear" w:color="auto" w:fill="F2F2F2"/>
          </w:tcPr>
          <w:p w14:paraId="6A3CE3A1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14:paraId="3CF58C6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/>
          </w:tcPr>
          <w:p w14:paraId="3317268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14:paraId="1A2CDE5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14:paraId="465B2B7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329E547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воспитательной</w:t>
            </w:r>
          </w:p>
          <w:p w14:paraId="7F1BE8F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14:paraId="3605608B" w14:textId="77777777" w:rsidTr="0084569E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0F263EB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493FB71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2C5F95F8" w14:textId="77777777" w:rsidR="00344783" w:rsidRPr="001550A5" w:rsidRDefault="00344783" w:rsidP="00122A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122A72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 учитывать разнообразие культур в процессе межкультурного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(УК-5)</w:t>
            </w:r>
          </w:p>
          <w:p w14:paraId="6A090FC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8B01AF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17075A5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022532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0FDD40A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14:paraId="13310190" w14:textId="77777777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0755783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74F2511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F1CC6A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УК-5.2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5DFDC79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УК-5.3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BDFAEC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F419D0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0FA2D4AC" w14:textId="77777777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A15AED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CE0D9B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90D7ED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5C73EB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7BDD90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93CE17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4C58BAB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C205F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0" w:name="_Toc73816597"/>
      <w:r w:rsidRPr="001550A5">
        <w:rPr>
          <w:rFonts w:ascii="Calibri" w:eastAsia="Times New Roman" w:hAnsi="Calibri" w:cs="Times New Roman"/>
          <w:spacing w:val="15"/>
        </w:rPr>
        <w:t>3.3. Модуль 3. Духовно-нравственное направление воспитательной</w:t>
      </w:r>
      <w:bookmarkEnd w:id="1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14:paraId="6FC2C316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1" w:name="_Toc73816598"/>
      <w:r w:rsidRPr="001550A5">
        <w:rPr>
          <w:rFonts w:ascii="Calibri" w:eastAsia="Times New Roman" w:hAnsi="Calibri" w:cs="Times New Roman"/>
          <w:spacing w:val="15"/>
        </w:rPr>
        <w:t>деятельности</w:t>
      </w:r>
      <w:bookmarkEnd w:id="11"/>
    </w:p>
    <w:p w14:paraId="1DC31662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3. запланированы следующие результаты:</w:t>
      </w:r>
    </w:p>
    <w:p w14:paraId="603E7CF3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3. Духовно-нравственное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14:paraId="06AD72BB" w14:textId="77777777" w:rsidTr="00344783">
        <w:trPr>
          <w:tblHeader/>
        </w:trPr>
        <w:tc>
          <w:tcPr>
            <w:tcW w:w="1559" w:type="dxa"/>
            <w:shd w:val="clear" w:color="auto" w:fill="F2F2F2"/>
          </w:tcPr>
          <w:p w14:paraId="584C5DD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14:paraId="04B868E8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14:paraId="319D4C6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14:paraId="7A89914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14:paraId="0A97BDB8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7A55FCC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14:paraId="4FD0572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14:paraId="563A2643" w14:textId="77777777" w:rsidTr="0084569E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47171C7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5CAAF0D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4E6677C" w14:textId="77777777" w:rsidR="00344783" w:rsidRPr="001550A5" w:rsidRDefault="00B06BE2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14:paraId="361CD1C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УК-5.4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0AA9391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19008AE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4DDFF2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391AA2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14:paraId="05222782" w14:textId="77777777" w:rsidTr="0084569E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0FDAAEB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36E265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3C1620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УК-5.5 Придерживается принципов толерантности к межкультурному разнообразию общества. </w:t>
            </w:r>
          </w:p>
          <w:p w14:paraId="6CDA3D2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УК-5.6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0B69954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90ABF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6FC10051" w14:textId="77777777" w:rsidTr="0084569E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A52549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84A8D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34EBEA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F44E5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6DC18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A76B0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3F8D3B33" w14:textId="77777777" w:rsidTr="0084569E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5A36266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6A6C045F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морали </w:t>
            </w:r>
          </w:p>
          <w:p w14:paraId="4CF0B13D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8CC4D3F" w14:textId="77777777" w:rsidR="00344783" w:rsidRPr="001550A5" w:rsidRDefault="00B06BE2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14:paraId="60BC4CC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УК-5.7 Имеет представление об общечеловеческих нормах морали и нравственности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2DAD89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0B418B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823C6C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«Философия»</w:t>
            </w:r>
          </w:p>
        </w:tc>
      </w:tr>
      <w:tr w:rsidR="00344783" w:rsidRPr="001550A5" w14:paraId="71D9B1DE" w14:textId="77777777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824DFE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9AD981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3B0DD5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3328E9F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3A37C0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5F1A64A4" w14:textId="77777777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7897A9F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032120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BEAA8C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45AAFE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61AA9D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7F3CD5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344783" w:rsidRPr="001550A5" w14:paraId="4A886FC6" w14:textId="77777777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293CB2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AE5A6BB" w14:textId="77777777" w:rsidR="00344783" w:rsidRPr="001550A5" w:rsidRDefault="00344783" w:rsidP="008B19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8B197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(УК-3)</w:t>
            </w:r>
          </w:p>
        </w:tc>
        <w:tc>
          <w:tcPr>
            <w:tcW w:w="3969" w:type="dxa"/>
            <w:shd w:val="clear" w:color="auto" w:fill="FFFFFF"/>
          </w:tcPr>
          <w:p w14:paraId="673A2EA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 Освоены основные этические принципы и нормы делового общения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3E1D550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54A20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7D892E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14:paraId="49EA1282" w14:textId="77777777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6F34E04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8C424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51D88DC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7BC3737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4317F3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7E5C6613" w14:textId="77777777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33D4E18A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8DD3C9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A69E49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B7435A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3A05C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0FB93A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3392FD3C" w14:textId="77777777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39C4E33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14D4F48" w14:textId="77777777"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критический анализ проблемных ситуаций на основе системного подхода, вырабатывать стратегию действий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14:paraId="1DE74DA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4D99F67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69169C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деятельность: выполнение и защита выпускной квалификационной работы</w:t>
            </w:r>
          </w:p>
        </w:tc>
      </w:tr>
      <w:tr w:rsidR="00344783" w:rsidRPr="001550A5" w14:paraId="649D5FC2" w14:textId="77777777" w:rsidTr="0084569E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2909C4C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6CE17C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5B72E3D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619B91E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3A6E1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794DBBE3" w14:textId="77777777" w:rsidTr="0084569E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046F90AA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70D6E8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956D1D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2BC1A6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4E260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15CC5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7074823B" w14:textId="77777777" w:rsidTr="0084569E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362DE4D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19B0927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  <w:p w14:paraId="25F016A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A1F7B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EA7C773" w14:textId="77777777"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(УК-6)</w:t>
            </w:r>
          </w:p>
        </w:tc>
        <w:tc>
          <w:tcPr>
            <w:tcW w:w="3969" w:type="dxa"/>
            <w:shd w:val="clear" w:color="auto" w:fill="FFFFFF"/>
          </w:tcPr>
          <w:p w14:paraId="559B363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3E7B684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F5BF0D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5323BE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33196D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14:paraId="6DB5F0A4" w14:textId="77777777" w:rsidTr="0084569E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40B5004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AD789F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9D4A61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2DF4A6C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DAF2C1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43C05C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14:paraId="53ECA688" w14:textId="77777777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7DDA58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D2355A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99B10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629065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EE575F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687471AD" w14:textId="77777777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38BD82A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94A12F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9C56BF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CB8FF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D5FABA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A4948A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16C99EC0" w14:textId="77777777" w:rsidTr="0084569E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5639D96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социальных навыков (эмоционального интеллекта, ориентации в информационном пространстве) 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4554EC9" w14:textId="77777777"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  <w:p w14:paraId="57BC21C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67AD7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F75E16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УК-3.3 Владеет знаниями об основах построения эффективной коммуникации и здоровых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38560BD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10C02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5A9310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14:paraId="09463A9D" w14:textId="77777777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4FDBE5BE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099A7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789FE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УК-3.4 Учитывает роль своих и чужих потребностей, эмоций, субъективной интерпретации в построении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7F9B295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E8F142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204F2B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2E0022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BFDB2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12855981" w14:textId="77777777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6643404C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D06845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3E0FEA8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УК-3.5 Определяет свою роль в социальном взаимодействии с учетом собственных потребностей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03A6011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14:paraId="551FC470" w14:textId="77777777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20C7648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1C6897DD" w14:textId="77777777"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14:paraId="7396C6A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УК-1.3 Имеет представление об основных свойствах и признаках критического анализа информации и ориентации в информационном пространстве с опорой на системный подход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7A5119C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456472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CF459A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344783" w:rsidRPr="001550A5" w14:paraId="49E5DE47" w14:textId="77777777" w:rsidTr="0084569E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EBFF10D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48F5CE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6AED152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2451CC0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10C94A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AB0F89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3E360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7ABEE6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128D231C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8B06E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2" w:name="_Toc73816599"/>
      <w:r w:rsidRPr="001550A5">
        <w:rPr>
          <w:rFonts w:ascii="Calibri" w:eastAsia="Times New Roman" w:hAnsi="Calibri" w:cs="Times New Roman"/>
          <w:spacing w:val="15"/>
        </w:rPr>
        <w:t>3.4 Модуль 4. Культурно-творческое направление воспитательной деятельности</w:t>
      </w:r>
      <w:bookmarkEnd w:id="12"/>
    </w:p>
    <w:p w14:paraId="55E53BD5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4. запланированы следующие результаты:</w:t>
      </w:r>
    </w:p>
    <w:p w14:paraId="56354C58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4. Культурно-творческое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14:paraId="1DE0E68C" w14:textId="77777777" w:rsidTr="00344783">
        <w:tc>
          <w:tcPr>
            <w:tcW w:w="1559" w:type="dxa"/>
            <w:shd w:val="clear" w:color="auto" w:fill="F2F2F2"/>
          </w:tcPr>
          <w:p w14:paraId="55BEB05F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14:paraId="0F8115A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14:paraId="6627E1F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14:paraId="23155D3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14:paraId="05A694B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62A45373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14:paraId="55223F3D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14:paraId="37AF1783" w14:textId="77777777" w:rsidTr="0084569E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57F9451A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10DCD1C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  <w:p w14:paraId="0268CF9C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F1410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7579916" w14:textId="77777777"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(УК-6).</w:t>
            </w:r>
          </w:p>
        </w:tc>
        <w:tc>
          <w:tcPr>
            <w:tcW w:w="3969" w:type="dxa"/>
            <w:shd w:val="clear" w:color="auto" w:fill="FFFFFF"/>
          </w:tcPr>
          <w:p w14:paraId="4698A3A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68CBBB0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6AD2E1A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284D1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021470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14:paraId="5B77A6A2" w14:textId="77777777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5325BE00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F6F5C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24046E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36EC39A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F6C5E3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B670D5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1F5B0E4D" w14:textId="77777777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18408180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B4CD8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C3CF56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99F4FF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FCB0DD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BDE046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7C732018" w14:textId="77777777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3406CA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99408FF" w14:textId="77777777"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14:paraId="1F29F46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7930FF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4FD8D8D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D04777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F6800A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3ECBF4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14:paraId="66F1FD78" w14:textId="77777777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67A32AF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9B4DF8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AF06A6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642DDC6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E6C90F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1324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34F9E28C" w14:textId="77777777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6C95C938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955675F" w14:textId="77777777"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14:paraId="6C6B956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765088B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A99696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A6CC88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A5549B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14:paraId="1A8B760B" w14:textId="77777777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174F27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85D43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5F2BCCF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2E62673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01F444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0221F36F" w14:textId="77777777" w:rsidTr="0084569E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3C4F7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BC0C53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D5BCD0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5D5D9A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80C313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6C8D86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B8495E7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77C20B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3" w:name="_Toc73816600"/>
      <w:r w:rsidRPr="001550A5">
        <w:rPr>
          <w:rFonts w:ascii="Calibri" w:eastAsia="Times New Roman" w:hAnsi="Calibri" w:cs="Times New Roman"/>
          <w:spacing w:val="15"/>
        </w:rPr>
        <w:t>3.5 Модуль 5. Профессионально-трудовое направление воспитательной деятельности</w:t>
      </w:r>
      <w:bookmarkEnd w:id="13"/>
    </w:p>
    <w:p w14:paraId="055C0BF9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 воспитательному Модулю 5. запланированы следующие результаты:</w:t>
      </w:r>
    </w:p>
    <w:p w14:paraId="3743F91E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5. Профессионально-трудовое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14:paraId="7F1E171B" w14:textId="77777777" w:rsidTr="00344783">
        <w:trPr>
          <w:tblHeader/>
        </w:trPr>
        <w:tc>
          <w:tcPr>
            <w:tcW w:w="1559" w:type="dxa"/>
            <w:shd w:val="clear" w:color="auto" w:fill="F2F2F2"/>
          </w:tcPr>
          <w:p w14:paraId="45B8CD7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14:paraId="5DAE1DD9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14:paraId="7BBBF7B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14:paraId="751AA77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14:paraId="1A97F386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52662D6D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14:paraId="34E98EF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14:paraId="24582418" w14:textId="77777777" w:rsidTr="0084569E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4069594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2493A76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F8AF33D" w14:textId="77777777"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14:paraId="20A2418E" w14:textId="77777777"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14:paraId="0BB9A8A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86B2E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68A2B4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7DAAF0D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1E7900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8E121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14:paraId="32D663FC" w14:textId="77777777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646D613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3386E0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6E1C89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ED98F6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B5FBCA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3EB3EB69" w14:textId="77777777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65C68F4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D73F46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475050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84F2BC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4E136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E4C430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0C905870" w14:textId="77777777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175AF7C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7DF947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74E40A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10147C0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CE6D52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E8C5DB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9F3E47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14:paraId="1DEFC703" w14:textId="77777777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189D84C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DFC643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9D979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6CCDD8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C5AAEC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343BB208" w14:textId="77777777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12B272D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2EC772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4A3CCD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AF70EE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302AA5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84E05A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4AB0003F" w14:textId="77777777" w:rsidTr="0084569E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7129B8F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68AACB2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7B41748E" w14:textId="77777777"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14:paraId="19216B6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322296D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401FEC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0B97695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«Информатика»</w:t>
            </w:r>
          </w:p>
        </w:tc>
      </w:tr>
      <w:tr w:rsidR="00344783" w:rsidRPr="001550A5" w14:paraId="4967BAA2" w14:textId="77777777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D06571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7DDE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B18CAD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012BB2B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472F68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0D8F86D9" w14:textId="77777777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2B6FC34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9A3875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18CA4F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BA1A21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2D56BE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0998BA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5680C90B" w14:textId="77777777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5634EC0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4EAC8B" w14:textId="77777777"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14:paraId="303E2398" w14:textId="77777777"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</w:tc>
        <w:tc>
          <w:tcPr>
            <w:tcW w:w="3969" w:type="dxa"/>
            <w:shd w:val="clear" w:color="auto" w:fill="FFFFFF"/>
          </w:tcPr>
          <w:p w14:paraId="5AE8428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B4E0E3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C850D0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3751C1B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«Экономика»</w:t>
            </w:r>
          </w:p>
        </w:tc>
      </w:tr>
      <w:tr w:rsidR="00344783" w:rsidRPr="001550A5" w14:paraId="7D54FF8E" w14:textId="77777777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25AD7CB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7656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4A192AB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42882DE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14:paraId="3F1ADE77" w14:textId="77777777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0DCDD3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1FD09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392E90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3601C0C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C4D5DF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224C6E0B" w14:textId="77777777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04D5605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8DC91D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0D2AD9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7D5AF35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53731B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7C22B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1B131EE8" w14:textId="77777777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6926723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2F96AA0" w14:textId="77777777" w:rsidR="00344783" w:rsidRPr="001550A5" w:rsidRDefault="00344783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современные коммуникативные технологии, в том </w:t>
            </w:r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 на иностранном(</w:t>
            </w:r>
            <w:proofErr w:type="spellStart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(УК-4).</w:t>
            </w:r>
          </w:p>
        </w:tc>
        <w:tc>
          <w:tcPr>
            <w:tcW w:w="3969" w:type="dxa"/>
            <w:shd w:val="clear" w:color="auto" w:fill="FFFFFF"/>
          </w:tcPr>
          <w:p w14:paraId="357C352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УК-4.1 Знает основы деловой коммуникации для осуществления эффективной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790FAF0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9BB51B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23A210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«Иностранный язык»</w:t>
            </w:r>
          </w:p>
        </w:tc>
      </w:tr>
      <w:tr w:rsidR="00344783" w:rsidRPr="001550A5" w14:paraId="2990A73D" w14:textId="77777777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479577A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1D406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193C825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4162068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A1FDC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437D4058" w14:textId="77777777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2D6C85A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74F73B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E17017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3A0A8E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57C318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8850E2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45C1DCFF" w14:textId="77777777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71A36B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организаторских навыков </w:t>
            </w:r>
          </w:p>
          <w:p w14:paraId="03B15CDA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643D948" w14:textId="77777777"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(УК-3).</w:t>
            </w:r>
          </w:p>
        </w:tc>
        <w:tc>
          <w:tcPr>
            <w:tcW w:w="3969" w:type="dxa"/>
            <w:shd w:val="clear" w:color="auto" w:fill="FFFFFF"/>
          </w:tcPr>
          <w:p w14:paraId="33F380F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УК-3.6 Имеет представление о способах распределения задач среди членов команды, осуществления контроля, преодоления конфликтных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1FA6529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BBA88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C3C061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14:paraId="2304D314" w14:textId="77777777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3947F12A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7FB998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3D652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УК-3.7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105F2B5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0F7B9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3971ABE7" w14:textId="77777777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B2278D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4828A0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5F1A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C45707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EF826F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0FB081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14:paraId="119BCD67" w14:textId="77777777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58DC7F1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1E04167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DDF3BF6" w14:textId="77777777"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</w:tc>
        <w:tc>
          <w:tcPr>
            <w:tcW w:w="3969" w:type="dxa"/>
            <w:shd w:val="clear" w:color="auto" w:fill="FFFFFF"/>
          </w:tcPr>
          <w:p w14:paraId="180C069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УК-3.8 Имеет представление о культуре и этике профессионального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2065878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0C1FA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6262D1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14:paraId="2BE2ED2A" w14:textId="77777777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2123B54C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EEE60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FB3D9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УК-3.9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657763C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03CE9D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582CCB57" w14:textId="77777777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3BB12FDC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785EF5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83B2C4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11E739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84437F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C2525E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14:paraId="3E88CAC9" w14:textId="77777777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4981A511" w14:textId="77777777"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DA65C90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  <w:shd w:val="clear" w:color="auto" w:fill="FFFFFF"/>
          </w:tcPr>
          <w:p w14:paraId="4239BC8E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УК-4.3 Обладает системой знаний о правилах осуществления деловой коммуникации в устной и письменной формах на государственном языке РФ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3C036EED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AC33DAE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F223644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14:paraId="5C5E7468" w14:textId="77777777" w:rsidTr="0084569E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20D8531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5F7890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4514AF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УК-4.4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DB64CC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5AD81E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3F64E55B" w14:textId="77777777" w:rsidTr="0084569E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2EA497A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B5B457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7842DC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DE40B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D661A6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0EC9E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14:paraId="6991BD5B" w14:textId="77777777" w:rsidTr="0084569E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1CBFBB9D" w14:textId="77777777"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028D2A90" w14:textId="77777777"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7CA69673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</w:tc>
        <w:tc>
          <w:tcPr>
            <w:tcW w:w="3969" w:type="dxa"/>
            <w:shd w:val="clear" w:color="auto" w:fill="FFFFFF"/>
          </w:tcPr>
          <w:p w14:paraId="1DE6A634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УК-3.10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3482DD00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B65271D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29A3C69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20C3673" w14:textId="77777777"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14:paraId="169D86C2" w14:textId="77777777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171A3543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379FFB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5A53E80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УК-3.11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5FF9E2A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079401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1BD3AA2F" w14:textId="77777777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4477B5F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554BC83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ED0AEA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6C8237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7046E6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00D5DC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22348F77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086CB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4" w:name="_Toc73816601"/>
      <w:r w:rsidRPr="001550A5">
        <w:rPr>
          <w:rFonts w:ascii="Calibri" w:eastAsia="Times New Roman" w:hAnsi="Calibri" w:cs="Times New Roman"/>
          <w:spacing w:val="15"/>
        </w:rPr>
        <w:t>3.6 Модуль 6. Научно-образовательное направление воспитательной деятельности</w:t>
      </w:r>
      <w:bookmarkEnd w:id="14"/>
    </w:p>
    <w:p w14:paraId="58F00D49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6. запланированы следующие результаты:</w:t>
      </w:r>
    </w:p>
    <w:p w14:paraId="0C3A86CF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6. Научно-образовательное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444AEC" w:rsidRPr="001550A5" w14:paraId="30A69C30" w14:textId="77777777" w:rsidTr="00344783">
        <w:trPr>
          <w:tblHeader/>
        </w:trPr>
        <w:tc>
          <w:tcPr>
            <w:tcW w:w="1672" w:type="dxa"/>
            <w:shd w:val="clear" w:color="auto" w:fill="F2F2F2"/>
          </w:tcPr>
          <w:p w14:paraId="3C526C2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14:paraId="410BA314" w14:textId="77777777"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14:paraId="767C15B9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14:paraId="115A43C9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14:paraId="4EE726F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14CE033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14:paraId="3E5DD44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444AEC" w:rsidRPr="001550A5" w14:paraId="30BF9ADA" w14:textId="77777777" w:rsidTr="00E56367">
        <w:trPr>
          <w:trHeight w:val="974"/>
        </w:trPr>
        <w:tc>
          <w:tcPr>
            <w:tcW w:w="1672" w:type="dxa"/>
            <w:vMerge w:val="restart"/>
          </w:tcPr>
          <w:p w14:paraId="02C2ADD7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0193C0C4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C56C067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14:paraId="471FE56F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УК-1.9 Имеет представление о способах анализа информации для реализации научной деятельности. </w:t>
            </w:r>
          </w:p>
          <w:p w14:paraId="2DB1BEF6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6F7A741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5D831D2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1FC0A86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D2C8A39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14:paraId="36F16778" w14:textId="77777777" w:rsidTr="0084569E">
        <w:trPr>
          <w:trHeight w:val="973"/>
        </w:trPr>
        <w:tc>
          <w:tcPr>
            <w:tcW w:w="1672" w:type="dxa"/>
            <w:vMerge/>
          </w:tcPr>
          <w:p w14:paraId="41A477A2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8E64E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C1F71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УК-1.10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3E30186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624D6F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E58DB9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1ECF95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B271F8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14:paraId="55066F81" w14:textId="77777777" w:rsidTr="00D5366C">
        <w:trPr>
          <w:trHeight w:val="1060"/>
        </w:trPr>
        <w:tc>
          <w:tcPr>
            <w:tcW w:w="1672" w:type="dxa"/>
            <w:vMerge/>
          </w:tcPr>
          <w:p w14:paraId="661B2FDF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C087094" w14:textId="77777777"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14:paraId="2AD3AD31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14:paraId="15A7F8F6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УК-2.8 Имеет представление об основных этапах осуществления научно-исследовательской </w:t>
            </w:r>
            <w:r w:rsidR="0015340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 проектной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работы. </w:t>
            </w:r>
          </w:p>
        </w:tc>
        <w:tc>
          <w:tcPr>
            <w:tcW w:w="1843" w:type="dxa"/>
          </w:tcPr>
          <w:p w14:paraId="6806A5C5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2125D71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597A0F3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14:paraId="6BCD25E5" w14:textId="77777777" w:rsidTr="0084569E">
        <w:trPr>
          <w:trHeight w:val="1060"/>
        </w:trPr>
        <w:tc>
          <w:tcPr>
            <w:tcW w:w="1672" w:type="dxa"/>
            <w:vMerge/>
          </w:tcPr>
          <w:p w14:paraId="72F090FC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F70DA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D4A90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УК-2.9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72660D3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01611B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79B22A0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03A0F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42192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14:paraId="2BA79292" w14:textId="77777777" w:rsidTr="008712DF">
        <w:trPr>
          <w:trHeight w:val="974"/>
        </w:trPr>
        <w:tc>
          <w:tcPr>
            <w:tcW w:w="1672" w:type="dxa"/>
            <w:vMerge/>
          </w:tcPr>
          <w:p w14:paraId="3833ABEB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157153D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взаимодействия (УК-4).</w:t>
            </w:r>
          </w:p>
        </w:tc>
        <w:tc>
          <w:tcPr>
            <w:tcW w:w="3969" w:type="dxa"/>
          </w:tcPr>
          <w:p w14:paraId="74D687D8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УК-4.5 Знает основные способы и принятые в научном сообществе правила и принципы осуществления деловой коммуникации. </w:t>
            </w:r>
          </w:p>
        </w:tc>
        <w:tc>
          <w:tcPr>
            <w:tcW w:w="1843" w:type="dxa"/>
          </w:tcPr>
          <w:p w14:paraId="65265CA2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BBC93BD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C7C67D1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14:paraId="59CE97C2" w14:textId="77777777" w:rsidTr="0084569E">
        <w:trPr>
          <w:trHeight w:val="973"/>
        </w:trPr>
        <w:tc>
          <w:tcPr>
            <w:tcW w:w="1672" w:type="dxa"/>
            <w:vMerge/>
          </w:tcPr>
          <w:p w14:paraId="56AEB61E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8D76E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16C21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УК-4.6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5920240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113D5B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0F9F8B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0C833C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B77B10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444AEC" w:rsidRPr="001550A5" w14:paraId="7EC10251" w14:textId="77777777" w:rsidTr="00BD5F4D">
        <w:trPr>
          <w:trHeight w:val="882"/>
        </w:trPr>
        <w:tc>
          <w:tcPr>
            <w:tcW w:w="1672" w:type="dxa"/>
            <w:vMerge/>
          </w:tcPr>
          <w:p w14:paraId="65A0C062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3015C19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14:paraId="46370585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УК-6.5 Понимает основные принципы построения траектории научного саморазвития, продолжающие научные традиции. </w:t>
            </w:r>
          </w:p>
        </w:tc>
        <w:tc>
          <w:tcPr>
            <w:tcW w:w="1843" w:type="dxa"/>
          </w:tcPr>
          <w:p w14:paraId="47DBA25F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FF0F54C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FF35D4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14:paraId="61F16F25" w14:textId="77777777" w:rsidTr="0084569E">
        <w:trPr>
          <w:trHeight w:val="881"/>
        </w:trPr>
        <w:tc>
          <w:tcPr>
            <w:tcW w:w="1672" w:type="dxa"/>
            <w:vMerge/>
          </w:tcPr>
          <w:p w14:paraId="4D82EABD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7444A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7B8FE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УК-6.6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6C4BFF0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A82E01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9DCCA6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64E5DD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771C07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14:paraId="2037B49F" w14:textId="77777777" w:rsidTr="00620943">
        <w:trPr>
          <w:trHeight w:val="882"/>
        </w:trPr>
        <w:tc>
          <w:tcPr>
            <w:tcW w:w="1672" w:type="dxa"/>
            <w:vMerge w:val="restart"/>
          </w:tcPr>
          <w:p w14:paraId="0641B716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221975E6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5CCC728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14:paraId="5C0111C3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УК-6.7 Знает основы тайм менеджмента необходимые для организации научно-образовательного вектора собственного развития и самореализации </w:t>
            </w:r>
          </w:p>
        </w:tc>
        <w:tc>
          <w:tcPr>
            <w:tcW w:w="1843" w:type="dxa"/>
          </w:tcPr>
          <w:p w14:paraId="30134394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E144128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A1484CF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14:paraId="4306078B" w14:textId="77777777" w:rsidTr="0084569E">
        <w:trPr>
          <w:trHeight w:val="881"/>
        </w:trPr>
        <w:tc>
          <w:tcPr>
            <w:tcW w:w="1672" w:type="dxa"/>
            <w:vMerge/>
          </w:tcPr>
          <w:p w14:paraId="1418ECD0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41B21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5AF87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УК-6.8 Определяет приоритеты саморазвития и самореализации в научно-образовательной сфере</w:t>
            </w:r>
          </w:p>
        </w:tc>
        <w:tc>
          <w:tcPr>
            <w:tcW w:w="1843" w:type="dxa"/>
          </w:tcPr>
          <w:p w14:paraId="36FB100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8A3913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608058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CC8547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C5C7BC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14:paraId="611D419C" w14:textId="77777777" w:rsidTr="00BE0E31">
        <w:trPr>
          <w:trHeight w:val="882"/>
        </w:trPr>
        <w:tc>
          <w:tcPr>
            <w:tcW w:w="1672" w:type="dxa"/>
            <w:vMerge w:val="restart"/>
          </w:tcPr>
          <w:p w14:paraId="595C2F72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4094FAFC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E6D75D5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14:paraId="384E2F84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УК-1.11 Обладает системой суждений, необходимой для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поиска, критического анализа и синтеза информации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2A81AB34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B91B1F9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656D42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14:paraId="41BDC630" w14:textId="77777777" w:rsidTr="0084569E">
        <w:trPr>
          <w:trHeight w:val="881"/>
        </w:trPr>
        <w:tc>
          <w:tcPr>
            <w:tcW w:w="1672" w:type="dxa"/>
            <w:vMerge/>
          </w:tcPr>
          <w:p w14:paraId="3A6AE633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0DF4E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798C4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УК-1.12 Проявляет навыки критического анализа, синтеза информации, системного подхода для решения научно-исследовательских и проектных задач</w:t>
            </w:r>
          </w:p>
        </w:tc>
        <w:tc>
          <w:tcPr>
            <w:tcW w:w="1843" w:type="dxa"/>
          </w:tcPr>
          <w:p w14:paraId="3E0830E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B48D9F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4DEE6F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64EA25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B5AD1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14:paraId="0642213A" w14:textId="77777777" w:rsidTr="00E47FB5">
        <w:trPr>
          <w:trHeight w:val="1060"/>
        </w:trPr>
        <w:tc>
          <w:tcPr>
            <w:tcW w:w="1672" w:type="dxa"/>
            <w:vMerge/>
          </w:tcPr>
          <w:p w14:paraId="2868E4D3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B1F2DC5" w14:textId="77777777"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14:paraId="562BC478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14:paraId="681D0AA1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УК-2.10 Владеет знаниями об основных операциях критического анализа научной информации </w:t>
            </w:r>
          </w:p>
        </w:tc>
        <w:tc>
          <w:tcPr>
            <w:tcW w:w="1843" w:type="dxa"/>
          </w:tcPr>
          <w:p w14:paraId="3D2DB6ED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DCF8647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D5F2603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14:paraId="193BE2E6" w14:textId="77777777" w:rsidTr="0084569E">
        <w:trPr>
          <w:trHeight w:val="1060"/>
        </w:trPr>
        <w:tc>
          <w:tcPr>
            <w:tcW w:w="1672" w:type="dxa"/>
            <w:vMerge/>
          </w:tcPr>
          <w:p w14:paraId="32016345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4A268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B6034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УК-2.11 Демонстрирует навыки критического анализа научной информации</w:t>
            </w:r>
          </w:p>
        </w:tc>
        <w:tc>
          <w:tcPr>
            <w:tcW w:w="1843" w:type="dxa"/>
          </w:tcPr>
          <w:p w14:paraId="26A8B80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1A79F7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69E167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9D0927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FEB1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14:paraId="604EA69E" w14:textId="77777777" w:rsidTr="0005224E">
        <w:trPr>
          <w:trHeight w:val="425"/>
        </w:trPr>
        <w:tc>
          <w:tcPr>
            <w:tcW w:w="1672" w:type="dxa"/>
            <w:vMerge/>
          </w:tcPr>
          <w:p w14:paraId="297C54D8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1CF9A4B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применять современные коммуникативные технологии, в том числе на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</w:tcPr>
          <w:p w14:paraId="345EEF16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УК-4.7 Имеет представление о способах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14:paraId="3906EF8A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A206516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7D2E2AC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14:paraId="1F9E88D2" w14:textId="77777777" w:rsidTr="0084569E">
        <w:trPr>
          <w:trHeight w:val="973"/>
        </w:trPr>
        <w:tc>
          <w:tcPr>
            <w:tcW w:w="1672" w:type="dxa"/>
            <w:vMerge/>
          </w:tcPr>
          <w:p w14:paraId="445AD5D6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CA55C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4A51E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УК-4.8 Имеет опыт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14:paraId="5A348F7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D718B5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77FAAB9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696BCA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FCFBD5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14:paraId="5021EEA5" w14:textId="77777777" w:rsidTr="009247C0">
        <w:trPr>
          <w:trHeight w:val="882"/>
        </w:trPr>
        <w:tc>
          <w:tcPr>
            <w:tcW w:w="1672" w:type="dxa"/>
            <w:vMerge/>
          </w:tcPr>
          <w:p w14:paraId="1FF3A334" w14:textId="77777777"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0C8BD3B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14:paraId="10107B3F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УК-6.9 Знает о важности построения траектории саморазвития в научно-исследовательской и проектной сферах</w:t>
            </w:r>
          </w:p>
          <w:p w14:paraId="6354C832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46911BBA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7E1882F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2325635" w14:textId="77777777"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14:paraId="20161194" w14:textId="77777777" w:rsidTr="0084569E">
        <w:trPr>
          <w:trHeight w:val="881"/>
        </w:trPr>
        <w:tc>
          <w:tcPr>
            <w:tcW w:w="1672" w:type="dxa"/>
            <w:vMerge/>
          </w:tcPr>
          <w:p w14:paraId="40CCFD0B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14655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7F917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УК-6.10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08FD6A0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CD9BE3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864751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0EBE28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45DDDE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9AD1284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AC0AD3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5" w:name="_Toc73816602"/>
      <w:r w:rsidRPr="001550A5">
        <w:rPr>
          <w:rFonts w:ascii="Calibri" w:eastAsia="Times New Roman" w:hAnsi="Calibri" w:cs="Times New Roman"/>
          <w:spacing w:val="15"/>
        </w:rPr>
        <w:t>3.7 Модуль 7. Экологическое направление воспитательной деятельности</w:t>
      </w:r>
      <w:bookmarkEnd w:id="15"/>
    </w:p>
    <w:p w14:paraId="16281553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7. запланированы следующие результаты:</w:t>
      </w:r>
    </w:p>
    <w:p w14:paraId="1AC6CE5F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– Воспитательные результаты по Модулю 7. Экологическое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14:paraId="45A7F656" w14:textId="77777777" w:rsidTr="00344783">
        <w:tc>
          <w:tcPr>
            <w:tcW w:w="1814" w:type="dxa"/>
            <w:shd w:val="clear" w:color="auto" w:fill="F2F2F2"/>
          </w:tcPr>
          <w:p w14:paraId="57E7D559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14:paraId="73F09211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14:paraId="6F20951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14:paraId="5004FB4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14:paraId="6A27F3B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19BD53B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14:paraId="0F40D7E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14:paraId="127CE800" w14:textId="77777777" w:rsidTr="0084569E">
        <w:trPr>
          <w:trHeight w:val="827"/>
        </w:trPr>
        <w:tc>
          <w:tcPr>
            <w:tcW w:w="1814" w:type="dxa"/>
            <w:vMerge w:val="restart"/>
          </w:tcPr>
          <w:p w14:paraId="57A2224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0209B9E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2D06D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</w:t>
            </w:r>
          </w:p>
        </w:tc>
        <w:tc>
          <w:tcPr>
            <w:tcW w:w="3969" w:type="dxa"/>
          </w:tcPr>
          <w:p w14:paraId="3C6D3E7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УК-8.1 Понимает важность создания и поддержания безопасных условий жизнедеятельности человека, в том числе безопасной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природной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4602B84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16402C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4CAC88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344783" w:rsidRPr="001550A5" w14:paraId="2CD0EEFA" w14:textId="77777777" w:rsidTr="0084569E">
        <w:trPr>
          <w:trHeight w:val="825"/>
        </w:trPr>
        <w:tc>
          <w:tcPr>
            <w:tcW w:w="1814" w:type="dxa"/>
            <w:vMerge/>
          </w:tcPr>
          <w:p w14:paraId="5CDCF78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0FEFD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1271257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УК-8.2 Проявляет готовность создания и поддержания безопасных условий жизнедеятельности человека, в том числе безопасной природной и социокультурной среды</w:t>
            </w:r>
          </w:p>
          <w:p w14:paraId="19B6DA3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УК-8.3 Демонстрирует сформированное экологическое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16DF1CB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85E82E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713CCEB2" w14:textId="77777777" w:rsidTr="0084569E">
        <w:trPr>
          <w:trHeight w:val="825"/>
        </w:trPr>
        <w:tc>
          <w:tcPr>
            <w:tcW w:w="1814" w:type="dxa"/>
            <w:vMerge/>
          </w:tcPr>
          <w:p w14:paraId="666CA77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6248D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2923A0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EC9D0A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F55640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9EBAC4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44D277A1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423CB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6" w:name="_Toc73816603"/>
      <w:r w:rsidRPr="001550A5">
        <w:rPr>
          <w:rFonts w:ascii="Calibri" w:eastAsia="Times New Roman" w:hAnsi="Calibri" w:cs="Times New Roman"/>
          <w:spacing w:val="15"/>
        </w:rPr>
        <w:t>3.8 Модуль 8. Физическое воспитание</w:t>
      </w:r>
      <w:bookmarkEnd w:id="16"/>
    </w:p>
    <w:p w14:paraId="261E0774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8. запланированы следующие результаты:</w:t>
      </w:r>
    </w:p>
    <w:p w14:paraId="6910A569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8. 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14:paraId="0ABF44F3" w14:textId="77777777" w:rsidTr="00344783">
        <w:tc>
          <w:tcPr>
            <w:tcW w:w="1814" w:type="dxa"/>
            <w:shd w:val="clear" w:color="auto" w:fill="F2F2F2"/>
          </w:tcPr>
          <w:p w14:paraId="3EA696CB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14:paraId="17F3C7EF" w14:textId="77777777"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14:paraId="7E49DBA9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14:paraId="727CD94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14:paraId="3AA9695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103C018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14:paraId="6912A13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14:paraId="119203B6" w14:textId="77777777" w:rsidTr="0084569E">
        <w:trPr>
          <w:trHeight w:val="882"/>
        </w:trPr>
        <w:tc>
          <w:tcPr>
            <w:tcW w:w="1814" w:type="dxa"/>
            <w:vMerge w:val="restart"/>
          </w:tcPr>
          <w:p w14:paraId="66C4D7D2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98805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поддерживать должный уровень физической подготовленности для обеспечения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D7F3B8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полноценной социальной и профессиональной деятельности.</w:t>
            </w:r>
          </w:p>
        </w:tc>
        <w:tc>
          <w:tcPr>
            <w:tcW w:w="1843" w:type="dxa"/>
          </w:tcPr>
          <w:p w14:paraId="151C7CC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0EC593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0627EBF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44948A7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344783" w:rsidRPr="001550A5" w14:paraId="1F589405" w14:textId="77777777" w:rsidTr="0084569E">
        <w:trPr>
          <w:trHeight w:val="881"/>
        </w:trPr>
        <w:tc>
          <w:tcPr>
            <w:tcW w:w="1814" w:type="dxa"/>
            <w:vMerge/>
          </w:tcPr>
          <w:p w14:paraId="29A521FA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154AE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EE6C2D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УК-7.2 Выбирает здоровьесберегающие технологии и пропагандирует здоровый образ жизни.</w:t>
            </w:r>
          </w:p>
        </w:tc>
        <w:tc>
          <w:tcPr>
            <w:tcW w:w="1843" w:type="dxa"/>
          </w:tcPr>
          <w:p w14:paraId="65CDFD9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87306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260E01A0" w14:textId="77777777" w:rsidTr="0084569E">
        <w:trPr>
          <w:trHeight w:val="407"/>
        </w:trPr>
        <w:tc>
          <w:tcPr>
            <w:tcW w:w="1814" w:type="dxa"/>
            <w:vMerge w:val="restart"/>
          </w:tcPr>
          <w:p w14:paraId="24334AED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CE280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25E2B51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054AFD3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E00A9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3603B2E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4070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ABED56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344783" w:rsidRPr="001550A5" w14:paraId="611E4150" w14:textId="77777777" w:rsidTr="0084569E">
        <w:trPr>
          <w:trHeight w:val="406"/>
        </w:trPr>
        <w:tc>
          <w:tcPr>
            <w:tcW w:w="1814" w:type="dxa"/>
            <w:vMerge/>
          </w:tcPr>
          <w:p w14:paraId="026120DC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36413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706B5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AD1E3D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14:paraId="1BB5B720" w14:textId="77777777" w:rsidTr="0084569E">
        <w:trPr>
          <w:trHeight w:val="605"/>
        </w:trPr>
        <w:tc>
          <w:tcPr>
            <w:tcW w:w="1814" w:type="dxa"/>
            <w:vMerge/>
          </w:tcPr>
          <w:p w14:paraId="60BC794B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862D4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83E05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3D4385B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26D71D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14:paraId="648C2FA9" w14:textId="77777777" w:rsidTr="0084569E">
        <w:trPr>
          <w:trHeight w:val="605"/>
        </w:trPr>
        <w:tc>
          <w:tcPr>
            <w:tcW w:w="1814" w:type="dxa"/>
            <w:vMerge/>
          </w:tcPr>
          <w:p w14:paraId="253F14ED" w14:textId="77777777"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129AD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CA322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3BF296B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10D500A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14:paraId="26C4942F" w14:textId="77777777"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7" w:name="_Toc73816604"/>
      <w:r w:rsidRPr="001550A5">
        <w:rPr>
          <w:rFonts w:ascii="Cambria" w:eastAsia="Times New Roman" w:hAnsi="Cambria" w:cs="Times New Roman"/>
          <w:sz w:val="32"/>
          <w:szCs w:val="32"/>
        </w:rPr>
        <w:t>4.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Структура и содержание программы воспитания, модули программы воспитания</w:t>
      </w:r>
      <w:bookmarkEnd w:id="17"/>
    </w:p>
    <w:p w14:paraId="5E758EFD" w14:textId="77777777"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FB576D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8" w:name="_Toc73816605"/>
      <w:r w:rsidRPr="001550A5">
        <w:rPr>
          <w:rFonts w:ascii="Calibri" w:eastAsia="Times New Roman" w:hAnsi="Calibri" w:cs="Times New Roman"/>
          <w:spacing w:val="15"/>
        </w:rPr>
        <w:t>4.1 Структура и содержание рабочей программы воспитания по ОПОП</w:t>
      </w:r>
      <w:bookmarkEnd w:id="18"/>
    </w:p>
    <w:p w14:paraId="6B55D06E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программы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представлена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8-ю модулями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3.1. – 3.8.), реализуемыми в течение всего периода обучения студентов в следующих формах деятельности: </w:t>
      </w:r>
    </w:p>
    <w:p w14:paraId="5629F203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учебной, </w:t>
      </w:r>
    </w:p>
    <w:p w14:paraId="22364637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внеучебной, </w:t>
      </w:r>
    </w:p>
    <w:p w14:paraId="17307FC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 и коммуникации, связанных с организационной/ университетской (академической) культурой.</w:t>
      </w:r>
    </w:p>
    <w:p w14:paraId="3AA1C570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форме контактной работы с преподавателем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по следующим дисциплинам (Таблица 9): Правоведение, История, Безопасность жизнедеятельности, Философия, Введение в профессиональную деятельность, Выполнение и защита выпускной квалификационной работы; Практика; Информатика; Экономика; Иностранный язык; Физическое воспитание.</w:t>
      </w:r>
    </w:p>
    <w:p w14:paraId="6B20279C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Дисциплины, программами которых предусмотрено освоение социально-значимых </w:t>
      </w:r>
    </w:p>
    <w:p w14:paraId="4B9C8847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344783" w:rsidRPr="001550A5" w14:paraId="39B63F3D" w14:textId="77777777" w:rsidTr="00344783">
        <w:trPr>
          <w:tblHeader/>
        </w:trPr>
        <w:tc>
          <w:tcPr>
            <w:tcW w:w="704" w:type="dxa"/>
            <w:shd w:val="clear" w:color="auto" w:fill="F2F2F2"/>
          </w:tcPr>
          <w:p w14:paraId="4F24E854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/>
          </w:tcPr>
          <w:p w14:paraId="55F1C4DE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/>
          </w:tcPr>
          <w:p w14:paraId="371A5722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088D8F11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знаний по направлению воспитания:</w:t>
            </w:r>
          </w:p>
        </w:tc>
      </w:tr>
      <w:tr w:rsidR="00344783" w:rsidRPr="001550A5" w14:paraId="36623008" w14:textId="77777777" w:rsidTr="0084569E">
        <w:tc>
          <w:tcPr>
            <w:tcW w:w="704" w:type="dxa"/>
          </w:tcPr>
          <w:p w14:paraId="1FA4EC9E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5161AA1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1. Гражданское направление воспитательной деятельности</w:t>
            </w:r>
          </w:p>
        </w:tc>
        <w:tc>
          <w:tcPr>
            <w:tcW w:w="5245" w:type="dxa"/>
          </w:tcPr>
          <w:p w14:paraId="0C0852EE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Правоведение</w:t>
            </w:r>
          </w:p>
        </w:tc>
      </w:tr>
      <w:tr w:rsidR="00344783" w:rsidRPr="001550A5" w14:paraId="4666355C" w14:textId="77777777" w:rsidTr="0084569E">
        <w:tc>
          <w:tcPr>
            <w:tcW w:w="704" w:type="dxa"/>
          </w:tcPr>
          <w:p w14:paraId="6FD965E4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226C482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2. Патриотическое направление воспитательной деятельности</w:t>
            </w:r>
          </w:p>
        </w:tc>
        <w:tc>
          <w:tcPr>
            <w:tcW w:w="5245" w:type="dxa"/>
          </w:tcPr>
          <w:p w14:paraId="244D5943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14:paraId="44ACD202" w14:textId="77777777" w:rsidTr="0084569E">
        <w:tc>
          <w:tcPr>
            <w:tcW w:w="704" w:type="dxa"/>
          </w:tcPr>
          <w:p w14:paraId="5A19E8FB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2F0BC7DE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71FF4B97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6A03C5AE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C39EB8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14:paraId="13E92640" w14:textId="77777777" w:rsidTr="0084569E">
        <w:tc>
          <w:tcPr>
            <w:tcW w:w="704" w:type="dxa"/>
          </w:tcPr>
          <w:p w14:paraId="35017669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4" w:type="dxa"/>
            <w:vMerge/>
          </w:tcPr>
          <w:p w14:paraId="14287243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EB43F31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Философия</w:t>
            </w:r>
          </w:p>
        </w:tc>
      </w:tr>
      <w:tr w:rsidR="00344783" w:rsidRPr="001550A5" w14:paraId="0BB03874" w14:textId="77777777" w:rsidTr="0084569E">
        <w:trPr>
          <w:trHeight w:val="81"/>
        </w:trPr>
        <w:tc>
          <w:tcPr>
            <w:tcW w:w="704" w:type="dxa"/>
            <w:vMerge w:val="restart"/>
          </w:tcPr>
          <w:p w14:paraId="726D2B01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117C9AF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A13662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14:paraId="2A4208B8" w14:textId="77777777" w:rsidTr="0084569E">
        <w:trPr>
          <w:trHeight w:val="80"/>
        </w:trPr>
        <w:tc>
          <w:tcPr>
            <w:tcW w:w="704" w:type="dxa"/>
            <w:vMerge/>
          </w:tcPr>
          <w:p w14:paraId="02726E5F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B00D6C6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3C66D6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344783" w:rsidRPr="001550A5" w14:paraId="5BA5F4E1" w14:textId="77777777" w:rsidTr="0084569E">
        <w:tc>
          <w:tcPr>
            <w:tcW w:w="704" w:type="dxa"/>
          </w:tcPr>
          <w:p w14:paraId="425540AD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5B9F11C6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0079CC79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14:paraId="1D4E0FA4" w14:textId="77777777" w:rsidTr="0084569E">
        <w:tc>
          <w:tcPr>
            <w:tcW w:w="704" w:type="dxa"/>
          </w:tcPr>
          <w:p w14:paraId="08B03B0D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6BD62275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0F4E050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14:paraId="35C779E3" w14:textId="77777777" w:rsidTr="0084569E">
        <w:tc>
          <w:tcPr>
            <w:tcW w:w="704" w:type="dxa"/>
          </w:tcPr>
          <w:p w14:paraId="56BAD15B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57FE7489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5. Профессионально-трудовое </w:t>
            </w:r>
          </w:p>
          <w:p w14:paraId="57C99BDC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5245" w:type="dxa"/>
          </w:tcPr>
          <w:p w14:paraId="6C6D3CEE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14:paraId="06C762C3" w14:textId="77777777" w:rsidTr="0084569E">
        <w:tc>
          <w:tcPr>
            <w:tcW w:w="704" w:type="dxa"/>
          </w:tcPr>
          <w:p w14:paraId="409BC405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32BBC364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43A96B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Информатика</w:t>
            </w:r>
          </w:p>
        </w:tc>
      </w:tr>
      <w:tr w:rsidR="00344783" w:rsidRPr="001550A5" w14:paraId="116FC87F" w14:textId="77777777" w:rsidTr="0084569E">
        <w:tc>
          <w:tcPr>
            <w:tcW w:w="704" w:type="dxa"/>
          </w:tcPr>
          <w:p w14:paraId="2A24941B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58528B4D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B6EB5A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Экономика</w:t>
            </w:r>
          </w:p>
        </w:tc>
      </w:tr>
      <w:tr w:rsidR="00344783" w:rsidRPr="001550A5" w14:paraId="29267AE7" w14:textId="77777777" w:rsidTr="0084569E">
        <w:tc>
          <w:tcPr>
            <w:tcW w:w="704" w:type="dxa"/>
          </w:tcPr>
          <w:p w14:paraId="086B59BA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195DE0C8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1851293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</w:tr>
      <w:tr w:rsidR="00344783" w:rsidRPr="001550A5" w14:paraId="6A4F64D9" w14:textId="77777777" w:rsidTr="0084569E">
        <w:tc>
          <w:tcPr>
            <w:tcW w:w="704" w:type="dxa"/>
          </w:tcPr>
          <w:p w14:paraId="4445C02B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42E9F9B4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1D3E31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14:paraId="6DE7A26F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14:paraId="3775D884" w14:textId="77777777" w:rsidTr="0084569E">
        <w:tc>
          <w:tcPr>
            <w:tcW w:w="704" w:type="dxa"/>
          </w:tcPr>
          <w:p w14:paraId="02DCC1A9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69FE284A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6. Научно-образовательное направление воспитательной деятельности</w:t>
            </w:r>
          </w:p>
        </w:tc>
        <w:tc>
          <w:tcPr>
            <w:tcW w:w="5245" w:type="dxa"/>
          </w:tcPr>
          <w:p w14:paraId="565C8C0E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14:paraId="3E9A1D71" w14:textId="77777777" w:rsidTr="0084569E">
        <w:tc>
          <w:tcPr>
            <w:tcW w:w="704" w:type="dxa"/>
          </w:tcPr>
          <w:p w14:paraId="3F001B37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220EFF7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A2882F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14:paraId="2A4F486C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14:paraId="713899AE" w14:textId="77777777" w:rsidTr="0084569E">
        <w:tc>
          <w:tcPr>
            <w:tcW w:w="704" w:type="dxa"/>
          </w:tcPr>
          <w:p w14:paraId="39685975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733CBC6F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7. Экологическое направление воспитательной деятельности</w:t>
            </w:r>
          </w:p>
        </w:tc>
        <w:tc>
          <w:tcPr>
            <w:tcW w:w="5245" w:type="dxa"/>
          </w:tcPr>
          <w:p w14:paraId="7C15F3D8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  <w:tr w:rsidR="00344783" w:rsidRPr="001550A5" w14:paraId="52C7E32C" w14:textId="77777777" w:rsidTr="0084569E">
        <w:tc>
          <w:tcPr>
            <w:tcW w:w="704" w:type="dxa"/>
          </w:tcPr>
          <w:p w14:paraId="236C9DED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18F34E5D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49120147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</w:tr>
      <w:tr w:rsidR="00344783" w:rsidRPr="001550A5" w14:paraId="6754E305" w14:textId="77777777" w:rsidTr="0084569E">
        <w:tc>
          <w:tcPr>
            <w:tcW w:w="704" w:type="dxa"/>
          </w:tcPr>
          <w:p w14:paraId="5962FBC7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4561F79B" w14:textId="77777777"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64C7E1" w14:textId="77777777"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3E962051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293AD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программы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тематике дисциплин ОПОП, программами которых предусмотрено освоение социально-значимых </w:t>
      </w:r>
    </w:p>
    <w:p w14:paraId="00C81BEF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знаний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 направлениям воспитания, отражено в тематическом плане (Табл.10).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14:paraId="17E44943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10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Тематический план освоения социально-значимых знаний в рамках дисциплин ОПОП</w:t>
      </w:r>
    </w:p>
    <w:tbl>
      <w:tblPr>
        <w:tblStyle w:val="1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344783" w:rsidRPr="001550A5" w14:paraId="1C4AA11E" w14:textId="77777777" w:rsidTr="00344783">
        <w:trPr>
          <w:tblHeader/>
        </w:trPr>
        <w:tc>
          <w:tcPr>
            <w:tcW w:w="2093" w:type="dxa"/>
            <w:shd w:val="clear" w:color="auto" w:fill="F2F2F2"/>
          </w:tcPr>
          <w:p w14:paraId="2BDB53FA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18316B7C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/>
          </w:tcPr>
          <w:p w14:paraId="3AF54515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/>
          </w:tcPr>
          <w:p w14:paraId="6E680E54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/>
          </w:tcPr>
          <w:p w14:paraId="28FAB0FE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Тема </w:t>
            </w:r>
          </w:p>
          <w:p w14:paraId="3464B925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занятия/</w:t>
            </w:r>
          </w:p>
          <w:p w14:paraId="171F951D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сквозного учебного модуля</w:t>
            </w:r>
          </w:p>
        </w:tc>
        <w:tc>
          <w:tcPr>
            <w:tcW w:w="1721" w:type="dxa"/>
            <w:shd w:val="clear" w:color="auto" w:fill="F2F2F2"/>
          </w:tcPr>
          <w:p w14:paraId="31A836C1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Семестр/часы контактной </w:t>
            </w:r>
          </w:p>
          <w:p w14:paraId="1D494CF4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работы </w:t>
            </w:r>
          </w:p>
          <w:p w14:paraId="2019E105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 </w:t>
            </w:r>
          </w:p>
          <w:p w14:paraId="1BDA2F05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344783" w:rsidRPr="001550A5" w14:paraId="43682107" w14:textId="77777777" w:rsidTr="00344783">
        <w:tc>
          <w:tcPr>
            <w:tcW w:w="2093" w:type="dxa"/>
          </w:tcPr>
          <w:p w14:paraId="7613CE9E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70EA719E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УК-2.1,</w:t>
            </w:r>
          </w:p>
          <w:p w14:paraId="6D159BBA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71042CF9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483E36C8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15C866E8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сознание и </w:t>
            </w:r>
          </w:p>
          <w:p w14:paraId="44209A5D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патриотизм.</w:t>
            </w:r>
          </w:p>
          <w:p w14:paraId="31CEB19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617F8C20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поведение </w:t>
            </w:r>
          </w:p>
          <w:p w14:paraId="752F902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/>
          </w:tcPr>
          <w:p w14:paraId="3CB9EA8E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14:paraId="3C3C3394" w14:textId="77777777" w:rsidTr="00344783">
        <w:tc>
          <w:tcPr>
            <w:tcW w:w="2093" w:type="dxa"/>
          </w:tcPr>
          <w:p w14:paraId="0CC7E269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6B4599F4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8300E3D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169F29E2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73166FE8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традиций и </w:t>
            </w:r>
          </w:p>
          <w:p w14:paraId="3ED008F3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4DF41AE2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/>
          </w:tcPr>
          <w:p w14:paraId="28B82A51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14:paraId="060E0BC9" w14:textId="77777777" w:rsidTr="00344783">
        <w:tc>
          <w:tcPr>
            <w:tcW w:w="2093" w:type="dxa"/>
          </w:tcPr>
          <w:p w14:paraId="6C93798C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Безопасность </w:t>
            </w:r>
          </w:p>
          <w:p w14:paraId="70AAE652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6752B85F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УК-8.1, УК-8.4, УК-9.1</w:t>
            </w:r>
          </w:p>
        </w:tc>
        <w:tc>
          <w:tcPr>
            <w:tcW w:w="1555" w:type="dxa"/>
          </w:tcPr>
          <w:p w14:paraId="6B77F398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73C8FB50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</w:t>
            </w:r>
          </w:p>
          <w:p w14:paraId="005E17E3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34C721A1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поведения.</w:t>
            </w:r>
          </w:p>
          <w:p w14:paraId="5661DFE0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14:paraId="03D67A0F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/>
          </w:tcPr>
          <w:p w14:paraId="56153138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14:paraId="7461EDCB" w14:textId="77777777" w:rsidTr="00344783">
        <w:tc>
          <w:tcPr>
            <w:tcW w:w="2093" w:type="dxa"/>
          </w:tcPr>
          <w:p w14:paraId="63E6DAB6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2A6156E7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734FAD23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52B21405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14B6EAD9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нравственности</w:t>
            </w:r>
          </w:p>
          <w:p w14:paraId="485C30F1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3CE6A8A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/>
          </w:tcPr>
          <w:p w14:paraId="70D9F391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344783" w:rsidRPr="001550A5" w14:paraId="37392718" w14:textId="77777777" w:rsidTr="00344783">
        <w:tc>
          <w:tcPr>
            <w:tcW w:w="2093" w:type="dxa"/>
          </w:tcPr>
          <w:p w14:paraId="6BEC8924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Введение в </w:t>
            </w:r>
          </w:p>
          <w:p w14:paraId="6C5628C8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4067607D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58ED8189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2A8F54B7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Развитие </w:t>
            </w:r>
          </w:p>
          <w:p w14:paraId="57B1B231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570DE71A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качеств и</w:t>
            </w:r>
          </w:p>
          <w:p w14:paraId="4B67C07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социально-значимых  </w:t>
            </w:r>
          </w:p>
          <w:p w14:paraId="664F5DE9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установок </w:t>
            </w:r>
          </w:p>
          <w:p w14:paraId="0DD294D4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процессе </w:t>
            </w:r>
          </w:p>
          <w:p w14:paraId="62A4530B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освоения </w:t>
            </w:r>
          </w:p>
          <w:p w14:paraId="5512B884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/>
          </w:tcPr>
          <w:p w14:paraId="4A3D92E5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1/4</w:t>
            </w:r>
          </w:p>
        </w:tc>
      </w:tr>
      <w:tr w:rsidR="00344783" w:rsidRPr="001550A5" w14:paraId="6C749802" w14:textId="77777777" w:rsidTr="00344783">
        <w:tc>
          <w:tcPr>
            <w:tcW w:w="2093" w:type="dxa"/>
          </w:tcPr>
          <w:p w14:paraId="269D9DA2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07B5287F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4BDF3F0B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УК-1.1, УК-6.2, УК-4.3, УК 4-7, УК 3-10</w:t>
            </w:r>
          </w:p>
        </w:tc>
        <w:tc>
          <w:tcPr>
            <w:tcW w:w="1555" w:type="dxa"/>
          </w:tcPr>
          <w:p w14:paraId="4E825798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2, </w:t>
            </w:r>
          </w:p>
          <w:p w14:paraId="796750CF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14:paraId="0B94194D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14:paraId="4B9B5B70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220FC7EF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5275D30C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D2E482E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4393D7DD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14:paraId="19CD1A3F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8/3</w:t>
            </w:r>
          </w:p>
        </w:tc>
      </w:tr>
      <w:tr w:rsidR="00344783" w:rsidRPr="001550A5" w14:paraId="3DC51470" w14:textId="77777777" w:rsidTr="00344783">
        <w:tc>
          <w:tcPr>
            <w:tcW w:w="2093" w:type="dxa"/>
          </w:tcPr>
          <w:p w14:paraId="4FF87C9C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0AD15E7E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УК-1.9,  УК-1.11, УК-3.6, УК-3.8, УК-2.4, УК-2.5, УК-2.10, УК 2.8, УК-6.9, УК-6.5, УК-6.7</w:t>
            </w:r>
          </w:p>
        </w:tc>
        <w:tc>
          <w:tcPr>
            <w:tcW w:w="1555" w:type="dxa"/>
          </w:tcPr>
          <w:p w14:paraId="1D22B7E1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4, </w:t>
            </w:r>
          </w:p>
          <w:p w14:paraId="57F4FDBE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14:paraId="6CB7350B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14:paraId="4B7ACABA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10, </w:t>
            </w:r>
          </w:p>
          <w:p w14:paraId="40C0126B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238F6C5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503BF46F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271D3452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14:paraId="266CFA25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2-7/6</w:t>
            </w:r>
          </w:p>
        </w:tc>
      </w:tr>
      <w:tr w:rsidR="00344783" w:rsidRPr="001550A5" w14:paraId="5D01E0CA" w14:textId="77777777" w:rsidTr="00344783">
        <w:tc>
          <w:tcPr>
            <w:tcW w:w="2093" w:type="dxa"/>
          </w:tcPr>
          <w:p w14:paraId="4CADF2F7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484EC53F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10F1E1B9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2A6D35E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AB97B2B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анализ </w:t>
            </w:r>
          </w:p>
          <w:p w14:paraId="78B6E673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/>
          </w:tcPr>
          <w:p w14:paraId="1BB3D512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14:paraId="47200CAC" w14:textId="77777777" w:rsidTr="00344783">
        <w:tc>
          <w:tcPr>
            <w:tcW w:w="2093" w:type="dxa"/>
          </w:tcPr>
          <w:p w14:paraId="2C1989A3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6AC20D6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УК-2.6,</w:t>
            </w:r>
          </w:p>
          <w:p w14:paraId="3189046E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707BCBE5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84A0B8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2BA8ECEC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0A95DA07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31D9EC2D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10464594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72E80053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9616DE2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/>
          </w:tcPr>
          <w:p w14:paraId="39C1492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14:paraId="51E7F02C" w14:textId="77777777" w:rsidTr="00344783">
        <w:tc>
          <w:tcPr>
            <w:tcW w:w="2093" w:type="dxa"/>
          </w:tcPr>
          <w:p w14:paraId="33930278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29D28339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0C00DC14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807B1DA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/>
          </w:tcPr>
          <w:p w14:paraId="7A3EAFB7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14:paraId="1D0EF0F4" w14:textId="77777777" w:rsidTr="00344783">
        <w:tc>
          <w:tcPr>
            <w:tcW w:w="2093" w:type="dxa"/>
          </w:tcPr>
          <w:p w14:paraId="49F5A904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7061E0E8" w14:textId="77777777"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75FE180B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2FED5043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8</w:t>
            </w:r>
          </w:p>
        </w:tc>
        <w:tc>
          <w:tcPr>
            <w:tcW w:w="2355" w:type="dxa"/>
          </w:tcPr>
          <w:p w14:paraId="3E2CF454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5DA61A1F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жизни для </w:t>
            </w:r>
          </w:p>
          <w:p w14:paraId="48450EC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C5490E8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7347D8FD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265C5168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3EABC10C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14:paraId="5E19C106" w14:textId="77777777"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</w:tbl>
    <w:p w14:paraId="613E7816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1CDB8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9" w:name="_Toc73816606"/>
      <w:r w:rsidRPr="001550A5">
        <w:rPr>
          <w:rFonts w:ascii="Calibri" w:eastAsia="Times New Roman" w:hAnsi="Calibri" w:cs="Times New Roman"/>
          <w:spacing w:val="15"/>
        </w:rPr>
        <w:t>4.2 Внеучебная воспитательная деятельность по ОПОП</w:t>
      </w:r>
      <w:bookmarkEnd w:id="19"/>
    </w:p>
    <w:p w14:paraId="588DCAA2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 целях получения обучающимися: социально-значимого опыта и опыта социально-полезного общения (деятельностная компонента; освоение во внеучебной деятельности, в организационной и университетской (академической) культуре РТУ МИРЭА) в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созданы условия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для внеучебной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по каждому воспитательному модулю.</w:t>
      </w:r>
    </w:p>
    <w:p w14:paraId="52A38AEF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Обучающиеся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вправе самостоятельно выбирать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 (Таблицы 11-18). </w:t>
      </w:r>
    </w:p>
    <w:p w14:paraId="6715C3BF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356D2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0" w:name="_Toc73816607"/>
      <w:r w:rsidRPr="001550A5">
        <w:rPr>
          <w:rFonts w:ascii="Calibri" w:eastAsia="Times New Roman" w:hAnsi="Calibri" w:cs="Times New Roman"/>
          <w:spacing w:val="15"/>
        </w:rPr>
        <w:t>4.2.1 Внеучебная деятельность по Модулю 1. Гражданское направление</w:t>
      </w:r>
      <w:bookmarkEnd w:id="2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14:paraId="2026875D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1" w:name="_Toc73816608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1"/>
    </w:p>
    <w:p w14:paraId="0123C2CC" w14:textId="77777777"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Гражданского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53F4AE93" w14:textId="77777777"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Виды деятельности обучающихся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воспитательной системе РТУ МИРЭА:</w:t>
      </w:r>
    </w:p>
    <w:p w14:paraId="6CDA2C85" w14:textId="77777777"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14:paraId="08EADDEF" w14:textId="77777777"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добровольчество, медиа-добровольчество, донорство и др.);</w:t>
      </w:r>
    </w:p>
    <w:p w14:paraId="3550D7CA" w14:textId="77777777"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14:paraId="79734289" w14:textId="77777777"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Познавательная коллективная деятельность;</w:t>
      </w:r>
    </w:p>
    <w:p w14:paraId="55CC8006" w14:textId="77777777"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1584292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1FE8D17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 воспитательной деятельности:</w:t>
      </w:r>
    </w:p>
    <w:p w14:paraId="2D779215" w14:textId="77777777"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социально-значимый результат в результате созидающей деятельности (имеются документально подтвержденные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r w:rsidRPr="001550A5">
        <w:rPr>
          <w:rFonts w:ascii="Times New Roman" w:eastAsia="Calibri" w:hAnsi="Times New Roman" w:cs="Times New Roman"/>
          <w:sz w:val="28"/>
          <w:szCs w:val="28"/>
        </w:rPr>
        <w:t>: разработки проекта, проведения социально-значимой акции/мероприятия и др.);</w:t>
      </w:r>
    </w:p>
    <w:p w14:paraId="5F2C0A97" w14:textId="77777777"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вырабатывались социально-значимые решения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активной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(имеются документальные подтверждения участия в деятельности);</w:t>
      </w:r>
    </w:p>
    <w:p w14:paraId="379F3054" w14:textId="77777777"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осуществлен информационный обмен (освоены социально-значимые знания/осуществлена социально-полезная коммуникация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пассивной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деятельности: участия в акции/посещения мероприятия и др.).</w:t>
      </w:r>
    </w:p>
    <w:p w14:paraId="710DC873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внеучебной активности обучающихся по Гражданскому направлению воспитательной деятельности приведены в Таблице 11.</w:t>
      </w:r>
    </w:p>
    <w:p w14:paraId="38CFDDFC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344783" w:rsidRPr="001550A5" w14:paraId="38BAC847" w14:textId="77777777" w:rsidTr="00344783">
        <w:trPr>
          <w:tblHeader/>
        </w:trPr>
        <w:tc>
          <w:tcPr>
            <w:tcW w:w="1555" w:type="dxa"/>
            <w:shd w:val="clear" w:color="auto" w:fill="F2F2F2"/>
          </w:tcPr>
          <w:p w14:paraId="1983F047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14:paraId="75A5A49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/>
          </w:tcPr>
          <w:p w14:paraId="6EA7212B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14:paraId="1CB06E6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/>
          </w:tcPr>
          <w:p w14:paraId="3787272D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14:paraId="56F6BC11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299C66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1955" w:type="dxa"/>
            <w:shd w:val="clear" w:color="auto" w:fill="F2F2F2"/>
          </w:tcPr>
          <w:p w14:paraId="705CF1F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14:paraId="60D904D4" w14:textId="77777777" w:rsidTr="0084569E">
        <w:tc>
          <w:tcPr>
            <w:tcW w:w="1555" w:type="dxa"/>
            <w:shd w:val="clear" w:color="auto" w:fill="FFFFFF"/>
          </w:tcPr>
          <w:p w14:paraId="70A20CE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ответственности; обретение опыта гражданского поведения и антикоррупционной устойчивости </w:t>
            </w:r>
          </w:p>
          <w:p w14:paraId="13D5F43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1206332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14:paraId="12E524D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14:paraId="7BC3962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14:paraId="196584D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6A6A21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</w:p>
          <w:p w14:paraId="21A5591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вузами;</w:t>
            </w:r>
          </w:p>
          <w:p w14:paraId="5F56E60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общественных студенческих объединений РТУ МИРЭА (Межрегиональной молодежной организации «Студенческий союз МИРЭА», Общественного объединенного совета обучающихся РТУ МИРЭА, команды Программы адаптации первокурсников «Факел», Профсоюзной организации студентов и работников РТУ МИРЭА; Студенческих советов в общежитиях МИРЭА, тематических дискуссионных клубов; </w:t>
            </w:r>
          </w:p>
          <w:p w14:paraId="23C34FE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16DCC44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проектов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14:paraId="2E61D71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 рамках одного из Всероссийских конкурсов («Россия — страна возможностей» Федерального агентства по делам молодежи и др.);</w:t>
            </w:r>
          </w:p>
          <w:p w14:paraId="7A847EC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рамках различных конкурсов студенческих проектов, ежегодно проводимых российскими вузами – лидерами (по гражданской тематике).</w:t>
            </w:r>
          </w:p>
          <w:p w14:paraId="48000C0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14:paraId="44D9644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мероприятиях и проектах государственных (муниципальных) структур и общественных молодёжных организаций;</w:t>
            </w:r>
          </w:p>
          <w:p w14:paraId="62E97A98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просветительских акциях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«Знание»);</w:t>
            </w:r>
          </w:p>
          <w:p w14:paraId="321101E5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направленности;</w:t>
            </w:r>
          </w:p>
          <w:p w14:paraId="51827E84" w14:textId="414C8B9C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в поддержании акций, проводимых РТУ МИРЭА в социальных сетях: «В контакте»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vk.com›mirea_official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ok.ru›mirea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и др.</w:t>
            </w:r>
          </w:p>
        </w:tc>
        <w:tc>
          <w:tcPr>
            <w:tcW w:w="1955" w:type="dxa"/>
            <w:shd w:val="clear" w:color="auto" w:fill="FFFFFF"/>
          </w:tcPr>
          <w:p w14:paraId="163C5D0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24C8BB0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 стрелок».</w:t>
            </w:r>
          </w:p>
          <w:p w14:paraId="43BC5A0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делегации актива студентов «МИРЭА - Российского технологического университета» в лагерях «Прогресс», «Диалог»; участие делегации актива студентов «МИРЭА - Российского технологического университета» во всероссийских молодежных форумах «Таврида», «Территория смыслов»; участие студентов в международном лагере Бе-La-Русь.</w:t>
            </w:r>
          </w:p>
          <w:p w14:paraId="2BD5BD5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Лекции на тему профилактики терроризма и экстремизма, дискуссии по проблемам профилактики экстремизма,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национализма среди молодёжи.</w:t>
            </w:r>
          </w:p>
          <w:p w14:paraId="41CE934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F57D6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14:paraId="009B1123" w14:textId="77777777" w:rsidR="00344783" w:rsidRPr="001550A5" w:rsidRDefault="00344783" w:rsidP="00344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ED1034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2" w:name="_Toc73816609"/>
      <w:r w:rsidRPr="001550A5">
        <w:rPr>
          <w:rFonts w:ascii="Calibri" w:eastAsia="Times New Roman" w:hAnsi="Calibri" w:cs="Times New Roman"/>
          <w:spacing w:val="15"/>
        </w:rPr>
        <w:t>4.2.2 Внеучебная деятельность по Модулю 2. Патриотическое направление воспитательной деятельности</w:t>
      </w:r>
      <w:bookmarkEnd w:id="22"/>
    </w:p>
    <w:p w14:paraId="3C938657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Патриотического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способствующая развитию патриотических чувств, обучающихся; формированию патриотов, осознающих ответственность за настоящее и будущее своей страны. </w:t>
      </w:r>
    </w:p>
    <w:p w14:paraId="029588AF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14:paraId="3DA94338" w14:textId="77777777"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14:paraId="2184842E" w14:textId="77777777"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Познавательные коллективные дела;</w:t>
      </w:r>
    </w:p>
    <w:p w14:paraId="73CF921A" w14:textId="77777777"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Трудовые коллективные дела;</w:t>
      </w:r>
    </w:p>
    <w:p w14:paraId="7D24F4E4" w14:textId="77777777"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(патриотическое добровольчество, событийное добровольчество, медиа-добровольчество, донорство и др.);</w:t>
      </w:r>
    </w:p>
    <w:p w14:paraId="0DD3BC01" w14:textId="77777777"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деятельности студенческих общественных объединений патриотической направленности;</w:t>
      </w:r>
    </w:p>
    <w:p w14:paraId="0EE01881" w14:textId="77777777"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</w:t>
      </w:r>
    </w:p>
    <w:p w14:paraId="4618D1CC" w14:textId="77777777"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41355D25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37432CB5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внеучебной активности обучающихся по Патриотическому направлению воспитательной деятельности приведены в Таблице 12.</w:t>
      </w:r>
    </w:p>
    <w:p w14:paraId="2716F48C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внеучебной активности обучающихся по Патриотическому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14:paraId="5779C7B8" w14:textId="77777777" w:rsidTr="00344783">
        <w:trPr>
          <w:tblHeader/>
        </w:trPr>
        <w:tc>
          <w:tcPr>
            <w:tcW w:w="1951" w:type="dxa"/>
            <w:shd w:val="clear" w:color="auto" w:fill="F2F2F2"/>
          </w:tcPr>
          <w:p w14:paraId="36B05BB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14:paraId="26BACEC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14:paraId="679A64B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14:paraId="291730A1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14:paraId="79B14A08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217201E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14:paraId="2DC0C607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14:paraId="70B95897" w14:textId="77777777" w:rsidTr="00344783">
        <w:tc>
          <w:tcPr>
            <w:tcW w:w="1951" w:type="dxa"/>
            <w:shd w:val="clear" w:color="auto" w:fill="FFFFFF"/>
          </w:tcPr>
          <w:p w14:paraId="75EFBB2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08EAC04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14:paraId="30DFFF3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14:paraId="1C4FF35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14:paraId="4237608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мероприятиях Экспедиционного корпуса РТУ МИРЭА (Ленинградская область)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14:paraId="617F8BB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участие в деятельности Центрального Студенческого спасательного отряда, Поискового отряда и др.</w:t>
            </w:r>
          </w:p>
          <w:p w14:paraId="751FAF7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B9A523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(патриотическое добровольчество, событийное добровольчество, медиа-добровольчество, донорство и др.).</w:t>
            </w:r>
          </w:p>
          <w:p w14:paraId="4A513C5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Посещение музеев РТУ МИРЭА: Музея истории МИРЭА, </w:t>
            </w:r>
          </w:p>
          <w:p w14:paraId="29846AB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музея войск связи, музея главнокомандующего ВВС генерала армии В.С. Михайлова.</w:t>
            </w:r>
          </w:p>
          <w:p w14:paraId="57FF90A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деятельности патриотической направленности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</w:p>
          <w:p w14:paraId="025E29A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Межрегиональной молодёжной организации «Студенческий союз МИРЭА»;</w:t>
            </w:r>
          </w:p>
          <w:p w14:paraId="71706EE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015AF368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процессе: </w:t>
            </w:r>
          </w:p>
          <w:p w14:paraId="1938876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1) участия в мероприятиях:</w:t>
            </w:r>
          </w:p>
          <w:p w14:paraId="28AFD4E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организаций военно-патриотической направленности (военно-патриотические/исторические клубы); </w:t>
            </w:r>
          </w:p>
          <w:p w14:paraId="7C87C718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религиозных организаций, представляющих традиционные для России конфессии;</w:t>
            </w:r>
          </w:p>
          <w:p w14:paraId="7FEDE11C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 и др.);</w:t>
            </w:r>
          </w:p>
          <w:p w14:paraId="63E1DB4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патриотической направленности, организованных молодёжными общественными организациями (Федеральным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 и др.);</w:t>
            </w:r>
          </w:p>
          <w:p w14:paraId="6AA6AA4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посещения организаций культурно-досуговой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сферы, представляющих экспозиции/зрелищные мероприятия патриотической направленности.</w:t>
            </w:r>
          </w:p>
          <w:p w14:paraId="16DF646D" w14:textId="77777777" w:rsidR="00344783" w:rsidRPr="001550A5" w:rsidRDefault="00344783" w:rsidP="00344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патриотической направленности: «Моя страна – моя Россия»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131C5C0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4203356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23DD5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AEE822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Встречи студентов с ветеранами и участниками ВОВ, локальных войн;</w:t>
            </w:r>
          </w:p>
          <w:p w14:paraId="3B03290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военно-ролевой игре «Лес»;</w:t>
            </w:r>
          </w:p>
          <w:p w14:paraId="034A6AE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студентов в акции «Бессмертный полк»;</w:t>
            </w:r>
          </w:p>
          <w:p w14:paraId="58F40CF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военно-патриотических проектах, таких как «Лето в спецназе», «Осень в спецназе» и др.</w:t>
            </w:r>
          </w:p>
          <w:p w14:paraId="25A1380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EFDB3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14:paraId="11889EFB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47BC0E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3" w:name="_Toc73816610"/>
      <w:r w:rsidRPr="001550A5">
        <w:rPr>
          <w:rFonts w:ascii="Calibri" w:eastAsia="Times New Roman" w:hAnsi="Calibri" w:cs="Times New Roman"/>
          <w:spacing w:val="15"/>
        </w:rPr>
        <w:t>4.2.3 Внеучебная деятельность по Модулю 3. Духовно-нравственное направление</w:t>
      </w:r>
      <w:bookmarkEnd w:id="23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14:paraId="780639C0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4" w:name="_Toc73816611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4"/>
    </w:p>
    <w:p w14:paraId="21E284B2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Духовно-нравственного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Федерации.</w:t>
      </w:r>
    </w:p>
    <w:p w14:paraId="0A096394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14:paraId="253DE01C" w14:textId="77777777"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14:paraId="51CB669E" w14:textId="77777777"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14:paraId="032C8A14" w14:textId="77777777"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14:paraId="5EB9CA1A" w14:textId="77777777"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(социальное добровольчество, культурное добровольчество, волонтерская помощь животным и др.);</w:t>
      </w:r>
    </w:p>
    <w:p w14:paraId="188B2111" w14:textId="77777777"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C803695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4DBACED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129CF5DB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908270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внеучебной активности обучающихся по Духовно-нравственному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14:paraId="42BC91CA" w14:textId="77777777" w:rsidTr="00344783">
        <w:trPr>
          <w:tblHeader/>
        </w:trPr>
        <w:tc>
          <w:tcPr>
            <w:tcW w:w="1951" w:type="dxa"/>
            <w:shd w:val="clear" w:color="auto" w:fill="F2F2F2"/>
          </w:tcPr>
          <w:p w14:paraId="04E8DF27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14:paraId="74C5942F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14:paraId="5AD2D80B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14:paraId="65B6F95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14:paraId="37881BD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7BA067B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14:paraId="53B786D6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14:paraId="77511460" w14:textId="77777777" w:rsidTr="0084569E">
        <w:tc>
          <w:tcPr>
            <w:tcW w:w="1951" w:type="dxa"/>
            <w:shd w:val="clear" w:color="auto" w:fill="FFFFFF"/>
          </w:tcPr>
          <w:p w14:paraId="5731C84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2BDC1F3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36A70E6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41E125F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МИРЭА»;</w:t>
            </w:r>
          </w:p>
          <w:p w14:paraId="757A61A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Тематических дискуссионных клубов и др.</w:t>
            </w:r>
          </w:p>
          <w:p w14:paraId="730207B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2FEF81B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14:paraId="124F981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молодежными организациями;</w:t>
            </w:r>
          </w:p>
          <w:p w14:paraId="128B02C0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14:paraId="79F5496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 (Военно-историческое общество, Русское географическое общество, Российское общество «Знание» и др.) и др.</w:t>
            </w:r>
          </w:p>
          <w:p w14:paraId="520DE37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обучающимися</w:t>
            </w:r>
            <w:r w:rsidRPr="001550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библиотек, музеев, домов и дворцов культуры и творчества, театров, кинотеатров, концертных учреждения (Москвы и Московской области) (</w:t>
            </w:r>
            <w:r w:rsidRPr="001550A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).</w:t>
            </w:r>
          </w:p>
          <w:p w14:paraId="79DC073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090D077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53E5503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42B62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52D92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Хоровая ассамблея, Марафон наук и др.</w:t>
            </w:r>
          </w:p>
          <w:p w14:paraId="4E615E9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77CF1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14:paraId="5D98191D" w14:textId="77777777" w:rsidTr="0084569E">
        <w:tc>
          <w:tcPr>
            <w:tcW w:w="1951" w:type="dxa"/>
            <w:shd w:val="clear" w:color="auto" w:fill="FFFFFF"/>
          </w:tcPr>
          <w:p w14:paraId="7C87915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77DFE18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2552" w:type="dxa"/>
            <w:vMerge/>
            <w:shd w:val="clear" w:color="auto" w:fill="FFFFFF"/>
          </w:tcPr>
          <w:p w14:paraId="62DB6B3A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6AD8E0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B2E62F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14:paraId="7ED45E38" w14:textId="77777777" w:rsidTr="0084569E">
        <w:tc>
          <w:tcPr>
            <w:tcW w:w="1951" w:type="dxa"/>
            <w:shd w:val="clear" w:color="auto" w:fill="FFFFFF"/>
          </w:tcPr>
          <w:p w14:paraId="2F0856E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6DFA04C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</w:tc>
        <w:tc>
          <w:tcPr>
            <w:tcW w:w="2552" w:type="dxa"/>
            <w:shd w:val="clear" w:color="auto" w:fill="FFFFFF"/>
          </w:tcPr>
          <w:p w14:paraId="2B96169E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реализуется посредством деятельности:</w:t>
            </w:r>
          </w:p>
          <w:p w14:paraId="37EE7A73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МИРЭА».</w:t>
            </w:r>
          </w:p>
          <w:p w14:paraId="52DC597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6A60A283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Студенческих научных обществ/ Кружков научного творчества и др.</w:t>
            </w:r>
          </w:p>
        </w:tc>
        <w:tc>
          <w:tcPr>
            <w:tcW w:w="2551" w:type="dxa"/>
            <w:shd w:val="clear" w:color="auto" w:fill="FFFFFF"/>
          </w:tcPr>
          <w:p w14:paraId="1847609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14:paraId="05517B5E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 художественного творчества;</w:t>
            </w:r>
          </w:p>
          <w:p w14:paraId="21F677F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(волонтёрские центры и др.);</w:t>
            </w:r>
          </w:p>
          <w:p w14:paraId="076484F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организациями-работодателями,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профессиональными сообществами;</w:t>
            </w:r>
          </w:p>
          <w:p w14:paraId="364DA97C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образовательными организациями – партнерами РТУ МИРЭА;</w:t>
            </w:r>
          </w:p>
          <w:p w14:paraId="5C6BC4E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14:paraId="2D6D970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направленности;</w:t>
            </w:r>
          </w:p>
          <w:p w14:paraId="6046C6F8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библиотеками, музеями, домами и дворцами культуры и творчества, театрами, кинотеатрами, концертными учреждениями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164C0E7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14:paraId="0ABFB3B5" w14:textId="77777777" w:rsidTr="0084569E">
        <w:tc>
          <w:tcPr>
            <w:tcW w:w="1951" w:type="dxa"/>
            <w:shd w:val="clear" w:color="auto" w:fill="FFFFFF"/>
          </w:tcPr>
          <w:p w14:paraId="342F8CD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1F3C0AA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FFFFFF"/>
          </w:tcPr>
          <w:p w14:paraId="5D72432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14:paraId="0386DA6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677573D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14:paraId="1FE9D17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молодежными общественными организациями;</w:t>
            </w:r>
          </w:p>
          <w:p w14:paraId="68151A8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политическими партиями и политическими движениями конструктивной направленности;</w:t>
            </w:r>
          </w:p>
          <w:p w14:paraId="0CA72FD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04E2340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74F3A95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5626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38CC89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Хоровая ассамблея, Марафон наук и др.</w:t>
            </w:r>
          </w:p>
          <w:p w14:paraId="0AF7DAB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8D749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14:paraId="775DE637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55C669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5" w:name="_Toc73816612"/>
      <w:r w:rsidRPr="001550A5">
        <w:rPr>
          <w:rFonts w:ascii="Calibri" w:eastAsia="Times New Roman" w:hAnsi="Calibri" w:cs="Times New Roman"/>
          <w:spacing w:val="15"/>
        </w:rPr>
        <w:t>4.2.4 Внеучебная деятельность по Модулю 4. Культурно-творческое направление</w:t>
      </w:r>
      <w:bookmarkEnd w:id="25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14:paraId="3DA9A2DB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6" w:name="_Toc73816613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6"/>
    </w:p>
    <w:p w14:paraId="2FD976F0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Культурно-творческого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направленная на полноценное развитие, саморазвитие и самореализацию личности обучающихся при их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активном участии; деятельность, способствующая приобщению обучающихся к академическим традициям РТУ МИРЭА.</w:t>
      </w:r>
    </w:p>
    <w:p w14:paraId="44B4A4B0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14:paraId="611EC30F" w14:textId="77777777"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культурно-творческой направленности);</w:t>
      </w:r>
    </w:p>
    <w:p w14:paraId="742E0F75" w14:textId="77777777"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14:paraId="2613E2C2" w14:textId="77777777"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14:paraId="63EEEBA4" w14:textId="77777777"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(культурное добровольчество, событийное добровольчество и др.);</w:t>
      </w:r>
    </w:p>
    <w:p w14:paraId="5FD2D123" w14:textId="77777777"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5AE0E65" w14:textId="77777777"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16B1AFF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34F78E77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внеучебной активности обучающихся по Культурно-творческому направлению воспитательной деятельности приведены в Таблице 14.</w:t>
      </w:r>
    </w:p>
    <w:p w14:paraId="18213F61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91F0A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внеучебной активности обучающихся по Культурно-творческому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14:paraId="59650A55" w14:textId="77777777" w:rsidTr="00344783">
        <w:trPr>
          <w:tblHeader/>
        </w:trPr>
        <w:tc>
          <w:tcPr>
            <w:tcW w:w="1951" w:type="dxa"/>
            <w:shd w:val="clear" w:color="auto" w:fill="F2F2F2"/>
          </w:tcPr>
          <w:p w14:paraId="7D78A25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14:paraId="17F7D58B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14:paraId="19C8005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14:paraId="28C241C8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14:paraId="3F625B4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3B540FB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14:paraId="22EC2C1D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14:paraId="6086A1BA" w14:textId="77777777" w:rsidTr="00344783">
        <w:tc>
          <w:tcPr>
            <w:tcW w:w="1951" w:type="dxa"/>
            <w:shd w:val="clear" w:color="auto" w:fill="FFFFFF"/>
          </w:tcPr>
          <w:p w14:paraId="144A48C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00D5E0D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281F71F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в:</w:t>
            </w:r>
          </w:p>
          <w:p w14:paraId="5963229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Акселераторе студенческих проектов РТУ МИРЭА;</w:t>
            </w:r>
          </w:p>
          <w:p w14:paraId="4B32B96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73FEC183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составе творческих коллективов РТУ МИРЭА: 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0F52A16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7007763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(культурное добровольчество, событийное добровольчество и др.)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результат).</w:t>
            </w:r>
          </w:p>
          <w:p w14:paraId="694DF3FD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задатков, способностей и талантов обучающихся в ходе вовлечения их в разнообразные формы и виды творческой активности на базе творческих коллективов и творческих конкурсов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6E96281E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в:</w:t>
            </w:r>
          </w:p>
          <w:p w14:paraId="118E06B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10A4E2EB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коммуникации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социокультурном пространстве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 Участие студентов в мероприятиях, проводимых организациями социокультурной сферы: библиотеками, музеями, домами и дворцами культуры и творчества, театрами, кинотеатрами, концертными учреждениями и др.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0A2009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14:paraId="01FCF1E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FD7FC7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7BFE004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5DB5D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первокурсника, Посвящение в студенты, Мисс и Мистер РТУ МИРЭА, Студент и преподаватель года, 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Зимний Бал, День рождения Студенческого союза, интеллектуальные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игры «Ворошиловский стрелок» и «Что? Где? Когда?», Хоровая ассамблея, Марафон наук, Фестиваль «Game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Fest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Голоса и танцы, «День студента», «23 февраля», «8 марта», «День смеха», «Масленица», «День радио», «День химика», «День знаний», «Студенческая весна»; студенческие фотовыставки, студенческий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Фотокросс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  <w:p w14:paraId="5815609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27E4F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14:paraId="27F754E8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81172E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7" w:name="_Toc73816614"/>
      <w:r w:rsidRPr="001550A5">
        <w:rPr>
          <w:rFonts w:ascii="Calibri" w:eastAsia="Times New Roman" w:hAnsi="Calibri" w:cs="Times New Roman"/>
          <w:spacing w:val="15"/>
        </w:rPr>
        <w:t>4.2.5 Внеучебная деятельность по Модулю 5. Профессионально-трудовое</w:t>
      </w:r>
      <w:bookmarkEnd w:id="27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14:paraId="316323D1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8" w:name="_Toc73816615"/>
      <w:r w:rsidRPr="001550A5">
        <w:rPr>
          <w:rFonts w:ascii="Calibri" w:eastAsia="Times New Roman" w:hAnsi="Calibri" w:cs="Times New Roman"/>
          <w:spacing w:val="15"/>
        </w:rPr>
        <w:t>направление воспитательной деятельности</w:t>
      </w:r>
      <w:bookmarkEnd w:id="28"/>
    </w:p>
    <w:p w14:paraId="4361D62D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Профессионально-трудового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профессионала.</w:t>
      </w:r>
    </w:p>
    <w:p w14:paraId="1B62609B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14:paraId="2820CF23" w14:textId="77777777"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профессионально-прикладной направленности);</w:t>
      </w:r>
    </w:p>
    <w:p w14:paraId="0DB7275E" w14:textId="77777777"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14:paraId="466DF6B9" w14:textId="77777777"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14:paraId="039EEC2E" w14:textId="77777777"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Учебно-исследовательская и научно-исследовательская деятельность;</w:t>
      </w:r>
    </w:p>
    <w:p w14:paraId="02D75371" w14:textId="77777777"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14:paraId="19A8C868" w14:textId="77777777"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Профориентационная деятельность;</w:t>
      </w:r>
    </w:p>
    <w:p w14:paraId="7B1CF3A7" w14:textId="77777777"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Предпринимательская деятельность.</w:t>
      </w:r>
    </w:p>
    <w:p w14:paraId="20BC5584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74296890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внеучебной активности обучающихся по Профессионально-трудовому направлению воспитательной деятельности приведены в Таблице 15.</w:t>
      </w:r>
    </w:p>
    <w:p w14:paraId="739D64AE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2C5786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Общая характеристика и виды внеучебной активности обучающихся по Профессионально-трудовому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14:paraId="5C495E06" w14:textId="77777777" w:rsidTr="00344783">
        <w:trPr>
          <w:tblHeader/>
        </w:trPr>
        <w:tc>
          <w:tcPr>
            <w:tcW w:w="1951" w:type="dxa"/>
            <w:shd w:val="clear" w:color="auto" w:fill="F2F2F2"/>
          </w:tcPr>
          <w:p w14:paraId="5826BAA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14:paraId="60D43039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14:paraId="474AEF7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14:paraId="20D0C21B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14:paraId="03B3498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10193B2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14:paraId="32FE2E77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14:paraId="51C83282" w14:textId="77777777" w:rsidTr="0084569E">
        <w:tc>
          <w:tcPr>
            <w:tcW w:w="1951" w:type="dxa"/>
            <w:shd w:val="clear" w:color="auto" w:fill="FFFFFF"/>
          </w:tcPr>
          <w:p w14:paraId="05A9015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4).</w:t>
            </w:r>
          </w:p>
          <w:p w14:paraId="3FA65049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 (ВЗ – 5).</w:t>
            </w:r>
          </w:p>
          <w:p w14:paraId="6A62D1E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организаторских навыков (ВЗ – 6).</w:t>
            </w:r>
          </w:p>
          <w:p w14:paraId="6C1AFBB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общения, психологической готовности к профессиональной деятельности по избранной профессии </w:t>
            </w:r>
          </w:p>
          <w:p w14:paraId="62372D7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7).</w:t>
            </w:r>
          </w:p>
          <w:p w14:paraId="79D7F87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6D64871C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10).</w:t>
            </w:r>
          </w:p>
        </w:tc>
        <w:tc>
          <w:tcPr>
            <w:tcW w:w="2552" w:type="dxa"/>
            <w:shd w:val="clear" w:color="auto" w:fill="FFFFFF"/>
          </w:tcPr>
          <w:p w14:paraId="44A023E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Проектная деятельность обучающихся (проекты профессионально-прикладной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Для проектной деятельности созданы условия в следующих подразделениях РТУ МИРЭА: Акселератор студенческих проектов; Студенческие научные общества/Студенческие конструкторские бюро.</w:t>
            </w:r>
          </w:p>
          <w:p w14:paraId="4E8E099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трудовых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), организованных структурами РТУ МИРЭА: Штаб МСО РТУ МИРЭА; Центр карьеры РТУ МИРЭА.</w:t>
            </w:r>
          </w:p>
          <w:p w14:paraId="3A12DA4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МИРЭА, в том числе, в Технопарк РТУ МИРЭА).</w:t>
            </w:r>
          </w:p>
          <w:p w14:paraId="004D536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318650D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08D7421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450E236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4A70D3C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Участие в различных мероприятиях, организуемых «Центром карьеры МИРЭА-Российский технологический университет», оказывающим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 (дни карьеры, выставки, встречи с работодателями и кадровыми агентствами и пр.)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6578427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Деятельность, связанная 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14:paraId="519AC7A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мероприятиях и конкурсах, проводимых Минобрнауки РФ, Правительством Москвы, Префектурами ЗАО и ВАО, Управами «Тропарево-Никулино», «Сокольники», «Преображенское», общественными организациями г. Москвы по вопросам профессиональной ориентации и социализации.</w:t>
            </w:r>
          </w:p>
          <w:p w14:paraId="39E9B472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5BC596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35BE6BA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35D2F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, Межрегиональный образовательный проект «Делай уровень», Региональный студенческий молодежный форум «Бери выше», деловая игра «Факел» для студентов 1 курса; мероприятия ко Дням рождения институтов РТУ МИРЭА; рабочий выезд актива Студенческого союза в УСОЛ «Алые паруса» и др.</w:t>
            </w:r>
          </w:p>
          <w:p w14:paraId="5CEA547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B86A06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ежегодным Календарным планом воспитательной работы РТУ МИРЭА.</w:t>
            </w:r>
          </w:p>
        </w:tc>
      </w:tr>
    </w:tbl>
    <w:p w14:paraId="08468643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99746F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9" w:name="_Toc73816616"/>
      <w:r w:rsidRPr="001550A5">
        <w:rPr>
          <w:rFonts w:ascii="Calibri" w:eastAsia="Times New Roman" w:hAnsi="Calibri" w:cs="Times New Roman"/>
          <w:spacing w:val="15"/>
        </w:rPr>
        <w:t>2.4.6 Внеучебная деятельность по Модулю 6. Научно-образовательное направление воспитательной деятельности</w:t>
      </w:r>
      <w:bookmarkEnd w:id="29"/>
    </w:p>
    <w:p w14:paraId="5E1493B9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Научно-образовательного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связанная с научными исследованиями и разработками, развивающая научно-творческий потенциал обучающихся.</w:t>
      </w:r>
    </w:p>
    <w:p w14:paraId="56741266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14:paraId="3DF2A600" w14:textId="77777777"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научно-образовательной, научно-прикладной направленности);</w:t>
      </w:r>
    </w:p>
    <w:p w14:paraId="20D72AC3" w14:textId="77777777"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14:paraId="79904FBB" w14:textId="77777777"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(просветительская деятельность);</w:t>
      </w:r>
    </w:p>
    <w:p w14:paraId="304FB16B" w14:textId="77777777"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Учебно-исследовательская и научно-исследовательская деятельность;</w:t>
      </w:r>
    </w:p>
    <w:p w14:paraId="7C5632B4" w14:textId="77777777"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14:paraId="11E4259F" w14:textId="77777777"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Экспедиционная деятельность.</w:t>
      </w:r>
    </w:p>
    <w:p w14:paraId="7883EC8C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7816A20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Виды внеучебной активности обучающихся по Научно-образовательному направлению воспитательной деятельности приведены в Таблице 16.</w:t>
      </w:r>
    </w:p>
    <w:p w14:paraId="1751F6FA" w14:textId="77777777"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C9CFA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внеучебной активности обучающихся по Научно-образовательному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14:paraId="27F05C6C" w14:textId="77777777" w:rsidTr="00344783">
        <w:trPr>
          <w:tblHeader/>
        </w:trPr>
        <w:tc>
          <w:tcPr>
            <w:tcW w:w="1951" w:type="dxa"/>
            <w:shd w:val="clear" w:color="auto" w:fill="F2F2F2"/>
          </w:tcPr>
          <w:p w14:paraId="4D9EF996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14:paraId="66D9D65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14:paraId="4E01BD0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14:paraId="33BE5A97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14:paraId="28A6158B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695424D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14:paraId="271D3E6B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14:paraId="556BDE95" w14:textId="77777777" w:rsidTr="0084569E">
        <w:tc>
          <w:tcPr>
            <w:tcW w:w="1951" w:type="dxa"/>
          </w:tcPr>
          <w:p w14:paraId="4B16750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обучающихся к академическим традициям РТЭ МИРЭА (ВЗ – 2).</w:t>
            </w:r>
          </w:p>
          <w:p w14:paraId="37934BB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28CC15E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6).</w:t>
            </w:r>
          </w:p>
          <w:p w14:paraId="38710CC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6403B0D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7CA408A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научно-прикладной направленности),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учебно-исследовательская и научно-исследовательская деятельность обучающихся: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3BEE26F2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(конференции, конкурсы, интеллектуальные соревнования и др.), проводимых 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ежегодная научно-техническая конференции студентов и аспирантов РТУ МИРЭА,  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Смотр-конкурс творческих работ, Выставка студенческих проектов "Универсальный дизайн - равные возможности", Конкурс "Умник"  и др.</w:t>
            </w:r>
          </w:p>
          <w:p w14:paraId="3A58F80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(просветительская деятельность, проведение студентами акций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просветительской направленности в РТУ МИРЭА или внешней среде вуза)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14:paraId="02308794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Студенческое международное сотрудничество: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1ACDFA7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6B0EFFA0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научно-образовательной, научно-прикладной направленности), осуществляемая в сотрудничестве с организациями, относящимися ко внешней среде РТУ МИРЭА:</w:t>
            </w:r>
          </w:p>
          <w:p w14:paraId="39717DC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14:paraId="51F347C8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14:paraId="7D15B39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4497DCA8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), таких, как: Олимпиада Кружкового движения Национальной технологической инициативы; Международная инженерно-физическая олимпиада; Международная олимпиада в сфере информационных технологий «IT-Планета»;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Межрегиональная студенческая физико-математическая олимпиада имени Г.Н.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10F8FE6A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3B44D2C5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5A56942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 (РТУ МИРЭА организует участие студентов): конференция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Top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Expo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Education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-Форум», «Российские решения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FLEX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PLM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Всероссийская студенческая олимпиада "Визуальные коммуникации", 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конференция «Новое в магнетизме и магнитных материалах»,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будущее»; Российская научно-техническая конференция с международным участием «Инновационные технологии в электронике и приборостроении»; Научно-техническая конференция молодых ученых и специалистов АО "НПП "Исток" им. Шокина";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ExpoElectronica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 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ChipExpo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"Кадры для цифровой промышленности. Создание законченных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проектно-конструкторских решений" и др.</w:t>
            </w:r>
          </w:p>
          <w:p w14:paraId="467D712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14:paraId="2646D10C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CE87D0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0" w:name="_Toc73816617"/>
      <w:r w:rsidRPr="001550A5">
        <w:rPr>
          <w:rFonts w:ascii="Calibri" w:eastAsia="Times New Roman" w:hAnsi="Calibri" w:cs="Times New Roman"/>
          <w:spacing w:val="15"/>
        </w:rPr>
        <w:t>2.4.7 Внеучебная деятельность по Модулю 7. Экологическое направление воспитательной деятельности</w:t>
      </w:r>
      <w:bookmarkEnd w:id="30"/>
    </w:p>
    <w:p w14:paraId="5F3CF0DB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Экологического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формированию навыков бережного и ответственного отношения к окружающей среде.</w:t>
      </w:r>
    </w:p>
    <w:p w14:paraId="3FF0E789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14:paraId="17EF54C7" w14:textId="77777777"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(экологические проекты);</w:t>
      </w:r>
    </w:p>
    <w:p w14:paraId="5394203F" w14:textId="77777777"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14:paraId="74A5F570" w14:textId="77777777"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(связанные с сохранением природы).</w:t>
      </w:r>
    </w:p>
    <w:p w14:paraId="1DC5C0C0" w14:textId="77777777"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волонтерских экспедициях (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 Алтай, Камчатку, Байкал, в Карелию, Хакассию и др</w:t>
      </w:r>
      <w:r w:rsidRPr="001550A5">
        <w:rPr>
          <w:rFonts w:ascii="Times New Roman" w:eastAsia="Calibri" w:hAnsi="Times New Roman" w:cs="Times New Roman"/>
          <w:sz w:val="28"/>
          <w:szCs w:val="28"/>
        </w:rPr>
        <w:t>.)</w:t>
      </w:r>
    </w:p>
    <w:p w14:paraId="4680515A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Результаты воспитательной деятельности (см. п.4.2.1): социально-значимый; выработка социально-значимых решений в процессе активной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(формирование личностных качеств); осуществление информационного обмена в процессе пассивной деятельности.</w:t>
      </w:r>
    </w:p>
    <w:p w14:paraId="43BDCE19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внеучебной активности обучающихся по Экологическому направлению воспитательной деятельности приведены в Таблице 17.</w:t>
      </w:r>
    </w:p>
    <w:p w14:paraId="63987E34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2E8B05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Виды внеучебной активности обучающихся по Экологическому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14:paraId="23646AEF" w14:textId="77777777" w:rsidTr="00344783">
        <w:trPr>
          <w:tblHeader/>
        </w:trPr>
        <w:tc>
          <w:tcPr>
            <w:tcW w:w="1951" w:type="dxa"/>
            <w:shd w:val="clear" w:color="auto" w:fill="F2F2F2"/>
          </w:tcPr>
          <w:p w14:paraId="509841DE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14:paraId="7C23AFA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14:paraId="0016508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14:paraId="731BB04A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14:paraId="08470D0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28CACC3C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14:paraId="0709F0B8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14:paraId="1AA87E22" w14:textId="77777777" w:rsidTr="0084569E">
        <w:tc>
          <w:tcPr>
            <w:tcW w:w="1951" w:type="dxa"/>
          </w:tcPr>
          <w:p w14:paraId="5E670D1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(ВЗ – 8)</w:t>
            </w:r>
          </w:p>
        </w:tc>
        <w:tc>
          <w:tcPr>
            <w:tcW w:w="2552" w:type="dxa"/>
            <w:shd w:val="clear" w:color="auto" w:fill="auto"/>
          </w:tcPr>
          <w:p w14:paraId="326F1DE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(экологические проекты): деятельность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6BD9FC6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волонтерских экспедициях (на Алтай, Камчатку, Байкал, в Карелию, Хакассию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24B4058F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делах, организуемых подразделениями РТУ МИРЭА:</w:t>
            </w:r>
          </w:p>
          <w:p w14:paraId="2945FD37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добровольческая деятельность (экологическое волонтерство)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7D0FFEA5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посещение экспозиций, просмотр кинофильмов, прослушивание лекций экологической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14:paraId="69A8EDB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(связанные с сохранением природы),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РТУ МИРЭА (субботники, высаживание деревьев и пр.) 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10B43D0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экологической направленности), осуществляемая в сотрудничестве с организациями, относящимися ко внешней среде РТУ МИРЭА:</w:t>
            </w:r>
          </w:p>
          <w:p w14:paraId="6D9519B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14:paraId="0C077C56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14:paraId="1639AB6A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3D71AF84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4D6722A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8A980B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69BBC5B8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Ежегодно РТУ МИРЭА организует участие студентов в мероприятиях экологической направленности, таких, как: Интернет-олимпиада по экологии (проводит МГУ)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639D0A7E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14:paraId="4CFBA994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A57AB0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1" w:name="_Toc73816618"/>
      <w:r w:rsidRPr="001550A5">
        <w:rPr>
          <w:rFonts w:ascii="Calibri" w:eastAsia="Times New Roman" w:hAnsi="Calibri" w:cs="Times New Roman"/>
          <w:spacing w:val="15"/>
        </w:rPr>
        <w:t>2.4.8 Внеучебная деятельность по Модулю 8. Физическое воспитание</w:t>
      </w:r>
      <w:bookmarkEnd w:id="31"/>
    </w:p>
    <w:p w14:paraId="0060AFAC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направленная на овладение обучающимися культурой безопасного поведения и здорового образа жизни.</w:t>
      </w:r>
    </w:p>
    <w:p w14:paraId="1840052C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14:paraId="6B13187D" w14:textId="77777777"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спортивных коллективных делах (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секции РТУ МИРЭА, спортивные турниры и др.</w:t>
      </w:r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69F61C2" w14:textId="77777777"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туристских походах;</w:t>
      </w:r>
    </w:p>
    <w:p w14:paraId="3B76468A" w14:textId="77777777"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МИРЭА;</w:t>
      </w:r>
    </w:p>
    <w:p w14:paraId="437CE7A9" w14:textId="77777777"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коллективных познавательных делах.</w:t>
      </w:r>
    </w:p>
    <w:p w14:paraId="29D01BD5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и поддержание хорошей физической формы); осуществление информационного обмена в процессе пассивной деятельности.</w:t>
      </w:r>
    </w:p>
    <w:p w14:paraId="2FC88143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внеучебной активности обучающихся по Экологическому направлению воспитательной деятельности приведены в Таблице 18.</w:t>
      </w:r>
    </w:p>
    <w:p w14:paraId="3A13BABC" w14:textId="77777777"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внеучебной активности обучающихся по 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14:paraId="2E5DC1EC" w14:textId="77777777" w:rsidTr="00344783">
        <w:trPr>
          <w:tblHeader/>
        </w:trPr>
        <w:tc>
          <w:tcPr>
            <w:tcW w:w="1951" w:type="dxa"/>
            <w:shd w:val="clear" w:color="auto" w:fill="F2F2F2"/>
          </w:tcPr>
          <w:p w14:paraId="21EF9E8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14:paraId="00A09D66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14:paraId="2CC30010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14:paraId="4FE62D85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14:paraId="4C6D2623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125CF492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14:paraId="131F2F14" w14:textId="77777777"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14:paraId="2B09151B" w14:textId="77777777" w:rsidTr="0084569E">
        <w:tc>
          <w:tcPr>
            <w:tcW w:w="1951" w:type="dxa"/>
          </w:tcPr>
          <w:p w14:paraId="5DE5424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2CFCA1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спортивных коллективных делах (спортивные секции РТУ МИРЭА, Киберспортивный центр РТУ МИРЭА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спортивные турниры, соревнования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3BE48DF8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4A2748FF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(Ленинградская область), ВУЦ при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602839AC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коллективных познавательных делах: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). </w:t>
            </w:r>
          </w:p>
          <w:p w14:paraId="02396FED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работе Школы спортивного репортерства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08794E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обучающихся в коллективных познавательных делах,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пассивная деятельность обучающихся, связанная с посещением мероприятий,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различными ассоциациями, союзами, обществами и т.п. по тематике здорового образа жизни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1C68A93B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участие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14:paraId="76310D47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Ежегодные: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велоэкскурсии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Москве для студентов; цикл лекций: о пропаганде здорового образа жизни, о вреде курения, алкоголизма и наркомании для студентов; участие в ЗОЖ акциях на территории университета; конкурс (Социальная реклама) на лучший плакат, видео о здоровом образе жизни, по профилактике распространения ВИЧ-инфекции; слеты Тур-клуба; научно-практические конференции по пропаганде здорового образа жизни и профилактике негативных явлений в образовательной среде; акции, посвященные Всемирному дню борьбы со СПИДом.</w:t>
            </w:r>
          </w:p>
          <w:p w14:paraId="52D75C9F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14:paraId="70A89F04" w14:textId="77777777" w:rsidTr="0084569E">
        <w:trPr>
          <w:trHeight w:val="3681"/>
        </w:trPr>
        <w:tc>
          <w:tcPr>
            <w:tcW w:w="1951" w:type="dxa"/>
          </w:tcPr>
          <w:p w14:paraId="167B826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обучающихся: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</w:t>
            </w:r>
          </w:p>
          <w:p w14:paraId="1B45875A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55663F71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E9CB149" w14:textId="77777777"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6C4A1230" w14:textId="77777777"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FE945BB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24D25B" w14:textId="77777777"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A6A21C" w14:textId="77777777"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2" w:name="_Toc73816619"/>
      <w:r w:rsidRPr="001550A5">
        <w:rPr>
          <w:rFonts w:ascii="Cambria" w:eastAsia="Times New Roman" w:hAnsi="Cambria" w:cs="Times New Roman"/>
          <w:sz w:val="32"/>
          <w:szCs w:val="32"/>
        </w:rPr>
        <w:t>5. Мониторинговые и оценочные процедуры, предусмотренные по программе воспитания по ОПОП</w:t>
      </w:r>
      <w:bookmarkEnd w:id="32"/>
    </w:p>
    <w:p w14:paraId="31A5D6BB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3" w:name="_Toc73816620"/>
      <w:r w:rsidRPr="001550A5">
        <w:rPr>
          <w:rFonts w:ascii="Calibri" w:eastAsia="Times New Roman" w:hAnsi="Calibri" w:cs="Times New Roman"/>
          <w:spacing w:val="15"/>
        </w:rPr>
        <w:t>5.1 Мониторинговые процедуры, предусмотренные по программе воспитания</w:t>
      </w:r>
      <w:bookmarkEnd w:id="33"/>
    </w:p>
    <w:p w14:paraId="422B8426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Segoe UI Symbol" w:eastAsia="Times New Roman" w:hAnsi="Segoe UI Symbol" w:cs="Segoe UI Symbol"/>
          <w:bCs/>
          <w:sz w:val="28"/>
          <w:szCs w:val="28"/>
          <w:lang w:eastAsia="ru-RU"/>
        </w:rPr>
        <w:t>⠀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мониторинга качества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воспитательной деятельности в РТУ МИРЭА реализуется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3-х уровнях:</w:t>
      </w:r>
    </w:p>
    <w:p w14:paraId="1A7972D5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достижений обучающихся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РТУ МИРЭА;</w:t>
      </w:r>
    </w:p>
    <w:p w14:paraId="403724BA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деятельности РТУ МИРЭА;</w:t>
      </w:r>
    </w:p>
    <w:p w14:paraId="1E88DB20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организации и реализации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работы РТУ МИРЭА.</w:t>
      </w:r>
    </w:p>
    <w:p w14:paraId="034B0F27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достижений обучающихся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71910B4E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электронных портфолио обучающихся по ОПОП, </w:t>
      </w:r>
    </w:p>
    <w:p w14:paraId="646B9BC2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данных об учебных достижениях обучающихся в рамках усвоения социально-значимых знаний (в соответствии с Рабочими программами воспитания по ОПОП);</w:t>
      </w:r>
    </w:p>
    <w:p w14:paraId="0F434BF4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23C58764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6BE7C032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гражданско-патриотическая и добровольческая деятельность;</w:t>
      </w:r>
    </w:p>
    <w:p w14:paraId="34C53933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профессионально-трудовая деятельность;</w:t>
      </w:r>
    </w:p>
    <w:p w14:paraId="0D3016E6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научно-образовательная и проектная деятельность; </w:t>
      </w:r>
    </w:p>
    <w:p w14:paraId="08EB1FF8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культурно-творческая деятельность;</w:t>
      </w:r>
    </w:p>
    <w:p w14:paraId="3F36193A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спортивная и оздоровительная деятельность. </w:t>
      </w:r>
    </w:p>
    <w:p w14:paraId="19729F63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 воспитательной деятельности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5D596038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48CD3A95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44D31BC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2079B757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787B475D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управления системой воспитательной работы;</w:t>
      </w:r>
    </w:p>
    <w:p w14:paraId="2C6DB4EB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07C27836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4A8A651E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A55FDE6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0FFA3DC5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обучающихся в работе Ученого совета, стипендиальной комиссии;</w:t>
      </w:r>
    </w:p>
    <w:p w14:paraId="0E20608C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0B249442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155860B3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организации и реализации воспитательной работы РТУ МИРЭА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осуществляется по следующим ключевым параметрам:</w:t>
      </w:r>
    </w:p>
    <w:p w14:paraId="7A8279C2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воспитывающей среды и воспитательного процесса;</w:t>
      </w:r>
    </w:p>
    <w:p w14:paraId="7A85F34C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7FD39321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72C0682C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аддиктивного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(количество правонарушений)</w:t>
      </w:r>
    </w:p>
    <w:p w14:paraId="5A6964AE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485B6D" w14:textId="77777777"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4" w:name="_Toc73816621"/>
      <w:r w:rsidRPr="001550A5">
        <w:rPr>
          <w:rFonts w:ascii="Calibri" w:eastAsia="Times New Roman" w:hAnsi="Calibri" w:cs="Times New Roman"/>
          <w:spacing w:val="15"/>
        </w:rPr>
        <w:t>5.2 Оценочные процедуры, предусмотренные по программе воспитания</w:t>
      </w:r>
      <w:bookmarkEnd w:id="34"/>
    </w:p>
    <w:p w14:paraId="2AE833E0" w14:textId="77777777"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рабочей программе воспитания по ОПОП предусмотрены следующие оценочные процедуры:</w:t>
      </w:r>
    </w:p>
    <w:p w14:paraId="291AD299" w14:textId="77777777"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портфолио обучающихся проводится ежегодная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качественная оценка результатов воспитательной деятельности 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по каждому из 8-ми воспитательных модулей; качественная оценка предусматривает три уровня достигнутых результатов: </w:t>
      </w:r>
    </w:p>
    <w:p w14:paraId="050DF03B" w14:textId="77777777"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осуществлен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(осуществлялся)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информационный обмен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если обучающийся принимал участие в пассивных видах досуговой (внеучебной) деятельности (в основном созерцательное времяпрепровождение без активной вовлеченности обучающихся в социально значимую деятельность); </w:t>
      </w:r>
    </w:p>
    <w:p w14:paraId="02C5C734" w14:textId="77777777"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вырабатывались решения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 процесс присвоения моральных норм и социально-значимых установок в процессе деятельности), если обучающийся принимал участие в активной социально-значимой деятельности;</w:t>
      </w:r>
    </w:p>
    <w:p w14:paraId="7877B91B" w14:textId="77777777"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достигнут социально-значимый результат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240528E3" w14:textId="77777777"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достигнутых результатов воспитательной деятельности обучающимся проводится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ежегодная самооценка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целях анализа причин недостаточно удовлетворительных достижений и корректировки планов личностного и профессионального развития;</w:t>
      </w:r>
    </w:p>
    <w:p w14:paraId="74FE6268" w14:textId="77777777"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курирующим преподавателем на основе анализа достигнутых результатов воспитательной деятельности, обучающегося ежегодно разрабатываются рекомендации по формированию/корректировке планов личностного и профессионального развития, обучающегося на будущий учебный год.</w:t>
      </w:r>
    </w:p>
    <w:p w14:paraId="5E1216BB" w14:textId="77777777"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6FEF3F3" w14:textId="77777777"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344783" w:rsidRPr="001550A5" w14:paraId="56A438AA" w14:textId="77777777" w:rsidTr="00344783">
        <w:tc>
          <w:tcPr>
            <w:tcW w:w="709" w:type="dxa"/>
            <w:vMerge w:val="restart"/>
            <w:shd w:val="clear" w:color="auto" w:fill="FFFFFF"/>
          </w:tcPr>
          <w:p w14:paraId="2DE1A053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</w:t>
            </w:r>
          </w:p>
          <w:p w14:paraId="43D04B1F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14:paraId="28DEBC3B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  <w:p w14:paraId="03E7E05B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направления</w:t>
            </w:r>
          </w:p>
          <w:p w14:paraId="7196AA05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/>
          </w:tcPr>
          <w:p w14:paraId="3C056D0A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/>
          </w:tcPr>
          <w:p w14:paraId="3734EFC6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Достижения обучающихся </w:t>
            </w:r>
          </w:p>
          <w:p w14:paraId="04DF624A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08CA5ED1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Примечания</w:t>
            </w:r>
          </w:p>
        </w:tc>
      </w:tr>
      <w:tr w:rsidR="00344783" w:rsidRPr="001550A5" w14:paraId="10DB8E6E" w14:textId="77777777" w:rsidTr="00344783">
        <w:tc>
          <w:tcPr>
            <w:tcW w:w="709" w:type="dxa"/>
            <w:vMerge/>
          </w:tcPr>
          <w:p w14:paraId="751EA932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344DE265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/>
          </w:tcPr>
          <w:p w14:paraId="2AF300A7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6CD6D7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Осуществлял(а)</w:t>
            </w:r>
          </w:p>
          <w:p w14:paraId="357ADD95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4593710C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4464C3FB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68BF603A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14:paraId="2BBDE3AF" w14:textId="77777777" w:rsidTr="00344783">
        <w:tc>
          <w:tcPr>
            <w:tcW w:w="709" w:type="dxa"/>
          </w:tcPr>
          <w:p w14:paraId="51F3C104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0F4092FE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/>
          </w:tcPr>
          <w:p w14:paraId="3B53DA43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1AE91AD4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BB6EC5C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69237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740725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14:paraId="2842F501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14:paraId="7CF40A0F" w14:textId="77777777" w:rsidTr="00344783">
        <w:tc>
          <w:tcPr>
            <w:tcW w:w="709" w:type="dxa"/>
          </w:tcPr>
          <w:p w14:paraId="2ED46C85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2653E9C8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14:paraId="7C3C71B9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E3BEC5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A4914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728956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90B98DB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14:paraId="760EF273" w14:textId="77777777" w:rsidTr="00344783">
        <w:tc>
          <w:tcPr>
            <w:tcW w:w="709" w:type="dxa"/>
          </w:tcPr>
          <w:p w14:paraId="3932CEFF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D3BD5B0" w14:textId="77777777"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14:paraId="2B81C4F6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/>
          </w:tcPr>
          <w:p w14:paraId="2C6DED4E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59E4F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6EF6C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1C0150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14:paraId="526B364C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14:paraId="17237E13" w14:textId="77777777" w:rsidTr="00344783">
        <w:tc>
          <w:tcPr>
            <w:tcW w:w="709" w:type="dxa"/>
          </w:tcPr>
          <w:p w14:paraId="367814BF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37C0BDAD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14:paraId="78396AF7" w14:textId="77777777"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14:paraId="4DC96CC2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435E1F06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90D23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D9B707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14:paraId="244F740B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14:paraId="1BC3D490" w14:textId="77777777" w:rsidTr="00344783">
        <w:tc>
          <w:tcPr>
            <w:tcW w:w="709" w:type="dxa"/>
          </w:tcPr>
          <w:p w14:paraId="47A85B98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20CEB501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14:paraId="3502B896" w14:textId="77777777"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14:paraId="4470286F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DCC1147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F9A4C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8F36B8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14:paraId="7632F3E7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14:paraId="5F5EE357" w14:textId="77777777" w:rsidTr="00344783">
        <w:tc>
          <w:tcPr>
            <w:tcW w:w="709" w:type="dxa"/>
          </w:tcPr>
          <w:p w14:paraId="42BE64AA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D28AB1F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/>
          </w:tcPr>
          <w:p w14:paraId="3C39842D" w14:textId="77777777"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14:paraId="059089DE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5C31F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B3BF4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D7C240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14:paraId="2443FD73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14:paraId="15C1C796" w14:textId="77777777" w:rsidTr="00344783">
        <w:tc>
          <w:tcPr>
            <w:tcW w:w="709" w:type="dxa"/>
          </w:tcPr>
          <w:p w14:paraId="56447425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B288CBB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14:paraId="7DAB9AE0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18560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69369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91ED53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14:paraId="4E4A5C3F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14:paraId="121B0583" w14:textId="77777777" w:rsidTr="00344783">
        <w:tc>
          <w:tcPr>
            <w:tcW w:w="709" w:type="dxa"/>
          </w:tcPr>
          <w:p w14:paraId="46129225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17D6850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/>
          </w:tcPr>
          <w:p w14:paraId="53179ADB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14:paraId="4B9C9C93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14:paraId="522F8526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0413E32B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E8C5E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5B97EB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14:paraId="25DFB477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14:paraId="31AF229F" w14:textId="77777777" w:rsidR="00344783" w:rsidRPr="001550A5" w:rsidRDefault="00344783" w:rsidP="003447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6CFF1CC" w14:textId="77777777" w:rsidR="00344783" w:rsidRPr="001550A5" w:rsidRDefault="00344783" w:rsidP="00344783">
      <w:pPr>
        <w:keepNext/>
        <w:keepLines/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5" w:name="_Toc73816622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6. Научно-методическое и информационное обеспечение программы воспитания по ОПОП</w:t>
      </w:r>
      <w:bookmarkEnd w:id="35"/>
    </w:p>
    <w:p w14:paraId="127BF641" w14:textId="77777777" w:rsidR="00344783" w:rsidRPr="001550A5" w:rsidRDefault="00344783" w:rsidP="0034478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научно-методического обеспечения как вида ресурсного обеспечения реализации Рабочей программы воспитания по ОПОП включает:</w:t>
      </w:r>
    </w:p>
    <w:p w14:paraId="38A2D89B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научно-методические рекомендации для преподавателей/организаторов воспитательной работы, </w:t>
      </w:r>
    </w:p>
    <w:p w14:paraId="5A5C869A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учебно-методические рекомендации для обучающихся,</w:t>
      </w:r>
    </w:p>
    <w:p w14:paraId="2AA4A90C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методические пособия и рекомендации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09F608CE" w14:textId="5AD1525D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программа включает учебно-методические рекомендации для обучающихся по ОПОП </w:t>
      </w:r>
      <w:r w:rsidR="00A46927" w:rsidRPr="00A4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24.05.06 «Системы управления летательными аппаратами»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направленности «</w:t>
      </w:r>
      <w:r w:rsidR="00A46927" w:rsidRPr="00A4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управления беспилотными летательными аппаратами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3EBC7957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Научно-методическое обеспечение воспитательного процесса по ОПОП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№490.</w:t>
      </w:r>
    </w:p>
    <w:p w14:paraId="5F87C26A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приказа Рособрнадзора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763A451B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347A0C87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«Международные партнеры», «Обучение и стажировки за рубежом»), раздел «Медиацентр»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493F6A4A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20DD6B28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своевременное отражение мониторинга воспитательной деятельности РТУ МИРЭА на официальном сайте в разделе «Отчет о результатах самообследования» (подраздел раздела «Документы» в «Сведениях об образовательной организации»);</w:t>
      </w:r>
    </w:p>
    <w:p w14:paraId="6964A1F0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54A56E2B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иная информация.</w:t>
      </w:r>
    </w:p>
    <w:p w14:paraId="69805CBB" w14:textId="77777777" w:rsidR="00344783" w:rsidRPr="001550A5" w:rsidRDefault="00344783" w:rsidP="00344783">
      <w:pPr>
        <w:keepNext/>
        <w:keepLines/>
        <w:numPr>
          <w:ilvl w:val="0"/>
          <w:numId w:val="19"/>
        </w:numPr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6" w:name="_Toc73816623"/>
      <w:r w:rsidRPr="001550A5">
        <w:rPr>
          <w:rFonts w:ascii="Cambria" w:eastAsia="Times New Roman" w:hAnsi="Cambria" w:cs="Times New Roman"/>
          <w:sz w:val="32"/>
          <w:szCs w:val="32"/>
        </w:rPr>
        <w:t>Материально-техническое обеспечение программы воспитания по ОПОП</w:t>
      </w:r>
      <w:bookmarkEnd w:id="36"/>
    </w:p>
    <w:p w14:paraId="7C726E76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как вид ресурсного обеспечения реализации рабочей программы воспитания по ОПОП включает:</w:t>
      </w:r>
    </w:p>
    <w:p w14:paraId="4D04A0B9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процесса;</w:t>
      </w:r>
    </w:p>
    <w:p w14:paraId="4596BCC9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42D55438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соблюдение РТУ МИРЭА установленных государственных санитарно-эпидемиологических правил и гигиенических нормативов, учет специфики основных профессиональных образовательных программ и специальных потребностей обучающихся с ОВЗ.</w:t>
      </w:r>
    </w:p>
    <w:p w14:paraId="0D0CC316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3DA4D532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Инфраструктура РТУ МИРЭА, обеспечивающая реализацию рабочей программы воспитания, включает: </w:t>
      </w:r>
    </w:p>
    <w:p w14:paraId="7793AD76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киберспорта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Киберзона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», оснащенная компьютерами, Playstation 4 Pro, аркадными автоматами, VR-аттракционами, различными симуляторами и др.;</w:t>
      </w:r>
    </w:p>
    <w:p w14:paraId="777280F3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чилл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7EC9D87E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научно-образовательной и проектной деятельности обучающихся: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РТУ МИРЭА (Лаборатория захвата движения,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иммерсивных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технологий, Лаборатория разработки и трансфера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микрофлюидных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Межкафедральная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специализированная лаборатория Интеллектуальные автономные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мультиагентные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робототехнические системы, Научно-образовательный центр по биосинтезу, выделению и очистке моноклональных антител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Generium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), Универсальная учебно-научная лаборатория технологий аналитики, моделирования,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проектирования и цифрового прототипирования,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«Радиоэлектронные технологии», Ситуационный центр), оборудованные учебные кабинеты и др.;</w:t>
      </w:r>
    </w:p>
    <w:p w14:paraId="20836179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геоинформатики,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Техностанции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Радиоквест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биохакинга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B3F10A2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инфраструктуру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6D6E0119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др.</w:t>
      </w:r>
    </w:p>
    <w:p w14:paraId="302D0BCD" w14:textId="77777777" w:rsidR="00344783" w:rsidRPr="001550A5" w:rsidRDefault="00344783" w:rsidP="00344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B2A8AB8" w14:textId="394081D7"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7" w:name="_Toc73816624"/>
      <w:r w:rsidRPr="001550A5">
        <w:rPr>
          <w:rFonts w:ascii="Cambria" w:eastAsia="Times New Roman" w:hAnsi="Cambria" w:cs="Times New Roman"/>
          <w:sz w:val="32"/>
          <w:szCs w:val="32"/>
        </w:rPr>
        <w:t>8.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 xml:space="preserve">Методические указания для обучающихся по ОПОП </w:t>
      </w:r>
      <w:r w:rsidR="00A46927" w:rsidRPr="00A46927">
        <w:rPr>
          <w:rFonts w:ascii="Cambria" w:eastAsia="Times New Roman" w:hAnsi="Cambria" w:cs="Times New Roman"/>
          <w:sz w:val="32"/>
          <w:szCs w:val="32"/>
        </w:rPr>
        <w:t>24.05.06 «Системы управления летательными аппаратами»</w:t>
      </w:r>
      <w:r w:rsidRPr="001550A5">
        <w:rPr>
          <w:rFonts w:ascii="Cambria" w:eastAsia="Times New Roman" w:hAnsi="Cambria" w:cs="Times New Roman"/>
          <w:sz w:val="32"/>
          <w:szCs w:val="32"/>
        </w:rPr>
        <w:t xml:space="preserve"> направленности «</w:t>
      </w:r>
      <w:r w:rsidR="00A46927" w:rsidRPr="00A46927">
        <w:rPr>
          <w:rFonts w:ascii="Cambria" w:eastAsia="Times New Roman" w:hAnsi="Cambria" w:cs="Times New Roman"/>
          <w:sz w:val="32"/>
          <w:szCs w:val="32"/>
        </w:rPr>
        <w:t>Системы управления беспилотными летательными аппаратами</w:t>
      </w:r>
      <w:r w:rsidRPr="001550A5">
        <w:rPr>
          <w:rFonts w:ascii="Cambria" w:eastAsia="Times New Roman" w:hAnsi="Cambria" w:cs="Times New Roman"/>
          <w:sz w:val="32"/>
          <w:szCs w:val="32"/>
        </w:rPr>
        <w:t>»</w:t>
      </w:r>
      <w:bookmarkEnd w:id="37"/>
    </w:p>
    <w:p w14:paraId="3A18871E" w14:textId="77777777"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14:paraId="5A044E4F" w14:textId="79F99661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воспитания, реализуемая на протяжении всего периода обучения студентов направления подготовки </w:t>
      </w:r>
      <w:r w:rsidR="00A46927" w:rsidRPr="00A46927">
        <w:rPr>
          <w:rFonts w:ascii="Times New Roman" w:eastAsia="Calibri" w:hAnsi="Times New Roman" w:cs="Times New Roman"/>
          <w:sz w:val="28"/>
          <w:szCs w:val="28"/>
        </w:rPr>
        <w:t>24.05.06 «Системы управления летательными аппаратами»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направленности «</w:t>
      </w:r>
      <w:r w:rsidR="00A46927" w:rsidRPr="00A46927">
        <w:rPr>
          <w:rFonts w:ascii="Times New Roman" w:eastAsia="Calibri" w:hAnsi="Times New Roman" w:cs="Times New Roman"/>
          <w:sz w:val="28"/>
          <w:szCs w:val="28"/>
        </w:rPr>
        <w:t>Системы управления беспилотными летательными аппаратами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>»,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723D0051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Современные представления об образовательной деятельности базируются на понимании ее непрекращающегося в течение всей жизни характера (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long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learning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): человек развивается и совершенствуется в своих личностных и профессиональных компетенциях постоянно, в связи с изменением условий жизни и работы, реализуя свои потребности и отвечая на существующий общественный запрос. </w:t>
      </w:r>
    </w:p>
    <w:p w14:paraId="2942188A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Для успешного решения задач, сформулированных в программе, первостепенное значение имеет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активная позиция каждого студента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его понимание, что результаты, которых он может достичь, зависят только от него.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Речь идет о результатах и личных достижениях в самых разных областях деятельности.</w:t>
      </w:r>
    </w:p>
    <w:p w14:paraId="67B43C60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Каждый студент самостоятельно выбирает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формы активности во внеучебной деятельности, предусмотренные Рабочей программой воспитания по ОПОП. </w:t>
      </w:r>
    </w:p>
    <w:p w14:paraId="087D0B57" w14:textId="7B724431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Достижения студента, касающиеся </w:t>
      </w:r>
      <w:r w:rsidR="00A46927" w:rsidRPr="001550A5">
        <w:rPr>
          <w:rFonts w:ascii="Times New Roman" w:eastAsia="Calibri" w:hAnsi="Times New Roman" w:cs="Times New Roman"/>
          <w:sz w:val="28"/>
          <w:szCs w:val="28"/>
        </w:rPr>
        <w:t>его внеучебной активности,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фиксируются им в Портфолио обучающегося. </w:t>
      </w:r>
    </w:p>
    <w:p w14:paraId="4028C1A0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Портфолио содержит следующие разделы:</w:t>
      </w:r>
    </w:p>
    <w:p w14:paraId="7698F9BA" w14:textId="77777777"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Гражданско-патриотическая и добровольческая </w:t>
      </w:r>
    </w:p>
    <w:p w14:paraId="65B15645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деятельность;</w:t>
      </w:r>
    </w:p>
    <w:p w14:paraId="5F477F17" w14:textId="77777777"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Культурно-творческая деятельность;</w:t>
      </w:r>
    </w:p>
    <w:p w14:paraId="54E37005" w14:textId="77777777"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Профессионально-трудовая деятельность;</w:t>
      </w:r>
    </w:p>
    <w:p w14:paraId="344D416A" w14:textId="77777777"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Научно-образовательная и проектная деятельность;</w:t>
      </w:r>
    </w:p>
    <w:p w14:paraId="12D351EF" w14:textId="77777777"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Спортивная и оздоровительная деятельность.</w:t>
      </w:r>
    </w:p>
    <w:p w14:paraId="4FFAE9CE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Разделы заполняются информацией лично студентом в течение всего периода его обучения в РТУ МИРЭА.</w:t>
      </w:r>
    </w:p>
    <w:p w14:paraId="67E87593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5BF37E43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по результатам деятельности (пассивной или активной) по модулю «Гражданское направление воспитательной деятельности; информация вносится в раздел портфолио «Гражданско-патриотическая и добровольческая деятельность»; </w:t>
      </w:r>
    </w:p>
    <w:p w14:paraId="273FC5D4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«Гражданско-патриотическая и добровольческая деятельность»;</w:t>
      </w:r>
    </w:p>
    <w:p w14:paraId="549528A9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«Духовно-нравственное направление воспитательной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деятельности»;</w:t>
      </w:r>
    </w:p>
    <w:p w14:paraId="7945C2A4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«Культурно-творческое направление воспитательной деятельности»; информация вносится в раздел портфолио «Культурно-творческая деятельность»;</w:t>
      </w:r>
    </w:p>
    <w:p w14:paraId="04491953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«Профессионально-трудовое направление воспитательной деятельности»; информация вносится в раздел портфолио «Профессионально-трудовая деятельность»;</w:t>
      </w:r>
    </w:p>
    <w:p w14:paraId="035D2F7E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«Научно-образовательное направление воспитательной деятельности»; информация вносится в раздел портфолио «</w:t>
      </w:r>
      <w:r w:rsidRPr="001550A5">
        <w:rPr>
          <w:rFonts w:ascii="Times New Roman" w:eastAsia="Calibri" w:hAnsi="Times New Roman" w:cs="Times New Roman"/>
          <w:bCs/>
          <w:sz w:val="28"/>
          <w:szCs w:val="28"/>
        </w:rPr>
        <w:t>Научно-образовательная и проектная деятельность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8F399F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– по результатам деятельности (пассивной или активной) по модулю «Экологическое направление воспитательной деятельности»; информация </w:t>
      </w:r>
      <w:r w:rsidRPr="001550A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вносится в раздел портфолио «Научно-образовательная и проектная деятельность»;</w:t>
      </w:r>
    </w:p>
    <w:p w14:paraId="246569A0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>– по результатам деятельности (пассивной или активной) по модулю «Физическое воспитание»; информация вносится в раздел портфолио «Спортивная и оздоровительная деятельность».</w:t>
      </w:r>
    </w:p>
    <w:p w14:paraId="6191E601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Рекомендуется обращать внимание на то, чтобы все разделы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портофолио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19), а также с ежегодным Календарным планом воспитательной деятельности РТУ МИРЭА.</w:t>
      </w:r>
    </w:p>
    <w:p w14:paraId="3531AE1F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F1BB78" w14:textId="77777777"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1CD20" w14:textId="77777777"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1718FF" w14:textId="77777777"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626B658" w14:textId="77777777" w:rsidR="00344783" w:rsidRPr="001550A5" w:rsidRDefault="00344783" w:rsidP="00344783">
      <w:pPr>
        <w:keepNext/>
        <w:spacing w:after="20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344783" w:rsidRPr="001550A5" w14:paraId="330D5D33" w14:textId="77777777" w:rsidTr="0084569E">
        <w:tc>
          <w:tcPr>
            <w:tcW w:w="709" w:type="dxa"/>
          </w:tcPr>
          <w:p w14:paraId="562E214A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42BFED1F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57F8A4EA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Раздел </w:t>
            </w:r>
          </w:p>
          <w:p w14:paraId="78DB7900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16BDE698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Параграф  в</w:t>
            </w:r>
          </w:p>
          <w:p w14:paraId="0E4416C9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рабочей программе воспитания</w:t>
            </w:r>
          </w:p>
          <w:p w14:paraId="652ACE05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общая информация о направлении внеучебной деятельности</w:t>
            </w:r>
          </w:p>
        </w:tc>
        <w:tc>
          <w:tcPr>
            <w:tcW w:w="2268" w:type="dxa"/>
          </w:tcPr>
          <w:p w14:paraId="362E8E14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344783" w:rsidRPr="001550A5" w14:paraId="7C340EDE" w14:textId="77777777" w:rsidTr="0084569E">
        <w:tc>
          <w:tcPr>
            <w:tcW w:w="709" w:type="dxa"/>
          </w:tcPr>
          <w:p w14:paraId="22BD2F64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4ECFDC34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173F9EAB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EB6CF8C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46452E5D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67106D0A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11</w:t>
            </w:r>
          </w:p>
        </w:tc>
      </w:tr>
      <w:tr w:rsidR="00344783" w:rsidRPr="001550A5" w14:paraId="286AA82D" w14:textId="77777777" w:rsidTr="0084569E">
        <w:tc>
          <w:tcPr>
            <w:tcW w:w="709" w:type="dxa"/>
          </w:tcPr>
          <w:p w14:paraId="742B4C9D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3C270784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40581CC2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541519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27BA12A9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12</w:t>
            </w:r>
          </w:p>
        </w:tc>
      </w:tr>
      <w:tr w:rsidR="00344783" w:rsidRPr="001550A5" w14:paraId="63EE0226" w14:textId="77777777" w:rsidTr="0084569E">
        <w:tc>
          <w:tcPr>
            <w:tcW w:w="709" w:type="dxa"/>
          </w:tcPr>
          <w:p w14:paraId="1EC28477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276092F6" w14:textId="77777777"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14:paraId="3EF2B704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0063F185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351F5C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200CE10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13</w:t>
            </w:r>
          </w:p>
        </w:tc>
      </w:tr>
      <w:tr w:rsidR="00344783" w:rsidRPr="001550A5" w14:paraId="07BC21E9" w14:textId="77777777" w:rsidTr="0084569E">
        <w:tc>
          <w:tcPr>
            <w:tcW w:w="709" w:type="dxa"/>
          </w:tcPr>
          <w:p w14:paraId="3CD56304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614469EA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8A03191" w14:textId="77777777"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14:paraId="549A4F4E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3EE1560D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65AF0E15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14</w:t>
            </w:r>
          </w:p>
        </w:tc>
      </w:tr>
      <w:tr w:rsidR="00344783" w:rsidRPr="001550A5" w14:paraId="2728197D" w14:textId="77777777" w:rsidTr="0084569E">
        <w:tc>
          <w:tcPr>
            <w:tcW w:w="709" w:type="dxa"/>
          </w:tcPr>
          <w:p w14:paraId="576D98CC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228BA9F2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6303689A" w14:textId="77777777"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14:paraId="14D0C4EC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281F5792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556F3A9A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15</w:t>
            </w:r>
          </w:p>
        </w:tc>
      </w:tr>
      <w:tr w:rsidR="00344783" w:rsidRPr="001550A5" w14:paraId="0FA7E086" w14:textId="77777777" w:rsidTr="0084569E">
        <w:tc>
          <w:tcPr>
            <w:tcW w:w="709" w:type="dxa"/>
          </w:tcPr>
          <w:p w14:paraId="48668755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2062A731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03B4B814" w14:textId="77777777"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14:paraId="4706905C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61DD02FE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76C8C7DA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16</w:t>
            </w:r>
          </w:p>
        </w:tc>
      </w:tr>
      <w:tr w:rsidR="00344783" w:rsidRPr="001550A5" w14:paraId="5B260E03" w14:textId="77777777" w:rsidTr="0084569E">
        <w:tc>
          <w:tcPr>
            <w:tcW w:w="709" w:type="dxa"/>
          </w:tcPr>
          <w:p w14:paraId="365D1E91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2D6A68C2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641AA46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2E2A6E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061E8020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17</w:t>
            </w:r>
          </w:p>
        </w:tc>
      </w:tr>
      <w:tr w:rsidR="00344783" w:rsidRPr="00444AEC" w14:paraId="4542EAA1" w14:textId="77777777" w:rsidTr="0084569E">
        <w:tc>
          <w:tcPr>
            <w:tcW w:w="709" w:type="dxa"/>
          </w:tcPr>
          <w:p w14:paraId="5DF46EC1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0549B7C3" w14:textId="77777777"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781B588D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14:paraId="4C211993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14:paraId="2CDEFC16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179B01D" w14:textId="77777777"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3465ED07" w14:textId="77777777" w:rsidR="00344783" w:rsidRPr="00444AEC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18</w:t>
            </w:r>
          </w:p>
        </w:tc>
      </w:tr>
    </w:tbl>
    <w:p w14:paraId="332FF399" w14:textId="77777777" w:rsidR="00344783" w:rsidRPr="00444AEC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A1134A" w14:textId="77777777" w:rsidR="00344783" w:rsidRPr="00444AEC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</w:t>
      </w:r>
    </w:p>
    <w:p w14:paraId="2B6DEE80" w14:textId="77777777" w:rsidR="00344783" w:rsidRPr="00444AEC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tab/>
      </w:r>
    </w:p>
    <w:p w14:paraId="33637E91" w14:textId="77777777" w:rsidR="0084569E" w:rsidRPr="00444AEC" w:rsidRDefault="0084569E"/>
    <w:sectPr w:rsidR="0084569E" w:rsidRPr="004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768602">
    <w:abstractNumId w:val="2"/>
  </w:num>
  <w:num w:numId="2" w16cid:durableId="1524133014">
    <w:abstractNumId w:val="22"/>
  </w:num>
  <w:num w:numId="3" w16cid:durableId="1100834837">
    <w:abstractNumId w:val="16"/>
  </w:num>
  <w:num w:numId="4" w16cid:durableId="1727871719">
    <w:abstractNumId w:val="9"/>
  </w:num>
  <w:num w:numId="5" w16cid:durableId="1842236133">
    <w:abstractNumId w:val="13"/>
  </w:num>
  <w:num w:numId="6" w16cid:durableId="1632860613">
    <w:abstractNumId w:val="0"/>
  </w:num>
  <w:num w:numId="7" w16cid:durableId="1491213566">
    <w:abstractNumId w:val="11"/>
  </w:num>
  <w:num w:numId="8" w16cid:durableId="2047564979">
    <w:abstractNumId w:val="10"/>
  </w:num>
  <w:num w:numId="9" w16cid:durableId="1884750072">
    <w:abstractNumId w:val="1"/>
  </w:num>
  <w:num w:numId="10" w16cid:durableId="1388072404">
    <w:abstractNumId w:val="8"/>
  </w:num>
  <w:num w:numId="11" w16cid:durableId="61878963">
    <w:abstractNumId w:val="4"/>
  </w:num>
  <w:num w:numId="12" w16cid:durableId="627663133">
    <w:abstractNumId w:val="20"/>
  </w:num>
  <w:num w:numId="13" w16cid:durableId="1322008144">
    <w:abstractNumId w:val="6"/>
  </w:num>
  <w:num w:numId="14" w16cid:durableId="3868397">
    <w:abstractNumId w:val="19"/>
  </w:num>
  <w:num w:numId="15" w16cid:durableId="668564199">
    <w:abstractNumId w:val="5"/>
  </w:num>
  <w:num w:numId="16" w16cid:durableId="2125885668">
    <w:abstractNumId w:val="7"/>
  </w:num>
  <w:num w:numId="17" w16cid:durableId="134494929">
    <w:abstractNumId w:val="21"/>
  </w:num>
  <w:num w:numId="18" w16cid:durableId="1284505692">
    <w:abstractNumId w:val="18"/>
  </w:num>
  <w:num w:numId="19" w16cid:durableId="792405245">
    <w:abstractNumId w:val="15"/>
  </w:num>
  <w:num w:numId="20" w16cid:durableId="2044674930">
    <w:abstractNumId w:val="17"/>
  </w:num>
  <w:num w:numId="21" w16cid:durableId="397365573">
    <w:abstractNumId w:val="14"/>
  </w:num>
  <w:num w:numId="22" w16cid:durableId="483008686">
    <w:abstractNumId w:val="3"/>
  </w:num>
  <w:num w:numId="23" w16cid:durableId="680661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83"/>
    <w:rsid w:val="000369D9"/>
    <w:rsid w:val="00122A72"/>
    <w:rsid w:val="0015340E"/>
    <w:rsid w:val="001550A5"/>
    <w:rsid w:val="001C7028"/>
    <w:rsid w:val="00231285"/>
    <w:rsid w:val="00294ADA"/>
    <w:rsid w:val="00344783"/>
    <w:rsid w:val="00360FE2"/>
    <w:rsid w:val="00444AEC"/>
    <w:rsid w:val="004B6714"/>
    <w:rsid w:val="006420BF"/>
    <w:rsid w:val="006471A4"/>
    <w:rsid w:val="007255EE"/>
    <w:rsid w:val="0080263C"/>
    <w:rsid w:val="0081156F"/>
    <w:rsid w:val="0084569E"/>
    <w:rsid w:val="008B197E"/>
    <w:rsid w:val="008D4DE8"/>
    <w:rsid w:val="00A46927"/>
    <w:rsid w:val="00AD7697"/>
    <w:rsid w:val="00B06BE2"/>
    <w:rsid w:val="00BA6FD5"/>
    <w:rsid w:val="00CE5BB4"/>
    <w:rsid w:val="00D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6A50"/>
  <w15:chartTrackingRefBased/>
  <w15:docId w15:val="{FAD5022A-D262-49D5-A95B-07083E0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344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44783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344783"/>
  </w:style>
  <w:style w:type="character" w:styleId="a3">
    <w:name w:val="annotation reference"/>
    <w:basedOn w:val="a0"/>
    <w:uiPriority w:val="99"/>
    <w:semiHidden/>
    <w:unhideWhenUsed/>
    <w:rsid w:val="003447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4783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4783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47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4783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7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4783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3447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34478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344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34478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44783"/>
    <w:pPr>
      <w:spacing w:after="10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Гиперссылка1"/>
    <w:basedOn w:val="a0"/>
    <w:uiPriority w:val="99"/>
    <w:unhideWhenUsed/>
    <w:rsid w:val="00344783"/>
    <w:rPr>
      <w:color w:val="0000FF"/>
      <w:u w:val="single"/>
    </w:rPr>
  </w:style>
  <w:style w:type="paragraph" w:customStyle="1" w:styleId="15">
    <w:name w:val="Подзаголовок1"/>
    <w:basedOn w:val="a"/>
    <w:next w:val="a"/>
    <w:uiPriority w:val="11"/>
    <w:qFormat/>
    <w:rsid w:val="00344783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d">
    <w:name w:val="Подзаголовок Знак"/>
    <w:basedOn w:val="a0"/>
    <w:link w:val="ae"/>
    <w:uiPriority w:val="11"/>
    <w:rsid w:val="00344783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table" w:customStyle="1" w:styleId="16">
    <w:name w:val="Сетка таблицы1"/>
    <w:basedOn w:val="a1"/>
    <w:next w:val="ab"/>
    <w:uiPriority w:val="39"/>
    <w:rsid w:val="0034478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344783"/>
    <w:pPr>
      <w:spacing w:after="200" w:line="240" w:lineRule="auto"/>
    </w:pPr>
    <w:rPr>
      <w:rFonts w:ascii="Times New Roman" w:hAnsi="Times New Roman" w:cs="Times New Roman"/>
      <w:i/>
      <w:iCs/>
      <w:color w:val="1F497D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44783"/>
    <w:rPr>
      <w:color w:val="0563C1" w:themeColor="hyperlink"/>
      <w:u w:val="single"/>
    </w:rPr>
  </w:style>
  <w:style w:type="paragraph" w:styleId="ae">
    <w:name w:val="Subtitle"/>
    <w:basedOn w:val="a"/>
    <w:next w:val="a"/>
    <w:link w:val="ad"/>
    <w:uiPriority w:val="11"/>
    <w:qFormat/>
    <w:rsid w:val="00344783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18">
    <w:name w:val="Подзаголовок Знак1"/>
    <w:basedOn w:val="a0"/>
    <w:uiPriority w:val="11"/>
    <w:rsid w:val="003447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17150</Words>
  <Characters>97760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Наталия Андреевна</dc:creator>
  <cp:keywords/>
  <dc:description/>
  <cp:lastModifiedBy>Timur</cp:lastModifiedBy>
  <cp:revision>2</cp:revision>
  <dcterms:created xsi:type="dcterms:W3CDTF">2024-03-23T18:49:00Z</dcterms:created>
  <dcterms:modified xsi:type="dcterms:W3CDTF">2024-03-23T18:49:00Z</dcterms:modified>
</cp:coreProperties>
</file>