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6526FB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6526FB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6526F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6526F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65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6526F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6526F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87468" w:rsidRPr="006526FB" w:rsidRDefault="001F2C96" w:rsidP="004874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6526FB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6526FB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E30763" w:rsidRPr="006526FB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 w:rsidRPr="006526FB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Pr="006526FB">
        <w:rPr>
          <w:rFonts w:ascii="Times New Roman" w:hAnsi="Times New Roman" w:cs="Times New Roman"/>
          <w:sz w:val="24"/>
          <w:szCs w:val="24"/>
        </w:rPr>
        <w:t>в соо</w:t>
      </w:r>
      <w:r w:rsidR="00B71A9F" w:rsidRPr="006526FB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6526FB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487468" w:rsidRPr="006526FB">
        <w:rPr>
          <w:rFonts w:ascii="Times New Roman" w:eastAsia="Times New Roman" w:hAnsi="Times New Roman" w:cs="Times New Roman"/>
          <w:sz w:val="24"/>
          <w:szCs w:val="24"/>
        </w:rPr>
        <w:t>50.06.01 «</w:t>
      </w:r>
      <w:r w:rsidR="00487468" w:rsidRPr="006526FB">
        <w:rPr>
          <w:rFonts w:ascii="Times New Roman" w:hAnsi="Times New Roman" w:cs="Times New Roman"/>
          <w:sz w:val="24"/>
          <w:szCs w:val="24"/>
        </w:rPr>
        <w:t>Искусствоведение</w:t>
      </w:r>
      <w:r w:rsidR="00487468" w:rsidRPr="006526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87468" w:rsidRPr="006526FB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487468"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="00487468" w:rsidRPr="006526FB">
        <w:rPr>
          <w:rFonts w:ascii="Times New Roman" w:hAnsi="Times New Roman" w:cs="Times New Roman"/>
          <w:sz w:val="24"/>
          <w:szCs w:val="24"/>
        </w:rPr>
        <w:t>.</w:t>
      </w:r>
    </w:p>
    <w:p w:rsidR="001F2C96" w:rsidRPr="006526FB" w:rsidRDefault="001F2C96" w:rsidP="004874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6526F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Pr="006526FB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Pr="006526FB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Pr="006526FB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6526FB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6526FB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6526FB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6526FB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6526FB">
        <w:rPr>
          <w:rFonts w:ascii="Times New Roman" w:hAnsi="Times New Roman" w:cs="Times New Roman"/>
          <w:sz w:val="24"/>
          <w:szCs w:val="24"/>
        </w:rPr>
        <w:t>»</w:t>
      </w:r>
      <w:r w:rsidR="00E202D6" w:rsidRPr="006526FB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6526FB">
        <w:rPr>
          <w:rFonts w:ascii="Times New Roman" w:hAnsi="Times New Roman" w:cs="Times New Roman"/>
          <w:sz w:val="24"/>
          <w:szCs w:val="24"/>
        </w:rPr>
        <w:t>к базовой части блока «Дисциплины».</w:t>
      </w:r>
    </w:p>
    <w:p w:rsidR="00B71A9F" w:rsidRPr="006526FB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6526FB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30763" w:rsidRPr="006526FB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6526FB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6526FB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0763" w:rsidRPr="006526FB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6526F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30763" w:rsidRPr="006526FB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6526FB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6526FB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 w:rsidRPr="006526FB">
        <w:rPr>
          <w:rFonts w:ascii="Times New Roman" w:hAnsi="Times New Roman" w:cs="Times New Roman"/>
          <w:sz w:val="24"/>
          <w:szCs w:val="24"/>
        </w:rPr>
        <w:t>–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="00805DCD" w:rsidRPr="006526FB">
        <w:rPr>
          <w:rFonts w:ascii="Times New Roman" w:hAnsi="Times New Roman" w:cs="Times New Roman"/>
          <w:sz w:val="24"/>
          <w:szCs w:val="24"/>
        </w:rPr>
        <w:t>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«</w:t>
      </w:r>
      <w:r w:rsidRPr="006526FB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595492" w:rsidRPr="006526FB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(ОПК-2) </w:t>
      </w:r>
      <w:r w:rsidRPr="006526FB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>50.06.01 «</w:t>
      </w:r>
      <w:r w:rsidRPr="006526FB">
        <w:rPr>
          <w:rFonts w:ascii="Times New Roman" w:hAnsi="Times New Roman" w:cs="Times New Roman"/>
          <w:sz w:val="24"/>
          <w:szCs w:val="24"/>
        </w:rPr>
        <w:t>Искусствоведение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526FB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6526FB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6526FB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5492" w:rsidRPr="006526FB" w:rsidRDefault="00595492" w:rsidP="0065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 возможные направления профессионального и личностного развития.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643F3B" w:rsidRPr="006526FB" w:rsidRDefault="00643F3B" w:rsidP="00643F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6526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526FB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643F3B" w:rsidRPr="006526FB" w:rsidRDefault="00643F3B" w:rsidP="00643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6526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526FB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5492" w:rsidRPr="006526FB" w:rsidRDefault="00595492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6526FB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</w:t>
      </w:r>
      <w:r w:rsidRPr="006526FB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6526FB">
        <w:rPr>
          <w:rFonts w:ascii="Times New Roman" w:hAnsi="Times New Roman" w:cs="Times New Roman"/>
          <w:b/>
          <w:sz w:val="24"/>
          <w:szCs w:val="24"/>
        </w:rPr>
        <w:t>144</w:t>
      </w:r>
      <w:r w:rsidRPr="006526F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526FB">
        <w:rPr>
          <w:rFonts w:ascii="Times New Roman" w:hAnsi="Times New Roman" w:cs="Times New Roman"/>
          <w:b/>
          <w:sz w:val="24"/>
          <w:szCs w:val="24"/>
        </w:rPr>
        <w:t>а</w:t>
      </w:r>
      <w:r w:rsidRPr="006526FB">
        <w:rPr>
          <w:rFonts w:ascii="Times New Roman" w:hAnsi="Times New Roman" w:cs="Times New Roman"/>
          <w:b/>
          <w:sz w:val="24"/>
          <w:szCs w:val="24"/>
        </w:rPr>
        <w:t>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43F3B" w:rsidRPr="006526FB" w:rsidRDefault="00643F3B" w:rsidP="00643F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6526FB" w:rsidRPr="006526FB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6526FB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>50.06.01 «</w:t>
      </w:r>
      <w:r w:rsidRPr="006526FB">
        <w:rPr>
          <w:rFonts w:ascii="Times New Roman" w:hAnsi="Times New Roman" w:cs="Times New Roman"/>
          <w:sz w:val="24"/>
          <w:szCs w:val="24"/>
        </w:rPr>
        <w:t>Искусствоведение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526FB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jc w:val="both"/>
        <w:rPr>
          <w:rStyle w:val="FontStyle28"/>
        </w:rPr>
      </w:pPr>
      <w:r w:rsidRPr="006526FB">
        <w:rPr>
          <w:rStyle w:val="FontStyle28"/>
        </w:rPr>
        <w:t>Знать:</w:t>
      </w:r>
    </w:p>
    <w:p w:rsidR="006526FB" w:rsidRPr="006526FB" w:rsidRDefault="00643F3B" w:rsidP="00643F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643F3B" w:rsidRPr="006526FB" w:rsidRDefault="006526FB" w:rsidP="006526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 w:rsidR="00643F3B" w:rsidRPr="0065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F3B" w:rsidRPr="006526FB" w:rsidRDefault="00643F3B" w:rsidP="0064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43F3B" w:rsidRPr="006526FB" w:rsidRDefault="00643F3B" w:rsidP="00643F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6526FB" w:rsidRPr="006526FB" w:rsidRDefault="006526FB" w:rsidP="006526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6526FB">
        <w:rPr>
          <w:rFonts w:ascii="Times New Roman" w:hAnsi="Times New Roman" w:cs="Times New Roman"/>
          <w:sz w:val="24"/>
          <w:szCs w:val="24"/>
        </w:rPr>
        <w:t>  </w:t>
      </w:r>
    </w:p>
    <w:p w:rsidR="00643F3B" w:rsidRPr="006526FB" w:rsidRDefault="00643F3B" w:rsidP="0064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43F3B" w:rsidRPr="006526FB" w:rsidRDefault="00643F3B" w:rsidP="00643F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6526F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6526FB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6526FB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6526FB" w:rsidRPr="006526FB" w:rsidRDefault="006526FB" w:rsidP="006526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«Современные компьютерные технологии в дизайне»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8615A5" w:rsidRDefault="00643F3B" w:rsidP="00643F3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6526FB">
        <w:rPr>
          <w:rFonts w:ascii="Times New Roman" w:hAnsi="Times New Roman"/>
          <w:sz w:val="24"/>
          <w:szCs w:val="24"/>
        </w:rPr>
        <w:t xml:space="preserve">Дисциплина «Современные компьютерные технологии в дизайне» имеет своей </w:t>
      </w:r>
      <w:r w:rsidRPr="008615A5">
        <w:rPr>
          <w:rFonts w:ascii="Times New Roman" w:hAnsi="Times New Roman"/>
          <w:sz w:val="24"/>
          <w:szCs w:val="24"/>
        </w:rPr>
        <w:t>целью формировать у обучающихся общепрофессиональные (ОПК-2)</w:t>
      </w:r>
      <w:r w:rsidR="007360B1" w:rsidRPr="008615A5">
        <w:rPr>
          <w:rFonts w:ascii="Times New Roman" w:hAnsi="Times New Roman"/>
          <w:sz w:val="24"/>
          <w:szCs w:val="24"/>
        </w:rPr>
        <w:t xml:space="preserve"> и профессиональные (ПК-1)</w:t>
      </w:r>
      <w:r w:rsidRPr="008615A5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8615A5">
        <w:rPr>
          <w:rFonts w:ascii="Times New Roman" w:hAnsi="Times New Roman"/>
          <w:sz w:val="24"/>
          <w:szCs w:val="24"/>
        </w:rPr>
        <w:t>научной специальности</w:t>
      </w:r>
      <w:r w:rsidRPr="008615A5">
        <w:rPr>
          <w:rFonts w:ascii="Times New Roman" w:hAnsi="Times New Roman"/>
          <w:sz w:val="24"/>
          <w:szCs w:val="24"/>
        </w:rPr>
        <w:t xml:space="preserve"> – </w:t>
      </w:r>
      <w:r w:rsidR="00E30763" w:rsidRPr="008615A5">
        <w:rPr>
          <w:rFonts w:ascii="Times New Roman" w:hAnsi="Times New Roman"/>
          <w:sz w:val="24"/>
          <w:szCs w:val="24"/>
        </w:rPr>
        <w:t>5.10.3 «Виды искусства (дизайн)»</w:t>
      </w:r>
      <w:r w:rsidRPr="008615A5">
        <w:rPr>
          <w:rFonts w:ascii="Times New Roman" w:hAnsi="Times New Roman"/>
          <w:sz w:val="24"/>
          <w:szCs w:val="24"/>
        </w:rPr>
        <w:t>.</w:t>
      </w:r>
    </w:p>
    <w:p w:rsidR="00643F3B" w:rsidRPr="008615A5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8615A5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Знать:</w:t>
      </w:r>
    </w:p>
    <w:p w:rsidR="00643F3B" w:rsidRPr="008615A5" w:rsidRDefault="00643F3B" w:rsidP="00643F3B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различия векторной и растровой графики;</w:t>
      </w:r>
    </w:p>
    <w:p w:rsidR="008615A5" w:rsidRPr="008615A5" w:rsidRDefault="008615A5" w:rsidP="00643F3B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методы научно-исследовательской деятельности в области технической эстетики и дизайна с использованием компьютерных технологий.</w:t>
      </w:r>
    </w:p>
    <w:p w:rsidR="00643F3B" w:rsidRPr="008615A5" w:rsidRDefault="00643F3B" w:rsidP="00643F3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Уметь:</w:t>
      </w:r>
    </w:p>
    <w:p w:rsidR="00643F3B" w:rsidRPr="008615A5" w:rsidRDefault="008615A5" w:rsidP="00643F3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работать с растровой и векторной графикой</w:t>
      </w:r>
      <w:r w:rsidR="00643F3B" w:rsidRPr="008615A5">
        <w:rPr>
          <w:rFonts w:ascii="Times New Roman" w:hAnsi="Times New Roman"/>
          <w:sz w:val="24"/>
          <w:szCs w:val="24"/>
        </w:rPr>
        <w:t>;</w:t>
      </w:r>
    </w:p>
    <w:p w:rsidR="008615A5" w:rsidRPr="008615A5" w:rsidRDefault="008615A5" w:rsidP="00643F3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применять компьютерные технологии для решения задач в области технической эстетики и дизайна.</w:t>
      </w:r>
    </w:p>
    <w:p w:rsidR="00643F3B" w:rsidRPr="008615A5" w:rsidRDefault="00643F3B" w:rsidP="00643F3B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Владеть:</w:t>
      </w:r>
    </w:p>
    <w:p w:rsidR="008615A5" w:rsidRPr="008615A5" w:rsidRDefault="008615A5" w:rsidP="00643F3B">
      <w:pPr>
        <w:pStyle w:val="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программами для работы с векторной и растровой графикой (</w:t>
      </w:r>
      <w:r w:rsidRPr="008615A5">
        <w:rPr>
          <w:rFonts w:ascii="Times New Roman" w:hAnsi="Times New Roman"/>
          <w:sz w:val="24"/>
          <w:szCs w:val="24"/>
          <w:lang w:val="en-US"/>
        </w:rPr>
        <w:t>gimp</w:t>
      </w:r>
      <w:r w:rsidRPr="00861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5A5">
        <w:rPr>
          <w:rFonts w:ascii="Times New Roman" w:hAnsi="Times New Roman"/>
          <w:sz w:val="24"/>
          <w:szCs w:val="24"/>
          <w:lang w:val="en-US"/>
        </w:rPr>
        <w:t>inkscape</w:t>
      </w:r>
      <w:proofErr w:type="spellEnd"/>
      <w:r w:rsidRPr="008615A5">
        <w:rPr>
          <w:rFonts w:ascii="Times New Roman" w:hAnsi="Times New Roman"/>
          <w:sz w:val="24"/>
          <w:szCs w:val="24"/>
        </w:rPr>
        <w:t xml:space="preserve">, </w:t>
      </w:r>
      <w:r w:rsidRPr="008615A5">
        <w:rPr>
          <w:rFonts w:ascii="Times New Roman" w:hAnsi="Times New Roman"/>
          <w:sz w:val="24"/>
          <w:szCs w:val="24"/>
          <w:lang w:val="en-US"/>
        </w:rPr>
        <w:t>paint</w:t>
      </w:r>
      <w:r w:rsidRPr="008615A5">
        <w:rPr>
          <w:rFonts w:ascii="Times New Roman" w:hAnsi="Times New Roman"/>
          <w:sz w:val="24"/>
          <w:szCs w:val="24"/>
        </w:rPr>
        <w:t>.</w:t>
      </w:r>
      <w:r w:rsidRPr="008615A5">
        <w:rPr>
          <w:rFonts w:ascii="Times New Roman" w:hAnsi="Times New Roman"/>
          <w:sz w:val="24"/>
          <w:szCs w:val="24"/>
          <w:lang w:val="en-US"/>
        </w:rPr>
        <w:t>net</w:t>
      </w:r>
      <w:r w:rsidRPr="008615A5">
        <w:rPr>
          <w:rFonts w:ascii="Times New Roman" w:hAnsi="Times New Roman"/>
          <w:sz w:val="24"/>
          <w:szCs w:val="24"/>
        </w:rPr>
        <w:t>.</w:t>
      </w:r>
    </w:p>
    <w:p w:rsidR="00643F3B" w:rsidRPr="008615A5" w:rsidRDefault="008615A5" w:rsidP="00643F3B">
      <w:pPr>
        <w:pStyle w:val="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навыками выбора методов и средств решения исследовательских задач с использованием компьютерных технологий.</w:t>
      </w:r>
    </w:p>
    <w:p w:rsidR="008615A5" w:rsidRPr="008615A5" w:rsidRDefault="008615A5" w:rsidP="008615A5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F3B" w:rsidRPr="008615A5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Дисциплина «Современные компьютерные</w:t>
      </w:r>
      <w:r w:rsidRPr="006526FB">
        <w:rPr>
          <w:rFonts w:ascii="Times New Roman" w:hAnsi="Times New Roman" w:cs="Times New Roman"/>
          <w:sz w:val="24"/>
          <w:szCs w:val="24"/>
        </w:rPr>
        <w:t xml:space="preserve"> технологии в дизайне» относится к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43F3B" w:rsidRPr="006526FB" w:rsidRDefault="00643F3B" w:rsidP="00643F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4B7389" w:rsidRPr="004B7389">
        <w:rPr>
          <w:rFonts w:ascii="Times New Roman" w:hAnsi="Times New Roman" w:cs="Times New Roman"/>
          <w:sz w:val="24"/>
          <w:szCs w:val="24"/>
        </w:rPr>
        <w:t>универсальную (УК-5), общепрофессиональну</w:t>
      </w:r>
      <w:r w:rsidR="004B7389" w:rsidRPr="004B7389">
        <w:rPr>
          <w:rFonts w:ascii="Times New Roman" w:hAnsi="Times New Roman" w:cs="Times New Roman"/>
          <w:sz w:val="24"/>
          <w:szCs w:val="24"/>
        </w:rPr>
        <w:t>ю (ОПК-8) и профессиональную (ПК</w:t>
      </w:r>
      <w:r w:rsidR="004B7389" w:rsidRPr="004B7389">
        <w:rPr>
          <w:rFonts w:ascii="Times New Roman" w:hAnsi="Times New Roman" w:cs="Times New Roman"/>
          <w:sz w:val="24"/>
          <w:szCs w:val="24"/>
        </w:rPr>
        <w:t>-1)</w:t>
      </w:r>
      <w:r w:rsidR="004B7389" w:rsidRPr="004B7389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4B7389">
        <w:rPr>
          <w:rFonts w:ascii="Times New Roman" w:hAnsi="Times New Roman" w:cs="Times New Roman"/>
          <w:sz w:val="24"/>
          <w:szCs w:val="24"/>
        </w:rPr>
        <w:t>50.06.01 «</w:t>
      </w:r>
      <w:r w:rsidRPr="006526FB">
        <w:rPr>
          <w:rFonts w:ascii="Times New Roman" w:hAnsi="Times New Roman" w:cs="Times New Roman"/>
          <w:sz w:val="24"/>
          <w:szCs w:val="24"/>
        </w:rPr>
        <w:t>Искусствоведение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526FB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jc w:val="both"/>
        <w:rPr>
          <w:rStyle w:val="FontStyle28"/>
        </w:rPr>
      </w:pPr>
      <w:r w:rsidRPr="006526FB">
        <w:rPr>
          <w:rStyle w:val="FontStyle28"/>
        </w:rPr>
        <w:t>Знать:</w:t>
      </w:r>
    </w:p>
    <w:p w:rsidR="00643F3B" w:rsidRPr="006526FB" w:rsidRDefault="00643F3B" w:rsidP="00643F3B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6526FB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6526FB">
        <w:rPr>
          <w:rStyle w:val="FontStyle28"/>
        </w:rPr>
        <w:t>;</w:t>
      </w:r>
    </w:p>
    <w:p w:rsidR="00643F3B" w:rsidRPr="006526FB" w:rsidRDefault="00643F3B" w:rsidP="00643F3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Style w:val="FontStyle28"/>
        </w:rPr>
        <w:t>с</w:t>
      </w:r>
      <w:r w:rsidRPr="006526FB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6526FB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643F3B" w:rsidRPr="006526FB" w:rsidRDefault="00643F3B" w:rsidP="00643F3B">
      <w:pPr>
        <w:spacing w:after="0" w:line="240" w:lineRule="auto"/>
        <w:jc w:val="both"/>
        <w:rPr>
          <w:rStyle w:val="FontStyle28"/>
        </w:rPr>
      </w:pPr>
      <w:r w:rsidRPr="006526FB">
        <w:rPr>
          <w:rStyle w:val="FontStyle28"/>
        </w:rPr>
        <w:t>Уметь:</w:t>
      </w:r>
    </w:p>
    <w:p w:rsidR="00643F3B" w:rsidRPr="006526FB" w:rsidRDefault="00643F3B" w:rsidP="00643F3B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6526FB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6526FB">
        <w:rPr>
          <w:rStyle w:val="FontStyle28"/>
        </w:rPr>
        <w:t>;</w:t>
      </w:r>
    </w:p>
    <w:p w:rsidR="00643F3B" w:rsidRPr="004B7389" w:rsidRDefault="00643F3B" w:rsidP="00643F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</w:p>
    <w:p w:rsidR="004B7389" w:rsidRPr="004B7389" w:rsidRDefault="004B7389" w:rsidP="004B73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7389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643F3B" w:rsidRPr="006526FB" w:rsidRDefault="00643F3B" w:rsidP="00643F3B">
      <w:pPr>
        <w:spacing w:after="0" w:line="240" w:lineRule="auto"/>
        <w:jc w:val="both"/>
        <w:rPr>
          <w:rStyle w:val="FontStyle28"/>
        </w:rPr>
      </w:pPr>
      <w:r w:rsidRPr="006526FB">
        <w:rPr>
          <w:rStyle w:val="FontStyle28"/>
        </w:rPr>
        <w:t>Владеть:</w:t>
      </w:r>
    </w:p>
    <w:p w:rsidR="00643F3B" w:rsidRPr="006526FB" w:rsidRDefault="00643F3B" w:rsidP="00643F3B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6526FB">
        <w:rPr>
          <w:rStyle w:val="FontStyle28"/>
        </w:rPr>
        <w:t xml:space="preserve"> </w:t>
      </w:r>
    </w:p>
    <w:p w:rsidR="00643F3B" w:rsidRPr="004B7389" w:rsidRDefault="00643F3B" w:rsidP="00643F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</w:p>
    <w:p w:rsidR="004B7389" w:rsidRPr="004B7389" w:rsidRDefault="004B7389" w:rsidP="00643F3B">
      <w:pPr>
        <w:pStyle w:val="a3"/>
        <w:numPr>
          <w:ilvl w:val="0"/>
          <w:numId w:val="21"/>
        </w:numPr>
        <w:spacing w:after="0" w:line="240" w:lineRule="auto"/>
        <w:jc w:val="both"/>
        <w:rPr>
          <w:spacing w:val="-2"/>
        </w:rPr>
      </w:pPr>
      <w:r w:rsidRPr="004B7389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«Декорирующие технологии в дизайне»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«Декорирующие технологии в дизайне» имеет своей целью формировать у обучающихся универсальные (УК-1)</w:t>
      </w:r>
      <w:r w:rsidR="004B7389">
        <w:rPr>
          <w:rFonts w:ascii="Times New Roman" w:hAnsi="Times New Roman" w:cs="Times New Roman"/>
          <w:sz w:val="24"/>
          <w:szCs w:val="24"/>
        </w:rPr>
        <w:t xml:space="preserve"> </w:t>
      </w:r>
      <w:r w:rsidR="004B7389" w:rsidRPr="004B7389">
        <w:rPr>
          <w:rFonts w:ascii="Times New Roman" w:hAnsi="Times New Roman" w:cs="Times New Roman"/>
          <w:sz w:val="24"/>
          <w:szCs w:val="24"/>
        </w:rPr>
        <w:t>и профессиональной (ПК-1)</w:t>
      </w:r>
      <w:r w:rsidRPr="006526FB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7389" w:rsidRDefault="00643F3B" w:rsidP="004B7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B7389" w:rsidRP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теорию технологии декоративных покрытий.</w:t>
      </w:r>
    </w:p>
    <w:p w:rsid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методы научно-исследовательской деятельности в области декорирующих технологий.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B7389" w:rsidRP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проводить выбор покрытия и технологии его получения с учетом его эстетических и эксплуатационных свойств.</w:t>
      </w:r>
    </w:p>
    <w:p w:rsid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применять декорирующие технологии для решения задач в области технической эстетики и дизайна.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4B7389" w:rsidRP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практическими навыками декорирования художественных изделий.</w:t>
      </w:r>
    </w:p>
    <w:p w:rsid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навыками выбора методов и средств решения исследовательских задач в области декорирующих технологий.</w:t>
      </w:r>
    </w:p>
    <w:p w:rsidR="00643F3B" w:rsidRPr="006526FB" w:rsidRDefault="00643F3B" w:rsidP="00643F3B">
      <w:pPr>
        <w:pStyle w:val="1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«Декорирующие технологии в дизайне» относится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«Статистические исследования для дизайна и технической эстетики»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«Статистические исследования для дизайна и технической эстетики» имеет своей целью формировать у обучающихся универсальные (УК-1)</w:t>
      </w:r>
      <w:r w:rsidR="00967901">
        <w:rPr>
          <w:rFonts w:ascii="Times New Roman" w:hAnsi="Times New Roman" w:cs="Times New Roman"/>
          <w:sz w:val="24"/>
          <w:szCs w:val="24"/>
        </w:rPr>
        <w:t xml:space="preserve"> </w:t>
      </w:r>
      <w:r w:rsidR="00967901" w:rsidRPr="00967901">
        <w:rPr>
          <w:rFonts w:ascii="Times New Roman" w:hAnsi="Times New Roman" w:cs="Times New Roman"/>
          <w:sz w:val="24"/>
          <w:szCs w:val="24"/>
        </w:rPr>
        <w:t xml:space="preserve">и профессиональной (ПК-1) </w:t>
      </w:r>
      <w:r w:rsidRPr="006526FB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967901" w:rsidRP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теорию статистических исследований</w:t>
      </w:r>
    </w:p>
    <w:p w:rsid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методы статистических исследований</w:t>
      </w:r>
    </w:p>
    <w:p w:rsidR="00643F3B" w:rsidRDefault="00643F3B" w:rsidP="00643F3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967901" w:rsidRP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выбирать методы статистических исследований для решения задач в области технической эстетики и дизайна.</w:t>
      </w:r>
    </w:p>
    <w:p w:rsid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применять статистические исследования в области технической эстетики и дизайна</w:t>
      </w:r>
    </w:p>
    <w:p w:rsidR="00643F3B" w:rsidRDefault="00643F3B" w:rsidP="009679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967901" w:rsidRP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практическими навыками проведения технической эстетики и дизайна.</w:t>
      </w:r>
    </w:p>
    <w:p w:rsidR="00967901" w:rsidRP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навыками выбора методов и средств статистических исследований в области технической эстетики и дизайна.</w:t>
      </w:r>
    </w:p>
    <w:p w:rsidR="00643F3B" w:rsidRPr="006526FB" w:rsidRDefault="00643F3B" w:rsidP="00643F3B">
      <w:pPr>
        <w:pStyle w:val="1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«Статистические исследования для дизайна и технической эстетики» относится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«Эргономика и дизайн»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«Эргономика и дизайн» имеет своей целью формировать у обучающихся профессиональные (ПК-1) 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Целью изучения дисциплины «Эргономика и дизайн» является формирование базовых знаний и основных навыков, необходимых для разработки эргономических аспектов в дизайне. Это позволит выпускнику, освоившему ООП ВО по направлению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>» успешно выполнять профессиональную деятельность.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643F3B" w:rsidRPr="006526FB" w:rsidRDefault="00643F3B" w:rsidP="00643F3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научные принципы решения эргономических задач.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643F3B" w:rsidRPr="006526FB" w:rsidRDefault="00643F3B" w:rsidP="00643F3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выявлять эргономические требования, характерные для данного типа изделий.</w:t>
      </w:r>
    </w:p>
    <w:p w:rsidR="00643F3B" w:rsidRPr="006526FB" w:rsidRDefault="00643F3B" w:rsidP="0064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643F3B" w:rsidRPr="006526FB" w:rsidRDefault="00643F3B" w:rsidP="00643F3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практическими навыками решения эргономических задач при дизайн-проектировании.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«Эргономика и дизайн» относится к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«Новые материалы и технологии в дизайне»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«Новые материалы и технологии в дизайне» имеет своей целью формировать у обучающихся профессиональные (ПК-1) 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45CCD" w:rsidRDefault="00945CCD" w:rsidP="00945CCD">
      <w:pPr>
        <w:pStyle w:val="a3"/>
        <w:numPr>
          <w:ilvl w:val="0"/>
          <w:numId w:val="24"/>
        </w:numPr>
        <w:suppressAutoHyphens/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945CCD">
        <w:rPr>
          <w:rFonts w:ascii="Times New Roman" w:hAnsi="Times New Roman" w:cs="Times New Roman"/>
          <w:sz w:val="24"/>
          <w:szCs w:val="24"/>
        </w:rPr>
        <w:t>перспективные материалы и технологии в области технической эстетики и дизайна.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45CCD" w:rsidRDefault="00945CCD" w:rsidP="00945CCD">
      <w:pPr>
        <w:pStyle w:val="a3"/>
        <w:numPr>
          <w:ilvl w:val="0"/>
          <w:numId w:val="24"/>
        </w:numPr>
        <w:suppressAutoHyphens/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945CCD">
        <w:rPr>
          <w:rFonts w:ascii="Times New Roman" w:hAnsi="Times New Roman" w:cs="Times New Roman"/>
          <w:sz w:val="24"/>
          <w:szCs w:val="24"/>
        </w:rPr>
        <w:t>применять новые материалы в области технической эстетики и дизайна.</w:t>
      </w:r>
    </w:p>
    <w:p w:rsidR="00643F3B" w:rsidRDefault="00643F3B" w:rsidP="00643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945CCD" w:rsidRDefault="00945CCD" w:rsidP="00945CCD">
      <w:pPr>
        <w:pStyle w:val="a3"/>
        <w:numPr>
          <w:ilvl w:val="0"/>
          <w:numId w:val="24"/>
        </w:numPr>
        <w:suppressAutoHyphens/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945CCD">
        <w:rPr>
          <w:rFonts w:ascii="Times New Roman" w:hAnsi="Times New Roman" w:cs="Times New Roman"/>
          <w:sz w:val="24"/>
          <w:szCs w:val="24"/>
        </w:rPr>
        <w:t>навыками выбора технологий в области технической эстетики и дизайна.</w:t>
      </w:r>
    </w:p>
    <w:p w:rsidR="00643F3B" w:rsidRPr="006526FB" w:rsidRDefault="00643F3B" w:rsidP="00643F3B">
      <w:pPr>
        <w:pStyle w:val="1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643F3B" w:rsidRPr="006526FB" w:rsidRDefault="00643F3B" w:rsidP="00643F3B">
      <w:pPr>
        <w:tabs>
          <w:tab w:val="left" w:pos="64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«Новые материалы и технологии в дизайне» относится к вариативной части блока «Обязательные дисциплины»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30763" w:rsidRPr="006526FB">
        <w:rPr>
          <w:rFonts w:ascii="Times New Roman" w:hAnsi="Times New Roman" w:cs="Times New Roman"/>
          <w:b/>
          <w:i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50.06.01 Искусствоведение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>» является формирование базовых знаний и основных навыков, необходимых для понимания основных научных закономерностей в области дизайна. Это позволит выпускнику, освоившему ООП ВО по направлению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>» успешно выполнять профессиональную деятельность.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643F3B" w:rsidRPr="006526FB" w:rsidRDefault="00643F3B" w:rsidP="00643F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методологию реализации технических и художественных аспектов в дизайн-проектировании.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643F3B" w:rsidRPr="006526FB" w:rsidRDefault="00643F3B" w:rsidP="00643F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выявлять и систематизировать технические и художественные аспекты дизайна, необходимые для проектирования и формирования изделия.</w:t>
      </w:r>
    </w:p>
    <w:p w:rsidR="00643F3B" w:rsidRPr="006526FB" w:rsidRDefault="00643F3B" w:rsidP="0064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643F3B" w:rsidRPr="006526FB" w:rsidRDefault="00643F3B" w:rsidP="00643F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приемами анализа технических и художественных аспектов.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DF2299">
        <w:rPr>
          <w:rFonts w:ascii="Times New Roman" w:hAnsi="Times New Roman" w:cs="Times New Roman"/>
          <w:b/>
          <w:sz w:val="24"/>
          <w:szCs w:val="24"/>
        </w:rPr>
        <w:t>2</w:t>
      </w:r>
      <w:r w:rsidRPr="006526FB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DF2299">
        <w:rPr>
          <w:rFonts w:ascii="Times New Roman" w:hAnsi="Times New Roman" w:cs="Times New Roman"/>
          <w:b/>
          <w:sz w:val="24"/>
          <w:szCs w:val="24"/>
        </w:rPr>
        <w:t>72</w:t>
      </w:r>
      <w:bookmarkStart w:id="0" w:name="_GoBack"/>
      <w:bookmarkEnd w:id="0"/>
      <w:r w:rsidRPr="006526F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1F2C96" w:rsidRPr="006526FB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6526FB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422CF"/>
    <w:multiLevelType w:val="hybridMultilevel"/>
    <w:tmpl w:val="2624BCCE"/>
    <w:lvl w:ilvl="0" w:tplc="A156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3653B"/>
    <w:multiLevelType w:val="hybridMultilevel"/>
    <w:tmpl w:val="B3D0AC16"/>
    <w:lvl w:ilvl="0" w:tplc="A156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1B61"/>
    <w:multiLevelType w:val="hybridMultilevel"/>
    <w:tmpl w:val="41525C06"/>
    <w:lvl w:ilvl="0" w:tplc="A156F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23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A3EF2"/>
    <w:rsid w:val="002B1C6B"/>
    <w:rsid w:val="00344A92"/>
    <w:rsid w:val="003B230A"/>
    <w:rsid w:val="003E4F22"/>
    <w:rsid w:val="003F575E"/>
    <w:rsid w:val="0043685D"/>
    <w:rsid w:val="00487468"/>
    <w:rsid w:val="004B7389"/>
    <w:rsid w:val="00515345"/>
    <w:rsid w:val="00541441"/>
    <w:rsid w:val="00566B98"/>
    <w:rsid w:val="005766AF"/>
    <w:rsid w:val="00595492"/>
    <w:rsid w:val="005A65C2"/>
    <w:rsid w:val="00643F3B"/>
    <w:rsid w:val="006526FB"/>
    <w:rsid w:val="007360B1"/>
    <w:rsid w:val="0076530B"/>
    <w:rsid w:val="007B1838"/>
    <w:rsid w:val="007D585C"/>
    <w:rsid w:val="00805DCD"/>
    <w:rsid w:val="0080782C"/>
    <w:rsid w:val="008615A5"/>
    <w:rsid w:val="008A41DC"/>
    <w:rsid w:val="009100CE"/>
    <w:rsid w:val="00945CCD"/>
    <w:rsid w:val="009571FA"/>
    <w:rsid w:val="00967901"/>
    <w:rsid w:val="00A55CFF"/>
    <w:rsid w:val="00A6573B"/>
    <w:rsid w:val="00AE3582"/>
    <w:rsid w:val="00B1321B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D75FF9"/>
    <w:rsid w:val="00DE4F78"/>
    <w:rsid w:val="00DF2299"/>
    <w:rsid w:val="00E202D6"/>
    <w:rsid w:val="00E30763"/>
    <w:rsid w:val="00E375D2"/>
    <w:rsid w:val="00E87D4E"/>
    <w:rsid w:val="00EC0BE3"/>
    <w:rsid w:val="00F44E64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E47A"/>
  <w15:docId w15:val="{12297A31-83ED-4F62-9955-A422321B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uiPriority w:val="99"/>
    <w:rsid w:val="00643F3B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643F3B"/>
    <w:pPr>
      <w:suppressAutoHyphens/>
      <w:ind w:left="720"/>
      <w:contextualSpacing/>
    </w:pPr>
    <w:rPr>
      <w:rFonts w:ascii="Calibri" w:eastAsia="Symbol" w:hAnsi="Calibri" w:cs="Times New Roman"/>
      <w:kern w:val="2"/>
    </w:rPr>
  </w:style>
  <w:style w:type="paragraph" w:customStyle="1" w:styleId="10">
    <w:name w:val="Без интервала1"/>
    <w:rsid w:val="00643F3B"/>
    <w:pPr>
      <w:suppressAutoHyphens/>
      <w:spacing w:after="0" w:line="240" w:lineRule="auto"/>
    </w:pPr>
    <w:rPr>
      <w:rFonts w:ascii="Calibri" w:eastAsia="Symbol" w:hAnsi="Calibri" w:cs="Times New Roman"/>
      <w:kern w:val="2"/>
    </w:rPr>
  </w:style>
  <w:style w:type="character" w:customStyle="1" w:styleId="a6">
    <w:name w:val="Без интервала Знак"/>
    <w:link w:val="a5"/>
    <w:uiPriority w:val="1"/>
    <w:locked/>
    <w:rsid w:val="00595492"/>
  </w:style>
  <w:style w:type="character" w:customStyle="1" w:styleId="a4">
    <w:name w:val="Абзац списка Знак"/>
    <w:link w:val="a3"/>
    <w:uiPriority w:val="34"/>
    <w:locked/>
    <w:rsid w:val="0065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2016-10-17T15:55:00Z</cp:lastPrinted>
  <dcterms:created xsi:type="dcterms:W3CDTF">2021-12-20T07:56:00Z</dcterms:created>
  <dcterms:modified xsi:type="dcterms:W3CDTF">2021-12-20T07:56:00Z</dcterms:modified>
</cp:coreProperties>
</file>